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AD6232">
        <w:trPr>
          <w:trHeight w:val="62"/>
        </w:trPr>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217174" w:rsidRDefault="00F862D6" w:rsidP="0077673A">
            <w:r w:rsidRPr="00217174">
              <w:t>Naše zn.</w:t>
            </w:r>
          </w:p>
        </w:tc>
        <w:tc>
          <w:tcPr>
            <w:tcW w:w="2552" w:type="dxa"/>
          </w:tcPr>
          <w:p w14:paraId="2FFEACB5" w14:textId="4F25F460" w:rsidR="00F862D6" w:rsidRPr="00A037B6" w:rsidRDefault="00AD6232" w:rsidP="0037111D">
            <w:r w:rsidRPr="00A037B6">
              <w:rPr>
                <w:rFonts w:ascii="Helvetica" w:hAnsi="Helvetica"/>
              </w:rPr>
              <w:t>9291/2024-SŽ-SSV-Ú3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217174" w:rsidRDefault="00F862D6" w:rsidP="0077673A">
            <w:r w:rsidRPr="00217174">
              <w:t>Listů/příloh</w:t>
            </w:r>
          </w:p>
        </w:tc>
        <w:tc>
          <w:tcPr>
            <w:tcW w:w="2552" w:type="dxa"/>
          </w:tcPr>
          <w:p w14:paraId="333CD487" w14:textId="6F9D3127" w:rsidR="00F862D6" w:rsidRPr="00217174" w:rsidRDefault="00B43FD7" w:rsidP="00CC1E2B">
            <w:r>
              <w:t>19</w:t>
            </w:r>
            <w:r w:rsidR="003E6B9A" w:rsidRPr="00217174">
              <w:t>/</w:t>
            </w:r>
            <w:r w:rsidR="00A0645E">
              <w:t>9</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Pr="00217174" w:rsidRDefault="00F862D6" w:rsidP="0077673A"/>
        </w:tc>
        <w:tc>
          <w:tcPr>
            <w:tcW w:w="2552" w:type="dxa"/>
          </w:tcPr>
          <w:p w14:paraId="133F3BF2" w14:textId="77777777" w:rsidR="00F862D6" w:rsidRPr="00217174"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64867F6" w:rsidR="00F862D6" w:rsidRPr="003E6B9A" w:rsidRDefault="008A45E7"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30A0275B" w:rsidR="009A7568" w:rsidRPr="003E6B9A" w:rsidRDefault="008A45E7"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18E9AFCA" w:rsidR="009A7568" w:rsidRPr="003E6B9A" w:rsidRDefault="00B43FD7" w:rsidP="006104F6">
            <w:hyperlink r:id="rId11" w:history="1">
              <w:r w:rsidR="008A45E7" w:rsidRPr="00553163">
                <w:rPr>
                  <w:rStyle w:val="Hypertextovodkaz"/>
                </w:rPr>
                <w:t>Prerovska@spravazeleznic.cz</w:t>
              </w:r>
            </w:hyperlink>
            <w:r w:rsidR="008A45E7">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47C1DD25" w:rsidR="009A7568" w:rsidRPr="003E6B9A" w:rsidRDefault="009A7568" w:rsidP="009A7568">
            <w:r w:rsidRPr="003E6B9A">
              <w:fldChar w:fldCharType="begin"/>
            </w:r>
            <w:r w:rsidRPr="003E6B9A">
              <w:instrText xml:space="preserve"> DATE  \@ "d. MMMM yyyy"  \* MERGEFORMAT </w:instrText>
            </w:r>
            <w:r w:rsidRPr="003E6B9A">
              <w:fldChar w:fldCharType="separate"/>
            </w:r>
            <w:r w:rsidR="00B43FD7">
              <w:rPr>
                <w:noProof/>
              </w:rPr>
              <w:t>2.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7EB85B1D"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571D0E">
        <w:rPr>
          <w:rFonts w:eastAsia="Calibri" w:cs="Times New Roman"/>
          <w:lang w:eastAsia="cs-CZ"/>
        </w:rPr>
        <w:t>15</w:t>
      </w:r>
    </w:p>
    <w:p w14:paraId="25C6ADAC" w14:textId="1F0953EA" w:rsidR="00CB7B5A" w:rsidRDefault="00335122" w:rsidP="008A45E7">
      <w:pPr>
        <w:spacing w:after="0" w:line="240" w:lineRule="auto"/>
        <w:ind w:left="708"/>
        <w:rPr>
          <w:rFonts w:eastAsia="Calibri" w:cs="Times New Roman"/>
          <w:lang w:eastAsia="cs-CZ"/>
        </w:rPr>
      </w:pPr>
      <w:r>
        <w:rPr>
          <w:rFonts w:eastAsia="Calibri" w:cs="Times New Roman"/>
          <w:lang w:eastAsia="cs-CZ"/>
        </w:rPr>
        <w:t>„</w:t>
      </w:r>
      <w:r w:rsidR="008A45E7" w:rsidRPr="008A45E7">
        <w:rPr>
          <w:rFonts w:eastAsia="Calibri" w:cs="Times New Roman"/>
          <w:b/>
          <w:bCs/>
          <w:lang w:eastAsia="cs-CZ"/>
        </w:rPr>
        <w:t>Modernizace trati Hradec Králové – Pardubice – Chrudim, 2.stavba, zdvoukolejnění Opatovice nad Labem-Hradec Králové, 1.etapa ŽST Hradec Králové hl.n.</w:t>
      </w:r>
      <w:r>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Default="00BD5319" w:rsidP="00BD5319">
      <w:pPr>
        <w:spacing w:after="0" w:line="240" w:lineRule="auto"/>
        <w:ind w:left="709"/>
        <w:rPr>
          <w:rFonts w:eastAsia="Calibri" w:cs="Times New Roman"/>
          <w:color w:val="FF0000"/>
          <w:lang w:eastAsia="cs-CZ"/>
        </w:rPr>
      </w:pPr>
    </w:p>
    <w:p w14:paraId="6091CC1B" w14:textId="77777777" w:rsidR="00571D0E" w:rsidRPr="00BD5319" w:rsidRDefault="00571D0E" w:rsidP="00BD5319">
      <w:pPr>
        <w:spacing w:after="0" w:line="240" w:lineRule="auto"/>
        <w:ind w:left="709"/>
        <w:rPr>
          <w:rFonts w:eastAsia="Calibri" w:cs="Times New Roman"/>
          <w:color w:val="FF0000"/>
          <w:lang w:eastAsia="cs-CZ"/>
        </w:rPr>
      </w:pPr>
    </w:p>
    <w:p w14:paraId="2C1C57DE" w14:textId="77777777" w:rsidR="00571D0E" w:rsidRPr="00BD5319"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w:t>
      </w:r>
      <w:r w:rsidRPr="00BD5319">
        <w:rPr>
          <w:rFonts w:eastAsia="Calibri" w:cs="Times New Roman"/>
          <w:b/>
          <w:lang w:eastAsia="cs-CZ"/>
        </w:rPr>
        <w:t>1</w:t>
      </w:r>
      <w:r>
        <w:rPr>
          <w:rFonts w:eastAsia="Calibri" w:cs="Times New Roman"/>
          <w:b/>
          <w:lang w:eastAsia="cs-CZ"/>
        </w:rPr>
        <w:t>7</w:t>
      </w:r>
      <w:r w:rsidRPr="00BD5319">
        <w:rPr>
          <w:rFonts w:eastAsia="Calibri" w:cs="Times New Roman"/>
          <w:b/>
          <w:lang w:eastAsia="cs-CZ"/>
        </w:rPr>
        <w:t>:</w:t>
      </w:r>
    </w:p>
    <w:p w14:paraId="5663B391" w14:textId="77777777" w:rsidR="00571D0E" w:rsidRDefault="00571D0E" w:rsidP="00571D0E">
      <w:pPr>
        <w:spacing w:after="0" w:line="240" w:lineRule="auto"/>
        <w:jc w:val="both"/>
        <w:rPr>
          <w:rFonts w:cstheme="minorHAnsi"/>
        </w:rPr>
      </w:pPr>
      <w:r w:rsidRPr="00DF2748">
        <w:rPr>
          <w:rFonts w:cstheme="minorHAnsi"/>
        </w:rPr>
        <w:t>V souvislosti s budovaným zabezpečovacím zařízením se dodávají a montují nové baterie SZZ a PZZ. V dokumentaci jsme nenalezli informaci o typu těchto baterií. Předpokládá zadavatel v rámci budování nového ZZ použití standardních olověných baterií?</w:t>
      </w:r>
    </w:p>
    <w:p w14:paraId="49ECAC4C" w14:textId="77777777" w:rsidR="00571D0E" w:rsidRPr="00BD5319" w:rsidRDefault="00571D0E" w:rsidP="00571D0E">
      <w:pPr>
        <w:spacing w:after="0" w:line="240" w:lineRule="auto"/>
        <w:rPr>
          <w:rFonts w:eastAsia="Calibri" w:cs="Times New Roman"/>
          <w:b/>
          <w:lang w:eastAsia="cs-CZ"/>
        </w:rPr>
      </w:pPr>
    </w:p>
    <w:p w14:paraId="179ACBA9"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2883C306" w14:textId="77777777" w:rsidR="00571D0E" w:rsidRPr="00217174" w:rsidRDefault="00571D0E" w:rsidP="00436974">
      <w:pPr>
        <w:spacing w:after="0" w:line="240" w:lineRule="auto"/>
        <w:jc w:val="both"/>
        <w:rPr>
          <w:rFonts w:eastAsia="Calibri" w:cs="Times New Roman"/>
          <w:bCs/>
          <w:lang w:eastAsia="cs-CZ"/>
        </w:rPr>
      </w:pPr>
      <w:r w:rsidRPr="00217174">
        <w:rPr>
          <w:rFonts w:eastAsia="Calibri" w:cs="Times New Roman"/>
          <w:bCs/>
          <w:lang w:eastAsia="cs-CZ"/>
        </w:rPr>
        <w:t>Požadavek na dopřesnění není akceptován.</w:t>
      </w:r>
    </w:p>
    <w:p w14:paraId="0C4DD41F" w14:textId="77777777" w:rsidR="00571D0E" w:rsidRPr="00217174" w:rsidRDefault="00571D0E" w:rsidP="00436974">
      <w:pPr>
        <w:spacing w:after="0" w:line="240" w:lineRule="auto"/>
        <w:jc w:val="both"/>
        <w:rPr>
          <w:rFonts w:eastAsia="Calibri" w:cs="Times New Roman"/>
          <w:bCs/>
          <w:lang w:eastAsia="cs-CZ"/>
        </w:rPr>
      </w:pPr>
      <w:r w:rsidRPr="00217174">
        <w:rPr>
          <w:rFonts w:eastAsia="Calibri" w:cs="Times New Roman"/>
          <w:bCs/>
          <w:lang w:eastAsia="cs-CZ"/>
        </w:rPr>
        <w:t>Zadavatel v zadávací dokumentaci neurčuje specifikaci typů baterií.</w:t>
      </w:r>
    </w:p>
    <w:p w14:paraId="20CF6941" w14:textId="77777777" w:rsidR="00571D0E" w:rsidRPr="00217174" w:rsidRDefault="00571D0E" w:rsidP="00436974">
      <w:pPr>
        <w:spacing w:after="0" w:line="240" w:lineRule="auto"/>
        <w:jc w:val="both"/>
        <w:rPr>
          <w:rFonts w:eastAsia="Calibri" w:cs="Times New Roman"/>
          <w:bCs/>
          <w:lang w:eastAsia="cs-CZ"/>
        </w:rPr>
      </w:pPr>
      <w:r w:rsidRPr="00217174">
        <w:rPr>
          <w:rFonts w:eastAsia="Calibri" w:cs="Times New Roman"/>
          <w:bCs/>
          <w:lang w:eastAsia="cs-CZ"/>
        </w:rPr>
        <w:t>Typy jednotlivých komponent nelze v této fázi specifikovat, mohou záviset na zařízení navrženém v soutěži. Baterie, která může být použita, je specifikována třídníkem OTSKP a v Technických zprávách (požadavkem na prostředí, ve kterém bude instalována).</w:t>
      </w:r>
    </w:p>
    <w:p w14:paraId="020DFA03" w14:textId="77777777" w:rsidR="00571D0E" w:rsidRPr="00217174" w:rsidRDefault="00571D0E" w:rsidP="00436974">
      <w:pPr>
        <w:spacing w:after="0" w:line="240" w:lineRule="auto"/>
        <w:jc w:val="both"/>
        <w:rPr>
          <w:rFonts w:eastAsia="Calibri" w:cs="Times New Roman"/>
          <w:b/>
          <w:lang w:eastAsia="cs-CZ"/>
        </w:rPr>
      </w:pPr>
      <w:r w:rsidRPr="00217174">
        <w:rPr>
          <w:rFonts w:eastAsia="Calibri" w:cs="Times New Roman"/>
          <w:bCs/>
          <w:lang w:eastAsia="cs-CZ"/>
        </w:rPr>
        <w:t>Bez úprav dokumentace.</w:t>
      </w:r>
    </w:p>
    <w:p w14:paraId="6D3D0527" w14:textId="77777777" w:rsidR="00571D0E" w:rsidRDefault="00571D0E" w:rsidP="00571D0E">
      <w:pPr>
        <w:spacing w:after="0" w:line="240" w:lineRule="auto"/>
        <w:rPr>
          <w:rFonts w:eastAsia="Calibri" w:cs="Times New Roman"/>
          <w:b/>
          <w:lang w:eastAsia="cs-CZ"/>
        </w:rPr>
      </w:pPr>
    </w:p>
    <w:p w14:paraId="58FB8E9F" w14:textId="77777777" w:rsidR="00571D0E" w:rsidRPr="00BD5319" w:rsidRDefault="00571D0E" w:rsidP="00436974">
      <w:pPr>
        <w:spacing w:after="0" w:line="240" w:lineRule="auto"/>
        <w:jc w:val="both"/>
        <w:rPr>
          <w:rFonts w:eastAsia="Calibri" w:cs="Times New Roman"/>
          <w:b/>
          <w:lang w:eastAsia="cs-CZ"/>
        </w:rPr>
      </w:pPr>
    </w:p>
    <w:p w14:paraId="459B586E" w14:textId="77777777" w:rsidR="00571D0E" w:rsidRPr="00BD5319" w:rsidRDefault="00571D0E" w:rsidP="00436974">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118</w:t>
      </w:r>
      <w:r w:rsidRPr="00BD5319">
        <w:rPr>
          <w:rFonts w:eastAsia="Calibri" w:cs="Times New Roman"/>
          <w:b/>
          <w:lang w:eastAsia="cs-CZ"/>
        </w:rPr>
        <w:t>:</w:t>
      </w:r>
    </w:p>
    <w:p w14:paraId="739C58A9" w14:textId="77777777" w:rsidR="00571D0E" w:rsidRPr="00DF2748" w:rsidRDefault="00571D0E" w:rsidP="00436974">
      <w:pPr>
        <w:pStyle w:val="Odstavecseseznamem"/>
        <w:spacing w:after="160" w:line="259" w:lineRule="auto"/>
        <w:ind w:left="0"/>
        <w:jc w:val="both"/>
        <w:rPr>
          <w:rFonts w:cstheme="minorHAnsi"/>
        </w:rPr>
      </w:pPr>
      <w:r w:rsidRPr="00DF2748">
        <w:rPr>
          <w:rFonts w:cstheme="minorHAnsi"/>
        </w:rPr>
        <w:t xml:space="preserve">U </w:t>
      </w:r>
      <w:r w:rsidRPr="00DF2748">
        <w:rPr>
          <w:rFonts w:cstheme="minorHAnsi"/>
          <w:b/>
        </w:rPr>
        <w:t xml:space="preserve">PS 21-01-21 „Opatovice nad Labem-Pohřebačka - Hradec Králové hl.n., TZZ“ </w:t>
      </w:r>
      <w:r w:rsidRPr="00DF2748">
        <w:rPr>
          <w:rFonts w:cstheme="minorHAnsi"/>
        </w:rPr>
        <w:t>jsou dle délky kabelizace výkopové práce v délce cca 7 km, zároveň se v dokumentaci nenachází schémata výkopů.</w:t>
      </w:r>
    </w:p>
    <w:p w14:paraId="50025064" w14:textId="77777777" w:rsidR="00571D0E" w:rsidRDefault="00571D0E" w:rsidP="00436974">
      <w:pPr>
        <w:pStyle w:val="Odstavecseseznamem"/>
        <w:numPr>
          <w:ilvl w:val="0"/>
          <w:numId w:val="9"/>
        </w:numPr>
        <w:spacing w:after="160" w:line="259" w:lineRule="auto"/>
        <w:jc w:val="both"/>
        <w:rPr>
          <w:rFonts w:cstheme="minorHAnsi"/>
        </w:rPr>
      </w:pPr>
      <w:r w:rsidRPr="00DF2748">
        <w:rPr>
          <w:rFonts w:cstheme="minorHAnsi"/>
        </w:rPr>
        <w:t>Prosíme zadavatele, vzhledem k délce výkopů, o prověření množství výkopových prací.</w:t>
      </w:r>
      <w:r>
        <w:rPr>
          <w:rFonts w:cstheme="minorHAnsi"/>
        </w:rPr>
        <w:t xml:space="preserve"> Dle našeho výpočtu jsou cca poloviční.</w:t>
      </w:r>
      <w:r w:rsidRPr="00DF2748">
        <w:rPr>
          <w:rFonts w:cstheme="minorHAnsi"/>
        </w:rPr>
        <w:t xml:space="preserve"> </w:t>
      </w:r>
    </w:p>
    <w:p w14:paraId="03D2F60E" w14:textId="77777777" w:rsidR="00571D0E" w:rsidRPr="008C1CF2" w:rsidRDefault="00571D0E" w:rsidP="00436974">
      <w:pPr>
        <w:pStyle w:val="Odstavecseseznamem"/>
        <w:numPr>
          <w:ilvl w:val="0"/>
          <w:numId w:val="9"/>
        </w:numPr>
        <w:spacing w:after="160" w:line="259" w:lineRule="auto"/>
        <w:jc w:val="both"/>
        <w:rPr>
          <w:rFonts w:cstheme="minorHAnsi"/>
        </w:rPr>
      </w:pPr>
      <w:r w:rsidRPr="008C1CF2">
        <w:rPr>
          <w:rFonts w:cstheme="minorHAnsi"/>
        </w:rPr>
        <w:t>Prosíme zadavatele, vzhledem k délce výkopů, o prověření množství položky č. 77 „OCHRANNÁ OPATŘENÍ  PROTI ATMOSFÉRICKÝM VLIVŮM - JEDNOKOLEJNÁ TRAŤ S TRAKCÍ“ v délce pouze 3,694 km.</w:t>
      </w:r>
    </w:p>
    <w:p w14:paraId="4F3635E0" w14:textId="77777777" w:rsidR="00571D0E" w:rsidRDefault="00571D0E" w:rsidP="00436974">
      <w:pPr>
        <w:spacing w:after="0" w:line="240" w:lineRule="auto"/>
        <w:jc w:val="both"/>
        <w:rPr>
          <w:rFonts w:eastAsia="Calibri" w:cs="Times New Roman"/>
          <w:b/>
          <w:lang w:eastAsia="cs-CZ"/>
        </w:rPr>
      </w:pPr>
      <w:r w:rsidRPr="00BD5319">
        <w:rPr>
          <w:rFonts w:eastAsia="Calibri" w:cs="Times New Roman"/>
          <w:b/>
          <w:lang w:eastAsia="cs-CZ"/>
        </w:rPr>
        <w:t>Odpověď:</w:t>
      </w:r>
    </w:p>
    <w:p w14:paraId="6DBDB474"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t>K bodu A):</w:t>
      </w:r>
    </w:p>
    <w:p w14:paraId="21C0BD6E"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t>Výpočet tazatele pravděpodobně dostatečně nezohlednil výkopy v ŽST Opatovice nad Labem-Pohřebačka a v traťovém úseku Opatovice nad Labem-Pohřebačka – Odb Plačice.</w:t>
      </w:r>
    </w:p>
    <w:p w14:paraId="7A2FDF07"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t>Výkopové práce tohoto PS jsou realizovány cca v km 16,8 – 21,318 a cca v km 1,7 – 2,5 (viz PS 21-01-21 č.v. 2.101 – 2.104, jak je zřejmé tedy na čisté délce 5,318 km. Je-li položka č. 14 v délce 5,595 km, je zřejmé, že je na směrové a výškové zvlnění trasy něco přes 5 procent plus délka podchodů a přechodů, kde fólie nefiguruje. Uvažovaných 7 km z délky kabelů je nepřesných s ohledem na společný úsek kabelů v kabelové trase po km 1,7 úseku Opatovice nad Labem-Pohřebačka – Odb Plačice.</w:t>
      </w:r>
    </w:p>
    <w:p w14:paraId="198C06FB"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t>Kabelový plán není v traťových úsecích zpracováván jako samostatný výkres, obsahově je součástí Polohopisných výkresů (v PS 21-01-21 jde o č.v. 2.101 – 2.104).</w:t>
      </w:r>
    </w:p>
    <w:p w14:paraId="2BF49357" w14:textId="77777777" w:rsidR="00571D0E" w:rsidRPr="00C86194" w:rsidRDefault="00571D0E" w:rsidP="00436974">
      <w:pPr>
        <w:spacing w:after="0" w:line="240" w:lineRule="auto"/>
        <w:jc w:val="both"/>
        <w:rPr>
          <w:rFonts w:eastAsia="Calibri" w:cs="Times New Roman"/>
          <w:bCs/>
          <w:lang w:eastAsia="cs-CZ"/>
        </w:rPr>
      </w:pPr>
    </w:p>
    <w:p w14:paraId="60C5475F"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lastRenderedPageBreak/>
        <w:t>K bodu B):</w:t>
      </w:r>
    </w:p>
    <w:p w14:paraId="0B4FEE64"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t>Ochranná opatření jsou pouze v úseku, kde dochází k náhradě kolejových obvodů úseky počítačů náprav (km 18,984 - 21,318 = 2,334) nebo kde jsou úseky počítačů náprav doplňovány (km 1,169 – 2,465 = 1,296). Celkem 3,630 km. Rozdíl byl rezervou na vysunutí čidla počítače náprav z důvodu případné korekce automatického vstupu.</w:t>
      </w:r>
    </w:p>
    <w:p w14:paraId="147934DE" w14:textId="77777777" w:rsidR="00571D0E" w:rsidRPr="00C86194" w:rsidRDefault="00571D0E" w:rsidP="00436974">
      <w:pPr>
        <w:spacing w:after="0" w:line="240" w:lineRule="auto"/>
        <w:jc w:val="both"/>
        <w:rPr>
          <w:rFonts w:eastAsia="Calibri" w:cs="Times New Roman"/>
          <w:b/>
          <w:lang w:eastAsia="cs-CZ"/>
        </w:rPr>
      </w:pPr>
    </w:p>
    <w:p w14:paraId="08EDE784"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t>Změna PS 21-01-21, v.č 4.001 Seznam prací, dodávek a hlavního materiálu.</w:t>
      </w:r>
    </w:p>
    <w:p w14:paraId="29D775A4" w14:textId="77777777" w:rsidR="00571D0E" w:rsidRPr="00C86194" w:rsidRDefault="00571D0E" w:rsidP="00436974">
      <w:pPr>
        <w:spacing w:after="0" w:line="240" w:lineRule="auto"/>
        <w:jc w:val="both"/>
        <w:rPr>
          <w:rFonts w:eastAsia="Calibri" w:cs="Times New Roman"/>
          <w:bCs/>
          <w:lang w:eastAsia="cs-CZ"/>
        </w:rPr>
      </w:pPr>
      <w:r w:rsidRPr="00C86194">
        <w:rPr>
          <w:rFonts w:eastAsia="Calibri" w:cs="Times New Roman"/>
          <w:bCs/>
          <w:lang w:eastAsia="cs-CZ"/>
        </w:rPr>
        <w:t>Položka č. 77 ponížena na 3,63 km.</w:t>
      </w:r>
    </w:p>
    <w:p w14:paraId="49C8E161" w14:textId="77777777" w:rsidR="00571D0E" w:rsidRDefault="00571D0E" w:rsidP="00571D0E">
      <w:pPr>
        <w:spacing w:after="0" w:line="240" w:lineRule="auto"/>
        <w:rPr>
          <w:rFonts w:eastAsia="Calibri" w:cs="Times New Roman"/>
          <w:b/>
          <w:color w:val="FF0000"/>
          <w:lang w:eastAsia="cs-CZ"/>
        </w:rPr>
      </w:pPr>
    </w:p>
    <w:p w14:paraId="3A7B270C" w14:textId="77777777" w:rsidR="00571D0E" w:rsidRDefault="00571D0E" w:rsidP="00571D0E">
      <w:pPr>
        <w:spacing w:after="0" w:line="240" w:lineRule="auto"/>
        <w:rPr>
          <w:rFonts w:eastAsia="Calibri" w:cs="Times New Roman"/>
          <w:b/>
          <w:color w:val="FF0000"/>
          <w:lang w:eastAsia="cs-CZ"/>
        </w:rPr>
      </w:pPr>
    </w:p>
    <w:p w14:paraId="2195C4EA"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119</w:t>
      </w:r>
      <w:r w:rsidRPr="00BD5319">
        <w:rPr>
          <w:rFonts w:eastAsia="Calibri" w:cs="Times New Roman"/>
          <w:b/>
          <w:lang w:eastAsia="cs-CZ"/>
        </w:rPr>
        <w:t>:</w:t>
      </w:r>
    </w:p>
    <w:p w14:paraId="09AFF86A"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 xml:space="preserve">U </w:t>
      </w:r>
      <w:r w:rsidRPr="00DF2748">
        <w:rPr>
          <w:rFonts w:cstheme="minorHAnsi"/>
          <w:b/>
        </w:rPr>
        <w:t xml:space="preserve">PS 21-01-21 „Opatovice nad Labem-Pohřebačka - Hradec Králové hl.n., TZZ“ </w:t>
      </w:r>
      <w:r w:rsidRPr="00DF2748">
        <w:rPr>
          <w:rFonts w:cstheme="minorHAnsi"/>
        </w:rPr>
        <w:t>v situačním schématu č.</w:t>
      </w:r>
      <w:r>
        <w:rPr>
          <w:rFonts w:cstheme="minorHAnsi"/>
        </w:rPr>
        <w:t xml:space="preserve"> </w:t>
      </w:r>
      <w:r w:rsidRPr="00DF2748">
        <w:rPr>
          <w:rFonts w:cstheme="minorHAnsi"/>
        </w:rPr>
        <w:t>v. 2.202 jsme nenalezli předvěst PřOL. Prosíme zadavatele o prověření/vysvětlení.</w:t>
      </w:r>
    </w:p>
    <w:p w14:paraId="3ED99ED9" w14:textId="77777777" w:rsidR="00571D0E" w:rsidRPr="00BD5319" w:rsidRDefault="00571D0E" w:rsidP="00571D0E">
      <w:pPr>
        <w:spacing w:after="0" w:line="240" w:lineRule="auto"/>
        <w:rPr>
          <w:rFonts w:eastAsia="Calibri" w:cs="Times New Roman"/>
          <w:b/>
          <w:lang w:eastAsia="cs-CZ"/>
        </w:rPr>
      </w:pPr>
    </w:p>
    <w:p w14:paraId="3DAFC858"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1BA5A5D2" w14:textId="6790CB39"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Funkci před</w:t>
      </w:r>
      <w:r w:rsidR="00073E58" w:rsidRPr="00C86194">
        <w:rPr>
          <w:rFonts w:eastAsia="Calibri" w:cs="Times New Roman"/>
          <w:bCs/>
          <w:lang w:eastAsia="cs-CZ"/>
        </w:rPr>
        <w:t>z</w:t>
      </w:r>
      <w:r w:rsidRPr="00C86194">
        <w:rPr>
          <w:rFonts w:eastAsia="Calibri" w:cs="Times New Roman"/>
          <w:bCs/>
          <w:lang w:eastAsia="cs-CZ"/>
        </w:rPr>
        <w:t>věsti v definitivním stavu přebírá tabulka s křížem instalovaná v km 20,610. Viz připomínkovaný č.v. 2.202 Situační schéma.</w:t>
      </w:r>
    </w:p>
    <w:p w14:paraId="27A1CCE6" w14:textId="77777777" w:rsidR="00571D0E" w:rsidRPr="00C86194" w:rsidRDefault="00571D0E" w:rsidP="00571D0E">
      <w:pPr>
        <w:spacing w:after="0" w:line="240" w:lineRule="auto"/>
        <w:rPr>
          <w:rFonts w:eastAsia="Calibri" w:cs="Times New Roman"/>
          <w:b/>
          <w:lang w:eastAsia="cs-CZ"/>
        </w:rPr>
      </w:pPr>
      <w:r w:rsidRPr="00C86194">
        <w:rPr>
          <w:rFonts w:eastAsia="Calibri" w:cs="Times New Roman"/>
          <w:bCs/>
          <w:lang w:eastAsia="cs-CZ"/>
        </w:rPr>
        <w:t>Bez úprav dokumentace.</w:t>
      </w:r>
    </w:p>
    <w:p w14:paraId="053E4C34" w14:textId="77777777" w:rsidR="00571D0E" w:rsidRDefault="00571D0E" w:rsidP="00571D0E">
      <w:pPr>
        <w:spacing w:after="0" w:line="240" w:lineRule="auto"/>
        <w:rPr>
          <w:rFonts w:eastAsia="Calibri" w:cs="Times New Roman"/>
          <w:b/>
          <w:color w:val="FF0000"/>
          <w:lang w:eastAsia="cs-CZ"/>
        </w:rPr>
      </w:pPr>
    </w:p>
    <w:p w14:paraId="41FE26A8" w14:textId="77777777" w:rsidR="00571D0E" w:rsidRDefault="00571D0E" w:rsidP="00571D0E">
      <w:pPr>
        <w:spacing w:after="0" w:line="240" w:lineRule="auto"/>
        <w:rPr>
          <w:rFonts w:eastAsia="Calibri" w:cs="Times New Roman"/>
          <w:b/>
          <w:color w:val="FF0000"/>
          <w:lang w:eastAsia="cs-CZ"/>
        </w:rPr>
      </w:pPr>
    </w:p>
    <w:p w14:paraId="4E1DC49C"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120</w:t>
      </w:r>
      <w:r w:rsidRPr="00BD5319">
        <w:rPr>
          <w:rFonts w:eastAsia="Calibri" w:cs="Times New Roman"/>
          <w:b/>
          <w:lang w:eastAsia="cs-CZ"/>
        </w:rPr>
        <w:t>:</w:t>
      </w:r>
    </w:p>
    <w:p w14:paraId="670C7CBF"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 xml:space="preserve">U </w:t>
      </w:r>
      <w:r w:rsidRPr="00DF2748">
        <w:rPr>
          <w:rFonts w:cstheme="minorHAnsi"/>
          <w:b/>
        </w:rPr>
        <w:t xml:space="preserve">PS 21-01-21 „Opatovice nad Labem-Pohřebačka - Hradec Králové hl.n., TZZ“ </w:t>
      </w:r>
      <w:r w:rsidRPr="00DF2748">
        <w:rPr>
          <w:rFonts w:cstheme="minorHAnsi"/>
        </w:rPr>
        <w:t>se v soupisu prací nachází položka č. 48 „</w:t>
      </w:r>
      <w:r w:rsidRPr="00DF2748">
        <w:rPr>
          <w:rFonts w:eastAsia="Times New Roman" w:cstheme="minorHAnsi"/>
          <w:lang w:eastAsia="cs-CZ"/>
        </w:rPr>
        <w:t>STATICKÝ MĚNIČ 50, 75 NEBO 275 HZ – DODÁVKA“ v množství 1 ks. Chápeme správně, že je tento měnič určen pro doplnění napájení v RD přejezdu P5370 „OH2“, k zajištění napájení AHr Borovinka a souvisejících zařízení?</w:t>
      </w:r>
    </w:p>
    <w:p w14:paraId="651A90B0" w14:textId="77777777" w:rsidR="00571D0E" w:rsidRPr="00BD5319" w:rsidRDefault="00571D0E" w:rsidP="00571D0E">
      <w:pPr>
        <w:spacing w:after="0" w:line="240" w:lineRule="auto"/>
        <w:rPr>
          <w:rFonts w:eastAsia="Calibri" w:cs="Times New Roman"/>
          <w:b/>
          <w:lang w:eastAsia="cs-CZ"/>
        </w:rPr>
      </w:pPr>
    </w:p>
    <w:p w14:paraId="472D9FF5"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3C5E42AF"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Ano, tento měnič je určen pro doplnění napájení v RD přejezdu P5370 „OH2“, k zajištění napájení AHr Borovinka a souvisejících zařízení.</w:t>
      </w:r>
    </w:p>
    <w:p w14:paraId="073114C3"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 xml:space="preserve">Viz PS 21-01-21, v.č. 2.701 Blokové schéma napájení PZZ P5370 </w:t>
      </w:r>
    </w:p>
    <w:p w14:paraId="7D49E062" w14:textId="77777777" w:rsidR="00571D0E" w:rsidRPr="00C86194" w:rsidRDefault="00571D0E" w:rsidP="00571D0E">
      <w:pPr>
        <w:spacing w:after="0" w:line="240" w:lineRule="auto"/>
        <w:rPr>
          <w:rFonts w:eastAsia="Calibri" w:cs="Times New Roman"/>
          <w:b/>
          <w:lang w:eastAsia="cs-CZ"/>
        </w:rPr>
      </w:pPr>
      <w:r w:rsidRPr="00C86194">
        <w:rPr>
          <w:rFonts w:eastAsia="Calibri" w:cs="Times New Roman"/>
          <w:bCs/>
          <w:lang w:eastAsia="cs-CZ"/>
        </w:rPr>
        <w:t>Bez úprav dokumentace.</w:t>
      </w:r>
    </w:p>
    <w:p w14:paraId="1632028C" w14:textId="77777777" w:rsidR="00571D0E" w:rsidRDefault="00571D0E" w:rsidP="00571D0E">
      <w:pPr>
        <w:spacing w:after="0" w:line="240" w:lineRule="auto"/>
        <w:rPr>
          <w:rFonts w:eastAsia="Calibri" w:cs="Times New Roman"/>
          <w:b/>
          <w:color w:val="FF0000"/>
          <w:lang w:eastAsia="cs-CZ"/>
        </w:rPr>
      </w:pPr>
    </w:p>
    <w:p w14:paraId="179865F1" w14:textId="77777777" w:rsidR="00571D0E" w:rsidRDefault="00571D0E" w:rsidP="00571D0E">
      <w:pPr>
        <w:spacing w:after="0" w:line="240" w:lineRule="auto"/>
        <w:rPr>
          <w:rFonts w:eastAsia="Calibri" w:cs="Times New Roman"/>
          <w:b/>
          <w:color w:val="FF0000"/>
          <w:lang w:eastAsia="cs-CZ"/>
        </w:rPr>
      </w:pPr>
    </w:p>
    <w:p w14:paraId="4C8B810D"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121</w:t>
      </w:r>
      <w:r w:rsidRPr="00BD5319">
        <w:rPr>
          <w:rFonts w:eastAsia="Calibri" w:cs="Times New Roman"/>
          <w:b/>
          <w:lang w:eastAsia="cs-CZ"/>
        </w:rPr>
        <w:t>:</w:t>
      </w:r>
    </w:p>
    <w:p w14:paraId="1EE2B9E6"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 xml:space="preserve">U </w:t>
      </w:r>
      <w:r w:rsidRPr="00DF2748">
        <w:rPr>
          <w:rFonts w:cstheme="minorHAnsi"/>
          <w:b/>
        </w:rPr>
        <w:t>PS 21-01-21 „Opatovice nad Labem-Pohřebačka - Hradec Králové hl.n., TZZ“</w:t>
      </w:r>
      <w:r w:rsidRPr="00DF2748">
        <w:rPr>
          <w:rFonts w:cstheme="minorHAnsi"/>
        </w:rPr>
        <w:t xml:space="preserve"> v soupisu prací pro P5370 a P5371 postrádáme položky pro dodávku/montáž „KABELOVÁ SKŘÍŇ VENKOVNÍ SPOLEČNÁ PŘÍSTROJOVÁ PRO PŘEJEZDY“. </w:t>
      </w:r>
      <w:r w:rsidRPr="00DF2748">
        <w:rPr>
          <w:rStyle w:val="fontstyle01"/>
          <w:rFonts w:cstheme="minorHAnsi"/>
        </w:rPr>
        <w:t>Prosíme zadavatele o prověření.</w:t>
      </w:r>
    </w:p>
    <w:p w14:paraId="7B026ECA" w14:textId="77777777" w:rsidR="00571D0E" w:rsidRPr="00BD5319" w:rsidRDefault="00571D0E" w:rsidP="00571D0E">
      <w:pPr>
        <w:spacing w:after="0" w:line="240" w:lineRule="auto"/>
        <w:rPr>
          <w:rFonts w:eastAsia="Calibri" w:cs="Times New Roman"/>
          <w:b/>
          <w:lang w:eastAsia="cs-CZ"/>
        </w:rPr>
      </w:pPr>
    </w:p>
    <w:p w14:paraId="27612B1A"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55BF57B1" w14:textId="77777777" w:rsidR="00571D0E" w:rsidRPr="00C86194" w:rsidRDefault="00571D0E" w:rsidP="00571D0E">
      <w:pPr>
        <w:spacing w:after="0" w:line="240" w:lineRule="auto"/>
        <w:rPr>
          <w:rFonts w:eastAsia="Calibri" w:cs="Times New Roman"/>
          <w:bCs/>
          <w:lang w:eastAsia="cs-CZ"/>
        </w:rPr>
      </w:pPr>
      <w:bookmarkStart w:id="1" w:name="_Hlk175744936"/>
      <w:r w:rsidRPr="00C86194">
        <w:rPr>
          <w:rFonts w:eastAsia="Calibri" w:cs="Times New Roman"/>
          <w:bCs/>
          <w:lang w:eastAsia="cs-CZ"/>
        </w:rPr>
        <w:t>Požadovaná položka je součástí dodávky/montáže reléového domku. Viz např. PS 21-01-21, v.č. 1.001 Technická zpráva, kapitola 4.2.7: „Součástí dodávky domku je sdružený pilíř a v něm…“.</w:t>
      </w:r>
      <w:bookmarkEnd w:id="1"/>
    </w:p>
    <w:p w14:paraId="4EF412D0" w14:textId="77777777" w:rsidR="00571D0E" w:rsidRPr="00C86194" w:rsidRDefault="00571D0E" w:rsidP="00571D0E">
      <w:pPr>
        <w:spacing w:after="0" w:line="240" w:lineRule="auto"/>
        <w:rPr>
          <w:rFonts w:eastAsia="Calibri" w:cs="Times New Roman"/>
          <w:b/>
          <w:lang w:eastAsia="cs-CZ"/>
        </w:rPr>
      </w:pPr>
      <w:r w:rsidRPr="00C86194">
        <w:rPr>
          <w:rFonts w:eastAsia="Calibri" w:cs="Times New Roman"/>
          <w:bCs/>
          <w:lang w:eastAsia="cs-CZ"/>
        </w:rPr>
        <w:t>Bez úprav dokumentace.</w:t>
      </w:r>
    </w:p>
    <w:p w14:paraId="04828930" w14:textId="77777777" w:rsidR="00571D0E" w:rsidRDefault="00571D0E" w:rsidP="00571D0E">
      <w:pPr>
        <w:spacing w:after="0" w:line="240" w:lineRule="auto"/>
        <w:rPr>
          <w:rFonts w:eastAsia="Calibri" w:cs="Times New Roman"/>
          <w:b/>
          <w:color w:val="FF0000"/>
          <w:lang w:eastAsia="cs-CZ"/>
        </w:rPr>
      </w:pPr>
    </w:p>
    <w:p w14:paraId="1ED59ED4" w14:textId="77777777" w:rsidR="00571D0E" w:rsidRDefault="00571D0E" w:rsidP="00571D0E">
      <w:pPr>
        <w:spacing w:after="0" w:line="240" w:lineRule="auto"/>
        <w:rPr>
          <w:rFonts w:eastAsia="Calibri" w:cs="Times New Roman"/>
          <w:b/>
          <w:color w:val="FF0000"/>
          <w:lang w:eastAsia="cs-CZ"/>
        </w:rPr>
      </w:pPr>
    </w:p>
    <w:p w14:paraId="043ADAD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122</w:t>
      </w:r>
      <w:r w:rsidRPr="00BD5319">
        <w:rPr>
          <w:rFonts w:eastAsia="Calibri" w:cs="Times New Roman"/>
          <w:b/>
          <w:lang w:eastAsia="cs-CZ"/>
        </w:rPr>
        <w:t>:</w:t>
      </w:r>
    </w:p>
    <w:p w14:paraId="60E97FC8"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 xml:space="preserve">U </w:t>
      </w:r>
      <w:r w:rsidRPr="00DF2748">
        <w:rPr>
          <w:rFonts w:cstheme="minorHAnsi"/>
          <w:b/>
        </w:rPr>
        <w:t>PS 21-01-21 „Opatovice nad Labem-Pohřebačka - Hradec Králové hl.n., TZZ“</w:t>
      </w:r>
      <w:r w:rsidRPr="00DF2748">
        <w:rPr>
          <w:rFonts w:cstheme="minorHAnsi"/>
        </w:rPr>
        <w:t xml:space="preserve"> se v soupisu prací v sekci </w:t>
      </w:r>
      <w:r w:rsidRPr="00DF2748">
        <w:rPr>
          <w:rFonts w:cstheme="minorHAnsi"/>
          <w:b/>
        </w:rPr>
        <w:t xml:space="preserve">5A „Vnitřní zařízení – přejezdy“ </w:t>
      </w:r>
      <w:r w:rsidRPr="00DF2748">
        <w:rPr>
          <w:rFonts w:cstheme="minorHAnsi"/>
        </w:rPr>
        <w:t>nachází položky č. 63 a č. 64 dodávka/montáž „</w:t>
      </w:r>
      <w:r w:rsidRPr="00DF2748">
        <w:rPr>
          <w:rFonts w:eastAsia="Times New Roman" w:cstheme="minorHAnsi"/>
          <w:lang w:eastAsia="cs-CZ"/>
        </w:rPr>
        <w:t>SKŘÍŇ (STOJAN) VOLNÉ VAZBY“ v množství 2 ks. Chápeme správně, že jsou tyto položky určeny pro vnitřní výstroj TZZ AH Borovinka v PZZ OH2 a pro zavázání stávajících i nov</w:t>
      </w:r>
      <w:r>
        <w:rPr>
          <w:rFonts w:eastAsia="Times New Roman" w:cstheme="minorHAnsi"/>
          <w:lang w:eastAsia="cs-CZ"/>
        </w:rPr>
        <w:t>ě budovaných PZZ do nového TZZ?</w:t>
      </w:r>
    </w:p>
    <w:p w14:paraId="78D7FF28" w14:textId="77777777" w:rsidR="00571D0E" w:rsidRPr="00BD5319" w:rsidRDefault="00571D0E" w:rsidP="00571D0E">
      <w:pPr>
        <w:spacing w:after="0" w:line="240" w:lineRule="auto"/>
        <w:rPr>
          <w:rFonts w:eastAsia="Calibri" w:cs="Times New Roman"/>
          <w:b/>
          <w:lang w:eastAsia="cs-CZ"/>
        </w:rPr>
      </w:pPr>
    </w:p>
    <w:p w14:paraId="1164AA21"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5DDF6C8F"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Ano, tyto položky jsou určeny pro vnitřní výstroj TZZ AH Borovinka v PZZ OH2 a pro zavázání stávajících i nově budovaných PZZ do nového TZZ</w:t>
      </w:r>
    </w:p>
    <w:p w14:paraId="491CC4DF"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Bez úprav dokumentace.</w:t>
      </w:r>
    </w:p>
    <w:p w14:paraId="6FB986B6" w14:textId="77777777" w:rsidR="00571D0E" w:rsidRDefault="00571D0E" w:rsidP="00571D0E">
      <w:pPr>
        <w:spacing w:after="0" w:line="240" w:lineRule="auto"/>
        <w:rPr>
          <w:rFonts w:eastAsia="Calibri" w:cs="Times New Roman"/>
          <w:b/>
          <w:color w:val="FF0000"/>
          <w:lang w:eastAsia="cs-CZ"/>
        </w:rPr>
      </w:pPr>
    </w:p>
    <w:p w14:paraId="3B71DCF1" w14:textId="77777777" w:rsidR="00571D0E" w:rsidRDefault="00571D0E" w:rsidP="00571D0E">
      <w:pPr>
        <w:spacing w:after="0" w:line="240" w:lineRule="auto"/>
        <w:rPr>
          <w:rFonts w:eastAsia="Calibri" w:cs="Times New Roman"/>
          <w:b/>
          <w:color w:val="FF0000"/>
          <w:lang w:eastAsia="cs-CZ"/>
        </w:rPr>
      </w:pPr>
    </w:p>
    <w:p w14:paraId="1A35E7E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123</w:t>
      </w:r>
      <w:r w:rsidRPr="00BD5319">
        <w:rPr>
          <w:rFonts w:eastAsia="Calibri" w:cs="Times New Roman"/>
          <w:b/>
          <w:lang w:eastAsia="cs-CZ"/>
        </w:rPr>
        <w:t>:</w:t>
      </w:r>
    </w:p>
    <w:p w14:paraId="210DBD3E" w14:textId="77777777" w:rsidR="00571D0E" w:rsidRPr="00DF2748" w:rsidRDefault="00571D0E" w:rsidP="00571D0E">
      <w:pPr>
        <w:pStyle w:val="Odstavecseseznamem"/>
        <w:spacing w:after="160" w:line="259" w:lineRule="auto"/>
        <w:ind w:left="0"/>
        <w:jc w:val="both"/>
        <w:rPr>
          <w:rFonts w:cstheme="minorHAnsi"/>
        </w:rPr>
      </w:pPr>
      <w:r w:rsidRPr="00DF2748">
        <w:rPr>
          <w:rFonts w:cstheme="minorHAnsi"/>
        </w:rPr>
        <w:t>U</w:t>
      </w:r>
      <w:r w:rsidRPr="00DF2748">
        <w:rPr>
          <w:rFonts w:cstheme="minorHAnsi"/>
          <w:b/>
        </w:rPr>
        <w:t xml:space="preserve"> PS 22-01-12 „ŽST Hradec Králové hl.n., vlečka 4268, úprava ZZ“ </w:t>
      </w:r>
      <w:r w:rsidRPr="00DF2748">
        <w:rPr>
          <w:rFonts w:cstheme="minorHAnsi"/>
        </w:rPr>
        <w:t>se v soupisu prací nachází položky č. 51 a č. 52 dodávka/montáž „PŘESTAVNÍK ELEKTROMOTORICKÝ“ v množství 10 ks. Dle situačních schémat by součástí tohoto PS měla být dodávka a montáž výhybek: 302, 302, D44xa, D44, D46, D48 a otevírání brány B1 u výhybky 302, ale již ne otevírání brány BM2.</w:t>
      </w:r>
    </w:p>
    <w:p w14:paraId="2721BBD5" w14:textId="77777777" w:rsidR="00571D0E" w:rsidRPr="00DF2748" w:rsidRDefault="00571D0E" w:rsidP="00571D0E">
      <w:pPr>
        <w:pStyle w:val="Odstavecseseznamem"/>
        <w:ind w:left="0"/>
        <w:jc w:val="both"/>
        <w:rPr>
          <w:rFonts w:cstheme="minorHAnsi"/>
        </w:rPr>
      </w:pPr>
      <w:r w:rsidRPr="00DF2748">
        <w:rPr>
          <w:rFonts w:cstheme="minorHAnsi"/>
        </w:rPr>
        <w:lastRenderedPageBreak/>
        <w:t>Oproti tomu technická zpráva uvádí: „V oblasti nového druhého vjezdu stavba navazuje na související stavbu ČD, která zřídí výhybku 313XA. Tato stavba výhybku kolejově napojí do výhybky 99 ve druhé koleji a zřídí vjezdovou bránu ve spojce mezi výhybkami 99 a 313XA.“ a „Pro ovládání nové vjezdové brány B2 bude zřízena skříň technologie MB2. Nová skříň MB2 bude funkčně odpovídat stávajícím skříním MB1 a MB3 – navrhované řešení bude potvrzeno vlastníkem vlečky. V této skříni bude provedena vazba na staniční zabezpečovací zařízení ŽST Hradec Králové hl.n. (pohon brány bude součástí dodávky tohoto provozního souboru).“</w:t>
      </w:r>
    </w:p>
    <w:p w14:paraId="542F98B8" w14:textId="77777777" w:rsidR="00571D0E" w:rsidRDefault="00571D0E" w:rsidP="00571D0E">
      <w:pPr>
        <w:pStyle w:val="Odstavecseseznamem"/>
        <w:numPr>
          <w:ilvl w:val="0"/>
          <w:numId w:val="10"/>
        </w:numPr>
        <w:spacing w:after="160" w:line="259" w:lineRule="auto"/>
        <w:jc w:val="both"/>
        <w:rPr>
          <w:rFonts w:cstheme="minorHAnsi"/>
        </w:rPr>
      </w:pPr>
      <w:r w:rsidRPr="00DF2748">
        <w:rPr>
          <w:rFonts w:cstheme="minorHAnsi"/>
        </w:rPr>
        <w:t>Chápeme správně, že 4 ks přestavníků jsou určeny pro otevírání brány B1 a také brány B2?</w:t>
      </w:r>
    </w:p>
    <w:p w14:paraId="4102A97A" w14:textId="77777777" w:rsidR="00571D0E" w:rsidRPr="00256C3B" w:rsidRDefault="00571D0E" w:rsidP="00571D0E">
      <w:pPr>
        <w:pStyle w:val="Odstavecseseznamem"/>
        <w:numPr>
          <w:ilvl w:val="0"/>
          <w:numId w:val="10"/>
        </w:numPr>
        <w:spacing w:after="160" w:line="259" w:lineRule="auto"/>
        <w:jc w:val="both"/>
        <w:rPr>
          <w:rFonts w:cstheme="minorHAnsi"/>
        </w:rPr>
      </w:pPr>
      <w:r w:rsidRPr="008C1CF2">
        <w:rPr>
          <w:rFonts w:cstheme="minorHAnsi"/>
        </w:rPr>
        <w:t>Pokud je odpověď na otázku A) kladná, prosíme o opravu situačního schéma a vyznačení otevírání brány B2 jako nově budovaná v tomto PS.</w:t>
      </w:r>
    </w:p>
    <w:p w14:paraId="1E2C96F9"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2FA88648"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K bodu A):</w:t>
      </w:r>
    </w:p>
    <w:p w14:paraId="6F3437FE"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 xml:space="preserve">Ano, 4 ks přestavníků jsou určeny pro otevírání brány B1 a také brány B2. </w:t>
      </w:r>
    </w:p>
    <w:p w14:paraId="4155022F"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Překlep tazatele v dotazu v číslech výhybek – 302, 303, …</w:t>
      </w:r>
    </w:p>
    <w:p w14:paraId="73013717"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K bodu B):</w:t>
      </w:r>
    </w:p>
    <w:p w14:paraId="10AB55E2"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Brána B2 byla ve schématu obarvena červenou barvou.</w:t>
      </w:r>
    </w:p>
    <w:p w14:paraId="66194F92"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 xml:space="preserve">Změna PS 22-01-12, v.č. 2.202 Situační schéma vlečka 4268, rameno opravna vozů. </w:t>
      </w:r>
    </w:p>
    <w:p w14:paraId="740E8135" w14:textId="77777777" w:rsidR="00571D0E" w:rsidRDefault="00571D0E" w:rsidP="00571D0E">
      <w:pPr>
        <w:spacing w:after="0" w:line="240" w:lineRule="auto"/>
        <w:rPr>
          <w:rFonts w:eastAsia="Calibri" w:cs="Times New Roman"/>
          <w:b/>
          <w:color w:val="FF0000"/>
          <w:lang w:eastAsia="cs-CZ"/>
        </w:rPr>
      </w:pPr>
    </w:p>
    <w:p w14:paraId="6B7FC10B" w14:textId="77777777" w:rsidR="00571D0E" w:rsidRDefault="00571D0E" w:rsidP="00571D0E">
      <w:pPr>
        <w:spacing w:after="0" w:line="240" w:lineRule="auto"/>
        <w:rPr>
          <w:rFonts w:eastAsia="Calibri" w:cs="Times New Roman"/>
          <w:b/>
          <w:color w:val="FF0000"/>
          <w:lang w:eastAsia="cs-CZ"/>
        </w:rPr>
      </w:pPr>
    </w:p>
    <w:p w14:paraId="1F1DA754"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124</w:t>
      </w:r>
      <w:r w:rsidRPr="00BD5319">
        <w:rPr>
          <w:rFonts w:eastAsia="Calibri" w:cs="Times New Roman"/>
          <w:b/>
          <w:lang w:eastAsia="cs-CZ"/>
        </w:rPr>
        <w:t>:</w:t>
      </w:r>
    </w:p>
    <w:p w14:paraId="4FA8FD62"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22-01-12 „ŽST Hradec Králové hl.n., vlečka 4268, úprava ZZ“</w:t>
      </w:r>
      <w:r w:rsidRPr="00DF2748">
        <w:rPr>
          <w:rFonts w:cstheme="minorHAnsi"/>
        </w:rPr>
        <w:t xml:space="preserve"> se v soupisu prací nachází položky č. 46 a č. 47 dodávka/montáž „SKŘÍŇ (STOJAN) VOLNÉ VAZBY“. Chápeme správně, že jsou tyto stojany volných vazeb určeny pro novou skříň MB2 a její navázání na nové ZZ, dále na navázání skříně technologie výhybky M302 a skříně technologie MB1 do nového ZZ?</w:t>
      </w:r>
    </w:p>
    <w:p w14:paraId="210D7777" w14:textId="77777777" w:rsidR="00571D0E" w:rsidRPr="00BD5319" w:rsidRDefault="00571D0E" w:rsidP="00571D0E">
      <w:pPr>
        <w:spacing w:after="0" w:line="240" w:lineRule="auto"/>
        <w:rPr>
          <w:rFonts w:eastAsia="Calibri" w:cs="Times New Roman"/>
          <w:b/>
          <w:lang w:eastAsia="cs-CZ"/>
        </w:rPr>
      </w:pPr>
    </w:p>
    <w:p w14:paraId="1CACC20F"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2A9D8B46" w14:textId="5BD57326"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 xml:space="preserve">Ano, tyto stojany volných vazeb </w:t>
      </w:r>
      <w:r w:rsidR="00073E58" w:rsidRPr="00C86194">
        <w:rPr>
          <w:rFonts w:eastAsia="Calibri" w:cs="Times New Roman"/>
          <w:bCs/>
          <w:lang w:eastAsia="cs-CZ"/>
        </w:rPr>
        <w:t xml:space="preserve">jsou </w:t>
      </w:r>
      <w:r w:rsidRPr="00C86194">
        <w:rPr>
          <w:rFonts w:eastAsia="Calibri" w:cs="Times New Roman"/>
          <w:bCs/>
          <w:lang w:eastAsia="cs-CZ"/>
        </w:rPr>
        <w:t>určeny pro novou skříň MB2 a její navázání na nové ZZ, dále na navázání skříně technologie výhybky M302 a skříně technologie MB1 do nového ZZ.</w:t>
      </w:r>
    </w:p>
    <w:p w14:paraId="601291AC" w14:textId="77777777" w:rsidR="00571D0E" w:rsidRPr="00C86194" w:rsidRDefault="00571D0E" w:rsidP="00571D0E">
      <w:pPr>
        <w:spacing w:after="0" w:line="240" w:lineRule="auto"/>
        <w:rPr>
          <w:rFonts w:eastAsia="Calibri" w:cs="Times New Roman"/>
          <w:b/>
          <w:lang w:eastAsia="cs-CZ"/>
        </w:rPr>
      </w:pPr>
      <w:r w:rsidRPr="00C86194">
        <w:rPr>
          <w:rFonts w:eastAsia="Calibri" w:cs="Times New Roman"/>
          <w:bCs/>
          <w:lang w:eastAsia="cs-CZ"/>
        </w:rPr>
        <w:t>Bez úprav dokumentace.</w:t>
      </w:r>
    </w:p>
    <w:p w14:paraId="436B6680" w14:textId="77777777" w:rsidR="00571D0E" w:rsidRDefault="00571D0E" w:rsidP="00571D0E">
      <w:pPr>
        <w:spacing w:after="0" w:line="240" w:lineRule="auto"/>
        <w:rPr>
          <w:rFonts w:eastAsia="Calibri" w:cs="Times New Roman"/>
          <w:b/>
          <w:color w:val="FF0000"/>
          <w:lang w:eastAsia="cs-CZ"/>
        </w:rPr>
      </w:pPr>
    </w:p>
    <w:p w14:paraId="0A480F60" w14:textId="77777777" w:rsidR="00571D0E" w:rsidRDefault="00571D0E" w:rsidP="00571D0E">
      <w:pPr>
        <w:spacing w:after="0" w:line="240" w:lineRule="auto"/>
        <w:rPr>
          <w:rFonts w:eastAsia="Calibri" w:cs="Times New Roman"/>
          <w:b/>
          <w:color w:val="FF0000"/>
          <w:lang w:eastAsia="cs-CZ"/>
        </w:rPr>
      </w:pPr>
    </w:p>
    <w:p w14:paraId="0982854F"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125</w:t>
      </w:r>
      <w:r w:rsidRPr="00BD5319">
        <w:rPr>
          <w:rFonts w:eastAsia="Calibri" w:cs="Times New Roman"/>
          <w:b/>
          <w:lang w:eastAsia="cs-CZ"/>
        </w:rPr>
        <w:t>:</w:t>
      </w:r>
    </w:p>
    <w:p w14:paraId="6F40DA59" w14:textId="77777777" w:rsidR="00571D0E" w:rsidRPr="00DF2748" w:rsidRDefault="00571D0E" w:rsidP="00571D0E">
      <w:pPr>
        <w:pStyle w:val="Odstavecseseznamem"/>
        <w:spacing w:after="160" w:line="259" w:lineRule="auto"/>
        <w:ind w:left="0"/>
        <w:jc w:val="both"/>
        <w:rPr>
          <w:rFonts w:cstheme="minorHAnsi"/>
        </w:rPr>
      </w:pPr>
      <w:r w:rsidRPr="00DF2748">
        <w:rPr>
          <w:rFonts w:cstheme="minorHAnsi"/>
        </w:rPr>
        <w:t>U</w:t>
      </w:r>
      <w:r w:rsidRPr="00DF2748">
        <w:rPr>
          <w:rFonts w:cstheme="minorHAnsi"/>
          <w:b/>
        </w:rPr>
        <w:t xml:space="preserve"> PS 22-01-11.02 „ŽST Hradec Králové hl.n., SZZ; část 02 - provizorní úpravy SZZ“ </w:t>
      </w:r>
      <w:r w:rsidRPr="00DF2748">
        <w:rPr>
          <w:rFonts w:cstheme="minorHAnsi"/>
        </w:rPr>
        <w:t>se v soupisu prací nachází položky č. 209, č.</w:t>
      </w:r>
      <w:r>
        <w:rPr>
          <w:rFonts w:cstheme="minorHAnsi"/>
        </w:rPr>
        <w:t xml:space="preserve"> </w:t>
      </w:r>
      <w:r w:rsidRPr="00DF2748">
        <w:rPr>
          <w:rFonts w:cstheme="minorHAnsi"/>
        </w:rPr>
        <w:t>210 a č. 211 dodávka/montáž/demontáž „RELÉOVÝ DOMEK (DO 18 M2) PREFABRIKOVANÝ“ s dodávkou 5ks a montáží a demontáží 13 ks. V TZ jsou uvedeny domky:</w:t>
      </w:r>
    </w:p>
    <w:p w14:paraId="26058072" w14:textId="77777777" w:rsidR="00571D0E" w:rsidRPr="00DF2748" w:rsidRDefault="00571D0E" w:rsidP="00571D0E">
      <w:pPr>
        <w:pStyle w:val="Odstavecseseznamem"/>
        <w:numPr>
          <w:ilvl w:val="0"/>
          <w:numId w:val="11"/>
        </w:numPr>
        <w:spacing w:after="160" w:line="259" w:lineRule="auto"/>
        <w:jc w:val="both"/>
        <w:rPr>
          <w:rFonts w:cstheme="minorHAnsi"/>
        </w:rPr>
      </w:pPr>
      <w:r w:rsidRPr="00DF2748">
        <w:rPr>
          <w:rFonts w:cstheme="minorHAnsi"/>
        </w:rPr>
        <w:t>1ks „Domek staničního dozorce na čtvrtém nástupišti“</w:t>
      </w:r>
    </w:p>
    <w:p w14:paraId="3C1D4F7C" w14:textId="77777777" w:rsidR="00571D0E" w:rsidRPr="00DF2748" w:rsidRDefault="00571D0E" w:rsidP="00571D0E">
      <w:pPr>
        <w:pStyle w:val="Odstavecseseznamem"/>
        <w:numPr>
          <w:ilvl w:val="0"/>
          <w:numId w:val="11"/>
        </w:numPr>
        <w:spacing w:after="160" w:line="259" w:lineRule="auto"/>
        <w:jc w:val="both"/>
        <w:rPr>
          <w:rFonts w:cstheme="minorHAnsi"/>
        </w:rPr>
      </w:pPr>
      <w:r w:rsidRPr="00DF2748">
        <w:rPr>
          <w:rFonts w:cstheme="minorHAnsi"/>
        </w:rPr>
        <w:t xml:space="preserve">1ks </w:t>
      </w:r>
      <w:r w:rsidRPr="00DF2748">
        <w:rPr>
          <w:rFonts w:cstheme="minorHAnsi"/>
          <w:b/>
        </w:rPr>
        <w:t xml:space="preserve">SP 0d </w:t>
      </w:r>
      <w:r w:rsidRPr="00DF2748">
        <w:rPr>
          <w:rFonts w:cstheme="minorHAnsi"/>
        </w:rPr>
        <w:t>„v případě požadavku dopravy bude v blízkosti výhybek s ozámkováním zřízeno dočasné stanoviště (malý technologický domek s topením, osvětlením v poloze dle možností stavby)“</w:t>
      </w:r>
    </w:p>
    <w:p w14:paraId="4B7F191E" w14:textId="77777777" w:rsidR="00571D0E" w:rsidRPr="00DF2748" w:rsidRDefault="00571D0E" w:rsidP="00571D0E">
      <w:pPr>
        <w:pStyle w:val="Odstavecseseznamem"/>
        <w:numPr>
          <w:ilvl w:val="0"/>
          <w:numId w:val="11"/>
        </w:numPr>
        <w:spacing w:after="160" w:line="259" w:lineRule="auto"/>
        <w:jc w:val="both"/>
        <w:rPr>
          <w:rFonts w:cstheme="minorHAnsi"/>
        </w:rPr>
      </w:pPr>
      <w:r w:rsidRPr="00DF2748">
        <w:rPr>
          <w:rFonts w:cstheme="minorHAnsi"/>
        </w:rPr>
        <w:t xml:space="preserve">1ks </w:t>
      </w:r>
      <w:r w:rsidRPr="00DF2748">
        <w:rPr>
          <w:rFonts w:cstheme="minorHAnsi"/>
          <w:b/>
        </w:rPr>
        <w:t>SP 1a</w:t>
      </w:r>
      <w:r w:rsidRPr="00DF2748">
        <w:rPr>
          <w:rFonts w:cstheme="minorHAnsi"/>
        </w:rPr>
        <w:t xml:space="preserve"> „doplnění domku staničního dozorce před dokončením stavební části nástupiště IV; v dostatečném předstihu pro instalaci sdělovacího zařízení.“</w:t>
      </w:r>
    </w:p>
    <w:p w14:paraId="65F38244" w14:textId="77777777" w:rsidR="00571D0E" w:rsidRPr="00DF2748" w:rsidRDefault="00571D0E" w:rsidP="00571D0E">
      <w:pPr>
        <w:pStyle w:val="Odstavecseseznamem"/>
        <w:numPr>
          <w:ilvl w:val="0"/>
          <w:numId w:val="11"/>
        </w:numPr>
        <w:spacing w:after="160" w:line="259" w:lineRule="auto"/>
        <w:jc w:val="both"/>
        <w:rPr>
          <w:rFonts w:cstheme="minorHAnsi"/>
        </w:rPr>
      </w:pPr>
      <w:r w:rsidRPr="00DF2748">
        <w:rPr>
          <w:rFonts w:cstheme="minorHAnsi"/>
        </w:rPr>
        <w:t xml:space="preserve">1ks </w:t>
      </w:r>
      <w:r w:rsidRPr="00DF2748">
        <w:rPr>
          <w:rFonts w:cstheme="minorHAnsi"/>
          <w:b/>
        </w:rPr>
        <w:t>f</w:t>
      </w:r>
      <w:r w:rsidRPr="00DF2748">
        <w:rPr>
          <w:rFonts w:cstheme="minorHAnsi"/>
          <w:b/>
          <w:bCs/>
          <w:color w:val="000000"/>
        </w:rPr>
        <w:t>áze 1A</w:t>
      </w:r>
      <w:r w:rsidRPr="00DF2748">
        <w:rPr>
          <w:rFonts w:cstheme="minorHAnsi"/>
        </w:rPr>
        <w:t xml:space="preserve"> „ukončena služba na St.1; signalisté budou zachováni do konce topné sezóny pro vymetání výhybek, v rámci tohoto PS pro ně bude zajištěno stanoviště na zhlaví v malém technologickém domku se světlem a s topením v blízkosti jižního zhlaví (budova stavědla bude odstraněna kvůli kolizi s dalším řešením)“</w:t>
      </w:r>
    </w:p>
    <w:p w14:paraId="49D959E5" w14:textId="77777777" w:rsidR="00571D0E" w:rsidRDefault="00571D0E" w:rsidP="00571D0E">
      <w:pPr>
        <w:pStyle w:val="Odstavecseseznamem"/>
        <w:numPr>
          <w:ilvl w:val="0"/>
          <w:numId w:val="11"/>
        </w:numPr>
        <w:spacing w:after="160" w:line="259" w:lineRule="auto"/>
        <w:jc w:val="both"/>
        <w:rPr>
          <w:rFonts w:cstheme="minorHAnsi"/>
        </w:rPr>
      </w:pPr>
      <w:r w:rsidRPr="00DF2748">
        <w:rPr>
          <w:rFonts w:cstheme="minorHAnsi"/>
        </w:rPr>
        <w:t xml:space="preserve">1ks </w:t>
      </w:r>
      <w:r w:rsidRPr="00DF2748">
        <w:rPr>
          <w:rFonts w:cstheme="minorHAnsi"/>
          <w:b/>
          <w:bCs/>
          <w:color w:val="000000"/>
        </w:rPr>
        <w:t xml:space="preserve">fáze 2C1 </w:t>
      </w:r>
      <w:r w:rsidRPr="00DF2748">
        <w:rPr>
          <w:rFonts w:cstheme="minorHAnsi"/>
        </w:rPr>
        <w:t>„ukončena služba na St.2; signalisté budou zachováni do konce topné sezóny pro vymetání výhybek, v rámci tohoto PS pro ně bude zajištěno stanoviště na zhlaví v malém technologickém domku se světlem a s topením v blízkosti severního zhlaví (budova stavědla bude odstraněna)“</w:t>
      </w:r>
    </w:p>
    <w:p w14:paraId="325A9550" w14:textId="77777777" w:rsidR="00571D0E" w:rsidRPr="00BD5319" w:rsidRDefault="00571D0E" w:rsidP="00571D0E">
      <w:pPr>
        <w:spacing w:after="0" w:line="240" w:lineRule="auto"/>
        <w:jc w:val="both"/>
        <w:rPr>
          <w:rFonts w:eastAsia="Calibri" w:cs="Times New Roman"/>
          <w:b/>
          <w:lang w:eastAsia="cs-CZ"/>
        </w:rPr>
      </w:pPr>
      <w:r>
        <w:rPr>
          <w:rFonts w:cstheme="minorHAnsi"/>
        </w:rPr>
        <w:t>Potvrdí zadavatel, že se jedná o dodávku, montáže a demontáže těchto domků v rámci jednotlivých stavebních postupů? V opačném případě prosíme zadavatele o přesné určení a specifikace zmíněných položek.</w:t>
      </w:r>
    </w:p>
    <w:p w14:paraId="744DA591" w14:textId="77777777" w:rsidR="00571D0E" w:rsidRPr="00BD5319" w:rsidRDefault="00571D0E" w:rsidP="00571D0E">
      <w:pPr>
        <w:spacing w:after="0" w:line="240" w:lineRule="auto"/>
        <w:rPr>
          <w:rFonts w:eastAsia="Calibri" w:cs="Times New Roman"/>
          <w:b/>
          <w:lang w:eastAsia="cs-CZ"/>
        </w:rPr>
      </w:pPr>
    </w:p>
    <w:p w14:paraId="337E741B"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1538F558"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Požadavek není akceptován.</w:t>
      </w:r>
    </w:p>
    <w:p w14:paraId="4528FA06" w14:textId="77777777" w:rsidR="00571D0E" w:rsidRPr="00C86194" w:rsidRDefault="00571D0E" w:rsidP="00C86194">
      <w:pPr>
        <w:spacing w:after="0" w:line="240" w:lineRule="auto"/>
        <w:jc w:val="both"/>
        <w:rPr>
          <w:rFonts w:eastAsia="Calibri" w:cs="Times New Roman"/>
          <w:bCs/>
          <w:lang w:eastAsia="cs-CZ"/>
        </w:rPr>
      </w:pPr>
    </w:p>
    <w:p w14:paraId="500C95D7" w14:textId="77777777" w:rsidR="00571D0E" w:rsidRPr="00C86194" w:rsidRDefault="00571D0E" w:rsidP="00C86194">
      <w:pPr>
        <w:spacing w:after="0" w:line="240" w:lineRule="auto"/>
        <w:jc w:val="both"/>
        <w:rPr>
          <w:rFonts w:eastAsia="Calibri" w:cs="Times New Roman"/>
          <w:bCs/>
          <w:lang w:eastAsia="cs-CZ"/>
        </w:rPr>
      </w:pPr>
      <w:r w:rsidRPr="00C86194">
        <w:rPr>
          <w:rFonts w:eastAsia="Calibri" w:cs="Times New Roman"/>
          <w:bCs/>
          <w:lang w:eastAsia="cs-CZ"/>
        </w:rPr>
        <w:t xml:space="preserve">Potřeby dodávek/montáží/demontáží domků se skládají z potřeb dopravy (domek na čtvrtém nástupišti – viz PS 22-01-11.02, č.v. 1.001, kapitola 3.3.3, subkapitola „Domek staničního </w:t>
      </w:r>
      <w:r w:rsidRPr="00C86194">
        <w:rPr>
          <w:rFonts w:eastAsia="Calibri" w:cs="Times New Roman"/>
          <w:bCs/>
          <w:lang w:eastAsia="cs-CZ"/>
        </w:rPr>
        <w:lastRenderedPageBreak/>
        <w:t>dozorce na čtvrtém nástupišti“ -, dočasné stanoviště u výhybek s ozámkováním, domek u St.1 pro vymetání výhybek, domek u St.2 pro vymetání výhybek + dle potřeby při přepínání zařízení) a z potřeb zhotovitele stavby (domky v blízkosti stavebních křížení s PZM).</w:t>
      </w:r>
    </w:p>
    <w:p w14:paraId="7A42FC38" w14:textId="77777777" w:rsidR="00571D0E" w:rsidRPr="00C86194" w:rsidRDefault="00571D0E" w:rsidP="00C86194">
      <w:pPr>
        <w:spacing w:after="0" w:line="240" w:lineRule="auto"/>
        <w:jc w:val="both"/>
        <w:rPr>
          <w:rFonts w:eastAsia="Calibri" w:cs="Times New Roman"/>
          <w:bCs/>
          <w:lang w:eastAsia="cs-CZ"/>
        </w:rPr>
      </w:pPr>
      <w:r w:rsidRPr="00C86194">
        <w:rPr>
          <w:rFonts w:eastAsia="Calibri" w:cs="Times New Roman"/>
          <w:bCs/>
          <w:lang w:eastAsia="cs-CZ"/>
        </w:rPr>
        <w:t xml:space="preserve">Potřeby z hlediska dopravy jsou popsány v PS 22-01-11.02, č.v. 1.001, kapitola 3.4.2 Popis řešení provizorních stavů. Potřeby z hlediska stavby na montáže a demontáže domků by měly vzejít z koordinace stavby při sestavování nabídky. </w:t>
      </w:r>
    </w:p>
    <w:p w14:paraId="16826FAD" w14:textId="77777777" w:rsidR="00571D0E" w:rsidRPr="00C86194" w:rsidRDefault="00571D0E" w:rsidP="00C86194">
      <w:pPr>
        <w:spacing w:after="0" w:line="240" w:lineRule="auto"/>
        <w:jc w:val="both"/>
        <w:rPr>
          <w:rFonts w:eastAsia="Calibri" w:cs="Times New Roman"/>
          <w:bCs/>
          <w:lang w:eastAsia="cs-CZ"/>
        </w:rPr>
      </w:pPr>
      <w:r w:rsidRPr="00C86194">
        <w:rPr>
          <w:rFonts w:eastAsia="Calibri" w:cs="Times New Roman"/>
          <w:bCs/>
          <w:lang w:eastAsia="cs-CZ"/>
        </w:rPr>
        <w:t>Dokumentace předpokládá, že s výjimkou domku na čtvrtém nástupišti, dojde u ostatních 4 ks dodaných domků několikrát ke změně polohy – uvažováno celkem 8 změn polohy dle potřeb dopravy a stavby (s výjimkou uskladnění ve stavebním dvoře) = zjednodušeně rezerva na dva pohyby s každým ze 4 ks domků.</w:t>
      </w:r>
    </w:p>
    <w:p w14:paraId="7FB5EC5E" w14:textId="77777777" w:rsidR="00571D0E" w:rsidRPr="00C86194" w:rsidRDefault="00571D0E" w:rsidP="00C86194">
      <w:pPr>
        <w:spacing w:after="0" w:line="240" w:lineRule="auto"/>
        <w:jc w:val="both"/>
        <w:rPr>
          <w:rFonts w:eastAsia="Calibri" w:cs="Times New Roman"/>
          <w:bCs/>
          <w:lang w:eastAsia="cs-CZ"/>
        </w:rPr>
      </w:pPr>
      <w:r w:rsidRPr="00C86194">
        <w:rPr>
          <w:rFonts w:eastAsia="Calibri" w:cs="Times New Roman"/>
          <w:bCs/>
          <w:lang w:eastAsia="cs-CZ"/>
        </w:rPr>
        <w:t>Bez úpravy dokumentace.</w:t>
      </w:r>
    </w:p>
    <w:p w14:paraId="0139DFFE" w14:textId="77777777" w:rsidR="00571D0E" w:rsidRDefault="00571D0E" w:rsidP="00571D0E">
      <w:pPr>
        <w:spacing w:after="0" w:line="240" w:lineRule="auto"/>
        <w:rPr>
          <w:rFonts w:eastAsia="Calibri" w:cs="Times New Roman"/>
          <w:b/>
          <w:color w:val="FF0000"/>
          <w:lang w:eastAsia="cs-CZ"/>
        </w:rPr>
      </w:pPr>
    </w:p>
    <w:p w14:paraId="2452C0E8" w14:textId="77777777" w:rsidR="00571D0E" w:rsidRDefault="00571D0E" w:rsidP="00571D0E">
      <w:pPr>
        <w:spacing w:after="0" w:line="240" w:lineRule="auto"/>
        <w:rPr>
          <w:rFonts w:eastAsia="Calibri" w:cs="Times New Roman"/>
          <w:b/>
          <w:color w:val="FF0000"/>
          <w:lang w:eastAsia="cs-CZ"/>
        </w:rPr>
      </w:pPr>
    </w:p>
    <w:p w14:paraId="15BF4F8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126</w:t>
      </w:r>
      <w:r w:rsidRPr="00BD5319">
        <w:rPr>
          <w:rFonts w:eastAsia="Calibri" w:cs="Times New Roman"/>
          <w:b/>
          <w:lang w:eastAsia="cs-CZ"/>
        </w:rPr>
        <w:t>:</w:t>
      </w:r>
    </w:p>
    <w:p w14:paraId="675A21A7"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22-01-11.02 „ŽST Hradec Králové hl.n., SZZ; část 02 - provizorní úpravy SZZ“</w:t>
      </w:r>
      <w:r>
        <w:rPr>
          <w:rFonts w:cstheme="minorHAnsi"/>
          <w:b/>
        </w:rPr>
        <w:t xml:space="preserve"> </w:t>
      </w:r>
      <w:r w:rsidRPr="00296366">
        <w:rPr>
          <w:rFonts w:cstheme="minorHAnsi"/>
        </w:rPr>
        <w:t xml:space="preserve">z TZ </w:t>
      </w:r>
      <w:r>
        <w:rPr>
          <w:rFonts w:cstheme="minorHAnsi"/>
        </w:rPr>
        <w:t>vyplývá</w:t>
      </w:r>
      <w:r w:rsidRPr="00296366">
        <w:rPr>
          <w:rFonts w:cstheme="minorHAnsi"/>
        </w:rPr>
        <w:t xml:space="preserve"> v jednotlivých stavebních postupech </w:t>
      </w:r>
      <w:r>
        <w:rPr>
          <w:rFonts w:cstheme="minorHAnsi"/>
        </w:rPr>
        <w:t>potřeba zajištění personálního obsazení. Vzhledem k tomu, že personální potřeby nejsou v TZ přesně specifikovány, prosíme zadavatele o přesnější určení počtu zaměstnanců a doby potřebné pro jejich zajištění. V soupisu prací jsme nenalezli položky pro ocenění zajištění těchto zaměstnanců, prosíme zadavatele o určení, kam si má uchazeč tyto náklady zahrnout.</w:t>
      </w:r>
    </w:p>
    <w:p w14:paraId="07C9E9B0" w14:textId="77777777" w:rsidR="00571D0E" w:rsidRPr="00BD5319" w:rsidRDefault="00571D0E" w:rsidP="00571D0E">
      <w:pPr>
        <w:spacing w:after="0" w:line="240" w:lineRule="auto"/>
        <w:rPr>
          <w:rFonts w:eastAsia="Calibri" w:cs="Times New Roman"/>
          <w:b/>
          <w:lang w:eastAsia="cs-CZ"/>
        </w:rPr>
      </w:pPr>
    </w:p>
    <w:p w14:paraId="6816B0D8" w14:textId="77777777" w:rsidR="00571D0E" w:rsidRPr="009347F2"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498B393E"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Požadavek na dopřesnění není akceptován.</w:t>
      </w:r>
    </w:p>
    <w:p w14:paraId="48F40131"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Personální potřeby vyplývají z potřeb stavby – typicky jde o obsluhu stavebních křížení s PZM. Potřeby by měly vzejít z koordinace stavby při sestavování nabídky.</w:t>
      </w:r>
    </w:p>
    <w:p w14:paraId="1B890176"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Náklady budou zahrnuty do SO 98-98 Všeobecný objekt.</w:t>
      </w:r>
    </w:p>
    <w:p w14:paraId="7BD31B11" w14:textId="77777777" w:rsidR="00571D0E" w:rsidRPr="00C86194" w:rsidRDefault="00571D0E" w:rsidP="00571D0E">
      <w:pPr>
        <w:spacing w:after="0" w:line="240" w:lineRule="auto"/>
        <w:rPr>
          <w:rFonts w:eastAsia="Calibri" w:cs="Times New Roman"/>
          <w:bCs/>
          <w:lang w:eastAsia="cs-CZ"/>
        </w:rPr>
      </w:pPr>
      <w:r w:rsidRPr="00C86194">
        <w:rPr>
          <w:rFonts w:eastAsia="Calibri" w:cs="Times New Roman"/>
          <w:bCs/>
          <w:lang w:eastAsia="cs-CZ"/>
        </w:rPr>
        <w:t>Změna SO 98-98 Všeobecný objekt.</w:t>
      </w:r>
    </w:p>
    <w:p w14:paraId="4CD89F0C" w14:textId="77777777" w:rsidR="00EA0A16" w:rsidRPr="00C86194" w:rsidRDefault="00EA0A16" w:rsidP="00EA0A16">
      <w:pPr>
        <w:spacing w:after="0" w:line="240" w:lineRule="auto"/>
        <w:rPr>
          <w:rFonts w:eastAsia="Calibri" w:cs="Times New Roman"/>
          <w:bCs/>
          <w:lang w:eastAsia="cs-CZ"/>
        </w:rPr>
      </w:pPr>
      <w:r w:rsidRPr="00C86194">
        <w:rPr>
          <w:rFonts w:eastAsia="Calibri" w:cs="Times New Roman"/>
          <w:bCs/>
          <w:lang w:eastAsia="cs-CZ"/>
        </w:rPr>
        <w:t>Doplněna položka poř. č. 29 Zajištění obsluhy stavebních křížení s vazbou do ZZ.</w:t>
      </w:r>
    </w:p>
    <w:p w14:paraId="6CC25CE0" w14:textId="77777777" w:rsidR="00571D0E" w:rsidRDefault="00571D0E" w:rsidP="00571D0E">
      <w:pPr>
        <w:spacing w:after="0" w:line="240" w:lineRule="auto"/>
        <w:rPr>
          <w:rFonts w:eastAsia="Calibri" w:cs="Times New Roman"/>
          <w:bCs/>
          <w:color w:val="FF0000"/>
          <w:lang w:eastAsia="cs-CZ"/>
        </w:rPr>
      </w:pPr>
    </w:p>
    <w:p w14:paraId="7771E765" w14:textId="77777777" w:rsidR="00571D0E" w:rsidRDefault="00571D0E" w:rsidP="00571D0E">
      <w:pPr>
        <w:spacing w:after="0" w:line="240" w:lineRule="auto"/>
        <w:rPr>
          <w:rFonts w:eastAsia="Calibri" w:cs="Times New Roman"/>
          <w:b/>
          <w:color w:val="FF0000"/>
          <w:lang w:eastAsia="cs-CZ"/>
        </w:rPr>
      </w:pPr>
    </w:p>
    <w:p w14:paraId="67C70ECA"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127</w:t>
      </w:r>
      <w:r w:rsidRPr="00BD5319">
        <w:rPr>
          <w:rFonts w:eastAsia="Calibri" w:cs="Times New Roman"/>
          <w:b/>
          <w:lang w:eastAsia="cs-CZ"/>
        </w:rPr>
        <w:t>:</w:t>
      </w:r>
    </w:p>
    <w:p w14:paraId="5A8F5A63"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22-01-13.01 „ŽST Hradec Králové hl.n., zařízení pro výhradní provoz ETCS; část 01 - definitivní SZZ“ </w:t>
      </w:r>
      <w:r w:rsidRPr="00DF2748">
        <w:rPr>
          <w:rFonts w:cstheme="minorHAnsi"/>
        </w:rPr>
        <w:t>jsou v soupisu prací položky č. 96 a č. 97 dodávka/montáž „PŘESTAVNÍK ELEKTROMOTORICKÝ“ v množství 109 ks. V situačních schématech je vyznačeno 110 ks nových elektromotorických přestavníků. Prosíme zadavatele o prověření množství.</w:t>
      </w:r>
    </w:p>
    <w:p w14:paraId="488B5D3C" w14:textId="77777777" w:rsidR="00571D0E" w:rsidRPr="00BD5319" w:rsidRDefault="00571D0E" w:rsidP="00571D0E">
      <w:pPr>
        <w:spacing w:after="0" w:line="240" w:lineRule="auto"/>
        <w:rPr>
          <w:rFonts w:eastAsia="Calibri" w:cs="Times New Roman"/>
          <w:b/>
          <w:lang w:eastAsia="cs-CZ"/>
        </w:rPr>
      </w:pPr>
    </w:p>
    <w:p w14:paraId="25849566"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6A643249" w14:textId="77777777" w:rsidR="00571D0E" w:rsidRPr="00436974" w:rsidRDefault="00571D0E" w:rsidP="00571D0E">
      <w:pPr>
        <w:spacing w:after="0" w:line="240" w:lineRule="auto"/>
        <w:rPr>
          <w:rFonts w:eastAsia="Calibri" w:cs="Times New Roman"/>
          <w:bCs/>
          <w:lang w:eastAsia="cs-CZ"/>
        </w:rPr>
      </w:pPr>
      <w:r w:rsidRPr="00436974">
        <w:rPr>
          <w:rFonts w:eastAsia="Calibri" w:cs="Times New Roman"/>
          <w:bCs/>
          <w:lang w:eastAsia="cs-CZ"/>
        </w:rPr>
        <w:t>Bylo zapracováno.</w:t>
      </w:r>
    </w:p>
    <w:p w14:paraId="20E9F842" w14:textId="77777777" w:rsidR="00571D0E" w:rsidRPr="00436974" w:rsidRDefault="00571D0E" w:rsidP="00571D0E">
      <w:pPr>
        <w:spacing w:after="0" w:line="240" w:lineRule="auto"/>
        <w:rPr>
          <w:rFonts w:eastAsia="Calibri" w:cs="Times New Roman"/>
          <w:bCs/>
          <w:lang w:eastAsia="cs-CZ"/>
        </w:rPr>
      </w:pPr>
      <w:r w:rsidRPr="00436974">
        <w:rPr>
          <w:rFonts w:eastAsia="Calibri" w:cs="Times New Roman"/>
          <w:bCs/>
          <w:lang w:eastAsia="cs-CZ"/>
        </w:rPr>
        <w:t>Šlo o výhybku 313XA, která skutečně je předmětem PS 22-01-13.01.</w:t>
      </w:r>
    </w:p>
    <w:p w14:paraId="69DED76C" w14:textId="77777777" w:rsidR="00571D0E" w:rsidRPr="00436974" w:rsidRDefault="00571D0E" w:rsidP="00571D0E">
      <w:pPr>
        <w:spacing w:after="0" w:line="240" w:lineRule="auto"/>
        <w:rPr>
          <w:rFonts w:eastAsia="Calibri" w:cs="Times New Roman"/>
          <w:bCs/>
          <w:lang w:eastAsia="cs-CZ"/>
        </w:rPr>
      </w:pPr>
      <w:r w:rsidRPr="00436974">
        <w:rPr>
          <w:rFonts w:eastAsia="Calibri" w:cs="Times New Roman"/>
          <w:bCs/>
          <w:lang w:eastAsia="cs-CZ"/>
        </w:rPr>
        <w:t>Změna PS 22-01-13.01, v.č 4.001 Seznam prací, dodávek a hlavního materiálu.</w:t>
      </w:r>
    </w:p>
    <w:p w14:paraId="24FB2BF1" w14:textId="77777777" w:rsidR="00571D0E" w:rsidRPr="00436974" w:rsidRDefault="00571D0E" w:rsidP="00571D0E">
      <w:pPr>
        <w:spacing w:after="0" w:line="240" w:lineRule="auto"/>
        <w:rPr>
          <w:rFonts w:eastAsia="Calibri" w:cs="Times New Roman"/>
          <w:bCs/>
          <w:lang w:eastAsia="cs-CZ"/>
        </w:rPr>
      </w:pPr>
      <w:r w:rsidRPr="00436974">
        <w:rPr>
          <w:rFonts w:eastAsia="Calibri" w:cs="Times New Roman"/>
          <w:bCs/>
          <w:lang w:eastAsia="cs-CZ"/>
        </w:rPr>
        <w:t>Položky č. 96 a 97 navýšeny na 110 ks.</w:t>
      </w:r>
    </w:p>
    <w:p w14:paraId="52D190FF" w14:textId="77777777" w:rsidR="00571D0E" w:rsidRDefault="00571D0E" w:rsidP="00571D0E">
      <w:pPr>
        <w:spacing w:after="0" w:line="240" w:lineRule="auto"/>
        <w:rPr>
          <w:rFonts w:eastAsia="Calibri" w:cs="Times New Roman"/>
          <w:b/>
          <w:color w:val="FF0000"/>
          <w:lang w:eastAsia="cs-CZ"/>
        </w:rPr>
      </w:pPr>
    </w:p>
    <w:p w14:paraId="4CB45550" w14:textId="77777777" w:rsidR="00571D0E" w:rsidRDefault="00571D0E" w:rsidP="00571D0E">
      <w:pPr>
        <w:spacing w:after="0" w:line="240" w:lineRule="auto"/>
        <w:rPr>
          <w:rFonts w:eastAsia="Calibri" w:cs="Times New Roman"/>
          <w:b/>
          <w:color w:val="FF0000"/>
          <w:lang w:eastAsia="cs-CZ"/>
        </w:rPr>
      </w:pPr>
    </w:p>
    <w:p w14:paraId="3D39AD4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128</w:t>
      </w:r>
      <w:r w:rsidRPr="00BD5319">
        <w:rPr>
          <w:rFonts w:eastAsia="Calibri" w:cs="Times New Roman"/>
          <w:b/>
          <w:lang w:eastAsia="cs-CZ"/>
        </w:rPr>
        <w:t>:</w:t>
      </w:r>
    </w:p>
    <w:p w14:paraId="68B8BCF4"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22-01-13.01 „ŽST Hradec Králové hl.n., zařízení pro výhradní provoz ETCS; část 01 - definitivní SZZ“</w:t>
      </w:r>
      <w:r w:rsidRPr="00DF2748">
        <w:rPr>
          <w:rFonts w:cstheme="minorHAnsi"/>
        </w:rPr>
        <w:t xml:space="preserve"> jsou v soupisu prací položky č. 96 a č. 97 dodávka/montáž „VÝSTRAŽNÍK SE ZÁVOROU, 1 SKŘÍŇ“  v množství 13 ks. V situačních schématech je vyznačeno celkem 15 ks nových výstražníků se závorou jedna skříň. Prosíme zadavatele o prověření množství.</w:t>
      </w:r>
    </w:p>
    <w:p w14:paraId="1235BFC6" w14:textId="77777777" w:rsidR="00571D0E" w:rsidRPr="00BD5319" w:rsidRDefault="00571D0E" w:rsidP="00571D0E">
      <w:pPr>
        <w:spacing w:after="0" w:line="240" w:lineRule="auto"/>
        <w:rPr>
          <w:rFonts w:eastAsia="Calibri" w:cs="Times New Roman"/>
          <w:b/>
          <w:lang w:eastAsia="cs-CZ"/>
        </w:rPr>
      </w:pPr>
    </w:p>
    <w:p w14:paraId="330ACE52"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4099ECE4" w14:textId="77777777" w:rsidR="00571D0E" w:rsidRPr="00436974" w:rsidRDefault="00571D0E" w:rsidP="00436974">
      <w:pPr>
        <w:spacing w:after="0" w:line="240" w:lineRule="auto"/>
        <w:jc w:val="both"/>
        <w:rPr>
          <w:rFonts w:eastAsia="Calibri" w:cs="Times New Roman"/>
          <w:bCs/>
          <w:lang w:eastAsia="cs-CZ"/>
        </w:rPr>
      </w:pPr>
      <w:r w:rsidRPr="00436974">
        <w:rPr>
          <w:rFonts w:eastAsia="Calibri" w:cs="Times New Roman"/>
          <w:bCs/>
          <w:lang w:eastAsia="cs-CZ"/>
        </w:rPr>
        <w:t>Bylo zapracováno.</w:t>
      </w:r>
    </w:p>
    <w:p w14:paraId="656217DF" w14:textId="77777777" w:rsidR="00571D0E" w:rsidRPr="00436974" w:rsidRDefault="00571D0E" w:rsidP="00436974">
      <w:pPr>
        <w:spacing w:after="0" w:line="240" w:lineRule="auto"/>
        <w:jc w:val="both"/>
        <w:rPr>
          <w:rFonts w:eastAsia="Calibri" w:cs="Times New Roman"/>
          <w:bCs/>
          <w:lang w:eastAsia="cs-CZ"/>
        </w:rPr>
      </w:pPr>
      <w:r w:rsidRPr="00436974">
        <w:rPr>
          <w:rFonts w:eastAsia="Calibri" w:cs="Times New Roman"/>
          <w:bCs/>
          <w:lang w:eastAsia="cs-CZ"/>
        </w:rPr>
        <w:t>Změna PS 22-01-13.01, v.č 4.001 Seznam prací, dodávek a hlavního materiálu.</w:t>
      </w:r>
    </w:p>
    <w:p w14:paraId="674D5101" w14:textId="40111021" w:rsidR="004B11D4" w:rsidRPr="002D10AE" w:rsidRDefault="00571D0E" w:rsidP="004B11D4">
      <w:pPr>
        <w:spacing w:after="0" w:line="240" w:lineRule="auto"/>
        <w:rPr>
          <w:rFonts w:eastAsia="Calibri" w:cs="Times New Roman"/>
          <w:bCs/>
          <w:lang w:eastAsia="cs-CZ"/>
        </w:rPr>
      </w:pPr>
      <w:r w:rsidRPr="00436974">
        <w:rPr>
          <w:rFonts w:eastAsia="Calibri" w:cs="Times New Roman"/>
          <w:bCs/>
          <w:lang w:eastAsia="cs-CZ"/>
        </w:rPr>
        <w:t xml:space="preserve">Položky č. 134 a 135 </w:t>
      </w:r>
      <w:r w:rsidRPr="002F6CAB">
        <w:rPr>
          <w:rFonts w:eastAsia="Calibri" w:cs="Times New Roman"/>
          <w:bCs/>
          <w:lang w:eastAsia="cs-CZ"/>
        </w:rPr>
        <w:t>navýšeny na 15 ks</w:t>
      </w:r>
      <w:r w:rsidR="002F6CAB" w:rsidRPr="002F6CAB">
        <w:rPr>
          <w:rFonts w:eastAsia="Calibri" w:cs="Times New Roman"/>
          <w:bCs/>
          <w:lang w:eastAsia="cs-CZ"/>
        </w:rPr>
        <w:t xml:space="preserve"> </w:t>
      </w:r>
      <w:r w:rsidR="004B11D4" w:rsidRPr="002F6CAB">
        <w:rPr>
          <w:rFonts w:eastAsia="Calibri" w:cs="Times New Roman"/>
          <w:bCs/>
          <w:lang w:eastAsia="cs-CZ"/>
        </w:rPr>
        <w:t>(v dotazu jsou chybně uvedena pořadová čísla položek – jedná se o položky č. 134 a 135, ne o položky č.96 a 97).</w:t>
      </w:r>
    </w:p>
    <w:p w14:paraId="074CBD49" w14:textId="77777777" w:rsidR="00571D0E" w:rsidRDefault="00571D0E" w:rsidP="00571D0E">
      <w:pPr>
        <w:spacing w:after="0" w:line="240" w:lineRule="auto"/>
        <w:rPr>
          <w:rFonts w:eastAsia="Calibri" w:cs="Times New Roman"/>
          <w:b/>
          <w:color w:val="FF0000"/>
          <w:lang w:eastAsia="cs-CZ"/>
        </w:rPr>
      </w:pPr>
    </w:p>
    <w:p w14:paraId="26064701" w14:textId="77777777" w:rsidR="00571D0E" w:rsidRDefault="00571D0E" w:rsidP="00571D0E">
      <w:pPr>
        <w:spacing w:after="0" w:line="240" w:lineRule="auto"/>
        <w:rPr>
          <w:rFonts w:eastAsia="Calibri" w:cs="Times New Roman"/>
          <w:b/>
          <w:color w:val="FF0000"/>
          <w:lang w:eastAsia="cs-CZ"/>
        </w:rPr>
      </w:pPr>
    </w:p>
    <w:p w14:paraId="59DEAEA7"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129</w:t>
      </w:r>
      <w:r w:rsidRPr="00BD5319">
        <w:rPr>
          <w:rFonts w:eastAsia="Calibri" w:cs="Times New Roman"/>
          <w:b/>
          <w:lang w:eastAsia="cs-CZ"/>
        </w:rPr>
        <w:t>:</w:t>
      </w:r>
    </w:p>
    <w:p w14:paraId="4EDF2CD6"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22-01-13.01 „ŽST Hradec Králové hl.n., zařízení pro výhradní provoz ETCS; část 01 - definitivní SZZ“</w:t>
      </w:r>
      <w:r w:rsidRPr="00DF2748">
        <w:rPr>
          <w:rFonts w:cstheme="minorHAnsi"/>
        </w:rPr>
        <w:t xml:space="preserve"> v soupisu prací pro 6 ks nových PZZ postrádáme položky pro dodávku/montáž „KABELOVÁ SKŘÍŇ VENKOVNÍ SPOLEČNÁ PŘÍSTROJOVÁ PRO PŘEJEZDY“. </w:t>
      </w:r>
      <w:r w:rsidRPr="00DF2748">
        <w:rPr>
          <w:rStyle w:val="fontstyle01"/>
          <w:rFonts w:cstheme="minorHAnsi"/>
        </w:rPr>
        <w:t>Prosíme zadavatele o prověření.</w:t>
      </w:r>
    </w:p>
    <w:p w14:paraId="62C7E45C" w14:textId="77777777" w:rsidR="00571D0E" w:rsidRPr="00BD5319" w:rsidRDefault="00571D0E" w:rsidP="00571D0E">
      <w:pPr>
        <w:spacing w:after="0" w:line="240" w:lineRule="auto"/>
        <w:rPr>
          <w:rFonts w:eastAsia="Calibri" w:cs="Times New Roman"/>
          <w:b/>
          <w:lang w:eastAsia="cs-CZ"/>
        </w:rPr>
      </w:pPr>
    </w:p>
    <w:p w14:paraId="1639CB21" w14:textId="77777777" w:rsidR="002F6CAB" w:rsidRDefault="002F6CAB" w:rsidP="00571D0E">
      <w:pPr>
        <w:spacing w:after="0" w:line="240" w:lineRule="auto"/>
        <w:rPr>
          <w:rFonts w:eastAsia="Calibri" w:cs="Times New Roman"/>
          <w:b/>
          <w:lang w:eastAsia="cs-CZ"/>
        </w:rPr>
      </w:pPr>
    </w:p>
    <w:p w14:paraId="46D1D28A" w14:textId="77777777" w:rsidR="002F6CAB" w:rsidRDefault="002F6CAB" w:rsidP="00571D0E">
      <w:pPr>
        <w:spacing w:after="0" w:line="240" w:lineRule="auto"/>
        <w:rPr>
          <w:rFonts w:eastAsia="Calibri" w:cs="Times New Roman"/>
          <w:b/>
          <w:lang w:eastAsia="cs-CZ"/>
        </w:rPr>
      </w:pPr>
    </w:p>
    <w:p w14:paraId="2990765D" w14:textId="25D711C7" w:rsidR="00571D0E" w:rsidRDefault="00571D0E" w:rsidP="00571D0E">
      <w:pPr>
        <w:spacing w:after="0" w:line="240" w:lineRule="auto"/>
        <w:rPr>
          <w:rFonts w:eastAsia="Calibri" w:cs="Times New Roman"/>
          <w:b/>
          <w:lang w:eastAsia="cs-CZ"/>
        </w:rPr>
      </w:pPr>
      <w:r w:rsidRPr="00BD5319">
        <w:rPr>
          <w:rFonts w:eastAsia="Calibri" w:cs="Times New Roman"/>
          <w:b/>
          <w:lang w:eastAsia="cs-CZ"/>
        </w:rPr>
        <w:lastRenderedPageBreak/>
        <w:t>Odpověď:</w:t>
      </w:r>
    </w:p>
    <w:p w14:paraId="26199891" w14:textId="77777777" w:rsidR="00571D0E" w:rsidRPr="00436974" w:rsidRDefault="00571D0E" w:rsidP="00571D0E">
      <w:pPr>
        <w:spacing w:after="0" w:line="240" w:lineRule="auto"/>
        <w:rPr>
          <w:rFonts w:eastAsia="Calibri" w:cs="Times New Roman"/>
          <w:bCs/>
          <w:lang w:eastAsia="cs-CZ"/>
        </w:rPr>
      </w:pPr>
      <w:r w:rsidRPr="00436974">
        <w:rPr>
          <w:rFonts w:eastAsia="Calibri" w:cs="Times New Roman"/>
          <w:bCs/>
          <w:lang w:eastAsia="cs-CZ"/>
        </w:rPr>
        <w:t>Požadovaná položka je součástí dodávky/montáže reléového domku. Viz např. PS 22-01-13.01, v.č. 1.001 Technická zpráva, kapitola 4.2.7: „Součástí dodávky domku je sdružený pilíř a v něm…“.</w:t>
      </w:r>
    </w:p>
    <w:p w14:paraId="4BD1257A" w14:textId="77777777" w:rsidR="00571D0E" w:rsidRPr="00436974" w:rsidRDefault="00571D0E" w:rsidP="00571D0E">
      <w:pPr>
        <w:spacing w:after="0" w:line="240" w:lineRule="auto"/>
        <w:rPr>
          <w:rFonts w:eastAsia="Calibri" w:cs="Times New Roman"/>
          <w:b/>
          <w:lang w:eastAsia="cs-CZ"/>
        </w:rPr>
      </w:pPr>
      <w:r w:rsidRPr="00436974">
        <w:rPr>
          <w:rFonts w:eastAsia="Calibri" w:cs="Times New Roman"/>
          <w:bCs/>
          <w:lang w:eastAsia="cs-CZ"/>
        </w:rPr>
        <w:t>Bez úprav dokumentace.</w:t>
      </w:r>
    </w:p>
    <w:p w14:paraId="319788F8" w14:textId="77777777" w:rsidR="00571D0E" w:rsidRDefault="00571D0E" w:rsidP="00571D0E">
      <w:pPr>
        <w:spacing w:after="0" w:line="240" w:lineRule="auto"/>
        <w:rPr>
          <w:rFonts w:eastAsia="Calibri" w:cs="Times New Roman"/>
          <w:b/>
          <w:color w:val="FF0000"/>
          <w:lang w:eastAsia="cs-CZ"/>
        </w:rPr>
      </w:pPr>
    </w:p>
    <w:p w14:paraId="1D6E6F28" w14:textId="77777777" w:rsidR="00571D0E" w:rsidRDefault="00571D0E" w:rsidP="00571D0E">
      <w:pPr>
        <w:spacing w:after="0" w:line="240" w:lineRule="auto"/>
        <w:rPr>
          <w:rFonts w:eastAsia="Calibri" w:cs="Times New Roman"/>
          <w:b/>
          <w:color w:val="FF0000"/>
          <w:lang w:eastAsia="cs-CZ"/>
        </w:rPr>
      </w:pPr>
    </w:p>
    <w:p w14:paraId="30AB1BF0"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130</w:t>
      </w:r>
      <w:r w:rsidRPr="00BD5319">
        <w:rPr>
          <w:rFonts w:eastAsia="Calibri" w:cs="Times New Roman"/>
          <w:b/>
          <w:lang w:eastAsia="cs-CZ"/>
        </w:rPr>
        <w:t>:</w:t>
      </w:r>
    </w:p>
    <w:p w14:paraId="2F5B87D3"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22-01-13.01 „ŽST Hradec Králové hl.n., zařízení pro výhradní provoz ETCS; část 01 - definitivní SZZ“ </w:t>
      </w:r>
      <w:r w:rsidRPr="00DF2748">
        <w:rPr>
          <w:rFonts w:cstheme="minorHAnsi"/>
        </w:rPr>
        <w:t>jsou v soupisu prací položky č. 114 a č. 115 dodávka/montáž „STOŽÁROVÉ NÁVĚSTIDLO DO DVOU SVĚTEL“ v množství 20 ks. V situačních schématech je vyznačeno celkem 28 ks nových návěstidel do dvou světel. Prosíme zadavatele o prověření/vysvětlení.</w:t>
      </w:r>
    </w:p>
    <w:p w14:paraId="657687FC" w14:textId="77777777" w:rsidR="00571D0E" w:rsidRPr="00BD5319" w:rsidRDefault="00571D0E" w:rsidP="00571D0E">
      <w:pPr>
        <w:spacing w:after="0" w:line="240" w:lineRule="auto"/>
        <w:rPr>
          <w:rFonts w:eastAsia="Calibri" w:cs="Times New Roman"/>
          <w:b/>
          <w:lang w:eastAsia="cs-CZ"/>
        </w:rPr>
      </w:pPr>
    </w:p>
    <w:p w14:paraId="0F4BC2B0" w14:textId="77777777" w:rsidR="00571D0E" w:rsidRDefault="00571D0E" w:rsidP="007479B0">
      <w:pPr>
        <w:spacing w:after="0" w:line="240" w:lineRule="auto"/>
        <w:jc w:val="both"/>
        <w:rPr>
          <w:rFonts w:eastAsia="Calibri" w:cs="Times New Roman"/>
          <w:b/>
          <w:lang w:eastAsia="cs-CZ"/>
        </w:rPr>
      </w:pPr>
      <w:r w:rsidRPr="00BD5319">
        <w:rPr>
          <w:rFonts w:eastAsia="Calibri" w:cs="Times New Roman"/>
          <w:b/>
          <w:lang w:eastAsia="cs-CZ"/>
        </w:rPr>
        <w:t>Odpověď:</w:t>
      </w:r>
    </w:p>
    <w:p w14:paraId="6878A23E"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 xml:space="preserve">V rámci tohoto PS jsou dodávána tato jednosvětlová a dvousvětlová stožárová návěstidla (v závorce název návěstidla v konečném stavu MPZZ): </w:t>
      </w:r>
    </w:p>
    <w:p w14:paraId="316FD4B5"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 xml:space="preserve">IIIOSe2 (IIIOSe15), IIOSe2 (IIOSe15), IOSe2 (IOSe15), IVOSe2 (IVOSe15), Se2 (Se15), Se9 (Se24), Se12 (Se28), Se14 (Se30), Se15 (Se31), Se22 (Se38), Se23 (Se39), Se29 (Se52), Se202 (Se206), Se201 (Se203), Se301 (Se301), Se401 (Se401), Se402 (Se402), SSe1 (SSe1), SSe2 (SSe2). </w:t>
      </w:r>
    </w:p>
    <w:p w14:paraId="2A3FE71E"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Celkem 19 ks.</w:t>
      </w:r>
    </w:p>
    <w:p w14:paraId="322FCA05"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Změna PS 22-01-13.01, v.č 4.001 Seznam prací, dodávek a hlavního materiálu.</w:t>
      </w:r>
    </w:p>
    <w:p w14:paraId="6E65F2D0"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Položky č. 114 a 115 sníženy na 19 ks.</w:t>
      </w:r>
    </w:p>
    <w:p w14:paraId="5820FCF6" w14:textId="77777777" w:rsidR="00571D0E" w:rsidRDefault="00571D0E" w:rsidP="00571D0E">
      <w:pPr>
        <w:spacing w:after="0" w:line="240" w:lineRule="auto"/>
        <w:rPr>
          <w:rFonts w:eastAsia="Calibri" w:cs="Times New Roman"/>
          <w:b/>
          <w:color w:val="FF0000"/>
          <w:lang w:eastAsia="cs-CZ"/>
        </w:rPr>
      </w:pPr>
    </w:p>
    <w:p w14:paraId="04955CB0" w14:textId="77777777" w:rsidR="00571D0E" w:rsidRDefault="00571D0E" w:rsidP="00571D0E">
      <w:pPr>
        <w:spacing w:after="0" w:line="240" w:lineRule="auto"/>
        <w:rPr>
          <w:rFonts w:eastAsia="Calibri" w:cs="Times New Roman"/>
          <w:b/>
          <w:color w:val="FF0000"/>
          <w:lang w:eastAsia="cs-CZ"/>
        </w:rPr>
      </w:pPr>
    </w:p>
    <w:p w14:paraId="71116DF4"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131</w:t>
      </w:r>
      <w:r w:rsidRPr="00BD5319">
        <w:rPr>
          <w:rFonts w:eastAsia="Calibri" w:cs="Times New Roman"/>
          <w:b/>
          <w:lang w:eastAsia="cs-CZ"/>
        </w:rPr>
        <w:t>:</w:t>
      </w:r>
    </w:p>
    <w:p w14:paraId="44B41550"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22-01-13.01 „ŽST Hradec Králové hl.n., zařízení pro výhradní provoz ETCS; část 01 - definitivní SZZ“ </w:t>
      </w:r>
      <w:r w:rsidRPr="00DF2748">
        <w:rPr>
          <w:rFonts w:cstheme="minorHAnsi"/>
        </w:rPr>
        <w:t>jsou v soupisu prací položky č. 116 a č. 117 dodávka/montáž „STOŽÁROVÉ NÁVĚSTIDLO OD ČTYŘ SVĚTEL“ v množství 89 ks. V situačních schématech je vyznačeno celkem 81 ks nových třísvětlových návěstidel. Prosíme zadavatele o prověření/vysvětlení.</w:t>
      </w:r>
    </w:p>
    <w:p w14:paraId="4BA278A7" w14:textId="77777777" w:rsidR="00571D0E" w:rsidRPr="00BD5319" w:rsidRDefault="00571D0E" w:rsidP="00571D0E">
      <w:pPr>
        <w:spacing w:after="0" w:line="240" w:lineRule="auto"/>
        <w:rPr>
          <w:rFonts w:eastAsia="Calibri" w:cs="Times New Roman"/>
          <w:b/>
          <w:lang w:eastAsia="cs-CZ"/>
        </w:rPr>
      </w:pPr>
    </w:p>
    <w:p w14:paraId="32FB694C"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72035F26"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 xml:space="preserve">V rámci tohoto PS jsou dodávána tato třísvětlová stožárová návěstidla (v závorce název návěstidla v konečném stavu MPZZ): </w:t>
      </w:r>
    </w:p>
    <w:p w14:paraId="18DE8D21"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L1Vzb (L1Vzb), Lc1a (Se45), Lc1Ozb (Se9), Lc1Pzb (Se3), Lc206 (Se202), Lc3a (Se14), Lc5a (Se16), Sc12 (Se23), Sc13a (Se42), Sc1Ozd (Se11), Sc202 (Se204), Sc2Hza (Se55A), Sc301b (Se302), Sc33a (Se25), Sc5a (Se7), Sc6b (Se40).</w:t>
      </w:r>
    </w:p>
    <w:p w14:paraId="2CD8F6AB"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Celkem 16 ks.</w:t>
      </w:r>
    </w:p>
    <w:p w14:paraId="18F9ADFF"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V rámci tohoto PS jsou dodávána tato pětisvětlová stožárová návěstidla (v závorce název návěstidla v konečném stavu MPZZ):</w:t>
      </w:r>
    </w:p>
    <w:p w14:paraId="0E338B0A"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 xml:space="preserve">1HS (1HS), 1PL (1PL), 2HS (2HS), 2PL (2PL), JS (JS), Lc1 (Lc1), Lc11 (Lc11), Lc13 (Lc13), Lc15 (Lc15), Lc17 (Lc17), Lc19 (Lc19), Lc1b (L1d), Lc2 (Lc2), Lc21 (Lc21), Lc23 (Lc23), Lc25 (Lc25), Lc27 (Lc27), Lc29 (Lc29), Lc2e (L2c), Lc3 (Lc3), Lc31 (Lc31), Lc4 (Lc4), Lc4c (L4d), Lc5 (Lc5), Lc6 (Lc6), Lc6a (Lc6a), Lc6d (L6c), Lc9 (Lc9), OL (OL), Sc1 (S1a), Sc10 (S10), Sc11a (S11a), Sc13 (S13a), Sc15 (S15), Sc17 (S17), Sc19 (S19), Sc1b (Sc1d), Sc1Vzb (Sc1Vzb), Sc21 (S21), Sc23 (S23), Sc25 (S25), Sc27 (S27), Sc29 (S29), Sc2b (S2), Sc2e (Sc2c), Sc3 (Sc3), Sc31 (S31), Sc3b (S3b), Sc4c (Sc4d), Sc5b (S5b), Sc6 (S6), Sc6a (Sc6a), Sc6d (Sc6c), Sc7 (S7), Sc8 (S8), VS (VS). </w:t>
      </w:r>
    </w:p>
    <w:p w14:paraId="6A69B7F3"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Celkem 56 ks.</w:t>
      </w:r>
    </w:p>
    <w:p w14:paraId="73A85454"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Změna PS 22-01-13.01, v.č 4.001 Seznam prací, dodávek a hlavního materiálu.</w:t>
      </w:r>
    </w:p>
    <w:p w14:paraId="1BB8060A"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Položky č. 116 a 117 sníženy na 56 ks.</w:t>
      </w:r>
    </w:p>
    <w:p w14:paraId="7DCC7A48"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Doplněny položky č. 155 a 156 - STOŽÁROVÉ NÁVĚSTIDLO TŘÍSVĚTLOVÉ – DODÁVKA a STOŽÁROVÉ NÁVĚSTIDLO TŘÍSVĚTLOVÉ – MONTÁŽ v počtu 16 ks.</w:t>
      </w:r>
    </w:p>
    <w:p w14:paraId="287C1564" w14:textId="77777777" w:rsidR="00571D0E" w:rsidRDefault="00571D0E" w:rsidP="00571D0E">
      <w:pPr>
        <w:spacing w:after="0" w:line="240" w:lineRule="auto"/>
        <w:rPr>
          <w:rFonts w:eastAsia="Calibri" w:cs="Times New Roman"/>
          <w:b/>
          <w:color w:val="FF0000"/>
          <w:lang w:eastAsia="cs-CZ"/>
        </w:rPr>
      </w:pPr>
    </w:p>
    <w:p w14:paraId="3B4D7346" w14:textId="77777777" w:rsidR="00571D0E" w:rsidRDefault="00571D0E" w:rsidP="00571D0E">
      <w:pPr>
        <w:spacing w:after="0" w:line="240" w:lineRule="auto"/>
        <w:rPr>
          <w:rFonts w:eastAsia="Calibri" w:cs="Times New Roman"/>
          <w:b/>
          <w:color w:val="FF0000"/>
          <w:lang w:eastAsia="cs-CZ"/>
        </w:rPr>
      </w:pPr>
    </w:p>
    <w:p w14:paraId="254C0505"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132</w:t>
      </w:r>
      <w:r w:rsidRPr="00BD5319">
        <w:rPr>
          <w:rFonts w:eastAsia="Calibri" w:cs="Times New Roman"/>
          <w:b/>
          <w:lang w:eastAsia="cs-CZ"/>
        </w:rPr>
        <w:t>:</w:t>
      </w:r>
    </w:p>
    <w:p w14:paraId="70695A52"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22-01-13.01 „ŽST Hradec Králové hl.n., zařízení pro výhradní provoz ETCS; část 01 - definitivní SZZ“ </w:t>
      </w:r>
      <w:r w:rsidRPr="00DF2748">
        <w:rPr>
          <w:rFonts w:cstheme="minorHAnsi"/>
        </w:rPr>
        <w:t>jsou v soupisu prací položky č. 118 a č. 119 dodávka/montáž „TRPASLIČÍ NÁVĚSTIDLO DO DVOU SVĚTEL“ v množství 24 ks. V situačních schématech je vyznačeno celkem 27 ks nových dvousvětlových trpasličích návěstidel. Prosíme zadavatele o prověření/vysvětlení.</w:t>
      </w:r>
    </w:p>
    <w:p w14:paraId="14BADCE6" w14:textId="77777777" w:rsidR="00571D0E" w:rsidRPr="00BD5319" w:rsidRDefault="00571D0E" w:rsidP="00571D0E">
      <w:pPr>
        <w:spacing w:after="0" w:line="240" w:lineRule="auto"/>
        <w:rPr>
          <w:rFonts w:eastAsia="Calibri" w:cs="Times New Roman"/>
          <w:b/>
          <w:lang w:eastAsia="cs-CZ"/>
        </w:rPr>
      </w:pPr>
    </w:p>
    <w:p w14:paraId="200FBC31" w14:textId="77777777" w:rsidR="002F6CAB" w:rsidRDefault="002F6CAB" w:rsidP="00571D0E">
      <w:pPr>
        <w:spacing w:after="0" w:line="240" w:lineRule="auto"/>
        <w:rPr>
          <w:rFonts w:eastAsia="Calibri" w:cs="Times New Roman"/>
          <w:b/>
          <w:lang w:eastAsia="cs-CZ"/>
        </w:rPr>
      </w:pPr>
    </w:p>
    <w:p w14:paraId="5FB9269D" w14:textId="7A86CA67" w:rsidR="00571D0E" w:rsidRDefault="00571D0E" w:rsidP="00571D0E">
      <w:pPr>
        <w:spacing w:after="0" w:line="240" w:lineRule="auto"/>
        <w:rPr>
          <w:rFonts w:eastAsia="Calibri" w:cs="Times New Roman"/>
          <w:b/>
          <w:lang w:eastAsia="cs-CZ"/>
        </w:rPr>
      </w:pPr>
      <w:r w:rsidRPr="00BD5319">
        <w:rPr>
          <w:rFonts w:eastAsia="Calibri" w:cs="Times New Roman"/>
          <w:b/>
          <w:lang w:eastAsia="cs-CZ"/>
        </w:rPr>
        <w:lastRenderedPageBreak/>
        <w:t>Odpověď:</w:t>
      </w:r>
    </w:p>
    <w:p w14:paraId="5D0B44AD"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 xml:space="preserve">V rámci tohoto PS jsou dodávána tato dvousvětlová trpasličí návěstidla (v závorce název návěstidla v konečném stavu MPZZ): </w:t>
      </w:r>
    </w:p>
    <w:p w14:paraId="586218EE"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 xml:space="preserve">Se1 (Se13), Se3 (Se17), Se4 (Se18), Se5 (Se19), Se6 (Se20), Se7 (Se22), Se8 (Se21), Se10 (Se26), Se11 (Se27), Se13 (Se29), Se16 (Se32), Se17 (Se33), Se19 (Se34), Se20 (Se36), Se21 (Se37), Se24 (Se43), Se25 (Se44), Se26 (Se47), Se27 (Se50), Se28 (Se51), Se30 (Se53), Se31 (Se54), Se32 (Se56), Se203 (Se207). </w:t>
      </w:r>
    </w:p>
    <w:p w14:paraId="466350FB"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Celkem 24 ks.</w:t>
      </w:r>
    </w:p>
    <w:p w14:paraId="3FA0E827" w14:textId="77777777" w:rsidR="00571D0E" w:rsidRPr="007479B0" w:rsidRDefault="00571D0E" w:rsidP="007479B0">
      <w:pPr>
        <w:spacing w:after="0" w:line="240" w:lineRule="auto"/>
        <w:jc w:val="both"/>
        <w:rPr>
          <w:rFonts w:eastAsia="Calibri" w:cs="Times New Roman"/>
          <w:b/>
          <w:lang w:eastAsia="cs-CZ"/>
        </w:rPr>
      </w:pPr>
      <w:r w:rsidRPr="007479B0">
        <w:rPr>
          <w:rFonts w:eastAsia="Calibri" w:cs="Times New Roman"/>
          <w:bCs/>
          <w:lang w:eastAsia="cs-CZ"/>
        </w:rPr>
        <w:t>Bez úprav dokumentace.</w:t>
      </w:r>
    </w:p>
    <w:p w14:paraId="1AF70925" w14:textId="77777777" w:rsidR="00571D0E" w:rsidRDefault="00571D0E" w:rsidP="00571D0E">
      <w:pPr>
        <w:spacing w:after="0" w:line="240" w:lineRule="auto"/>
        <w:rPr>
          <w:rFonts w:eastAsia="Calibri" w:cs="Times New Roman"/>
          <w:b/>
          <w:color w:val="FF0000"/>
          <w:lang w:eastAsia="cs-CZ"/>
        </w:rPr>
      </w:pPr>
    </w:p>
    <w:p w14:paraId="12269647" w14:textId="77777777" w:rsidR="00571D0E" w:rsidRDefault="00571D0E" w:rsidP="00571D0E">
      <w:pPr>
        <w:spacing w:after="0" w:line="240" w:lineRule="auto"/>
        <w:rPr>
          <w:rFonts w:eastAsia="Calibri" w:cs="Times New Roman"/>
          <w:b/>
          <w:color w:val="FF0000"/>
          <w:lang w:eastAsia="cs-CZ"/>
        </w:rPr>
      </w:pPr>
    </w:p>
    <w:p w14:paraId="6D5FE05B"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133</w:t>
      </w:r>
      <w:r w:rsidRPr="00BD5319">
        <w:rPr>
          <w:rFonts w:eastAsia="Calibri" w:cs="Times New Roman"/>
          <w:b/>
          <w:lang w:eastAsia="cs-CZ"/>
        </w:rPr>
        <w:t>:</w:t>
      </w:r>
    </w:p>
    <w:p w14:paraId="122EF69A"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U</w:t>
      </w:r>
      <w:r w:rsidRPr="00DF2748">
        <w:rPr>
          <w:rFonts w:cstheme="minorHAnsi"/>
          <w:b/>
        </w:rPr>
        <w:t xml:space="preserve"> PS 22-01-13.01 „ŽST Hradec Králové hl.n., zařízení pro výhradní provoz ETCS; část 01 - definitivní SZZ“ </w:t>
      </w:r>
      <w:r w:rsidRPr="00DF2748">
        <w:rPr>
          <w:rFonts w:cstheme="minorHAnsi"/>
        </w:rPr>
        <w:t>jsou v soupisu prací položky č. 120 a č. 121 dodávka/montáž „TRPASLIČÍ NÁVĚSTIDLO OD TŘÍ DO PĚTI SVĚTEL“ v množství 2 ks. V situačních schématech jsou vyznačeny celkem 3 ks nových trpasličích návěstidel od tří do pěti světel. Prosíme zadavatele o prověření/vysvětlení.</w:t>
      </w:r>
    </w:p>
    <w:p w14:paraId="2EB72905" w14:textId="77777777" w:rsidR="00571D0E" w:rsidRPr="00BD5319" w:rsidRDefault="00571D0E" w:rsidP="00571D0E">
      <w:pPr>
        <w:spacing w:after="0" w:line="240" w:lineRule="auto"/>
        <w:rPr>
          <w:rFonts w:eastAsia="Calibri" w:cs="Times New Roman"/>
          <w:b/>
          <w:lang w:eastAsia="cs-CZ"/>
        </w:rPr>
      </w:pPr>
    </w:p>
    <w:p w14:paraId="43AD6BB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6F09856C"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Jedná se o překlep, v rámci tohoto PS nejsou dodávána žádná trpasličí návěstidla od tří do pěti světel.</w:t>
      </w:r>
    </w:p>
    <w:p w14:paraId="3590B195"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Změna PS 22-01-13.01, v.č 4.001 Seznam prací, dodávek a hlavního materiálu.</w:t>
      </w:r>
    </w:p>
    <w:p w14:paraId="0AF97580" w14:textId="77777777" w:rsidR="00571D0E" w:rsidRPr="007479B0" w:rsidRDefault="00571D0E" w:rsidP="007479B0">
      <w:pPr>
        <w:spacing w:after="0" w:line="240" w:lineRule="auto"/>
        <w:jc w:val="both"/>
        <w:rPr>
          <w:rFonts w:eastAsia="Calibri" w:cs="Times New Roman"/>
          <w:bCs/>
          <w:lang w:eastAsia="cs-CZ"/>
        </w:rPr>
      </w:pPr>
      <w:r w:rsidRPr="007479B0">
        <w:rPr>
          <w:rFonts w:eastAsia="Calibri" w:cs="Times New Roman"/>
          <w:bCs/>
          <w:lang w:eastAsia="cs-CZ"/>
        </w:rPr>
        <w:t>Položky č. 120 a 121 byly vypuštěny.</w:t>
      </w:r>
    </w:p>
    <w:p w14:paraId="1F1D7735" w14:textId="77777777" w:rsidR="00571D0E" w:rsidRDefault="00571D0E" w:rsidP="00571D0E">
      <w:pPr>
        <w:spacing w:after="0" w:line="240" w:lineRule="auto"/>
        <w:rPr>
          <w:rFonts w:eastAsia="Calibri" w:cs="Times New Roman"/>
          <w:b/>
          <w:color w:val="FF0000"/>
          <w:lang w:eastAsia="cs-CZ"/>
        </w:rPr>
      </w:pPr>
    </w:p>
    <w:p w14:paraId="4872FF93" w14:textId="77777777" w:rsidR="00571D0E" w:rsidRDefault="00571D0E" w:rsidP="00571D0E">
      <w:pPr>
        <w:spacing w:after="0" w:line="240" w:lineRule="auto"/>
        <w:rPr>
          <w:rFonts w:eastAsia="Calibri" w:cs="Times New Roman"/>
          <w:b/>
          <w:color w:val="FF0000"/>
          <w:lang w:eastAsia="cs-CZ"/>
        </w:rPr>
      </w:pPr>
    </w:p>
    <w:p w14:paraId="7EC383A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134</w:t>
      </w:r>
      <w:r w:rsidRPr="00BD5319">
        <w:rPr>
          <w:rFonts w:eastAsia="Calibri" w:cs="Times New Roman"/>
          <w:b/>
          <w:lang w:eastAsia="cs-CZ"/>
        </w:rPr>
        <w:t>:</w:t>
      </w:r>
    </w:p>
    <w:p w14:paraId="2D9E113B" w14:textId="77777777" w:rsidR="00571D0E" w:rsidRPr="00DF2748" w:rsidRDefault="00571D0E" w:rsidP="00571D0E">
      <w:pPr>
        <w:pStyle w:val="Odstavecseseznamem"/>
        <w:spacing w:after="160" w:line="259" w:lineRule="auto"/>
        <w:ind w:left="0"/>
        <w:rPr>
          <w:rFonts w:cstheme="minorHAnsi"/>
        </w:rPr>
      </w:pPr>
      <w:r w:rsidRPr="00DF2748">
        <w:rPr>
          <w:rFonts w:cstheme="minorHAnsi"/>
        </w:rPr>
        <w:t>U</w:t>
      </w:r>
      <w:r w:rsidRPr="00DF2748">
        <w:rPr>
          <w:rFonts w:cstheme="minorHAnsi"/>
          <w:b/>
        </w:rPr>
        <w:t xml:space="preserve"> PS 22-01-13.01 „ŽST Hradec Králové hl.n., zařízení pro výhradní provoz ETCS; část 01 - definitivní SZZ“ </w:t>
      </w:r>
      <w:r w:rsidRPr="00DF2748">
        <w:rPr>
          <w:rFonts w:cstheme="minorHAnsi"/>
        </w:rPr>
        <w:t xml:space="preserve">v TZ je uvedeno: „Rozsah, umístění a výstroj návěstidel je obsahem Situačních schémat ŽST Hradec Králové hl. n., přičemž návěstidla jsou instalována během jednotlivých stavebních postupů stavby s využitím pro MPZZ a do finální podoby je uvede PS 22-01-13.03 (migrace).“ </w:t>
      </w:r>
    </w:p>
    <w:p w14:paraId="2407D895" w14:textId="77777777" w:rsidR="00571D0E" w:rsidRDefault="00571D0E" w:rsidP="00571D0E">
      <w:pPr>
        <w:pStyle w:val="Odstavecseseznamem"/>
        <w:numPr>
          <w:ilvl w:val="0"/>
          <w:numId w:val="12"/>
        </w:numPr>
        <w:spacing w:after="160" w:line="259" w:lineRule="auto"/>
        <w:rPr>
          <w:rFonts w:cstheme="minorHAnsi"/>
        </w:rPr>
      </w:pPr>
      <w:r w:rsidRPr="00DF2748">
        <w:rPr>
          <w:rFonts w:cstheme="minorHAnsi"/>
        </w:rPr>
        <w:t>Chápeme správně, že v provizorních i v definitivním stavu budou použita návěstidla z PS 22-01-11.2, PS 22-01-13.1 a PS 22-01-13.03?</w:t>
      </w:r>
    </w:p>
    <w:p w14:paraId="5C0C7EEE" w14:textId="77777777" w:rsidR="00571D0E" w:rsidRPr="00256C3B" w:rsidRDefault="00571D0E" w:rsidP="00571D0E">
      <w:pPr>
        <w:pStyle w:val="Odstavecseseznamem"/>
        <w:numPr>
          <w:ilvl w:val="0"/>
          <w:numId w:val="12"/>
        </w:numPr>
        <w:spacing w:after="160" w:line="259" w:lineRule="auto"/>
        <w:rPr>
          <w:rFonts w:cstheme="minorHAnsi"/>
        </w:rPr>
      </w:pPr>
      <w:r w:rsidRPr="00256C3B">
        <w:rPr>
          <w:rFonts w:cstheme="minorHAnsi"/>
        </w:rPr>
        <w:t>Prosíme zadavatele o barevné odlišení návěstidel v situačních schématech dodávané a montované v daném provozním souboru?</w:t>
      </w:r>
    </w:p>
    <w:p w14:paraId="666E5024"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3105738F" w14:textId="77777777" w:rsidR="00571D0E" w:rsidRPr="0055500B" w:rsidRDefault="00571D0E" w:rsidP="00D00EEE">
      <w:pPr>
        <w:spacing w:after="0" w:line="240" w:lineRule="auto"/>
        <w:jc w:val="both"/>
        <w:rPr>
          <w:rFonts w:eastAsia="Calibri" w:cs="Times New Roman"/>
          <w:bCs/>
          <w:lang w:eastAsia="cs-CZ"/>
        </w:rPr>
      </w:pPr>
      <w:r w:rsidRPr="0055500B">
        <w:rPr>
          <w:rFonts w:eastAsia="Calibri" w:cs="Times New Roman"/>
          <w:bCs/>
          <w:lang w:eastAsia="cs-CZ"/>
        </w:rPr>
        <w:t>K bodu A):</w:t>
      </w:r>
    </w:p>
    <w:p w14:paraId="392EFFCE" w14:textId="77777777" w:rsidR="00571D0E" w:rsidRPr="0055500B" w:rsidRDefault="00571D0E" w:rsidP="00D00EEE">
      <w:pPr>
        <w:spacing w:after="0" w:line="240" w:lineRule="auto"/>
        <w:jc w:val="both"/>
        <w:rPr>
          <w:rFonts w:eastAsia="Calibri" w:cs="Times New Roman"/>
          <w:bCs/>
          <w:lang w:eastAsia="cs-CZ"/>
        </w:rPr>
      </w:pPr>
      <w:r w:rsidRPr="0055500B">
        <w:rPr>
          <w:rFonts w:eastAsia="Calibri" w:cs="Times New Roman"/>
          <w:bCs/>
          <w:lang w:eastAsia="cs-CZ"/>
        </w:rPr>
        <w:t>Ano, v provizorních i v definitivním stavu budou použita návěstidla z PS 22-01-11.2, PS 22-01-13.1 a PS 22-01-13.03.</w:t>
      </w:r>
    </w:p>
    <w:p w14:paraId="4D659158" w14:textId="77777777" w:rsidR="00571D0E" w:rsidRPr="0055500B" w:rsidRDefault="00571D0E" w:rsidP="00D00EEE">
      <w:pPr>
        <w:keepNext/>
        <w:spacing w:after="0" w:line="240" w:lineRule="auto"/>
        <w:jc w:val="both"/>
        <w:rPr>
          <w:rFonts w:eastAsia="Calibri" w:cs="Times New Roman"/>
          <w:bCs/>
          <w:lang w:eastAsia="cs-CZ"/>
        </w:rPr>
      </w:pPr>
      <w:r w:rsidRPr="0055500B">
        <w:rPr>
          <w:rFonts w:eastAsia="Calibri" w:cs="Times New Roman"/>
          <w:bCs/>
          <w:lang w:eastAsia="cs-CZ"/>
        </w:rPr>
        <w:t>K bodu B):</w:t>
      </w:r>
    </w:p>
    <w:p w14:paraId="4C85ACFE" w14:textId="77777777" w:rsidR="00571D0E" w:rsidRPr="0055500B" w:rsidRDefault="00571D0E" w:rsidP="00D00EEE">
      <w:pPr>
        <w:spacing w:after="0" w:line="240" w:lineRule="auto"/>
        <w:jc w:val="both"/>
        <w:rPr>
          <w:rFonts w:eastAsia="Calibri" w:cs="Times New Roman"/>
          <w:bCs/>
          <w:lang w:eastAsia="cs-CZ"/>
        </w:rPr>
      </w:pPr>
      <w:r w:rsidRPr="0055500B">
        <w:rPr>
          <w:rFonts w:eastAsia="Calibri" w:cs="Times New Roman"/>
          <w:bCs/>
          <w:lang w:eastAsia="cs-CZ"/>
        </w:rPr>
        <w:t xml:space="preserve">Požadavek není akceptován. Barevné odlišení by bylo duplicitou k informacím, které již dokumentace obsahuje. </w:t>
      </w:r>
    </w:p>
    <w:p w14:paraId="2430B8BA" w14:textId="77777777" w:rsidR="00571D0E" w:rsidRPr="0055500B" w:rsidRDefault="00571D0E" w:rsidP="00D00EEE">
      <w:pPr>
        <w:spacing w:after="0" w:line="240" w:lineRule="auto"/>
        <w:jc w:val="both"/>
        <w:rPr>
          <w:rFonts w:eastAsia="Calibri" w:cs="Times New Roman"/>
          <w:bCs/>
          <w:lang w:eastAsia="cs-CZ"/>
        </w:rPr>
      </w:pPr>
      <w:r w:rsidRPr="0055500B">
        <w:rPr>
          <w:rFonts w:eastAsia="Calibri" w:cs="Times New Roman"/>
          <w:bCs/>
          <w:lang w:eastAsia="cs-CZ"/>
        </w:rPr>
        <w:t>Návěstidla dodaná PS 22-01-13.01, využitá pro provizorní stavy v PS 22-01-11.02, budou v rozsahu dle PS 22-01-13.03, č. v. 2.299 rekonfigurována / přejmenována / doplněna / demontována na stav dle schémat PS 22-01-13.01.</w:t>
      </w:r>
    </w:p>
    <w:p w14:paraId="2B1DA15B" w14:textId="77777777" w:rsidR="00571D0E" w:rsidRPr="0055500B" w:rsidRDefault="00571D0E" w:rsidP="00D00EEE">
      <w:pPr>
        <w:spacing w:after="0" w:line="240" w:lineRule="auto"/>
        <w:jc w:val="both"/>
        <w:rPr>
          <w:rFonts w:eastAsia="Calibri" w:cs="Times New Roman"/>
          <w:bCs/>
          <w:lang w:eastAsia="cs-CZ"/>
        </w:rPr>
      </w:pPr>
      <w:r w:rsidRPr="0055500B">
        <w:rPr>
          <w:rFonts w:eastAsia="Calibri" w:cs="Times New Roman"/>
          <w:bCs/>
          <w:lang w:eastAsia="cs-CZ"/>
        </w:rPr>
        <w:t>Bez úprav dokumentace.</w:t>
      </w:r>
    </w:p>
    <w:p w14:paraId="2AC3F9E6" w14:textId="77777777" w:rsidR="00571D0E" w:rsidRDefault="00571D0E" w:rsidP="00571D0E">
      <w:pPr>
        <w:spacing w:after="0" w:line="240" w:lineRule="auto"/>
        <w:rPr>
          <w:rFonts w:eastAsia="Calibri" w:cs="Times New Roman"/>
          <w:bCs/>
          <w:color w:val="FF0000"/>
          <w:lang w:eastAsia="cs-CZ"/>
        </w:rPr>
      </w:pPr>
    </w:p>
    <w:p w14:paraId="3B56BE3A" w14:textId="77777777" w:rsidR="00571D0E" w:rsidRPr="008259F8" w:rsidRDefault="00571D0E" w:rsidP="00571D0E">
      <w:pPr>
        <w:spacing w:after="0" w:line="240" w:lineRule="auto"/>
        <w:rPr>
          <w:rFonts w:eastAsia="Calibri" w:cs="Times New Roman"/>
          <w:bCs/>
          <w:color w:val="FF0000"/>
          <w:lang w:eastAsia="cs-CZ"/>
        </w:rPr>
      </w:pPr>
    </w:p>
    <w:p w14:paraId="09CC9077"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135</w:t>
      </w:r>
      <w:r w:rsidRPr="00BD5319">
        <w:rPr>
          <w:rFonts w:eastAsia="Calibri" w:cs="Times New Roman"/>
          <w:b/>
          <w:lang w:eastAsia="cs-CZ"/>
        </w:rPr>
        <w:t>:</w:t>
      </w:r>
    </w:p>
    <w:p w14:paraId="07CECD19" w14:textId="77777777" w:rsidR="00571D0E" w:rsidRPr="00DF2748" w:rsidRDefault="00571D0E" w:rsidP="00571D0E">
      <w:pPr>
        <w:pStyle w:val="Odstavecseseznamem"/>
        <w:spacing w:after="160" w:line="259" w:lineRule="auto"/>
        <w:ind w:left="0"/>
        <w:jc w:val="both"/>
        <w:rPr>
          <w:rFonts w:cstheme="minorHAnsi"/>
        </w:rPr>
      </w:pPr>
      <w:r w:rsidRPr="00DF2748">
        <w:rPr>
          <w:rFonts w:cstheme="minorHAnsi"/>
          <w:b/>
        </w:rPr>
        <w:t xml:space="preserve">PS 24-01-21 „Hradec Králové-Slezské Předměstí - Hradec Králové hl.n., TZZ“ </w:t>
      </w:r>
      <w:r w:rsidRPr="00DF2748">
        <w:rPr>
          <w:rFonts w:cstheme="minorHAnsi"/>
        </w:rPr>
        <w:t xml:space="preserve"> Jakým způsobem bude v úsecích Hradec Králové – H.K.-Slezké Předměstí a Hradec Králové – Plačice systém ETCS realizován na stávající stav (jednokolejný úsek), nebo na modernizovanou (dvoukolejnou) trať? </w:t>
      </w:r>
    </w:p>
    <w:p w14:paraId="239EDD79"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Situační schémata si neodpovídají – v SS Hradce Králové (def. stav) jsou zakresleny zaústěné dvoukolejné trati s benefitizací, ale SS mezistaničních úseků odpovídají současnému stavu, tedy jednokolejným tratím bez benefitizace. Uvědomujeme si potřebu koordinace se souvisejícími stavbami, ale je třeba jednoznačně specifikovat zadání předmětné stavby, nikoli jej podmiňovat (ne)realizací souvisejících staveb.</w:t>
      </w:r>
    </w:p>
    <w:p w14:paraId="20A336F0" w14:textId="77777777" w:rsidR="00571D0E" w:rsidRPr="00BD5319" w:rsidRDefault="00571D0E" w:rsidP="00571D0E">
      <w:pPr>
        <w:spacing w:after="0" w:line="240" w:lineRule="auto"/>
        <w:rPr>
          <w:rFonts w:eastAsia="Calibri" w:cs="Times New Roman"/>
          <w:b/>
          <w:lang w:eastAsia="cs-CZ"/>
        </w:rPr>
      </w:pPr>
    </w:p>
    <w:p w14:paraId="307F4FB5"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1F21A746"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Viz odpověď na Dotaz č. 116.</w:t>
      </w:r>
    </w:p>
    <w:p w14:paraId="691AFE12" w14:textId="77777777" w:rsidR="00571D0E" w:rsidRPr="00D00EEE" w:rsidRDefault="00571D0E" w:rsidP="00D00EEE">
      <w:pPr>
        <w:spacing w:after="0" w:line="240" w:lineRule="auto"/>
        <w:jc w:val="both"/>
        <w:rPr>
          <w:rFonts w:eastAsia="Calibri" w:cs="Times New Roman"/>
          <w:bCs/>
          <w:lang w:eastAsia="cs-CZ"/>
        </w:rPr>
      </w:pPr>
    </w:p>
    <w:p w14:paraId="4B91E9FB"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lastRenderedPageBreak/>
        <w:t>Situační schémata PS 22-01-13.01, č.v. 2.21x obsahují požadovaný cílový stav SZZ (maximální rozsah), který je vč. integrace obou staveb.</w:t>
      </w:r>
    </w:p>
    <w:p w14:paraId="5FA7A397"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 xml:space="preserve">Situační schémata PS 24-01-21 č.v. 2.201 a 2.202 obsahují stav bez stavby (maximální rozsah) v úseku Hradec Králové hl.n. (mimo) – Týniště nad Orlicí (mimo) pro případ, že by ke stavbě z nějakého důvodu do okamžiku aktivace definitivního SZZ nedošlo. </w:t>
      </w:r>
    </w:p>
    <w:p w14:paraId="3A8F1820"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Realizace PS 24-01-21 (nebo jeho části; dle nastavení postupů souvisejících staveb) je přitom podmíněna PS 24-01-21, č.v. 1.001, kapitoly 3.2 a 3.3.1 – v případě realizace související stavby bude tento PS předmětem změny (aktualizován; bude se v definitivním stavu týkat jen vnitřních částí zařízení, přičemž hranice soustředění bude u vjezdových návěstidel ŽST Hradec Králové hl.n. = TZZ dvoukolejného úseku je, s výjimkou úvazky TZZ do SZZ, předmětem související stavby).</w:t>
      </w:r>
    </w:p>
    <w:p w14:paraId="12ECD460"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Realizace PS 25-01-21 je obdobným případem jako PS 24-01-21. V případě realizace související stavby bude PS předmětem změny (aktualizace ve stejném duchu jako PS 24-01-21).</w:t>
      </w:r>
    </w:p>
    <w:p w14:paraId="5B49ADBE"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Zadání tak je jednoznačné. Je požadováno definitivní SZZ v ŽST Hradec Králové hl.n., ve vnitřní části umožňující integraci uvedených souvisejících staveb, a, do okamžiku změny plynoucí z koordinace staveb, je uvažováno zaústění stávajících jednokolejných tratí.</w:t>
      </w:r>
    </w:p>
    <w:p w14:paraId="42EB2C8E"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Konfigurace konečného stavu kolejiště ve variantách bez jedné ze souvisejících staveb je předmětem PS 22-01-11.02, č.v. 2.29x.</w:t>
      </w:r>
    </w:p>
    <w:p w14:paraId="07EC14DB"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Bez úprav dokumentace.</w:t>
      </w:r>
    </w:p>
    <w:p w14:paraId="06E8D148" w14:textId="77777777" w:rsidR="00571D0E" w:rsidRPr="00D00EEE" w:rsidRDefault="00571D0E" w:rsidP="00D00EEE">
      <w:pPr>
        <w:spacing w:after="0" w:line="240" w:lineRule="auto"/>
        <w:jc w:val="both"/>
        <w:rPr>
          <w:rFonts w:eastAsia="Calibri" w:cs="Times New Roman"/>
          <w:b/>
          <w:lang w:eastAsia="cs-CZ"/>
        </w:rPr>
      </w:pPr>
    </w:p>
    <w:p w14:paraId="2CB161B8" w14:textId="77777777" w:rsidR="00571D0E" w:rsidRDefault="00571D0E" w:rsidP="00571D0E">
      <w:pPr>
        <w:spacing w:after="0" w:line="240" w:lineRule="auto"/>
        <w:rPr>
          <w:rFonts w:eastAsia="Calibri" w:cs="Times New Roman"/>
          <w:b/>
          <w:color w:val="FF0000"/>
          <w:lang w:eastAsia="cs-CZ"/>
        </w:rPr>
      </w:pPr>
    </w:p>
    <w:p w14:paraId="2BFE89EA"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136</w:t>
      </w:r>
      <w:r w:rsidRPr="00BD5319">
        <w:rPr>
          <w:rFonts w:eastAsia="Calibri" w:cs="Times New Roman"/>
          <w:b/>
          <w:lang w:eastAsia="cs-CZ"/>
        </w:rPr>
        <w:t>:</w:t>
      </w:r>
    </w:p>
    <w:p w14:paraId="5EFDA714"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Budou dodána situační schémata mezistaničních úseků Hradec Králové – H.K.-Slezké Předměstí a Hradec Králové – Plačice po modernizaci (z titulu souvisejících staveb)?</w:t>
      </w:r>
    </w:p>
    <w:p w14:paraId="43FF98A3" w14:textId="77777777" w:rsidR="00571D0E" w:rsidRPr="00BD5319" w:rsidRDefault="00571D0E" w:rsidP="00571D0E">
      <w:pPr>
        <w:spacing w:after="0" w:line="240" w:lineRule="auto"/>
        <w:rPr>
          <w:rFonts w:eastAsia="Calibri" w:cs="Times New Roman"/>
          <w:b/>
          <w:lang w:eastAsia="cs-CZ"/>
        </w:rPr>
      </w:pPr>
    </w:p>
    <w:p w14:paraId="3F8F6E0C"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7C7D8B1D"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Požadavek není akceptován, situační schémata ze souvisejících staveb nebudou dodána.</w:t>
      </w:r>
    </w:p>
    <w:p w14:paraId="231C88FF"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Hranice soustředění je v obou případech u vjezdových návěstidel, ve vnitřní části zařízení bude ze související stavby pouze úvazka TZZ do SZZ.</w:t>
      </w:r>
    </w:p>
    <w:p w14:paraId="29E93CDB"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Bez úprav dokumentace.</w:t>
      </w:r>
    </w:p>
    <w:p w14:paraId="73D077D8" w14:textId="77777777" w:rsidR="00571D0E" w:rsidRDefault="00571D0E" w:rsidP="00571D0E">
      <w:pPr>
        <w:spacing w:after="0" w:line="240" w:lineRule="auto"/>
        <w:rPr>
          <w:rFonts w:eastAsia="Calibri" w:cs="Times New Roman"/>
          <w:b/>
          <w:color w:val="FF0000"/>
          <w:lang w:eastAsia="cs-CZ"/>
        </w:rPr>
      </w:pPr>
    </w:p>
    <w:p w14:paraId="1F9294F4" w14:textId="77777777" w:rsidR="00571D0E" w:rsidRDefault="00571D0E" w:rsidP="00571D0E">
      <w:pPr>
        <w:spacing w:after="0" w:line="240" w:lineRule="auto"/>
        <w:rPr>
          <w:rFonts w:eastAsia="Calibri" w:cs="Times New Roman"/>
          <w:b/>
          <w:color w:val="FF0000"/>
          <w:lang w:eastAsia="cs-CZ"/>
        </w:rPr>
      </w:pPr>
    </w:p>
    <w:p w14:paraId="5569154E"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137</w:t>
      </w:r>
      <w:r w:rsidRPr="00BD5319">
        <w:rPr>
          <w:rFonts w:eastAsia="Calibri" w:cs="Times New Roman"/>
          <w:b/>
          <w:lang w:eastAsia="cs-CZ"/>
        </w:rPr>
        <w:t>:</w:t>
      </w:r>
    </w:p>
    <w:p w14:paraId="3B6321CF"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Budou v úsecích Hradec Králové – H.K.-Slezké Předměstí a Hradec Králové – Plačice realizovány vstupy/výstupy do/z oblasti ETCS L2? Situační schémata si neodpovídají – v SS Hradce Králové (def. stav) nejsou zakresleny výstupy z oblasti ETCS L2, ale v SS mezistaničních úseků jsou zakresleny vstupy do oblasti ETCS L2. Uvědomujeme si potřebu koordinace se souvisejícími stavbami, ale je třeba jednoznačně specifikovat zadání předmětné stavby, nikoli jej podmiňovat (ne)realizací souvisejících staveb.</w:t>
      </w:r>
    </w:p>
    <w:p w14:paraId="6514DF2F" w14:textId="77777777" w:rsidR="00571D0E" w:rsidRPr="00BD5319" w:rsidRDefault="00571D0E" w:rsidP="00571D0E">
      <w:pPr>
        <w:spacing w:after="0" w:line="240" w:lineRule="auto"/>
        <w:rPr>
          <w:rFonts w:eastAsia="Calibri" w:cs="Times New Roman"/>
          <w:b/>
          <w:lang w:eastAsia="cs-CZ"/>
        </w:rPr>
      </w:pPr>
    </w:p>
    <w:p w14:paraId="6CC2F7DF" w14:textId="77777777" w:rsidR="00571D0E" w:rsidRPr="00D00EEE" w:rsidRDefault="00571D0E" w:rsidP="00D00EEE">
      <w:pPr>
        <w:spacing w:after="0" w:line="240" w:lineRule="auto"/>
        <w:jc w:val="both"/>
        <w:rPr>
          <w:rFonts w:eastAsia="Calibri" w:cs="Times New Roman"/>
          <w:b/>
          <w:lang w:eastAsia="cs-CZ"/>
        </w:rPr>
      </w:pPr>
      <w:r w:rsidRPr="00D00EEE">
        <w:rPr>
          <w:rFonts w:eastAsia="Calibri" w:cs="Times New Roman"/>
          <w:b/>
          <w:lang w:eastAsia="cs-CZ"/>
        </w:rPr>
        <w:t>Odpověď:</w:t>
      </w:r>
    </w:p>
    <w:p w14:paraId="0EAC1223"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Viz odpověď na Dotaz č. 135.</w:t>
      </w:r>
    </w:p>
    <w:p w14:paraId="178A2E3C"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Situační schémata PS 22-01-13.01, č.v. 2.21x obsahují cílový stav ETCS (maximální rozsah), tedy stav, kdy v traťových úsecích budou zrealizovány související stavby a hranice oblastí ETCS.</w:t>
      </w:r>
    </w:p>
    <w:p w14:paraId="7B903BA6"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Situační schémata traťových úseků obsahují stav (maximální rozsah) v případě, že jedna nebo obě související stavby nebudou provedeny, a mají být zřízeny automatické vstupy. V rámci změny stavby, zohledňující realizaci souvisejících staveb, budou tato schémata nahrazena situačními schématy souvisejících staveb, které řeší dotčené traťové úseky.</w:t>
      </w:r>
    </w:p>
    <w:p w14:paraId="1D882D9D"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Bez úprav dokumentace.</w:t>
      </w:r>
    </w:p>
    <w:p w14:paraId="0C4A904B" w14:textId="77777777" w:rsidR="00571D0E" w:rsidRDefault="00571D0E" w:rsidP="00571D0E">
      <w:pPr>
        <w:spacing w:after="0" w:line="240" w:lineRule="auto"/>
        <w:rPr>
          <w:rFonts w:eastAsia="Calibri" w:cs="Times New Roman"/>
          <w:b/>
          <w:color w:val="FF0000"/>
          <w:lang w:eastAsia="cs-CZ"/>
        </w:rPr>
      </w:pPr>
    </w:p>
    <w:p w14:paraId="238E3FD3" w14:textId="77777777" w:rsidR="00571D0E" w:rsidRDefault="00571D0E" w:rsidP="00571D0E">
      <w:pPr>
        <w:spacing w:after="0" w:line="240" w:lineRule="auto"/>
        <w:rPr>
          <w:rFonts w:eastAsia="Calibri" w:cs="Times New Roman"/>
          <w:b/>
          <w:color w:val="FF0000"/>
          <w:lang w:eastAsia="cs-CZ"/>
        </w:rPr>
      </w:pPr>
    </w:p>
    <w:p w14:paraId="23334C6F"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138</w:t>
      </w:r>
      <w:r w:rsidRPr="00BD5319">
        <w:rPr>
          <w:rFonts w:eastAsia="Calibri" w:cs="Times New Roman"/>
          <w:b/>
          <w:lang w:eastAsia="cs-CZ"/>
        </w:rPr>
        <w:t>:</w:t>
      </w:r>
    </w:p>
    <w:p w14:paraId="0207FC72"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rPr>
        <w:t>Zprovoznění (aktivace) systému ETCS je požadováno, dle TZ B_03 str. 76, ve SP17. Dle HMNG v SP16. Dle ZTP, kap. 4.6.6., je požadován plný provoz ETCS od 10/2029. TZ PS 22-01-72 uvádí 2Q/2029 a také 4Q/2028. Dále se uvádí aktivace ETCS společně s aktivací ETCS na jedné ze souvisejících staveb. Kdy je požadována aktivace systému ETCS? Uvědomujeme si potřebu koordinace se souvisejícími stavbami, ale je třeba jednoznačně specifikovat zadání předmětné stavby, nikoli jej podmiňovat (ne)realizací souvisejících staveb.</w:t>
      </w:r>
    </w:p>
    <w:p w14:paraId="076C44C9" w14:textId="77777777" w:rsidR="00571D0E" w:rsidRPr="00BD5319" w:rsidRDefault="00571D0E" w:rsidP="00571D0E">
      <w:pPr>
        <w:spacing w:after="0" w:line="240" w:lineRule="auto"/>
        <w:rPr>
          <w:rFonts w:eastAsia="Calibri" w:cs="Times New Roman"/>
          <w:b/>
          <w:lang w:eastAsia="cs-CZ"/>
        </w:rPr>
      </w:pPr>
    </w:p>
    <w:p w14:paraId="5F977C4E"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5188B064"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Ve stavebním postupu 17 dochází k dokončení kolejí 6, 8, 10 a 12. Před jejich dokončením na těchto kolejích pochopitelně není možné aktivovat ETCS.</w:t>
      </w:r>
    </w:p>
    <w:p w14:paraId="03E3C4BF" w14:textId="77777777" w:rsidR="00571D0E" w:rsidRPr="00D00EEE" w:rsidRDefault="00571D0E" w:rsidP="00571D0E">
      <w:pPr>
        <w:spacing w:after="0" w:line="240" w:lineRule="auto"/>
        <w:rPr>
          <w:rFonts w:eastAsia="Calibri" w:cs="Times New Roman"/>
          <w:bCs/>
          <w:lang w:eastAsia="cs-CZ"/>
        </w:rPr>
      </w:pPr>
    </w:p>
    <w:p w14:paraId="53FF93C0"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lastRenderedPageBreak/>
        <w:t>V PS 22-01-72, č.v. 1.001, kapitola 3.3, subkapitola Balízové skupiny RBC Hradec Králové, je zřejmý relikt, kdy ve zprávě zůstala jedna z původních variant dokončení stavby a migrace ve 4Q 2028. To samozřejmě, s ohledem na dokončení kolejových úprav ve 2Q 2029 není možné. Bylo opraveno.</w:t>
      </w:r>
    </w:p>
    <w:p w14:paraId="7738BE96"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V PS 22-01-71, č.v. 1.001, kapitola 3.3, je zřejmý relikt v konstatování aktivace definitivního SZZ v postupu 17. Bylo opraveno.</w:t>
      </w:r>
    </w:p>
    <w:p w14:paraId="79650796"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Předpokládaný scénář:</w:t>
      </w:r>
    </w:p>
    <w:p w14:paraId="33E10F83" w14:textId="77777777" w:rsidR="00571D0E" w:rsidRPr="00D00EEE" w:rsidRDefault="00571D0E" w:rsidP="00D00EEE">
      <w:pPr>
        <w:pStyle w:val="Odstavecseseznamem"/>
        <w:numPr>
          <w:ilvl w:val="0"/>
          <w:numId w:val="11"/>
        </w:numPr>
        <w:spacing w:after="0" w:line="240" w:lineRule="auto"/>
        <w:jc w:val="both"/>
        <w:rPr>
          <w:rFonts w:eastAsia="Calibri" w:cs="Times New Roman"/>
          <w:bCs/>
          <w:lang w:eastAsia="cs-CZ"/>
        </w:rPr>
      </w:pPr>
      <w:r w:rsidRPr="00D00EEE">
        <w:rPr>
          <w:rFonts w:eastAsia="Calibri" w:cs="Times New Roman"/>
          <w:bCs/>
          <w:lang w:eastAsia="cs-CZ"/>
        </w:rPr>
        <w:t>migrace na definitivní SZZ se zásahy do provozu v postupech 13 až 16, tedy od 10/2028 do 01/2029; bez kolejí ve výstavbě (viz PS 22-01-13.03, č.v. 1.001, kapitola 3.3),</w:t>
      </w:r>
    </w:p>
    <w:p w14:paraId="5C1CDE8B" w14:textId="77777777" w:rsidR="00571D0E" w:rsidRPr="00D00EEE" w:rsidRDefault="00571D0E" w:rsidP="00D00EEE">
      <w:pPr>
        <w:pStyle w:val="Odstavecseseznamem"/>
        <w:numPr>
          <w:ilvl w:val="0"/>
          <w:numId w:val="11"/>
        </w:numPr>
        <w:spacing w:after="0" w:line="240" w:lineRule="auto"/>
        <w:jc w:val="both"/>
        <w:rPr>
          <w:rFonts w:eastAsia="Calibri" w:cs="Times New Roman"/>
          <w:bCs/>
          <w:lang w:eastAsia="cs-CZ"/>
        </w:rPr>
      </w:pPr>
      <w:r w:rsidRPr="00D00EEE">
        <w:rPr>
          <w:rFonts w:eastAsia="Calibri" w:cs="Times New Roman"/>
          <w:bCs/>
          <w:lang w:eastAsia="cs-CZ"/>
        </w:rPr>
        <w:t>následně aktivace DOZ ŽST Hradec Králové hl.n. v postupu 16 v 01/2029 (viz PS 22-01-51, č.v. 1.001, kapitola 3.3),</w:t>
      </w:r>
    </w:p>
    <w:p w14:paraId="5A925F0C" w14:textId="77777777" w:rsidR="00571D0E" w:rsidRPr="00D00EEE" w:rsidRDefault="00571D0E" w:rsidP="00D00EEE">
      <w:pPr>
        <w:pStyle w:val="Odstavecseseznamem"/>
        <w:numPr>
          <w:ilvl w:val="0"/>
          <w:numId w:val="11"/>
        </w:numPr>
        <w:spacing w:after="0" w:line="240" w:lineRule="auto"/>
        <w:jc w:val="both"/>
        <w:rPr>
          <w:rFonts w:eastAsia="Calibri" w:cs="Times New Roman"/>
          <w:bCs/>
          <w:lang w:eastAsia="cs-CZ"/>
        </w:rPr>
      </w:pPr>
      <w:r w:rsidRPr="00D00EEE">
        <w:rPr>
          <w:rFonts w:eastAsia="Calibri" w:cs="Times New Roman"/>
          <w:bCs/>
          <w:lang w:eastAsia="cs-CZ"/>
        </w:rPr>
        <w:t>následně aktivace RBC Hradec Králové (viz PS 22-01-71) a hranic oblastí RBC (automatických vstupů) obsahově i termínově v koordinaci se souvisejícími stavbami,</w:t>
      </w:r>
    </w:p>
    <w:p w14:paraId="3C55466C" w14:textId="77777777" w:rsidR="00571D0E" w:rsidRPr="00D00EEE" w:rsidRDefault="00571D0E" w:rsidP="00D00EEE">
      <w:pPr>
        <w:pStyle w:val="Odstavecseseznamem"/>
        <w:numPr>
          <w:ilvl w:val="0"/>
          <w:numId w:val="11"/>
        </w:numPr>
        <w:spacing w:after="0" w:line="240" w:lineRule="auto"/>
        <w:jc w:val="both"/>
        <w:rPr>
          <w:rFonts w:eastAsia="Calibri" w:cs="Times New Roman"/>
          <w:bCs/>
          <w:lang w:eastAsia="cs-CZ"/>
        </w:rPr>
      </w:pPr>
      <w:r w:rsidRPr="00D00EEE">
        <w:rPr>
          <w:rFonts w:eastAsia="Calibri" w:cs="Times New Roman"/>
          <w:bCs/>
          <w:lang w:eastAsia="cs-CZ"/>
        </w:rPr>
        <w:t>ve stavebním postupu 17 s dokončením kolejí 6 – 12 dokončení SZZ.</w:t>
      </w:r>
    </w:p>
    <w:p w14:paraId="4F6EDE46"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 xml:space="preserve">S ohledem na související omezení dopravy v ŽST Hradec Králové hl.n. a v okolí v době mezi zahájením migrace ŽST Hradec Králové hl.n. do výhradního provozu ETCS s benefity a dokončením aktivace ETCS ve stanici, je požadováno zprovoznit ETCS co nejdříve po aktivaci DOZ na CDP Praha. </w:t>
      </w:r>
    </w:p>
    <w:p w14:paraId="4656903E"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Limitní termín dokončení kompletní aktivace ETCS dle ZTP je 10/2029 (rok od zahájení migrace; požadavek O14, aby výluka ETCS ve výhradním provozu s benefity nepřekročila dobu jednoho roku).</w:t>
      </w:r>
    </w:p>
    <w:p w14:paraId="4EBC1A56"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Změna v PS 22-01-71, č.v. 1.001 Technická zpráva, kapitola 3.3 - oprava.</w:t>
      </w:r>
    </w:p>
    <w:p w14:paraId="214B257F"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Změna v PS 22-01-72, č.v. 1.001 Technická zpráva, kapitola 3.3 - oprava.</w:t>
      </w:r>
    </w:p>
    <w:p w14:paraId="65878BA7" w14:textId="64171E98"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Bez vlivu na výměry.</w:t>
      </w:r>
    </w:p>
    <w:p w14:paraId="1C05717E" w14:textId="77777777" w:rsidR="00571D0E" w:rsidRDefault="00571D0E" w:rsidP="00571D0E">
      <w:pPr>
        <w:spacing w:after="0" w:line="240" w:lineRule="auto"/>
        <w:rPr>
          <w:rFonts w:eastAsia="Calibri" w:cs="Times New Roman"/>
          <w:b/>
          <w:color w:val="FF0000"/>
          <w:lang w:eastAsia="cs-CZ"/>
        </w:rPr>
      </w:pPr>
    </w:p>
    <w:p w14:paraId="17DFB0DD" w14:textId="77777777" w:rsidR="00571D0E" w:rsidRDefault="00571D0E" w:rsidP="00571D0E">
      <w:pPr>
        <w:spacing w:after="0" w:line="240" w:lineRule="auto"/>
        <w:rPr>
          <w:rFonts w:eastAsia="Calibri" w:cs="Times New Roman"/>
          <w:b/>
          <w:color w:val="FF0000"/>
          <w:lang w:eastAsia="cs-CZ"/>
        </w:rPr>
      </w:pPr>
    </w:p>
    <w:p w14:paraId="7B90C9B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139</w:t>
      </w:r>
      <w:r w:rsidRPr="00BD5319">
        <w:rPr>
          <w:rFonts w:eastAsia="Calibri" w:cs="Times New Roman"/>
          <w:b/>
          <w:lang w:eastAsia="cs-CZ"/>
        </w:rPr>
        <w:t>:</w:t>
      </w:r>
    </w:p>
    <w:p w14:paraId="7C96D9CD"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b/>
        </w:rPr>
        <w:t xml:space="preserve">PS 22-01-11.01 „ŽST Hradec Králové hl.n., SZZ; část 01 – MPZZ“ </w:t>
      </w:r>
      <w:r w:rsidRPr="00DF2748">
        <w:rPr>
          <w:rFonts w:cstheme="minorHAnsi"/>
        </w:rPr>
        <w:t>Prosíme zadavatele o určení, kolik se očekává stavebních postupů a kolik výměn ASW (i včetně rezervy na případné změny SP během stavby)?</w:t>
      </w:r>
    </w:p>
    <w:p w14:paraId="422E7E64" w14:textId="77777777" w:rsidR="00571D0E" w:rsidRPr="00BD5319" w:rsidRDefault="00571D0E" w:rsidP="00571D0E">
      <w:pPr>
        <w:spacing w:after="0" w:line="240" w:lineRule="auto"/>
        <w:rPr>
          <w:rFonts w:eastAsia="Calibri" w:cs="Times New Roman"/>
          <w:b/>
          <w:lang w:eastAsia="cs-CZ"/>
        </w:rPr>
      </w:pPr>
    </w:p>
    <w:p w14:paraId="0CB391FB"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5FF400E1"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Požadavek není akceptován.</w:t>
      </w:r>
    </w:p>
    <w:p w14:paraId="629744DD"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Zadavatel v zadávací dokumentaci neurčuje specifikaci typů jednotlivých zařízení. Počet výměn ASW (a jeho rozsah) je v závislosti na architektuře a možnostech konkrétního zařízení, jehož nabídka má být předmětem této soutěže. Mimo to je počet výměn, resp. počet stavebních postupů, zřejmý ze situačních schémat PS 22-01-11.02 a z popisu postupů v PS 22-01-11.02, v.č. 1.001, kapitola 3.4.2.</w:t>
      </w:r>
    </w:p>
    <w:p w14:paraId="2039918A"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Není zřejmé jaké rezervy na případné změny SP během stavby má tazatel na mysli. Dokumentace žádné změny SP během stavby v tuto chvíli neuvažuje.</w:t>
      </w:r>
    </w:p>
    <w:p w14:paraId="6A096464"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Bez úprav dokumentace.</w:t>
      </w:r>
    </w:p>
    <w:p w14:paraId="055D2EF7" w14:textId="77777777" w:rsidR="00571D0E" w:rsidRDefault="00571D0E" w:rsidP="00571D0E">
      <w:pPr>
        <w:spacing w:after="0" w:line="240" w:lineRule="auto"/>
        <w:rPr>
          <w:rFonts w:eastAsia="Calibri" w:cs="Times New Roman"/>
          <w:b/>
          <w:color w:val="FF0000"/>
          <w:lang w:eastAsia="cs-CZ"/>
        </w:rPr>
      </w:pPr>
    </w:p>
    <w:p w14:paraId="62DF7D04" w14:textId="77777777" w:rsidR="00571D0E" w:rsidRDefault="00571D0E" w:rsidP="00571D0E">
      <w:pPr>
        <w:spacing w:after="0" w:line="240" w:lineRule="auto"/>
        <w:rPr>
          <w:rFonts w:eastAsia="Calibri" w:cs="Times New Roman"/>
          <w:b/>
          <w:color w:val="FF0000"/>
          <w:lang w:eastAsia="cs-CZ"/>
        </w:rPr>
      </w:pPr>
    </w:p>
    <w:p w14:paraId="32CBE0A4"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140</w:t>
      </w:r>
      <w:r w:rsidRPr="00BD5319">
        <w:rPr>
          <w:rFonts w:eastAsia="Calibri" w:cs="Times New Roman"/>
          <w:b/>
          <w:lang w:eastAsia="cs-CZ"/>
        </w:rPr>
        <w:t>:</w:t>
      </w:r>
    </w:p>
    <w:p w14:paraId="5275B36B" w14:textId="77777777" w:rsidR="00571D0E" w:rsidRPr="00DF2748" w:rsidRDefault="00571D0E" w:rsidP="00571D0E">
      <w:pPr>
        <w:pStyle w:val="Odstavecseseznamem"/>
        <w:spacing w:after="160" w:line="259" w:lineRule="auto"/>
        <w:ind w:left="0"/>
        <w:jc w:val="both"/>
        <w:rPr>
          <w:rFonts w:cstheme="minorHAnsi"/>
        </w:rPr>
      </w:pPr>
      <w:r w:rsidRPr="00DF2748">
        <w:rPr>
          <w:rFonts w:cstheme="minorHAnsi"/>
        </w:rPr>
        <w:t>Dotazy týkající se provizorní části SZZ ŽST Hradec Králové hl.n PS 22-01-11</w:t>
      </w:r>
    </w:p>
    <w:p w14:paraId="0870E06C" w14:textId="77777777" w:rsidR="00571D0E" w:rsidRPr="00DF2748" w:rsidRDefault="00571D0E" w:rsidP="00571D0E">
      <w:pPr>
        <w:pStyle w:val="Odstavecseseznamem"/>
        <w:numPr>
          <w:ilvl w:val="0"/>
          <w:numId w:val="13"/>
        </w:numPr>
        <w:spacing w:after="160" w:line="259" w:lineRule="auto"/>
        <w:jc w:val="both"/>
        <w:rPr>
          <w:rFonts w:cstheme="minorHAnsi"/>
        </w:rPr>
      </w:pPr>
      <w:r w:rsidRPr="00DF2748">
        <w:rPr>
          <w:rFonts w:cstheme="minorHAnsi"/>
        </w:rPr>
        <w:t>Zadavatel neposkytl ZT a není tak možné odhadnout rozsah JC, typy JC, dále k</w:t>
      </w:r>
      <w:r>
        <w:rPr>
          <w:rFonts w:cstheme="minorHAnsi"/>
        </w:rPr>
        <w:t>de budou VCRP, VCO.</w:t>
      </w:r>
      <w:r w:rsidRPr="00DF2748">
        <w:rPr>
          <w:rFonts w:cstheme="minorHAnsi"/>
        </w:rPr>
        <w:t xml:space="preserve"> Pokud zadavatel nedoplní dokumentaci o ZT, prosíme zadavatele o stanovení rozsahu a typu JC, určení VCRP a VCO.</w:t>
      </w:r>
    </w:p>
    <w:p w14:paraId="6D5E4CD3" w14:textId="77777777" w:rsidR="00571D0E" w:rsidRPr="00DF2748" w:rsidRDefault="00571D0E" w:rsidP="00571D0E">
      <w:pPr>
        <w:pStyle w:val="Odstavecseseznamem"/>
        <w:numPr>
          <w:ilvl w:val="0"/>
          <w:numId w:val="13"/>
        </w:numPr>
        <w:spacing w:after="160" w:line="259" w:lineRule="auto"/>
        <w:jc w:val="both"/>
        <w:rPr>
          <w:rFonts w:cstheme="minorHAnsi"/>
        </w:rPr>
      </w:pPr>
      <w:r w:rsidRPr="00DF2748">
        <w:rPr>
          <w:rFonts w:cstheme="minorHAnsi"/>
        </w:rPr>
        <w:t xml:space="preserve">Vzhledem k použití PCN, tak i v provizorní části by měla být aktivována funkce VNPN. V situačním schématu nejsou u návěstidel značky s VNPN. Doplní zadavatele tyto značky do situačního schématu, nebo je na funkci VNPN výjimka? </w:t>
      </w:r>
    </w:p>
    <w:p w14:paraId="55B62054" w14:textId="77777777" w:rsidR="00571D0E" w:rsidRDefault="00571D0E" w:rsidP="00571D0E">
      <w:pPr>
        <w:pStyle w:val="Odstavecseseznamem"/>
        <w:numPr>
          <w:ilvl w:val="0"/>
          <w:numId w:val="13"/>
        </w:numPr>
        <w:spacing w:after="160" w:line="259" w:lineRule="auto"/>
        <w:jc w:val="both"/>
        <w:rPr>
          <w:rFonts w:cstheme="minorHAnsi"/>
        </w:rPr>
      </w:pPr>
      <w:r w:rsidRPr="00DF2748">
        <w:rPr>
          <w:rFonts w:cstheme="minorHAnsi"/>
        </w:rPr>
        <w:t>Při použití stávajících návěstidel bude nutné vyměnit u těchto návěstidel návěstní trafa. Prosíme zadavatele o doplnění položek pro dodávku a montáž návěstních traf do soupisu prací?</w:t>
      </w:r>
    </w:p>
    <w:p w14:paraId="47032316" w14:textId="77777777" w:rsidR="00571D0E" w:rsidRPr="00256C3B" w:rsidRDefault="00571D0E" w:rsidP="00571D0E">
      <w:pPr>
        <w:pStyle w:val="Odstavecseseznamem"/>
        <w:numPr>
          <w:ilvl w:val="0"/>
          <w:numId w:val="13"/>
        </w:numPr>
        <w:spacing w:after="160" w:line="259" w:lineRule="auto"/>
        <w:jc w:val="both"/>
        <w:rPr>
          <w:rFonts w:cstheme="minorHAnsi"/>
        </w:rPr>
      </w:pPr>
      <w:r w:rsidRPr="00256C3B">
        <w:rPr>
          <w:rFonts w:cstheme="minorHAnsi"/>
        </w:rPr>
        <w:t>U kabelových schémat 811, 816, 821, 826, 831, 836, 881, 891 chybí délky kabelů. Prosíme zadavatele o doplnění délek kabelů do kabelových schémat.</w:t>
      </w:r>
    </w:p>
    <w:p w14:paraId="5E65E466" w14:textId="77777777" w:rsidR="00571D0E" w:rsidRPr="00BD5319" w:rsidRDefault="00571D0E" w:rsidP="00571D0E">
      <w:pPr>
        <w:spacing w:after="0" w:line="240" w:lineRule="auto"/>
        <w:rPr>
          <w:rFonts w:eastAsia="Calibri" w:cs="Times New Roman"/>
          <w:b/>
          <w:lang w:eastAsia="cs-CZ"/>
        </w:rPr>
      </w:pPr>
    </w:p>
    <w:p w14:paraId="05F7FBFE"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20A441B4" w14:textId="77777777" w:rsidR="00787B0D" w:rsidRPr="0051214C" w:rsidRDefault="00787B0D" w:rsidP="0051214C">
      <w:pPr>
        <w:spacing w:after="0" w:line="240" w:lineRule="auto"/>
        <w:jc w:val="both"/>
        <w:rPr>
          <w:rFonts w:eastAsia="Calibri" w:cs="Times New Roman"/>
          <w:bCs/>
          <w:lang w:eastAsia="cs-CZ"/>
        </w:rPr>
      </w:pPr>
      <w:r w:rsidRPr="0051214C">
        <w:rPr>
          <w:rFonts w:eastAsia="Calibri" w:cs="Times New Roman"/>
          <w:bCs/>
          <w:lang w:eastAsia="cs-CZ"/>
        </w:rPr>
        <w:t>K bodu A):</w:t>
      </w:r>
    </w:p>
    <w:p w14:paraId="587965D0" w14:textId="77777777" w:rsidR="00787B0D" w:rsidRPr="0051214C" w:rsidRDefault="00787B0D" w:rsidP="0051214C">
      <w:pPr>
        <w:spacing w:after="0" w:line="240" w:lineRule="auto"/>
        <w:jc w:val="both"/>
        <w:rPr>
          <w:rFonts w:eastAsia="Calibri" w:cs="Times New Roman"/>
          <w:bCs/>
          <w:lang w:eastAsia="cs-CZ"/>
        </w:rPr>
      </w:pPr>
      <w:r w:rsidRPr="0051214C">
        <w:rPr>
          <w:rFonts w:eastAsia="Calibri" w:cs="Times New Roman"/>
          <w:bCs/>
          <w:lang w:eastAsia="cs-CZ"/>
        </w:rPr>
        <w:t>Požadavek není akceptován – rozsah je v dokumentaci stanoven.</w:t>
      </w:r>
    </w:p>
    <w:p w14:paraId="4443CB15" w14:textId="77777777" w:rsidR="00787B0D" w:rsidRPr="0051214C" w:rsidRDefault="00787B0D" w:rsidP="0051214C">
      <w:pPr>
        <w:spacing w:after="0" w:line="240" w:lineRule="auto"/>
        <w:jc w:val="both"/>
        <w:rPr>
          <w:rFonts w:eastAsia="Calibri" w:cs="Times New Roman"/>
          <w:bCs/>
          <w:lang w:eastAsia="cs-CZ"/>
        </w:rPr>
      </w:pPr>
    </w:p>
    <w:p w14:paraId="77D2BB65" w14:textId="77777777" w:rsidR="00787B0D" w:rsidRPr="0051214C" w:rsidRDefault="00787B0D" w:rsidP="0051214C">
      <w:pPr>
        <w:spacing w:after="0" w:line="240" w:lineRule="auto"/>
        <w:jc w:val="both"/>
        <w:rPr>
          <w:rFonts w:eastAsia="Calibri" w:cs="Times New Roman"/>
          <w:bCs/>
          <w:lang w:eastAsia="cs-CZ"/>
        </w:rPr>
      </w:pPr>
      <w:r w:rsidRPr="0051214C">
        <w:rPr>
          <w:rFonts w:eastAsia="Calibri" w:cs="Times New Roman"/>
          <w:bCs/>
          <w:lang w:eastAsia="cs-CZ"/>
        </w:rPr>
        <w:t xml:space="preserve">Dokumentace v PS 22-01-11.01 č.v. 2.301 obsahuje ZT konečného stavu. Pro jednotlivé stavební postupy lze požadované vyčíst ze Situačních schémat, která jsou obsahem PS 22-01-11.02 č.v. </w:t>
      </w:r>
      <w:r w:rsidRPr="0051214C">
        <w:rPr>
          <w:rFonts w:eastAsia="Calibri" w:cs="Times New Roman"/>
          <w:bCs/>
          <w:lang w:eastAsia="cs-CZ"/>
        </w:rPr>
        <w:lastRenderedPageBreak/>
        <w:t>2.2xx. Požadavek na VCRP je v Situačních schématech uveden popiskem VCRP u čísla koleje. Při daných rychlostech není zřejmý důvod dotazu na VCO.</w:t>
      </w:r>
    </w:p>
    <w:p w14:paraId="6A6BF891" w14:textId="77777777" w:rsidR="00787B0D" w:rsidRPr="0051214C" w:rsidRDefault="00787B0D" w:rsidP="0051214C">
      <w:pPr>
        <w:spacing w:after="0" w:line="240" w:lineRule="auto"/>
        <w:jc w:val="both"/>
        <w:rPr>
          <w:rFonts w:eastAsia="Calibri" w:cs="Times New Roman"/>
          <w:bCs/>
          <w:lang w:eastAsia="cs-CZ"/>
        </w:rPr>
      </w:pPr>
    </w:p>
    <w:p w14:paraId="4B2BBBA6"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K bodu B):</w:t>
      </w:r>
    </w:p>
    <w:p w14:paraId="67CABB80"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V průběhu projednávání projektu (záznam z 29.06.2022, bod 18 – viz PS 22-01-13.01, č.v. 1.002) bylo dohodnuto, že provizorní zabezpečovací zařízení nebude obsahovat funkcionalitu VNPN, což je také obsahem PS 22-01-11.02, kapitola 3.3.3, subkapitola Funkcionality MPZZ.</w:t>
      </w:r>
    </w:p>
    <w:p w14:paraId="6788026D" w14:textId="77777777" w:rsidR="00787B0D" w:rsidRPr="0051214C" w:rsidRDefault="00787B0D" w:rsidP="0051214C">
      <w:pPr>
        <w:spacing w:after="0" w:line="240" w:lineRule="auto"/>
        <w:jc w:val="both"/>
        <w:rPr>
          <w:rFonts w:ascii="Verdana" w:eastAsia="Calibri" w:hAnsi="Verdana" w:cs="Times New Roman"/>
          <w:lang w:eastAsia="cs-CZ"/>
        </w:rPr>
      </w:pPr>
    </w:p>
    <w:p w14:paraId="67D20323"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Na základě dotazu uchazeče v rámci dodatečného interního projednání zadavatele a s ohledem na tyto skutečnosti:</w:t>
      </w:r>
    </w:p>
    <w:p w14:paraId="7ECF32FF"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w:t>
      </w:r>
      <w:r w:rsidRPr="0051214C">
        <w:rPr>
          <w:rFonts w:ascii="Verdana" w:eastAsia="Calibri" w:hAnsi="Verdana" w:cs="Times New Roman"/>
          <w:lang w:eastAsia="cs-CZ"/>
        </w:rPr>
        <w:tab/>
        <w:t>pro mobilní provizorní zabezpečovací zařízení mají být použity počítače náprav;</w:t>
      </w:r>
    </w:p>
    <w:p w14:paraId="6DE4664E"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w:t>
      </w:r>
      <w:r w:rsidRPr="0051214C">
        <w:rPr>
          <w:rFonts w:ascii="Verdana" w:eastAsia="Calibri" w:hAnsi="Verdana" w:cs="Times New Roman"/>
          <w:lang w:eastAsia="cs-CZ"/>
        </w:rPr>
        <w:tab/>
        <w:t>mobilní provizorní zabezpečovací zařízení má být s JOP s dobou využití více než 12 měsíců;</w:t>
      </w:r>
    </w:p>
    <w:p w14:paraId="6E35C056"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w:t>
      </w:r>
      <w:r w:rsidRPr="0051214C">
        <w:rPr>
          <w:rFonts w:ascii="Verdana" w:eastAsia="Calibri" w:hAnsi="Verdana" w:cs="Times New Roman"/>
          <w:lang w:eastAsia="cs-CZ"/>
        </w:rPr>
        <w:tab/>
        <w:t>v cílovém stavu má být funkcionalita VNPN v ŽST Hradec Králové hl.n. použita;</w:t>
      </w:r>
    </w:p>
    <w:p w14:paraId="1F2082C7"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w:t>
      </w:r>
      <w:r w:rsidRPr="0051214C">
        <w:rPr>
          <w:rFonts w:ascii="Verdana" w:eastAsia="Calibri" w:hAnsi="Verdana" w:cs="Times New Roman"/>
          <w:lang w:eastAsia="cs-CZ"/>
        </w:rPr>
        <w:tab/>
        <w:t>cílem Správy železnic je neustálé zvyšování bezpečnosti železničního provozu;</w:t>
      </w:r>
    </w:p>
    <w:p w14:paraId="3D45D68C" w14:textId="77777777" w:rsidR="00787B0D" w:rsidRPr="0051214C" w:rsidRDefault="00787B0D" w:rsidP="0051214C">
      <w:pPr>
        <w:spacing w:after="0" w:line="240" w:lineRule="auto"/>
        <w:jc w:val="both"/>
        <w:rPr>
          <w:rFonts w:ascii="Verdana" w:eastAsia="Calibri" w:hAnsi="Verdana" w:cs="Times New Roman"/>
          <w:lang w:eastAsia="cs-CZ"/>
        </w:rPr>
      </w:pPr>
    </w:p>
    <w:p w14:paraId="3B4492EC"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 xml:space="preserve">se požaduje realizovat funkcionalitu výstraha při nedovoleném projetí návěstidla i v rámci mobilního provizorního zabezpečovacího zařízení pro stavební postupy v ŽST Hradec Králové hl.n. </w:t>
      </w:r>
    </w:p>
    <w:p w14:paraId="50C54E4F" w14:textId="77777777" w:rsidR="00787B0D" w:rsidRPr="0051214C" w:rsidRDefault="00787B0D" w:rsidP="0051214C">
      <w:pPr>
        <w:spacing w:after="0" w:line="240" w:lineRule="auto"/>
        <w:jc w:val="both"/>
        <w:rPr>
          <w:rFonts w:ascii="Verdana" w:eastAsia="Calibri" w:hAnsi="Verdana" w:cs="Times New Roman"/>
          <w:lang w:eastAsia="cs-CZ"/>
        </w:rPr>
      </w:pPr>
    </w:p>
    <w:p w14:paraId="342ED7E3" w14:textId="6B40583B" w:rsidR="009F5959" w:rsidRPr="009F5959" w:rsidRDefault="009F5959" w:rsidP="009F5959">
      <w:pPr>
        <w:spacing w:after="0" w:line="240" w:lineRule="auto"/>
        <w:jc w:val="both"/>
        <w:rPr>
          <w:rFonts w:ascii="Verdana" w:eastAsia="Calibri" w:hAnsi="Verdana" w:cs="Times New Roman"/>
          <w:lang w:eastAsia="cs-CZ"/>
        </w:rPr>
      </w:pPr>
      <w:r w:rsidRPr="009F5959">
        <w:rPr>
          <w:rFonts w:ascii="Verdana" w:eastAsia="Calibri" w:hAnsi="Verdana" w:cs="Times New Roman"/>
          <w:lang w:eastAsia="cs-CZ"/>
        </w:rPr>
        <w:t xml:space="preserve">Konkrétní rozsah míst vyhodnocení nedovoleného projetí a výstupů funkcionality projedná Zhotovitel s dodavatelem železničního zabezpečovacího zařízení v závislosti na použité technologii MPZZ a aktuálním stavebním postupu (provozované části kolejiště). </w:t>
      </w:r>
    </w:p>
    <w:p w14:paraId="26189DF2" w14:textId="041CE9B9" w:rsidR="00787B0D" w:rsidRPr="0051214C" w:rsidRDefault="009F5959" w:rsidP="009F5959">
      <w:pPr>
        <w:spacing w:after="0" w:line="240" w:lineRule="auto"/>
        <w:jc w:val="both"/>
        <w:rPr>
          <w:rFonts w:ascii="Verdana" w:eastAsia="Calibri" w:hAnsi="Verdana" w:cs="Times New Roman"/>
          <w:lang w:eastAsia="cs-CZ"/>
        </w:rPr>
      </w:pPr>
      <w:r w:rsidRPr="009F5959">
        <w:rPr>
          <w:rFonts w:ascii="Verdana" w:eastAsia="Calibri" w:hAnsi="Verdana" w:cs="Times New Roman"/>
          <w:lang w:eastAsia="cs-CZ"/>
        </w:rPr>
        <w:t>Požadavek dle výsledků projednání a specifikace výrobce dodaného MPZZ bude předmětem realizační dokumentace a zhotovitel si zohlední v celkové ceně dodávky MPZZ.</w:t>
      </w:r>
    </w:p>
    <w:p w14:paraId="78F40C30"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K bodu C):</w:t>
      </w:r>
    </w:p>
    <w:p w14:paraId="458479DC"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Požadavek na doplnění není akceptován.</w:t>
      </w:r>
    </w:p>
    <w:p w14:paraId="0643C079" w14:textId="77777777" w:rsidR="00787B0D" w:rsidRPr="0051214C" w:rsidRDefault="00787B0D" w:rsidP="0051214C">
      <w:pPr>
        <w:spacing w:after="0" w:line="240" w:lineRule="auto"/>
        <w:jc w:val="both"/>
        <w:rPr>
          <w:rFonts w:ascii="Verdana" w:eastAsia="Calibri" w:hAnsi="Verdana" w:cs="Times New Roman"/>
          <w:lang w:eastAsia="cs-CZ"/>
        </w:rPr>
      </w:pPr>
    </w:p>
    <w:p w14:paraId="703B835F" w14:textId="546764F0"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Zadavatel v zadávací dokumentaci neurčuje specifikaci typů jednotlivých zařízení. Vyžaduje-li zařízení navržené uchazečem konkrétní úpravy stávajících návěstidel, musí je zohlednit jiným způsobem – jiná zařízení toto potřebovat nemusí. Případný požadavek dle specifikace výrobce dodaného MPZZ bude předmětem realizační dokumentace a zhotovitel si zohlední v celkové ceně dodávky MPZZ.</w:t>
      </w:r>
    </w:p>
    <w:p w14:paraId="362BD42A" w14:textId="77777777" w:rsidR="00787B0D" w:rsidRPr="0051214C" w:rsidRDefault="00787B0D" w:rsidP="0051214C">
      <w:pPr>
        <w:spacing w:after="0" w:line="240" w:lineRule="auto"/>
        <w:jc w:val="both"/>
        <w:rPr>
          <w:rFonts w:ascii="Verdana" w:eastAsia="Calibri" w:hAnsi="Verdana" w:cs="Times New Roman"/>
          <w:lang w:eastAsia="cs-CZ"/>
        </w:rPr>
      </w:pPr>
    </w:p>
    <w:p w14:paraId="4A772473"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K bodu D):</w:t>
      </w:r>
    </w:p>
    <w:p w14:paraId="57BE3DC5"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Požadavek na doplnění není akceptován.</w:t>
      </w:r>
    </w:p>
    <w:p w14:paraId="3854A148" w14:textId="77777777" w:rsidR="00787B0D" w:rsidRPr="0051214C" w:rsidRDefault="00787B0D" w:rsidP="0051214C">
      <w:pPr>
        <w:spacing w:after="0" w:line="240" w:lineRule="auto"/>
        <w:jc w:val="both"/>
        <w:rPr>
          <w:rFonts w:ascii="Verdana" w:eastAsia="Calibri" w:hAnsi="Verdana" w:cs="Times New Roman"/>
          <w:lang w:eastAsia="cs-CZ"/>
        </w:rPr>
      </w:pPr>
    </w:p>
    <w:p w14:paraId="21BC2485"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Délky kabelů jsou obsahem dokumentace v PS 22-01-11.02 v.č. 2.899, kde jsou jednotlivé kapitoly s označením „Kabely na v.č. 8xx“. K duplicitnímu uvádění délek není důvod.</w:t>
      </w:r>
    </w:p>
    <w:p w14:paraId="49D1C23B" w14:textId="77777777" w:rsidR="00787B0D" w:rsidRPr="0051214C" w:rsidRDefault="00787B0D" w:rsidP="0051214C">
      <w:pPr>
        <w:spacing w:after="0" w:line="240" w:lineRule="auto"/>
        <w:jc w:val="both"/>
        <w:rPr>
          <w:rFonts w:ascii="Verdana" w:eastAsia="Calibri" w:hAnsi="Verdana" w:cs="Times New Roman"/>
          <w:lang w:eastAsia="cs-CZ"/>
        </w:rPr>
      </w:pPr>
      <w:r w:rsidRPr="0051214C">
        <w:rPr>
          <w:rFonts w:ascii="Verdana" w:eastAsia="Calibri" w:hAnsi="Verdana" w:cs="Times New Roman"/>
          <w:lang w:eastAsia="cs-CZ"/>
        </w:rPr>
        <w:t>Kabelová schémata jsou v pořádku, délky jsou obsahem dokumentace v PS 22-01-11.02 v.č. 2.899. Doplnění je neopodstatněné, vzhledem k neznámému zhotoviteli a dodávce MPZZ neznámého typu a výrobce se jedná pouze o maximální předpokládaný propočet na kabelizaci běžně využívaného MPZZ v sítí SŽ. Případný odlišný požadavek na stávající a novou kabelizaci dle specifikace výrobce konkrétně dodávaného MPZZ bude předmětem realizační dokumentace a zhotovitel změnu zapracuje a ocení v celkové dodávce MPZZ.</w:t>
      </w:r>
    </w:p>
    <w:p w14:paraId="0F1528F4" w14:textId="77777777" w:rsidR="00787B0D" w:rsidRPr="0051214C" w:rsidRDefault="00787B0D" w:rsidP="0051214C">
      <w:pPr>
        <w:spacing w:after="0" w:line="240" w:lineRule="auto"/>
        <w:jc w:val="both"/>
        <w:rPr>
          <w:rFonts w:eastAsia="Calibri" w:cs="Times New Roman"/>
          <w:b/>
          <w:lang w:eastAsia="cs-CZ"/>
        </w:rPr>
      </w:pPr>
    </w:p>
    <w:p w14:paraId="36DBD52F" w14:textId="39D0D21D" w:rsidR="00571D0E" w:rsidRPr="0051214C" w:rsidRDefault="00787B0D" w:rsidP="0051214C">
      <w:pPr>
        <w:spacing w:after="0" w:line="240" w:lineRule="auto"/>
        <w:jc w:val="both"/>
        <w:rPr>
          <w:rFonts w:eastAsia="Calibri" w:cs="Times New Roman"/>
          <w:bCs/>
          <w:lang w:eastAsia="cs-CZ"/>
        </w:rPr>
      </w:pPr>
      <w:r w:rsidRPr="0051214C">
        <w:rPr>
          <w:rFonts w:eastAsia="Calibri" w:cs="Times New Roman"/>
          <w:bCs/>
          <w:lang w:eastAsia="cs-CZ"/>
        </w:rPr>
        <w:t>Bez úprav dokumentace.</w:t>
      </w:r>
    </w:p>
    <w:p w14:paraId="2A8E2E16" w14:textId="77777777" w:rsidR="00571D0E" w:rsidRDefault="00571D0E" w:rsidP="00571D0E">
      <w:pPr>
        <w:spacing w:after="0" w:line="240" w:lineRule="auto"/>
        <w:rPr>
          <w:rFonts w:eastAsia="Calibri" w:cs="Times New Roman"/>
          <w:b/>
          <w:color w:val="FF0000"/>
          <w:lang w:eastAsia="cs-CZ"/>
        </w:rPr>
      </w:pPr>
    </w:p>
    <w:p w14:paraId="2B8ADCCF" w14:textId="77777777" w:rsidR="00571D0E" w:rsidRDefault="00571D0E" w:rsidP="00571D0E">
      <w:pPr>
        <w:spacing w:after="0" w:line="240" w:lineRule="auto"/>
        <w:rPr>
          <w:rFonts w:eastAsia="Calibri" w:cs="Times New Roman"/>
          <w:b/>
          <w:color w:val="FF0000"/>
          <w:lang w:eastAsia="cs-CZ"/>
        </w:rPr>
      </w:pPr>
    </w:p>
    <w:p w14:paraId="0945AA60"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141</w:t>
      </w:r>
      <w:r w:rsidRPr="00BD5319">
        <w:rPr>
          <w:rFonts w:eastAsia="Calibri" w:cs="Times New Roman"/>
          <w:b/>
          <w:lang w:eastAsia="cs-CZ"/>
        </w:rPr>
        <w:t>:</w:t>
      </w:r>
    </w:p>
    <w:p w14:paraId="50A5C8B1" w14:textId="77777777" w:rsidR="00571D0E" w:rsidRPr="00BD5319" w:rsidRDefault="00571D0E" w:rsidP="00571D0E">
      <w:pPr>
        <w:spacing w:after="0" w:line="240" w:lineRule="auto"/>
        <w:jc w:val="both"/>
        <w:rPr>
          <w:rFonts w:eastAsia="Calibri" w:cs="Times New Roman"/>
          <w:b/>
          <w:lang w:eastAsia="cs-CZ"/>
        </w:rPr>
      </w:pPr>
      <w:r w:rsidRPr="00DF2748">
        <w:rPr>
          <w:rFonts w:cstheme="minorHAnsi"/>
          <w:b/>
        </w:rPr>
        <w:t>PS 22-01-13.01 „ŽST Hradec Králové hl.n., zařízení pro výhradní provoz ETCS; část 01 - definitivní SZZ“</w:t>
      </w:r>
      <w:r w:rsidRPr="00DF2748">
        <w:rPr>
          <w:rFonts w:cstheme="minorHAnsi"/>
        </w:rPr>
        <w:t xml:space="preserve"> V návaznosti na absenci závěrových tabulek v PS 22-01-13.01 a vyjádření TZ čl.3.6. Má zadavatel termínovou představu, kdy dojde k dodání uvedených podkladů (ZT) z jeho strany?</w:t>
      </w:r>
    </w:p>
    <w:p w14:paraId="03110166" w14:textId="77777777" w:rsidR="00571D0E" w:rsidRPr="00BD5319" w:rsidRDefault="00571D0E" w:rsidP="00571D0E">
      <w:pPr>
        <w:spacing w:after="0" w:line="240" w:lineRule="auto"/>
        <w:rPr>
          <w:rFonts w:eastAsia="Calibri" w:cs="Times New Roman"/>
          <w:b/>
          <w:lang w:eastAsia="cs-CZ"/>
        </w:rPr>
      </w:pPr>
    </w:p>
    <w:p w14:paraId="3E6F6A64"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53514AFB"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Závěrové tabulky budou pro tuto stavbu specifické a nelze je dokončit bez součinnosti se zhotovitelem. Závěrové tabulky budou zpracovány na základně jednání s vybraným zhotovitelem (po soutěži) se znalostí konkrétních možností a technologií vybraného zhotovitele. Vypracování závěrové tabulky na základě těchto jednání je součástí stavby. Finální ZT budou tedy k dispozici vybranému zhotoviteli v dostatečném předstihu před aktivací definitivního SZZ.</w:t>
      </w:r>
    </w:p>
    <w:p w14:paraId="70B6690E" w14:textId="77777777" w:rsidR="00571D0E" w:rsidRDefault="00571D0E" w:rsidP="00571D0E">
      <w:pPr>
        <w:spacing w:after="0" w:line="240" w:lineRule="auto"/>
        <w:rPr>
          <w:rFonts w:eastAsia="Calibri" w:cs="Times New Roman"/>
          <w:b/>
          <w:color w:val="FF0000"/>
          <w:lang w:eastAsia="cs-CZ"/>
        </w:rPr>
      </w:pPr>
    </w:p>
    <w:p w14:paraId="20E9312E" w14:textId="77777777" w:rsidR="00571D0E" w:rsidRDefault="00571D0E" w:rsidP="00571D0E">
      <w:pPr>
        <w:spacing w:after="0" w:line="240" w:lineRule="auto"/>
        <w:rPr>
          <w:rFonts w:eastAsia="Calibri" w:cs="Times New Roman"/>
          <w:b/>
          <w:color w:val="FF0000"/>
          <w:lang w:eastAsia="cs-CZ"/>
        </w:rPr>
      </w:pPr>
    </w:p>
    <w:p w14:paraId="7DFC18DA" w14:textId="77777777" w:rsidR="002F6CAB" w:rsidRDefault="002F6CAB" w:rsidP="00571D0E">
      <w:pPr>
        <w:spacing w:after="0" w:line="240" w:lineRule="auto"/>
        <w:rPr>
          <w:rFonts w:eastAsia="Calibri" w:cs="Times New Roman"/>
          <w:b/>
          <w:lang w:eastAsia="cs-CZ"/>
        </w:rPr>
      </w:pPr>
    </w:p>
    <w:p w14:paraId="2D106530" w14:textId="16B37780" w:rsidR="00571D0E" w:rsidRDefault="00571D0E" w:rsidP="00571D0E">
      <w:pPr>
        <w:spacing w:after="0" w:line="240" w:lineRule="auto"/>
        <w:rPr>
          <w:rFonts w:eastAsia="Calibri" w:cs="Times New Roman"/>
          <w:b/>
          <w:lang w:eastAsia="cs-CZ"/>
        </w:rPr>
      </w:pPr>
      <w:r w:rsidRPr="00BD5319">
        <w:rPr>
          <w:rFonts w:eastAsia="Calibri" w:cs="Times New Roman"/>
          <w:b/>
          <w:lang w:eastAsia="cs-CZ"/>
        </w:rPr>
        <w:lastRenderedPageBreak/>
        <w:t xml:space="preserve">Dotaz č. </w:t>
      </w:r>
      <w:r>
        <w:rPr>
          <w:rFonts w:eastAsia="Calibri" w:cs="Times New Roman"/>
          <w:b/>
          <w:lang w:eastAsia="cs-CZ"/>
        </w:rPr>
        <w:t>142</w:t>
      </w:r>
      <w:r w:rsidRPr="00BD5319">
        <w:rPr>
          <w:rFonts w:eastAsia="Calibri" w:cs="Times New Roman"/>
          <w:b/>
          <w:lang w:eastAsia="cs-CZ"/>
        </w:rPr>
        <w:t>:</w:t>
      </w:r>
    </w:p>
    <w:p w14:paraId="6906B41B" w14:textId="77777777" w:rsidR="00571D0E" w:rsidRPr="00DF2748" w:rsidRDefault="00571D0E" w:rsidP="00571D0E">
      <w:pPr>
        <w:pStyle w:val="Odstavecseseznamem"/>
        <w:spacing w:after="0" w:line="259" w:lineRule="auto"/>
        <w:ind w:left="0"/>
        <w:rPr>
          <w:rFonts w:cstheme="minorHAnsi"/>
          <w:b/>
        </w:rPr>
      </w:pPr>
      <w:r w:rsidRPr="00DF2748">
        <w:rPr>
          <w:rFonts w:cstheme="minorHAnsi"/>
          <w:b/>
        </w:rPr>
        <w:t>PS 22-01-13.01 „ŽST Hradec Králové hl.n., zařízení pro výhradní provoz ETCS; část 01 - definitivní SZZ“</w:t>
      </w:r>
    </w:p>
    <w:p w14:paraId="41386F90" w14:textId="77777777" w:rsidR="00571D0E" w:rsidRPr="00BD5319" w:rsidRDefault="00571D0E" w:rsidP="00D00EEE">
      <w:pPr>
        <w:spacing w:after="0" w:line="240" w:lineRule="auto"/>
        <w:jc w:val="both"/>
        <w:rPr>
          <w:rFonts w:eastAsia="Calibri" w:cs="Times New Roman"/>
          <w:b/>
          <w:lang w:eastAsia="cs-CZ"/>
        </w:rPr>
      </w:pPr>
      <w:r w:rsidRPr="00DF2748">
        <w:rPr>
          <w:rFonts w:cstheme="minorHAnsi"/>
        </w:rPr>
        <w:t xml:space="preserve">Prosíme zadavatele o upřesnění, zda </w:t>
      </w:r>
      <w:r>
        <w:rPr>
          <w:rFonts w:cstheme="minorHAnsi"/>
        </w:rPr>
        <w:t xml:space="preserve">staniční </w:t>
      </w:r>
      <w:r w:rsidRPr="00DF2748">
        <w:rPr>
          <w:rFonts w:cstheme="minorHAnsi"/>
        </w:rPr>
        <w:t>baterie pro napájení SZZ budou umístěné na policích, nebo v bateriových skříních.</w:t>
      </w:r>
    </w:p>
    <w:p w14:paraId="2D1CB58A" w14:textId="77777777" w:rsidR="00571D0E" w:rsidRPr="00BD5319" w:rsidRDefault="00571D0E" w:rsidP="00571D0E">
      <w:pPr>
        <w:spacing w:after="0" w:line="240" w:lineRule="auto"/>
        <w:rPr>
          <w:rFonts w:eastAsia="Calibri" w:cs="Times New Roman"/>
          <w:b/>
          <w:lang w:eastAsia="cs-CZ"/>
        </w:rPr>
      </w:pPr>
    </w:p>
    <w:p w14:paraId="416D3AE3" w14:textId="77777777" w:rsidR="00571D0E" w:rsidRDefault="00571D0E" w:rsidP="00571D0E">
      <w:pPr>
        <w:spacing w:after="0" w:line="240" w:lineRule="auto"/>
        <w:rPr>
          <w:rFonts w:eastAsia="Calibri" w:cs="Times New Roman"/>
          <w:b/>
          <w:lang w:eastAsia="cs-CZ"/>
        </w:rPr>
      </w:pPr>
      <w:r w:rsidRPr="00BD5319">
        <w:rPr>
          <w:rFonts w:eastAsia="Calibri" w:cs="Times New Roman"/>
          <w:b/>
          <w:lang w:eastAsia="cs-CZ"/>
        </w:rPr>
        <w:t>Odpověď:</w:t>
      </w:r>
    </w:p>
    <w:p w14:paraId="1678E272"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Požadavek na dopřesnění není akceptován.</w:t>
      </w:r>
    </w:p>
    <w:p w14:paraId="63824A57" w14:textId="77777777" w:rsidR="00571D0E" w:rsidRPr="00D00EEE" w:rsidRDefault="00571D0E" w:rsidP="00D00EEE">
      <w:pPr>
        <w:spacing w:after="0" w:line="240" w:lineRule="auto"/>
        <w:jc w:val="both"/>
        <w:rPr>
          <w:rFonts w:eastAsia="Calibri" w:cs="Times New Roman"/>
          <w:bCs/>
          <w:lang w:eastAsia="cs-CZ"/>
        </w:rPr>
      </w:pPr>
      <w:r w:rsidRPr="00D00EEE">
        <w:rPr>
          <w:rFonts w:eastAsia="Calibri" w:cs="Times New Roman"/>
          <w:bCs/>
          <w:lang w:eastAsia="cs-CZ"/>
        </w:rPr>
        <w:t>Zadavatel v zadávací dokumentaci neurčuje specifikaci typů jednotlivých zařízení. Řešení je závislé na konkrétním zařízení navrženém uchazečem v soutěži.</w:t>
      </w:r>
    </w:p>
    <w:p w14:paraId="58443D1D" w14:textId="77777777" w:rsidR="00571D0E" w:rsidRPr="00D00EEE" w:rsidRDefault="00571D0E" w:rsidP="00D00EEE">
      <w:pPr>
        <w:spacing w:after="0" w:line="240" w:lineRule="auto"/>
        <w:jc w:val="both"/>
        <w:rPr>
          <w:rFonts w:eastAsia="Calibri" w:cs="Times New Roman"/>
          <w:b/>
          <w:lang w:eastAsia="cs-CZ"/>
        </w:rPr>
      </w:pPr>
      <w:r w:rsidRPr="00D00EEE">
        <w:rPr>
          <w:rFonts w:eastAsia="Calibri" w:cs="Times New Roman"/>
          <w:bCs/>
          <w:lang w:eastAsia="cs-CZ"/>
        </w:rPr>
        <w:t>Bez úprav dokumentace.</w:t>
      </w:r>
    </w:p>
    <w:p w14:paraId="7CA94961" w14:textId="5E84440B" w:rsidR="00571D0E" w:rsidRDefault="00571D0E">
      <w:pPr>
        <w:rPr>
          <w:rFonts w:eastAsia="Calibri" w:cs="Times New Roman"/>
          <w:b/>
          <w:lang w:eastAsia="cs-CZ"/>
        </w:rPr>
      </w:pPr>
    </w:p>
    <w:p w14:paraId="7D68FBD7" w14:textId="6DD417FD"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2E05E1">
        <w:rPr>
          <w:rFonts w:eastAsia="Calibri" w:cs="Times New Roman"/>
          <w:b/>
          <w:lang w:eastAsia="cs-CZ"/>
        </w:rPr>
        <w:t>43</w:t>
      </w:r>
      <w:r w:rsidRPr="00BD5319">
        <w:rPr>
          <w:rFonts w:eastAsia="Calibri" w:cs="Times New Roman"/>
          <w:b/>
          <w:lang w:eastAsia="cs-CZ"/>
        </w:rPr>
        <w:t>:</w:t>
      </w:r>
    </w:p>
    <w:p w14:paraId="642F2FC4" w14:textId="7346CC33" w:rsidR="002E05E1" w:rsidRDefault="002E05E1" w:rsidP="00BD5319">
      <w:pPr>
        <w:spacing w:after="0" w:line="240" w:lineRule="auto"/>
      </w:pPr>
      <w:r w:rsidRPr="001F37FC">
        <w:t xml:space="preserve">SO </w:t>
      </w:r>
      <w:r>
        <w:t>200-30-51.01</w:t>
      </w:r>
    </w:p>
    <w:p w14:paraId="3F3E5D98" w14:textId="77777777" w:rsidR="002E05E1" w:rsidRDefault="002E05E1" w:rsidP="002E05E1">
      <w:pPr>
        <w:spacing w:after="0"/>
      </w:pPr>
      <w:r>
        <w:t>Číslo položky</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540"/>
        <w:gridCol w:w="960"/>
        <w:gridCol w:w="1952"/>
        <w:gridCol w:w="1240"/>
        <w:gridCol w:w="1760"/>
      </w:tblGrid>
      <w:tr w:rsidR="002E05E1" w:rsidRPr="009B68AC" w14:paraId="40C60848" w14:textId="77777777" w:rsidTr="002E05E1">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56996483" w14:textId="77777777" w:rsidR="002E05E1" w:rsidRPr="002E05E1" w:rsidRDefault="002E05E1" w:rsidP="00073E58">
            <w:pPr>
              <w:rPr>
                <w:b/>
                <w:bCs/>
                <w:sz w:val="16"/>
                <w:szCs w:val="20"/>
              </w:rPr>
            </w:pPr>
            <w:r w:rsidRPr="002E05E1">
              <w:rPr>
                <w:b/>
                <w:bCs/>
                <w:sz w:val="16"/>
                <w:szCs w:val="20"/>
              </w:rPr>
              <w:t>20</w:t>
            </w:r>
          </w:p>
        </w:tc>
        <w:tc>
          <w:tcPr>
            <w:tcW w:w="15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55B1DCB1"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743712</w:t>
            </w:r>
          </w:p>
        </w:tc>
        <w:tc>
          <w:tcPr>
            <w:tcW w:w="9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236C49BF"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p>
        </w:tc>
        <w:tc>
          <w:tcPr>
            <w:tcW w:w="838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14:paraId="0C55D6E4"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ROZVADEC PRO VEREJNÉ OSVETLENÍ S MERENÍM SPOTREBY EL. ENERGIE PRES 4 KS TRÍFÁZOVÝCH VETVÍ</w:t>
            </w:r>
          </w:p>
        </w:tc>
        <w:tc>
          <w:tcPr>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5421ACA3"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KUS</w:t>
            </w:r>
          </w:p>
        </w:tc>
        <w:tc>
          <w:tcPr>
            <w:tcW w:w="17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2AE8D1D1" w14:textId="77777777" w:rsidR="002E05E1" w:rsidRPr="002E05E1" w:rsidRDefault="002E05E1" w:rsidP="00073E58">
            <w:pPr>
              <w:jc w:val="right"/>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1,00</w:t>
            </w:r>
          </w:p>
        </w:tc>
      </w:tr>
      <w:tr w:rsidR="002E05E1" w:rsidRPr="009B68AC" w14:paraId="105C1668" w14:textId="77777777" w:rsidTr="002E05E1">
        <w:trPr>
          <w:trHeight w:val="600"/>
        </w:trPr>
        <w:tc>
          <w:tcPr>
            <w:cnfStyle w:val="001000000000" w:firstRow="0" w:lastRow="0" w:firstColumn="1" w:lastColumn="0" w:oddVBand="0" w:evenVBand="0" w:oddHBand="0" w:evenHBand="0" w:firstRowFirstColumn="0" w:firstRowLastColumn="0" w:lastRowFirstColumn="0" w:lastRowLastColumn="0"/>
            <w:tcW w:w="1240" w:type="dxa"/>
            <w:shd w:val="clear" w:color="auto" w:fill="auto"/>
            <w:noWrap/>
            <w:hideMark/>
          </w:tcPr>
          <w:p w14:paraId="08388555" w14:textId="77777777" w:rsidR="002E05E1" w:rsidRPr="002E05E1" w:rsidRDefault="002E05E1" w:rsidP="00073E58">
            <w:pPr>
              <w:rPr>
                <w:b/>
                <w:bCs/>
                <w:sz w:val="16"/>
                <w:szCs w:val="20"/>
              </w:rPr>
            </w:pPr>
            <w:r w:rsidRPr="002E05E1">
              <w:rPr>
                <w:b/>
                <w:bCs/>
                <w:sz w:val="16"/>
                <w:szCs w:val="20"/>
              </w:rPr>
              <w:t>21</w:t>
            </w:r>
          </w:p>
        </w:tc>
        <w:tc>
          <w:tcPr>
            <w:tcW w:w="1540" w:type="dxa"/>
            <w:shd w:val="clear" w:color="auto" w:fill="auto"/>
            <w:noWrap/>
            <w:hideMark/>
          </w:tcPr>
          <w:p w14:paraId="7B5FB2D1"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743732</w:t>
            </w:r>
          </w:p>
        </w:tc>
        <w:tc>
          <w:tcPr>
            <w:tcW w:w="960" w:type="dxa"/>
            <w:shd w:val="clear" w:color="auto" w:fill="auto"/>
            <w:noWrap/>
            <w:hideMark/>
          </w:tcPr>
          <w:p w14:paraId="215BEAD2"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8380" w:type="dxa"/>
            <w:shd w:val="clear" w:color="auto" w:fill="auto"/>
            <w:hideMark/>
          </w:tcPr>
          <w:p w14:paraId="5E4C4D88"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ROZVADEC PRO VEREJNÉ OSVETLENÍ - ROZŠÍRENÍ O KOMUNIKACNÍ MODUL PRO PRENOS INFORMACÍ NA DISPECINK</w:t>
            </w:r>
          </w:p>
        </w:tc>
        <w:tc>
          <w:tcPr>
            <w:tcW w:w="1240" w:type="dxa"/>
            <w:shd w:val="clear" w:color="auto" w:fill="auto"/>
            <w:noWrap/>
            <w:hideMark/>
          </w:tcPr>
          <w:p w14:paraId="3047530B"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KUS</w:t>
            </w:r>
          </w:p>
        </w:tc>
        <w:tc>
          <w:tcPr>
            <w:tcW w:w="1760" w:type="dxa"/>
            <w:shd w:val="clear" w:color="auto" w:fill="auto"/>
            <w:noWrap/>
            <w:hideMark/>
          </w:tcPr>
          <w:p w14:paraId="3B499168"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1,00</w:t>
            </w:r>
          </w:p>
        </w:tc>
      </w:tr>
    </w:tbl>
    <w:p w14:paraId="2871FD00" w14:textId="77777777" w:rsidR="002E05E1" w:rsidRDefault="002E05E1" w:rsidP="002E05E1">
      <w:pPr>
        <w:spacing w:after="0" w:line="240" w:lineRule="auto"/>
      </w:pPr>
    </w:p>
    <w:p w14:paraId="2BA8D5BC" w14:textId="2A409BAF" w:rsidR="002E05E1" w:rsidRDefault="002E05E1" w:rsidP="002E05E1">
      <w:pPr>
        <w:spacing w:after="0" w:line="240" w:lineRule="auto"/>
        <w:rPr>
          <w:rFonts w:eastAsia="Calibri" w:cs="Times New Roman"/>
          <w:b/>
          <w:lang w:eastAsia="cs-CZ"/>
        </w:rPr>
      </w:pPr>
      <w:r w:rsidRPr="009B68AC">
        <w:t>Domníváme se, že tento rozvaděč je chybně (navíc) obsažen ve výkazu výměr v SO 200-30-51.01, neboť je již součástí SO 200-30-51.02, kam také podle výkresové dokumentace patří. Žádáme o revizi a případnou opravu VV</w:t>
      </w:r>
    </w:p>
    <w:p w14:paraId="65E74FCF" w14:textId="77777777" w:rsidR="002E05E1" w:rsidRPr="00BD5319" w:rsidRDefault="002E05E1" w:rsidP="00BD5319">
      <w:pPr>
        <w:spacing w:after="0" w:line="240" w:lineRule="auto"/>
        <w:rPr>
          <w:rFonts w:eastAsia="Calibri" w:cs="Times New Roman"/>
          <w:b/>
          <w:lang w:eastAsia="cs-CZ"/>
        </w:rPr>
      </w:pPr>
    </w:p>
    <w:p w14:paraId="6D16A484" w14:textId="250A7746"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7BDCD44E" w14:textId="713A5B99" w:rsidR="002E05E1" w:rsidRPr="00D00EEE" w:rsidRDefault="002D3083" w:rsidP="00D00EEE">
      <w:pPr>
        <w:spacing w:after="0" w:line="240" w:lineRule="auto"/>
        <w:jc w:val="both"/>
        <w:rPr>
          <w:rFonts w:eastAsia="Calibri" w:cs="Times New Roman"/>
          <w:bCs/>
          <w:lang w:eastAsia="cs-CZ"/>
        </w:rPr>
      </w:pPr>
      <w:r w:rsidRPr="00D00EEE">
        <w:rPr>
          <w:rFonts w:eastAsia="Calibri" w:cs="Times New Roman"/>
          <w:bCs/>
          <w:lang w:eastAsia="cs-CZ"/>
        </w:rPr>
        <w:t xml:space="preserve">Jelikož SO 200-30-51.02 je pouze dočasná technologie osvětlení podjezdu, bude se rozvaděč osvětlení lišit od konečného řešení v SO 200-30-51.01. Proto jsou tyto položky v obou výkazech.   </w:t>
      </w:r>
    </w:p>
    <w:p w14:paraId="18B24335" w14:textId="77777777" w:rsidR="00BD5319" w:rsidRDefault="00BD5319" w:rsidP="00BD5319">
      <w:pPr>
        <w:spacing w:after="0" w:line="240" w:lineRule="auto"/>
        <w:rPr>
          <w:rFonts w:eastAsia="Calibri" w:cs="Times New Roman"/>
          <w:b/>
          <w:lang w:eastAsia="cs-CZ"/>
        </w:rPr>
      </w:pPr>
    </w:p>
    <w:p w14:paraId="7F0E9CD7" w14:textId="77777777" w:rsidR="002E05E1" w:rsidRDefault="002E05E1" w:rsidP="002E05E1">
      <w:pPr>
        <w:spacing w:after="0" w:line="240" w:lineRule="auto"/>
        <w:rPr>
          <w:rFonts w:eastAsia="Calibri" w:cs="Times New Roman"/>
          <w:b/>
          <w:lang w:eastAsia="cs-CZ"/>
        </w:rPr>
      </w:pPr>
    </w:p>
    <w:p w14:paraId="6EA3D073" w14:textId="77777777" w:rsidR="002E05E1" w:rsidRDefault="002E05E1" w:rsidP="002E05E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144</w:t>
      </w:r>
      <w:r w:rsidRPr="00BD5319">
        <w:rPr>
          <w:rFonts w:eastAsia="Calibri" w:cs="Times New Roman"/>
          <w:b/>
          <w:lang w:eastAsia="cs-CZ"/>
        </w:rPr>
        <w:t>:</w:t>
      </w:r>
    </w:p>
    <w:p w14:paraId="0BA7F98B" w14:textId="6A7C6113" w:rsidR="00BF78C8" w:rsidRPr="001F37FC" w:rsidRDefault="00BF78C8" w:rsidP="00BF78C8">
      <w:pPr>
        <w:spacing w:after="0"/>
      </w:pPr>
      <w:r w:rsidRPr="001F37FC">
        <w:t xml:space="preserve">SO </w:t>
      </w:r>
      <w:r>
        <w:t>22-30-77</w:t>
      </w:r>
    </w:p>
    <w:p w14:paraId="461D04FD" w14:textId="77777777" w:rsidR="00BF78C8" w:rsidRPr="009B68AC" w:rsidRDefault="00BF78C8" w:rsidP="00BF78C8">
      <w:pPr>
        <w:spacing w:after="0"/>
      </w:pPr>
      <w:r w:rsidRPr="009B68AC">
        <w:t>Číslo položky</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913"/>
        <w:gridCol w:w="596"/>
        <w:gridCol w:w="4651"/>
        <w:gridCol w:w="749"/>
        <w:gridCol w:w="1033"/>
      </w:tblGrid>
      <w:tr w:rsidR="00BF78C8" w:rsidRPr="009B68AC" w14:paraId="4CBB5BE2" w14:textId="77777777" w:rsidTr="00BF78C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255404A" w14:textId="77777777" w:rsidR="00BF78C8" w:rsidRPr="00BF78C8" w:rsidRDefault="00BF78C8" w:rsidP="00073E58">
            <w:pPr>
              <w:rPr>
                <w:sz w:val="16"/>
                <w:szCs w:val="20"/>
              </w:rPr>
            </w:pPr>
            <w:r w:rsidRPr="00BF78C8">
              <w:rPr>
                <w:sz w:val="16"/>
                <w:szCs w:val="20"/>
              </w:rPr>
              <w:t>21</w:t>
            </w:r>
          </w:p>
        </w:tc>
        <w:tc>
          <w:tcPr>
            <w:tcW w:w="15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7B9043AD"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743122</w:t>
            </w:r>
          </w:p>
        </w:tc>
        <w:tc>
          <w:tcPr>
            <w:tcW w:w="9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8813A28"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p>
        </w:tc>
        <w:tc>
          <w:tcPr>
            <w:tcW w:w="838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40A1098A"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OSVETLOVACÍ STOŽÁR  PEVNÝ ŽÁROVE ZINKOVANÝ DÉLKY PRES 6,5 DO 12 M</w:t>
            </w:r>
          </w:p>
        </w:tc>
        <w:tc>
          <w:tcPr>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7CF7DA61"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KUS</w:t>
            </w:r>
          </w:p>
        </w:tc>
        <w:tc>
          <w:tcPr>
            <w:tcW w:w="17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4B81C6FB" w14:textId="77777777" w:rsidR="00BF78C8" w:rsidRPr="00BF78C8" w:rsidRDefault="00BF78C8" w:rsidP="00073E58">
            <w:pPr>
              <w:jc w:val="right"/>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13,00</w:t>
            </w:r>
          </w:p>
        </w:tc>
      </w:tr>
    </w:tbl>
    <w:p w14:paraId="35C864B4" w14:textId="77777777" w:rsidR="00BF78C8" w:rsidRDefault="00BF78C8" w:rsidP="00BF78C8">
      <w:pPr>
        <w:spacing w:after="0" w:line="240" w:lineRule="auto"/>
      </w:pPr>
    </w:p>
    <w:p w14:paraId="7E41DB5B" w14:textId="21683510" w:rsidR="00BF78C8" w:rsidRPr="00BD5319" w:rsidRDefault="00BF78C8" w:rsidP="00BF78C8">
      <w:pPr>
        <w:spacing w:after="0" w:line="240" w:lineRule="auto"/>
        <w:rPr>
          <w:rFonts w:eastAsia="Calibri" w:cs="Times New Roman"/>
          <w:b/>
          <w:lang w:eastAsia="cs-CZ"/>
        </w:rPr>
      </w:pPr>
      <w:r w:rsidRPr="009B68AC">
        <w:t>Domníváme se</w:t>
      </w:r>
      <w:r>
        <w:t>,</w:t>
      </w:r>
      <w:r w:rsidRPr="009B68AC">
        <w:t xml:space="preserve"> že ve výkazu daného SO je chyba. Dle výkresu "Situace KN" vyplývá, že použité stožáry jsou výšky 6m, žádáme o revizi a případnou opravu VV</w:t>
      </w:r>
    </w:p>
    <w:p w14:paraId="1D80BECB" w14:textId="77777777" w:rsidR="002E05E1" w:rsidRPr="00BD5319" w:rsidRDefault="002E05E1" w:rsidP="002E05E1">
      <w:pPr>
        <w:spacing w:after="0" w:line="240" w:lineRule="auto"/>
        <w:rPr>
          <w:rFonts w:eastAsia="Calibri" w:cs="Times New Roman"/>
          <w:b/>
          <w:lang w:eastAsia="cs-CZ"/>
        </w:rPr>
      </w:pPr>
    </w:p>
    <w:p w14:paraId="6F2444B0" w14:textId="77777777" w:rsidR="002E05E1" w:rsidRDefault="002E05E1" w:rsidP="00A93060">
      <w:pPr>
        <w:keepNext/>
        <w:spacing w:after="0" w:line="240" w:lineRule="auto"/>
        <w:rPr>
          <w:rFonts w:eastAsia="Calibri" w:cs="Times New Roman"/>
          <w:b/>
          <w:lang w:eastAsia="cs-CZ"/>
        </w:rPr>
      </w:pPr>
      <w:r w:rsidRPr="00BD5319">
        <w:rPr>
          <w:rFonts w:eastAsia="Calibri" w:cs="Times New Roman"/>
          <w:b/>
          <w:lang w:eastAsia="cs-CZ"/>
        </w:rPr>
        <w:t>Odpověď:</w:t>
      </w:r>
    </w:p>
    <w:p w14:paraId="5D6C1710" w14:textId="011DD705" w:rsidR="002E05E1" w:rsidRPr="00D00EEE" w:rsidRDefault="00A93060" w:rsidP="00D00EEE">
      <w:pPr>
        <w:spacing w:after="0" w:line="240" w:lineRule="auto"/>
        <w:jc w:val="both"/>
        <w:rPr>
          <w:rFonts w:eastAsia="Calibri" w:cs="Times New Roman"/>
          <w:bCs/>
          <w:lang w:eastAsia="cs-CZ"/>
        </w:rPr>
      </w:pPr>
      <w:r w:rsidRPr="00D00EEE">
        <w:rPr>
          <w:rFonts w:eastAsia="Calibri" w:cs="Times New Roman"/>
          <w:bCs/>
          <w:lang w:eastAsia="cs-CZ"/>
        </w:rPr>
        <w:t>Položka byla upravena na R743121 OSVĚTLOVACÍ STOŽÁR  PEVNÝ ŽÁROVĚ ZINKOVANÝ DÉLKY DO 6 M</w:t>
      </w:r>
      <w:r w:rsidR="00284048" w:rsidRPr="00D00EEE">
        <w:rPr>
          <w:rFonts w:eastAsia="Calibri" w:cs="Times New Roman"/>
          <w:bCs/>
          <w:lang w:eastAsia="cs-CZ"/>
        </w:rPr>
        <w:t>.</w:t>
      </w:r>
    </w:p>
    <w:p w14:paraId="68B1C610" w14:textId="77777777" w:rsidR="002E05E1" w:rsidRDefault="002E05E1" w:rsidP="00BD5319">
      <w:pPr>
        <w:spacing w:after="0" w:line="240" w:lineRule="auto"/>
        <w:rPr>
          <w:rFonts w:eastAsia="Calibri" w:cs="Times New Roman"/>
          <w:b/>
          <w:lang w:eastAsia="cs-CZ"/>
        </w:rPr>
      </w:pPr>
    </w:p>
    <w:p w14:paraId="3F440446" w14:textId="77777777" w:rsidR="00A93060" w:rsidRDefault="00A93060" w:rsidP="00BD5319">
      <w:pPr>
        <w:spacing w:after="0" w:line="240" w:lineRule="auto"/>
        <w:rPr>
          <w:rFonts w:eastAsia="Calibri" w:cs="Times New Roman"/>
          <w:b/>
          <w:lang w:eastAsia="cs-CZ"/>
        </w:rPr>
      </w:pPr>
    </w:p>
    <w:p w14:paraId="09C9076C" w14:textId="2A3D91C7" w:rsidR="00BD5319" w:rsidRDefault="00BD5319" w:rsidP="00D80B83">
      <w:pPr>
        <w:keepNext/>
        <w:spacing w:after="0" w:line="240" w:lineRule="auto"/>
        <w:rPr>
          <w:rFonts w:eastAsia="Calibri" w:cs="Times New Roman"/>
          <w:b/>
          <w:lang w:eastAsia="cs-CZ"/>
        </w:rPr>
      </w:pPr>
      <w:r w:rsidRPr="00BD5319">
        <w:rPr>
          <w:rFonts w:eastAsia="Calibri" w:cs="Times New Roman"/>
          <w:b/>
          <w:lang w:eastAsia="cs-CZ"/>
        </w:rPr>
        <w:t xml:space="preserve">Dotaz č. </w:t>
      </w:r>
      <w:r w:rsidR="002E05E1">
        <w:rPr>
          <w:rFonts w:eastAsia="Calibri" w:cs="Times New Roman"/>
          <w:b/>
          <w:lang w:eastAsia="cs-CZ"/>
        </w:rPr>
        <w:t>14</w:t>
      </w:r>
      <w:r w:rsidR="00BF78C8">
        <w:rPr>
          <w:rFonts w:eastAsia="Calibri" w:cs="Times New Roman"/>
          <w:b/>
          <w:lang w:eastAsia="cs-CZ"/>
        </w:rPr>
        <w:t>5</w:t>
      </w:r>
      <w:r w:rsidRPr="00BD5319">
        <w:rPr>
          <w:rFonts w:eastAsia="Calibri" w:cs="Times New Roman"/>
          <w:b/>
          <w:lang w:eastAsia="cs-CZ"/>
        </w:rPr>
        <w:t>:</w:t>
      </w:r>
    </w:p>
    <w:p w14:paraId="0C40DC88" w14:textId="0105F4A1" w:rsidR="002E05E1" w:rsidRDefault="002E05E1" w:rsidP="002E05E1">
      <w:pPr>
        <w:spacing w:after="0"/>
      </w:pPr>
      <w:r w:rsidRPr="001F37FC">
        <w:t xml:space="preserve">SO </w:t>
      </w:r>
      <w:r>
        <w:t>22-30-78</w:t>
      </w:r>
    </w:p>
    <w:p w14:paraId="32DBE486" w14:textId="77777777" w:rsidR="002E05E1" w:rsidRPr="005148D8" w:rsidRDefault="002E05E1" w:rsidP="002E05E1">
      <w:pPr>
        <w:spacing w:after="0"/>
      </w:pPr>
      <w:r w:rsidRPr="005148D8">
        <w:t>Číslo položky</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540"/>
        <w:gridCol w:w="960"/>
        <w:gridCol w:w="1952"/>
        <w:gridCol w:w="1240"/>
        <w:gridCol w:w="1760"/>
      </w:tblGrid>
      <w:tr w:rsidR="002E05E1" w:rsidRPr="005148D8" w14:paraId="42104D45" w14:textId="77777777" w:rsidTr="002E05E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38DABDA6" w14:textId="77777777" w:rsidR="002E05E1" w:rsidRPr="002E05E1" w:rsidRDefault="002E05E1" w:rsidP="00073E58">
            <w:pPr>
              <w:rPr>
                <w:sz w:val="16"/>
                <w:szCs w:val="20"/>
              </w:rPr>
            </w:pPr>
            <w:r w:rsidRPr="002E05E1">
              <w:rPr>
                <w:sz w:val="16"/>
                <w:szCs w:val="20"/>
              </w:rPr>
              <w:t>1</w:t>
            </w:r>
          </w:p>
        </w:tc>
        <w:tc>
          <w:tcPr>
            <w:tcW w:w="15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3AAA6265"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742H25</w:t>
            </w:r>
          </w:p>
        </w:tc>
        <w:tc>
          <w:tcPr>
            <w:tcW w:w="9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358D9568"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p>
        </w:tc>
        <w:tc>
          <w:tcPr>
            <w:tcW w:w="838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14:paraId="13A99305"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KABEL NN ČTYŘ- A PĚTIŽÍLOVÝ AL S PLASTOVOU IZOLACÍ OD 70 DO 120 MM2</w:t>
            </w:r>
          </w:p>
        </w:tc>
        <w:tc>
          <w:tcPr>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B79F14B"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M</w:t>
            </w:r>
          </w:p>
        </w:tc>
        <w:tc>
          <w:tcPr>
            <w:tcW w:w="17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402AB937" w14:textId="77777777" w:rsidR="002E05E1" w:rsidRPr="002E05E1" w:rsidRDefault="002E05E1" w:rsidP="00073E58">
            <w:pPr>
              <w:jc w:val="right"/>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9,00</w:t>
            </w:r>
          </w:p>
        </w:tc>
      </w:tr>
    </w:tbl>
    <w:p w14:paraId="002E726F" w14:textId="4B525B9B" w:rsidR="00BD5319" w:rsidRPr="002F6CAB" w:rsidRDefault="00571D0E" w:rsidP="002F6CAB">
      <w:r>
        <w:t>D</w:t>
      </w:r>
      <w:r w:rsidR="002E05E1" w:rsidRPr="005148D8">
        <w:t>omníváme se, že ve výkazu daného SO je chyba. Dle výkresu "přehledové schéma rozvodu NN" je patrné, že propoj mezi KS122 a KS123 má být proveden měděným kabelem, nikoliv zde uvedeným hliníkovým. Žádáme o revizi a případnou opravu VV</w:t>
      </w:r>
    </w:p>
    <w:p w14:paraId="10E8C8A5" w14:textId="7B0FFF05" w:rsidR="00BD5319" w:rsidRDefault="00BD5319" w:rsidP="00BD5319">
      <w:pPr>
        <w:spacing w:after="0" w:line="240" w:lineRule="auto"/>
        <w:rPr>
          <w:rFonts w:eastAsia="Calibri" w:cs="Times New Roman"/>
          <w:b/>
          <w:lang w:eastAsia="cs-CZ"/>
        </w:rPr>
      </w:pPr>
      <w:r w:rsidRPr="00BD5319">
        <w:rPr>
          <w:rFonts w:eastAsia="Calibri" w:cs="Times New Roman"/>
          <w:b/>
          <w:lang w:eastAsia="cs-CZ"/>
        </w:rPr>
        <w:lastRenderedPageBreak/>
        <w:t>Odpověď:</w:t>
      </w:r>
    </w:p>
    <w:p w14:paraId="3CFF0451" w14:textId="662221A5" w:rsidR="002E05E1" w:rsidRPr="00D00EEE" w:rsidRDefault="003D22F9" w:rsidP="002E05E1">
      <w:pPr>
        <w:spacing w:after="0" w:line="240" w:lineRule="auto"/>
        <w:rPr>
          <w:rFonts w:eastAsia="Calibri" w:cs="Times New Roman"/>
          <w:bCs/>
          <w:lang w:eastAsia="cs-CZ"/>
        </w:rPr>
      </w:pPr>
      <w:r w:rsidRPr="00D00EEE">
        <w:rPr>
          <w:rFonts w:eastAsia="Calibri" w:cs="Times New Roman"/>
          <w:bCs/>
          <w:lang w:eastAsia="cs-CZ"/>
        </w:rPr>
        <w:t>Položka ve VV č.1 byla opravena – byla uvedena do souladu s PD.</w:t>
      </w:r>
    </w:p>
    <w:p w14:paraId="25B572BA" w14:textId="77777777" w:rsidR="002E05E1" w:rsidRDefault="002E05E1" w:rsidP="00BD5319">
      <w:pPr>
        <w:spacing w:after="0" w:line="240" w:lineRule="auto"/>
        <w:rPr>
          <w:rFonts w:eastAsia="Calibri" w:cs="Times New Roman"/>
          <w:b/>
          <w:color w:val="FF0000"/>
          <w:lang w:eastAsia="cs-CZ"/>
        </w:rPr>
      </w:pPr>
    </w:p>
    <w:p w14:paraId="1FECCBE8" w14:textId="77777777" w:rsidR="002E05E1" w:rsidRDefault="002E05E1" w:rsidP="002E05E1">
      <w:pPr>
        <w:spacing w:after="0" w:line="240" w:lineRule="auto"/>
        <w:rPr>
          <w:rFonts w:eastAsia="Calibri" w:cs="Times New Roman"/>
          <w:b/>
          <w:lang w:eastAsia="cs-CZ"/>
        </w:rPr>
      </w:pPr>
    </w:p>
    <w:p w14:paraId="23371BD4" w14:textId="1CCEBB68" w:rsidR="002E05E1" w:rsidRPr="00BD5319" w:rsidRDefault="002E05E1" w:rsidP="002E05E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00BF78C8">
        <w:rPr>
          <w:rFonts w:eastAsia="Calibri" w:cs="Times New Roman"/>
          <w:b/>
          <w:lang w:eastAsia="cs-CZ"/>
        </w:rPr>
        <w:t>6</w:t>
      </w:r>
      <w:r w:rsidRPr="00BD5319">
        <w:rPr>
          <w:rFonts w:eastAsia="Calibri" w:cs="Times New Roman"/>
          <w:b/>
          <w:lang w:eastAsia="cs-CZ"/>
        </w:rPr>
        <w:t>:</w:t>
      </w:r>
    </w:p>
    <w:p w14:paraId="11551D79" w14:textId="7152674F" w:rsidR="002E05E1" w:rsidRPr="002E05E1" w:rsidRDefault="002E05E1" w:rsidP="002E05E1">
      <w:pPr>
        <w:spacing w:after="0"/>
      </w:pPr>
      <w:r w:rsidRPr="005148D8">
        <w:t>SO 22-86-03</w:t>
      </w:r>
    </w:p>
    <w:p w14:paraId="09585A64" w14:textId="77777777" w:rsidR="002E05E1" w:rsidRPr="005148D8" w:rsidRDefault="002E05E1" w:rsidP="002E05E1">
      <w:pPr>
        <w:spacing w:after="0"/>
      </w:pPr>
      <w:r w:rsidRPr="005148D8">
        <w:t>Číslo položky</w:t>
      </w:r>
    </w:p>
    <w:tbl>
      <w:tblPr>
        <w:tblStyle w:val="Mkatabulky"/>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922"/>
        <w:gridCol w:w="609"/>
        <w:gridCol w:w="4600"/>
        <w:gridCol w:w="651"/>
        <w:gridCol w:w="1148"/>
      </w:tblGrid>
      <w:tr w:rsidR="002E05E1" w:rsidRPr="005148D8" w14:paraId="0C85B3AB" w14:textId="77777777" w:rsidTr="002E05E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1D9060FB" w14:textId="77777777" w:rsidR="002E05E1" w:rsidRPr="002E05E1" w:rsidRDefault="002E05E1" w:rsidP="00073E58">
            <w:pPr>
              <w:rPr>
                <w:sz w:val="16"/>
                <w:szCs w:val="20"/>
              </w:rPr>
            </w:pPr>
            <w:r w:rsidRPr="002E05E1">
              <w:rPr>
                <w:sz w:val="16"/>
                <w:szCs w:val="20"/>
              </w:rPr>
              <w:t>1</w:t>
            </w:r>
          </w:p>
        </w:tc>
        <w:tc>
          <w:tcPr>
            <w:tcW w:w="92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46E54EEE"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742G12</w:t>
            </w:r>
          </w:p>
        </w:tc>
        <w:tc>
          <w:tcPr>
            <w:tcW w:w="60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611E0D1"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p>
        </w:tc>
        <w:tc>
          <w:tcPr>
            <w:tcW w:w="460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56EAA264"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KABEL NN DVOU- A TŘÍŽÍLOVÝ CU S PLASTOVOU IZOLACÍ OD 4 DO 16 MM2</w:t>
            </w:r>
          </w:p>
        </w:tc>
        <w:tc>
          <w:tcPr>
            <w:tcW w:w="6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0264C8D3"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M</w:t>
            </w:r>
          </w:p>
        </w:tc>
        <w:tc>
          <w:tcPr>
            <w:tcW w:w="114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F78E8BE" w14:textId="77777777" w:rsidR="002E05E1" w:rsidRPr="002E05E1" w:rsidRDefault="002E05E1" w:rsidP="00073E58">
            <w:pPr>
              <w:jc w:val="right"/>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215,00</w:t>
            </w:r>
          </w:p>
        </w:tc>
      </w:tr>
      <w:tr w:rsidR="002E05E1" w:rsidRPr="005148D8" w14:paraId="0AA80097" w14:textId="77777777" w:rsidTr="002E05E1">
        <w:trPr>
          <w:trHeight w:val="300"/>
        </w:trPr>
        <w:tc>
          <w:tcPr>
            <w:cnfStyle w:val="001000000000" w:firstRow="0" w:lastRow="0" w:firstColumn="1" w:lastColumn="0" w:oddVBand="0" w:evenVBand="0" w:oddHBand="0" w:evenHBand="0" w:firstRowFirstColumn="0" w:firstRowLastColumn="0" w:lastRowFirstColumn="0" w:lastRowLastColumn="0"/>
            <w:tcW w:w="762" w:type="dxa"/>
            <w:shd w:val="clear" w:color="auto" w:fill="auto"/>
            <w:noWrap/>
            <w:hideMark/>
          </w:tcPr>
          <w:p w14:paraId="004A6E3B" w14:textId="77777777" w:rsidR="002E05E1" w:rsidRPr="002E05E1" w:rsidRDefault="002E05E1" w:rsidP="00073E58">
            <w:pPr>
              <w:rPr>
                <w:sz w:val="16"/>
                <w:szCs w:val="20"/>
              </w:rPr>
            </w:pPr>
          </w:p>
        </w:tc>
        <w:tc>
          <w:tcPr>
            <w:tcW w:w="922" w:type="dxa"/>
            <w:shd w:val="clear" w:color="auto" w:fill="auto"/>
            <w:noWrap/>
            <w:hideMark/>
          </w:tcPr>
          <w:p w14:paraId="42738F5F"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609" w:type="dxa"/>
            <w:shd w:val="clear" w:color="auto" w:fill="auto"/>
            <w:noWrap/>
            <w:hideMark/>
          </w:tcPr>
          <w:p w14:paraId="6650035B"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4600" w:type="dxa"/>
            <w:shd w:val="clear" w:color="auto" w:fill="auto"/>
            <w:noWrap/>
            <w:hideMark/>
          </w:tcPr>
          <w:p w14:paraId="269DAC1A"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 xml:space="preserve">Správná délka kabelu by podle PD měla být </w:t>
            </w:r>
          </w:p>
        </w:tc>
        <w:tc>
          <w:tcPr>
            <w:tcW w:w="651" w:type="dxa"/>
            <w:shd w:val="clear" w:color="auto" w:fill="auto"/>
            <w:noWrap/>
            <w:hideMark/>
          </w:tcPr>
          <w:p w14:paraId="09E02675"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M</w:t>
            </w:r>
          </w:p>
        </w:tc>
        <w:tc>
          <w:tcPr>
            <w:tcW w:w="1148" w:type="dxa"/>
            <w:shd w:val="clear" w:color="auto" w:fill="auto"/>
            <w:noWrap/>
            <w:hideMark/>
          </w:tcPr>
          <w:p w14:paraId="77301524"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90,00</w:t>
            </w:r>
          </w:p>
        </w:tc>
      </w:tr>
      <w:tr w:rsidR="002E05E1" w:rsidRPr="005148D8" w14:paraId="7216534F" w14:textId="77777777" w:rsidTr="002E05E1">
        <w:trPr>
          <w:trHeight w:val="300"/>
        </w:trPr>
        <w:tc>
          <w:tcPr>
            <w:cnfStyle w:val="001000000000" w:firstRow="0" w:lastRow="0" w:firstColumn="1" w:lastColumn="0" w:oddVBand="0" w:evenVBand="0" w:oddHBand="0" w:evenHBand="0" w:firstRowFirstColumn="0" w:firstRowLastColumn="0" w:lastRowFirstColumn="0" w:lastRowLastColumn="0"/>
            <w:tcW w:w="762" w:type="dxa"/>
            <w:shd w:val="clear" w:color="auto" w:fill="auto"/>
            <w:noWrap/>
            <w:hideMark/>
          </w:tcPr>
          <w:p w14:paraId="6A2B53BB" w14:textId="77777777" w:rsidR="002E05E1" w:rsidRPr="002E05E1" w:rsidRDefault="002E05E1" w:rsidP="00073E58">
            <w:pPr>
              <w:rPr>
                <w:sz w:val="16"/>
                <w:szCs w:val="20"/>
              </w:rPr>
            </w:pPr>
            <w:r w:rsidRPr="002E05E1">
              <w:rPr>
                <w:sz w:val="16"/>
                <w:szCs w:val="20"/>
              </w:rPr>
              <w:t>2</w:t>
            </w:r>
          </w:p>
        </w:tc>
        <w:tc>
          <w:tcPr>
            <w:tcW w:w="922" w:type="dxa"/>
            <w:shd w:val="clear" w:color="auto" w:fill="auto"/>
            <w:noWrap/>
            <w:hideMark/>
          </w:tcPr>
          <w:p w14:paraId="1B381397"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742H12</w:t>
            </w:r>
          </w:p>
        </w:tc>
        <w:tc>
          <w:tcPr>
            <w:tcW w:w="609" w:type="dxa"/>
            <w:shd w:val="clear" w:color="auto" w:fill="auto"/>
            <w:noWrap/>
            <w:hideMark/>
          </w:tcPr>
          <w:p w14:paraId="5154357C"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4600" w:type="dxa"/>
            <w:shd w:val="clear" w:color="auto" w:fill="auto"/>
            <w:hideMark/>
          </w:tcPr>
          <w:p w14:paraId="2694C7A4"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KABEL NN ČTYŘ- A PĚTIŽÍLOVÝ CU S PLASTOVOU IZOLACÍ OD 4 DO 16 MM2</w:t>
            </w:r>
          </w:p>
        </w:tc>
        <w:tc>
          <w:tcPr>
            <w:tcW w:w="651" w:type="dxa"/>
            <w:shd w:val="clear" w:color="auto" w:fill="auto"/>
            <w:noWrap/>
            <w:hideMark/>
          </w:tcPr>
          <w:p w14:paraId="34BBA024"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M</w:t>
            </w:r>
          </w:p>
        </w:tc>
        <w:tc>
          <w:tcPr>
            <w:tcW w:w="1148" w:type="dxa"/>
            <w:shd w:val="clear" w:color="auto" w:fill="auto"/>
            <w:noWrap/>
            <w:hideMark/>
          </w:tcPr>
          <w:p w14:paraId="1CFB5C72"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105,00</w:t>
            </w:r>
          </w:p>
        </w:tc>
      </w:tr>
      <w:tr w:rsidR="002E05E1" w:rsidRPr="005148D8" w14:paraId="7F3788C7" w14:textId="77777777" w:rsidTr="002E05E1">
        <w:trPr>
          <w:trHeight w:val="300"/>
        </w:trPr>
        <w:tc>
          <w:tcPr>
            <w:cnfStyle w:val="001000000000" w:firstRow="0" w:lastRow="0" w:firstColumn="1" w:lastColumn="0" w:oddVBand="0" w:evenVBand="0" w:oddHBand="0" w:evenHBand="0" w:firstRowFirstColumn="0" w:firstRowLastColumn="0" w:lastRowFirstColumn="0" w:lastRowLastColumn="0"/>
            <w:tcW w:w="762" w:type="dxa"/>
            <w:shd w:val="clear" w:color="auto" w:fill="auto"/>
            <w:noWrap/>
            <w:hideMark/>
          </w:tcPr>
          <w:p w14:paraId="5D86EBFE" w14:textId="77777777" w:rsidR="002E05E1" w:rsidRPr="002E05E1" w:rsidRDefault="002E05E1" w:rsidP="00073E58">
            <w:pPr>
              <w:rPr>
                <w:sz w:val="16"/>
                <w:szCs w:val="20"/>
              </w:rPr>
            </w:pPr>
          </w:p>
        </w:tc>
        <w:tc>
          <w:tcPr>
            <w:tcW w:w="922" w:type="dxa"/>
            <w:shd w:val="clear" w:color="auto" w:fill="auto"/>
            <w:noWrap/>
            <w:hideMark/>
          </w:tcPr>
          <w:p w14:paraId="1C185780"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609" w:type="dxa"/>
            <w:shd w:val="clear" w:color="auto" w:fill="auto"/>
            <w:noWrap/>
            <w:hideMark/>
          </w:tcPr>
          <w:p w14:paraId="6CE19660"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4600" w:type="dxa"/>
            <w:shd w:val="clear" w:color="auto" w:fill="auto"/>
            <w:noWrap/>
            <w:hideMark/>
          </w:tcPr>
          <w:p w14:paraId="2552C8A7"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 xml:space="preserve">Správná délka kabelu by podle PD a provizorního stavu měla být </w:t>
            </w:r>
          </w:p>
        </w:tc>
        <w:tc>
          <w:tcPr>
            <w:tcW w:w="651" w:type="dxa"/>
            <w:shd w:val="clear" w:color="auto" w:fill="auto"/>
            <w:noWrap/>
            <w:hideMark/>
          </w:tcPr>
          <w:p w14:paraId="73E8782B"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M</w:t>
            </w:r>
          </w:p>
        </w:tc>
        <w:tc>
          <w:tcPr>
            <w:tcW w:w="1148" w:type="dxa"/>
            <w:shd w:val="clear" w:color="auto" w:fill="auto"/>
            <w:noWrap/>
            <w:hideMark/>
          </w:tcPr>
          <w:p w14:paraId="38571118"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75,00</w:t>
            </w:r>
          </w:p>
        </w:tc>
      </w:tr>
      <w:tr w:rsidR="002E05E1" w:rsidRPr="005148D8" w14:paraId="106C9254" w14:textId="77777777" w:rsidTr="002E05E1">
        <w:trPr>
          <w:trHeight w:val="300"/>
        </w:trPr>
        <w:tc>
          <w:tcPr>
            <w:cnfStyle w:val="001000000000" w:firstRow="0" w:lastRow="0" w:firstColumn="1" w:lastColumn="0" w:oddVBand="0" w:evenVBand="0" w:oddHBand="0" w:evenHBand="0" w:firstRowFirstColumn="0" w:firstRowLastColumn="0" w:lastRowFirstColumn="0" w:lastRowLastColumn="0"/>
            <w:tcW w:w="762" w:type="dxa"/>
            <w:shd w:val="clear" w:color="auto" w:fill="auto"/>
            <w:noWrap/>
            <w:hideMark/>
          </w:tcPr>
          <w:p w14:paraId="108729F0" w14:textId="77777777" w:rsidR="002E05E1" w:rsidRPr="002E05E1" w:rsidRDefault="002E05E1" w:rsidP="00073E58">
            <w:pPr>
              <w:rPr>
                <w:sz w:val="16"/>
                <w:szCs w:val="20"/>
              </w:rPr>
            </w:pPr>
            <w:r w:rsidRPr="002E05E1">
              <w:rPr>
                <w:sz w:val="16"/>
                <w:szCs w:val="20"/>
              </w:rPr>
              <w:t>3</w:t>
            </w:r>
          </w:p>
        </w:tc>
        <w:tc>
          <w:tcPr>
            <w:tcW w:w="922" w:type="dxa"/>
            <w:shd w:val="clear" w:color="auto" w:fill="auto"/>
            <w:noWrap/>
            <w:hideMark/>
          </w:tcPr>
          <w:p w14:paraId="2C60A88A"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742I11</w:t>
            </w:r>
          </w:p>
        </w:tc>
        <w:tc>
          <w:tcPr>
            <w:tcW w:w="609" w:type="dxa"/>
            <w:shd w:val="clear" w:color="auto" w:fill="auto"/>
            <w:noWrap/>
            <w:hideMark/>
          </w:tcPr>
          <w:p w14:paraId="132E937F"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4600" w:type="dxa"/>
            <w:shd w:val="clear" w:color="auto" w:fill="auto"/>
            <w:hideMark/>
          </w:tcPr>
          <w:p w14:paraId="7CDD2F0C"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KABEL NN CU OVLÁDACÍ 7-12ŽÍLOVÝ DO 2,5 MM2</w:t>
            </w:r>
          </w:p>
        </w:tc>
        <w:tc>
          <w:tcPr>
            <w:tcW w:w="651" w:type="dxa"/>
            <w:shd w:val="clear" w:color="auto" w:fill="auto"/>
            <w:noWrap/>
            <w:hideMark/>
          </w:tcPr>
          <w:p w14:paraId="4C62DD3D"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M</w:t>
            </w:r>
          </w:p>
        </w:tc>
        <w:tc>
          <w:tcPr>
            <w:tcW w:w="1148" w:type="dxa"/>
            <w:shd w:val="clear" w:color="auto" w:fill="auto"/>
            <w:noWrap/>
            <w:hideMark/>
          </w:tcPr>
          <w:p w14:paraId="07CE4CFF"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 xml:space="preserve">    930,000</w:t>
            </w:r>
          </w:p>
        </w:tc>
      </w:tr>
      <w:tr w:rsidR="002E05E1" w:rsidRPr="005148D8" w14:paraId="0B44EEE8" w14:textId="77777777" w:rsidTr="002E05E1">
        <w:trPr>
          <w:trHeight w:val="300"/>
        </w:trPr>
        <w:tc>
          <w:tcPr>
            <w:cnfStyle w:val="001000000000" w:firstRow="0" w:lastRow="0" w:firstColumn="1" w:lastColumn="0" w:oddVBand="0" w:evenVBand="0" w:oddHBand="0" w:evenHBand="0" w:firstRowFirstColumn="0" w:firstRowLastColumn="0" w:lastRowFirstColumn="0" w:lastRowLastColumn="0"/>
            <w:tcW w:w="762" w:type="dxa"/>
            <w:shd w:val="clear" w:color="auto" w:fill="auto"/>
            <w:noWrap/>
            <w:hideMark/>
          </w:tcPr>
          <w:p w14:paraId="30366321" w14:textId="77777777" w:rsidR="002E05E1" w:rsidRPr="002E05E1" w:rsidRDefault="002E05E1" w:rsidP="00073E58">
            <w:pPr>
              <w:rPr>
                <w:sz w:val="16"/>
                <w:szCs w:val="20"/>
              </w:rPr>
            </w:pPr>
          </w:p>
        </w:tc>
        <w:tc>
          <w:tcPr>
            <w:tcW w:w="922" w:type="dxa"/>
            <w:shd w:val="clear" w:color="auto" w:fill="auto"/>
            <w:noWrap/>
            <w:hideMark/>
          </w:tcPr>
          <w:p w14:paraId="3185AED3"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609" w:type="dxa"/>
            <w:shd w:val="clear" w:color="auto" w:fill="auto"/>
            <w:noWrap/>
            <w:hideMark/>
          </w:tcPr>
          <w:p w14:paraId="70909337"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4600" w:type="dxa"/>
            <w:shd w:val="clear" w:color="auto" w:fill="auto"/>
            <w:noWrap/>
            <w:hideMark/>
          </w:tcPr>
          <w:p w14:paraId="756C9884"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 xml:space="preserve">Správná délka kabelu by podle PD a provizorního stavu měla být </w:t>
            </w:r>
          </w:p>
        </w:tc>
        <w:tc>
          <w:tcPr>
            <w:tcW w:w="651" w:type="dxa"/>
            <w:shd w:val="clear" w:color="auto" w:fill="auto"/>
            <w:noWrap/>
            <w:hideMark/>
          </w:tcPr>
          <w:p w14:paraId="622403C0"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M</w:t>
            </w:r>
          </w:p>
        </w:tc>
        <w:tc>
          <w:tcPr>
            <w:tcW w:w="1148" w:type="dxa"/>
            <w:shd w:val="clear" w:color="auto" w:fill="auto"/>
            <w:noWrap/>
            <w:hideMark/>
          </w:tcPr>
          <w:p w14:paraId="1AB0CA13"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795,00</w:t>
            </w:r>
          </w:p>
        </w:tc>
      </w:tr>
      <w:tr w:rsidR="002E05E1" w:rsidRPr="005148D8" w14:paraId="531564D3" w14:textId="77777777" w:rsidTr="002E05E1">
        <w:trPr>
          <w:trHeight w:val="300"/>
        </w:trPr>
        <w:tc>
          <w:tcPr>
            <w:cnfStyle w:val="001000000000" w:firstRow="0" w:lastRow="0" w:firstColumn="1" w:lastColumn="0" w:oddVBand="0" w:evenVBand="0" w:oddHBand="0" w:evenHBand="0" w:firstRowFirstColumn="0" w:firstRowLastColumn="0" w:lastRowFirstColumn="0" w:lastRowLastColumn="0"/>
            <w:tcW w:w="762" w:type="dxa"/>
            <w:shd w:val="clear" w:color="auto" w:fill="auto"/>
            <w:noWrap/>
            <w:hideMark/>
          </w:tcPr>
          <w:p w14:paraId="6E8DF001" w14:textId="77777777" w:rsidR="002E05E1" w:rsidRPr="002E05E1" w:rsidRDefault="002E05E1" w:rsidP="00073E58">
            <w:pPr>
              <w:rPr>
                <w:sz w:val="16"/>
                <w:szCs w:val="20"/>
              </w:rPr>
            </w:pPr>
            <w:r w:rsidRPr="002E05E1">
              <w:rPr>
                <w:sz w:val="16"/>
                <w:szCs w:val="20"/>
              </w:rPr>
              <w:t>4</w:t>
            </w:r>
          </w:p>
        </w:tc>
        <w:tc>
          <w:tcPr>
            <w:tcW w:w="922" w:type="dxa"/>
            <w:shd w:val="clear" w:color="auto" w:fill="auto"/>
            <w:noWrap/>
            <w:hideMark/>
          </w:tcPr>
          <w:p w14:paraId="563D3945"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742I12</w:t>
            </w:r>
          </w:p>
        </w:tc>
        <w:tc>
          <w:tcPr>
            <w:tcW w:w="609" w:type="dxa"/>
            <w:shd w:val="clear" w:color="auto" w:fill="auto"/>
            <w:noWrap/>
            <w:hideMark/>
          </w:tcPr>
          <w:p w14:paraId="05CADCEB"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4600" w:type="dxa"/>
            <w:shd w:val="clear" w:color="auto" w:fill="auto"/>
            <w:noWrap/>
            <w:hideMark/>
          </w:tcPr>
          <w:p w14:paraId="5289D679"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KABEL NN CU OVLÁDACÍ 7-12ŽÍLOVÝ OD 4 DO 6 MM2</w:t>
            </w:r>
          </w:p>
        </w:tc>
        <w:tc>
          <w:tcPr>
            <w:tcW w:w="651" w:type="dxa"/>
            <w:shd w:val="clear" w:color="auto" w:fill="auto"/>
            <w:noWrap/>
            <w:hideMark/>
          </w:tcPr>
          <w:p w14:paraId="0CF5B527"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M</w:t>
            </w:r>
          </w:p>
        </w:tc>
        <w:tc>
          <w:tcPr>
            <w:tcW w:w="1148" w:type="dxa"/>
            <w:shd w:val="clear" w:color="auto" w:fill="auto"/>
            <w:noWrap/>
            <w:hideMark/>
          </w:tcPr>
          <w:p w14:paraId="493360CD"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sz w:val="16"/>
                <w:szCs w:val="20"/>
              </w:rPr>
            </w:pPr>
            <w:r w:rsidRPr="002E05E1">
              <w:rPr>
                <w:sz w:val="16"/>
                <w:szCs w:val="20"/>
              </w:rPr>
              <w:t>10 368,00</w:t>
            </w:r>
          </w:p>
        </w:tc>
      </w:tr>
      <w:tr w:rsidR="002E05E1" w:rsidRPr="005148D8" w14:paraId="00947F2F" w14:textId="77777777" w:rsidTr="002E05E1">
        <w:trPr>
          <w:trHeight w:val="300"/>
        </w:trPr>
        <w:tc>
          <w:tcPr>
            <w:cnfStyle w:val="001000000000" w:firstRow="0" w:lastRow="0" w:firstColumn="1" w:lastColumn="0" w:oddVBand="0" w:evenVBand="0" w:oddHBand="0" w:evenHBand="0" w:firstRowFirstColumn="0" w:firstRowLastColumn="0" w:lastRowFirstColumn="0" w:lastRowLastColumn="0"/>
            <w:tcW w:w="762" w:type="dxa"/>
            <w:shd w:val="clear" w:color="auto" w:fill="auto"/>
            <w:noWrap/>
            <w:hideMark/>
          </w:tcPr>
          <w:p w14:paraId="76C9D003" w14:textId="77777777" w:rsidR="002E05E1" w:rsidRPr="002E05E1" w:rsidRDefault="002E05E1" w:rsidP="00073E58">
            <w:pPr>
              <w:rPr>
                <w:sz w:val="16"/>
                <w:szCs w:val="20"/>
              </w:rPr>
            </w:pPr>
          </w:p>
        </w:tc>
        <w:tc>
          <w:tcPr>
            <w:tcW w:w="922" w:type="dxa"/>
            <w:shd w:val="clear" w:color="auto" w:fill="auto"/>
            <w:noWrap/>
            <w:hideMark/>
          </w:tcPr>
          <w:p w14:paraId="373DE95E"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609" w:type="dxa"/>
            <w:shd w:val="clear" w:color="auto" w:fill="auto"/>
            <w:noWrap/>
            <w:hideMark/>
          </w:tcPr>
          <w:p w14:paraId="5D2E92BD"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4600" w:type="dxa"/>
            <w:shd w:val="clear" w:color="auto" w:fill="auto"/>
            <w:noWrap/>
            <w:hideMark/>
          </w:tcPr>
          <w:p w14:paraId="5EC04376"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 xml:space="preserve">Správná délka kabelu by podle PD a provizorního stavu měla být </w:t>
            </w:r>
          </w:p>
        </w:tc>
        <w:tc>
          <w:tcPr>
            <w:tcW w:w="651" w:type="dxa"/>
            <w:shd w:val="clear" w:color="auto" w:fill="auto"/>
            <w:noWrap/>
            <w:hideMark/>
          </w:tcPr>
          <w:p w14:paraId="10E8E7CD" w14:textId="77777777" w:rsidR="002E05E1" w:rsidRPr="002E05E1" w:rsidRDefault="002E05E1"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M</w:t>
            </w:r>
          </w:p>
        </w:tc>
        <w:tc>
          <w:tcPr>
            <w:tcW w:w="1148" w:type="dxa"/>
            <w:shd w:val="clear" w:color="auto" w:fill="auto"/>
            <w:noWrap/>
            <w:hideMark/>
          </w:tcPr>
          <w:p w14:paraId="52116675" w14:textId="77777777" w:rsidR="002E05E1" w:rsidRPr="002E05E1" w:rsidRDefault="002E05E1" w:rsidP="00073E58">
            <w:pPr>
              <w:jc w:val="right"/>
              <w:cnfStyle w:val="000000000000" w:firstRow="0" w:lastRow="0" w:firstColumn="0" w:lastColumn="0" w:oddVBand="0" w:evenVBand="0" w:oddHBand="0" w:evenHBand="0" w:firstRowFirstColumn="0" w:firstRowLastColumn="0" w:lastRowFirstColumn="0" w:lastRowLastColumn="0"/>
              <w:rPr>
                <w:color w:val="FF0000"/>
                <w:sz w:val="16"/>
                <w:szCs w:val="20"/>
              </w:rPr>
            </w:pPr>
            <w:r w:rsidRPr="002E05E1">
              <w:rPr>
                <w:color w:val="FF0000"/>
                <w:sz w:val="16"/>
                <w:szCs w:val="20"/>
              </w:rPr>
              <w:t>1 115,00</w:t>
            </w:r>
          </w:p>
        </w:tc>
      </w:tr>
    </w:tbl>
    <w:p w14:paraId="6926F5BC" w14:textId="77777777" w:rsidR="002E05E1" w:rsidRDefault="002E05E1" w:rsidP="002E05E1">
      <w:pPr>
        <w:spacing w:after="0" w:line="240" w:lineRule="auto"/>
      </w:pPr>
    </w:p>
    <w:p w14:paraId="143351E9" w14:textId="665F17F5" w:rsidR="002E05E1" w:rsidRDefault="002E05E1" w:rsidP="002E05E1">
      <w:pPr>
        <w:spacing w:after="0" w:line="240" w:lineRule="auto"/>
      </w:pPr>
      <w:r w:rsidRPr="005148D8">
        <w:t>Domníváme se, že jsou zde zásadní rozdíly mezi VV a seznamem kabelů v PD, viz níže. Žádáme o revizi a případnou opravu VV</w:t>
      </w:r>
    </w:p>
    <w:p w14:paraId="16161617" w14:textId="77777777" w:rsidR="002E05E1" w:rsidRPr="00BD5319" w:rsidRDefault="002E05E1" w:rsidP="002E05E1">
      <w:pPr>
        <w:spacing w:after="0" w:line="240" w:lineRule="auto"/>
        <w:rPr>
          <w:rFonts w:eastAsia="Calibri" w:cs="Times New Roman"/>
          <w:b/>
          <w:lang w:eastAsia="cs-CZ"/>
        </w:rPr>
      </w:pPr>
    </w:p>
    <w:p w14:paraId="0FDA0C79" w14:textId="77777777" w:rsidR="002E05E1" w:rsidRDefault="002E05E1" w:rsidP="002E05E1">
      <w:pPr>
        <w:spacing w:after="0" w:line="240" w:lineRule="auto"/>
        <w:rPr>
          <w:rFonts w:eastAsia="Calibri" w:cs="Times New Roman"/>
          <w:b/>
          <w:lang w:eastAsia="cs-CZ"/>
        </w:rPr>
      </w:pPr>
      <w:r w:rsidRPr="00BD5319">
        <w:rPr>
          <w:rFonts w:eastAsia="Calibri" w:cs="Times New Roman"/>
          <w:b/>
          <w:lang w:eastAsia="cs-CZ"/>
        </w:rPr>
        <w:t>Odpověď:</w:t>
      </w:r>
    </w:p>
    <w:p w14:paraId="01896981" w14:textId="3B526738" w:rsidR="002E05E1" w:rsidRPr="00D00EEE" w:rsidRDefault="003D22F9" w:rsidP="00D00EEE">
      <w:pPr>
        <w:spacing w:after="0" w:line="240" w:lineRule="auto"/>
        <w:jc w:val="both"/>
        <w:rPr>
          <w:rFonts w:eastAsia="Calibri" w:cs="Times New Roman"/>
          <w:bCs/>
          <w:lang w:eastAsia="cs-CZ"/>
        </w:rPr>
      </w:pPr>
      <w:r w:rsidRPr="00D00EEE">
        <w:rPr>
          <w:rFonts w:eastAsia="Calibri" w:cs="Times New Roman"/>
          <w:bCs/>
          <w:lang w:eastAsia="cs-CZ"/>
        </w:rPr>
        <w:t>Příloha dokumentace č.1.102 Seznam kabelů byla opravena do souladu s PD. Nesoulad opravené PD s VV byl po opravě pouze v položce č.4, položka byla opravena.</w:t>
      </w:r>
    </w:p>
    <w:p w14:paraId="5F5AFC75" w14:textId="77777777" w:rsidR="002E05E1" w:rsidRDefault="002E05E1" w:rsidP="002E05E1">
      <w:pPr>
        <w:spacing w:after="0" w:line="240" w:lineRule="auto"/>
        <w:rPr>
          <w:rFonts w:eastAsia="Calibri" w:cs="Times New Roman"/>
          <w:b/>
          <w:color w:val="FF0000"/>
          <w:lang w:eastAsia="cs-CZ"/>
        </w:rPr>
      </w:pPr>
    </w:p>
    <w:p w14:paraId="3C46E44B" w14:textId="77777777" w:rsidR="002E05E1" w:rsidRDefault="002E05E1" w:rsidP="002E05E1">
      <w:pPr>
        <w:spacing w:after="0" w:line="240" w:lineRule="auto"/>
        <w:rPr>
          <w:rFonts w:eastAsia="Calibri" w:cs="Times New Roman"/>
          <w:b/>
          <w:lang w:eastAsia="cs-CZ"/>
        </w:rPr>
      </w:pPr>
    </w:p>
    <w:p w14:paraId="05751552" w14:textId="6A764EF0" w:rsidR="002E05E1" w:rsidRDefault="002E05E1" w:rsidP="002E05E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00BF78C8">
        <w:rPr>
          <w:rFonts w:eastAsia="Calibri" w:cs="Times New Roman"/>
          <w:b/>
          <w:lang w:eastAsia="cs-CZ"/>
        </w:rPr>
        <w:t>7</w:t>
      </w:r>
      <w:r w:rsidRPr="00BD5319">
        <w:rPr>
          <w:rFonts w:eastAsia="Calibri" w:cs="Times New Roman"/>
          <w:b/>
          <w:lang w:eastAsia="cs-CZ"/>
        </w:rPr>
        <w:t>:</w:t>
      </w:r>
    </w:p>
    <w:p w14:paraId="6CBFD23D" w14:textId="09F3D541" w:rsidR="002E05E1" w:rsidRDefault="002E05E1" w:rsidP="002E05E1">
      <w:pPr>
        <w:spacing w:after="0"/>
      </w:pPr>
      <w:r w:rsidRPr="005148D8">
        <w:t>SO 22-86-03</w:t>
      </w:r>
    </w:p>
    <w:p w14:paraId="6746B86F" w14:textId="4AA4F567" w:rsidR="002E05E1" w:rsidRDefault="002E05E1" w:rsidP="002E05E1">
      <w:r>
        <w:t>Zhotovitel se domnívá, že uvedená položka chybí ve VV. V projektové dokumentaci je tento typ kabelu uveden.</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913"/>
        <w:gridCol w:w="596"/>
        <w:gridCol w:w="4651"/>
        <w:gridCol w:w="749"/>
        <w:gridCol w:w="1033"/>
      </w:tblGrid>
      <w:tr w:rsidR="002E05E1" w:rsidRPr="002E05E1" w14:paraId="4CD17E35" w14:textId="77777777" w:rsidTr="002E05E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1F1E62C7" w14:textId="77777777" w:rsidR="002E05E1" w:rsidRPr="002E05E1" w:rsidRDefault="002E05E1" w:rsidP="00073E58">
            <w:pPr>
              <w:rPr>
                <w:sz w:val="16"/>
                <w:szCs w:val="20"/>
              </w:rPr>
            </w:pPr>
          </w:p>
        </w:tc>
        <w:tc>
          <w:tcPr>
            <w:tcW w:w="15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BC027B5"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742I14</w:t>
            </w:r>
          </w:p>
        </w:tc>
        <w:tc>
          <w:tcPr>
            <w:tcW w:w="9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45C04C88"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p>
        </w:tc>
        <w:tc>
          <w:tcPr>
            <w:tcW w:w="838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7D44C7F5"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 xml:space="preserve">KABEL NN CU OVLÁDACÍ 7-12ŽÍLOVÝ OD 4 DO 6 MM2 STÍNĚNÝ </w:t>
            </w:r>
          </w:p>
        </w:tc>
        <w:tc>
          <w:tcPr>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52B7F7F1"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M</w:t>
            </w:r>
          </w:p>
        </w:tc>
        <w:tc>
          <w:tcPr>
            <w:tcW w:w="17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76AFAECA" w14:textId="77777777" w:rsidR="002E05E1" w:rsidRPr="002E05E1" w:rsidRDefault="002E05E1" w:rsidP="00073E58">
            <w:pPr>
              <w:cnfStyle w:val="100000000000" w:firstRow="1" w:lastRow="0" w:firstColumn="0" w:lastColumn="0" w:oddVBand="0" w:evenVBand="0" w:oddHBand="0" w:evenHBand="0" w:firstRowFirstColumn="0" w:firstRowLastColumn="0" w:lastRowFirstColumn="0" w:lastRowLastColumn="0"/>
              <w:rPr>
                <w:sz w:val="16"/>
                <w:szCs w:val="20"/>
              </w:rPr>
            </w:pPr>
            <w:r w:rsidRPr="002E05E1">
              <w:rPr>
                <w:sz w:val="16"/>
                <w:szCs w:val="20"/>
              </w:rPr>
              <w:t>2 665,00</w:t>
            </w:r>
          </w:p>
        </w:tc>
      </w:tr>
    </w:tbl>
    <w:p w14:paraId="022F29B1" w14:textId="77777777" w:rsidR="002E05E1" w:rsidRDefault="002E05E1" w:rsidP="002E05E1">
      <w:pPr>
        <w:spacing w:after="0" w:line="240" w:lineRule="auto"/>
      </w:pPr>
    </w:p>
    <w:p w14:paraId="4FCF2F3E" w14:textId="5470B07A" w:rsidR="002E05E1" w:rsidRPr="00BD5319" w:rsidRDefault="002E05E1" w:rsidP="002E05E1">
      <w:pPr>
        <w:spacing w:after="0" w:line="240" w:lineRule="auto"/>
        <w:rPr>
          <w:rFonts w:eastAsia="Calibri" w:cs="Times New Roman"/>
          <w:b/>
          <w:lang w:eastAsia="cs-CZ"/>
        </w:rPr>
      </w:pPr>
      <w:r w:rsidRPr="005148D8">
        <w:t>Žádáme o revizi a případnou opravu V</w:t>
      </w:r>
      <w:r>
        <w:t>V.</w:t>
      </w:r>
    </w:p>
    <w:p w14:paraId="77BF9E7D" w14:textId="77777777" w:rsidR="002E05E1" w:rsidRPr="00BD5319" w:rsidRDefault="002E05E1" w:rsidP="002E05E1">
      <w:pPr>
        <w:spacing w:after="0" w:line="240" w:lineRule="auto"/>
        <w:rPr>
          <w:rFonts w:eastAsia="Calibri" w:cs="Times New Roman"/>
          <w:b/>
          <w:lang w:eastAsia="cs-CZ"/>
        </w:rPr>
      </w:pPr>
    </w:p>
    <w:p w14:paraId="0D3007FE" w14:textId="77777777" w:rsidR="002E05E1" w:rsidRDefault="002E05E1" w:rsidP="002E05E1">
      <w:pPr>
        <w:spacing w:after="0" w:line="240" w:lineRule="auto"/>
        <w:rPr>
          <w:rFonts w:eastAsia="Calibri" w:cs="Times New Roman"/>
          <w:b/>
          <w:lang w:eastAsia="cs-CZ"/>
        </w:rPr>
      </w:pPr>
      <w:r w:rsidRPr="00BD5319">
        <w:rPr>
          <w:rFonts w:eastAsia="Calibri" w:cs="Times New Roman"/>
          <w:b/>
          <w:lang w:eastAsia="cs-CZ"/>
        </w:rPr>
        <w:t>Odpověď:</w:t>
      </w:r>
    </w:p>
    <w:p w14:paraId="692BCAEE" w14:textId="00BC4C7B" w:rsidR="003D22F9" w:rsidRPr="00D00EEE" w:rsidRDefault="003D22F9" w:rsidP="00D00EEE">
      <w:pPr>
        <w:spacing w:after="0" w:line="240" w:lineRule="auto"/>
        <w:jc w:val="both"/>
        <w:rPr>
          <w:rFonts w:eastAsia="Calibri" w:cs="Times New Roman"/>
          <w:bCs/>
          <w:lang w:eastAsia="cs-CZ"/>
        </w:rPr>
      </w:pPr>
      <w:r w:rsidRPr="00D00EEE">
        <w:rPr>
          <w:rFonts w:eastAsia="Calibri" w:cs="Times New Roman"/>
          <w:bCs/>
          <w:lang w:eastAsia="cs-CZ"/>
        </w:rPr>
        <w:t>Příloha dokumentace č.1.102 Seznam kabelů byla opravena do souladu s PD. Položka ve VV byla doplněna (č.53) v souladu s řešením v opravené PD.</w:t>
      </w:r>
    </w:p>
    <w:p w14:paraId="07ACA651" w14:textId="5014F00A" w:rsidR="002E05E1" w:rsidRPr="00D00EEE" w:rsidRDefault="002E05E1" w:rsidP="00D00EEE">
      <w:pPr>
        <w:spacing w:after="0" w:line="240" w:lineRule="auto"/>
        <w:jc w:val="both"/>
        <w:rPr>
          <w:rFonts w:eastAsia="Calibri" w:cs="Times New Roman"/>
          <w:bCs/>
          <w:lang w:eastAsia="cs-CZ"/>
        </w:rPr>
      </w:pPr>
    </w:p>
    <w:p w14:paraId="4C629AB9" w14:textId="77777777" w:rsidR="002E05E1" w:rsidRDefault="002E05E1" w:rsidP="002E05E1">
      <w:pPr>
        <w:spacing w:after="0" w:line="240" w:lineRule="auto"/>
        <w:rPr>
          <w:rFonts w:eastAsia="Calibri" w:cs="Times New Roman"/>
          <w:b/>
          <w:lang w:eastAsia="cs-CZ"/>
        </w:rPr>
      </w:pPr>
    </w:p>
    <w:p w14:paraId="391B5CA2" w14:textId="6164C2DC" w:rsidR="002E05E1" w:rsidRDefault="002E05E1" w:rsidP="00D80B83">
      <w:pPr>
        <w:keepNext/>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00BF78C8">
        <w:rPr>
          <w:rFonts w:eastAsia="Calibri" w:cs="Times New Roman"/>
          <w:b/>
          <w:lang w:eastAsia="cs-CZ"/>
        </w:rPr>
        <w:t>8</w:t>
      </w:r>
      <w:r w:rsidRPr="00BD5319">
        <w:rPr>
          <w:rFonts w:eastAsia="Calibri" w:cs="Times New Roman"/>
          <w:b/>
          <w:lang w:eastAsia="cs-CZ"/>
        </w:rPr>
        <w:t>:</w:t>
      </w:r>
    </w:p>
    <w:p w14:paraId="640EEC3E" w14:textId="51541F0F" w:rsidR="00BF78C8" w:rsidRDefault="00BF78C8" w:rsidP="00D80B83">
      <w:pPr>
        <w:keepNext/>
        <w:spacing w:after="0"/>
      </w:pPr>
      <w:r>
        <w:t>SO 22-86-09</w:t>
      </w:r>
    </w:p>
    <w:p w14:paraId="2B8A0202" w14:textId="77777777" w:rsidR="00BF78C8" w:rsidRDefault="00BF78C8" w:rsidP="00D80B83">
      <w:pPr>
        <w:keepNext/>
        <w:spacing w:after="0"/>
      </w:pPr>
      <w:r>
        <w:t>Číslo položky</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922"/>
        <w:gridCol w:w="609"/>
        <w:gridCol w:w="4600"/>
        <w:gridCol w:w="525"/>
        <w:gridCol w:w="1275"/>
      </w:tblGrid>
      <w:tr w:rsidR="00BF78C8" w:rsidRPr="005148D8" w14:paraId="240D4C9B" w14:textId="77777777" w:rsidTr="00BF78C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3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87BC763" w14:textId="77777777" w:rsidR="00BF78C8" w:rsidRPr="00BF78C8" w:rsidRDefault="00BF78C8" w:rsidP="00073E58">
            <w:pPr>
              <w:rPr>
                <w:sz w:val="16"/>
                <w:szCs w:val="20"/>
              </w:rPr>
            </w:pPr>
            <w:r w:rsidRPr="00BF78C8">
              <w:rPr>
                <w:sz w:val="16"/>
                <w:szCs w:val="20"/>
              </w:rPr>
              <w:t>3</w:t>
            </w:r>
          </w:p>
        </w:tc>
        <w:tc>
          <w:tcPr>
            <w:tcW w:w="10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F9D17CC"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742I11</w:t>
            </w:r>
          </w:p>
        </w:tc>
        <w:tc>
          <w:tcPr>
            <w:tcW w:w="66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78A6F075"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p>
        </w:tc>
        <w:tc>
          <w:tcPr>
            <w:tcW w:w="513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hideMark/>
          </w:tcPr>
          <w:p w14:paraId="3763A261"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KABEL NN CU OVLÁDACÍ 7-12ŽÍLOVÝ DO 2,5 MM2</w:t>
            </w:r>
          </w:p>
        </w:tc>
        <w:tc>
          <w:tcPr>
            <w:tcW w:w="5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0459300B"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M</w:t>
            </w:r>
          </w:p>
        </w:tc>
        <w:tc>
          <w:tcPr>
            <w:tcW w:w="1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C94D070" w14:textId="77777777" w:rsidR="00BF78C8" w:rsidRPr="00BF78C8" w:rsidRDefault="00BF78C8" w:rsidP="00073E58">
            <w:pPr>
              <w:jc w:val="right"/>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 xml:space="preserve">    45,000</w:t>
            </w:r>
          </w:p>
        </w:tc>
      </w:tr>
      <w:tr w:rsidR="00BF78C8" w:rsidRPr="005148D8" w14:paraId="4880CD06" w14:textId="77777777" w:rsidTr="00BF78C8">
        <w:trPr>
          <w:trHeight w:val="300"/>
        </w:trPr>
        <w:tc>
          <w:tcPr>
            <w:cnfStyle w:val="001000000000" w:firstRow="0" w:lastRow="0" w:firstColumn="1" w:lastColumn="0" w:oddVBand="0" w:evenVBand="0" w:oddHBand="0" w:evenHBand="0" w:firstRowFirstColumn="0" w:firstRowLastColumn="0" w:lastRowFirstColumn="0" w:lastRowLastColumn="0"/>
            <w:tcW w:w="834" w:type="dxa"/>
            <w:shd w:val="clear" w:color="auto" w:fill="auto"/>
            <w:noWrap/>
            <w:hideMark/>
          </w:tcPr>
          <w:p w14:paraId="2D4089C9" w14:textId="77777777" w:rsidR="00BF78C8" w:rsidRPr="00BF78C8" w:rsidRDefault="00BF78C8" w:rsidP="00073E58">
            <w:pPr>
              <w:rPr>
                <w:sz w:val="16"/>
                <w:szCs w:val="20"/>
              </w:rPr>
            </w:pPr>
          </w:p>
        </w:tc>
        <w:tc>
          <w:tcPr>
            <w:tcW w:w="1014" w:type="dxa"/>
            <w:shd w:val="clear" w:color="auto" w:fill="auto"/>
            <w:noWrap/>
            <w:hideMark/>
          </w:tcPr>
          <w:p w14:paraId="1FF2B5B2"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664" w:type="dxa"/>
            <w:shd w:val="clear" w:color="auto" w:fill="auto"/>
            <w:noWrap/>
            <w:hideMark/>
          </w:tcPr>
          <w:p w14:paraId="3D3120B1"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5136" w:type="dxa"/>
            <w:shd w:val="clear" w:color="auto" w:fill="auto"/>
            <w:noWrap/>
            <w:hideMark/>
          </w:tcPr>
          <w:p w14:paraId="20BFF487"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BF78C8">
              <w:rPr>
                <w:color w:val="FF0000"/>
                <w:sz w:val="16"/>
                <w:szCs w:val="20"/>
              </w:rPr>
              <w:t xml:space="preserve">Správná délka kabelu by podle PD měla být </w:t>
            </w:r>
          </w:p>
        </w:tc>
        <w:tc>
          <w:tcPr>
            <w:tcW w:w="569" w:type="dxa"/>
            <w:shd w:val="clear" w:color="auto" w:fill="auto"/>
            <w:noWrap/>
            <w:hideMark/>
          </w:tcPr>
          <w:p w14:paraId="7F14AACB"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BF78C8">
              <w:rPr>
                <w:color w:val="FF0000"/>
                <w:sz w:val="16"/>
                <w:szCs w:val="20"/>
              </w:rPr>
              <w:t>M</w:t>
            </w:r>
          </w:p>
        </w:tc>
        <w:tc>
          <w:tcPr>
            <w:tcW w:w="1410" w:type="dxa"/>
            <w:shd w:val="clear" w:color="auto" w:fill="auto"/>
            <w:noWrap/>
            <w:hideMark/>
          </w:tcPr>
          <w:p w14:paraId="56E92016" w14:textId="77777777" w:rsidR="00BF78C8" w:rsidRPr="00BF78C8" w:rsidRDefault="00BF78C8" w:rsidP="00073E58">
            <w:pPr>
              <w:jc w:val="right"/>
              <w:cnfStyle w:val="000000000000" w:firstRow="0" w:lastRow="0" w:firstColumn="0" w:lastColumn="0" w:oddVBand="0" w:evenVBand="0" w:oddHBand="0" w:evenHBand="0" w:firstRowFirstColumn="0" w:firstRowLastColumn="0" w:lastRowFirstColumn="0" w:lastRowLastColumn="0"/>
              <w:rPr>
                <w:color w:val="FF0000"/>
                <w:sz w:val="16"/>
                <w:szCs w:val="20"/>
              </w:rPr>
            </w:pPr>
            <w:r w:rsidRPr="00BF78C8">
              <w:rPr>
                <w:color w:val="FF0000"/>
                <w:sz w:val="16"/>
                <w:szCs w:val="20"/>
              </w:rPr>
              <w:t>315,00</w:t>
            </w:r>
          </w:p>
        </w:tc>
      </w:tr>
      <w:tr w:rsidR="00BF78C8" w:rsidRPr="005148D8" w14:paraId="36EDFB7F" w14:textId="77777777" w:rsidTr="00BF78C8">
        <w:trPr>
          <w:trHeight w:val="300"/>
        </w:trPr>
        <w:tc>
          <w:tcPr>
            <w:cnfStyle w:val="001000000000" w:firstRow="0" w:lastRow="0" w:firstColumn="1" w:lastColumn="0" w:oddVBand="0" w:evenVBand="0" w:oddHBand="0" w:evenHBand="0" w:firstRowFirstColumn="0" w:firstRowLastColumn="0" w:lastRowFirstColumn="0" w:lastRowLastColumn="0"/>
            <w:tcW w:w="834" w:type="dxa"/>
            <w:shd w:val="clear" w:color="auto" w:fill="auto"/>
            <w:noWrap/>
            <w:hideMark/>
          </w:tcPr>
          <w:p w14:paraId="104641A4" w14:textId="77777777" w:rsidR="00BF78C8" w:rsidRPr="00BF78C8" w:rsidRDefault="00BF78C8" w:rsidP="00073E58">
            <w:pPr>
              <w:rPr>
                <w:sz w:val="16"/>
                <w:szCs w:val="20"/>
              </w:rPr>
            </w:pPr>
            <w:r w:rsidRPr="00BF78C8">
              <w:rPr>
                <w:sz w:val="16"/>
                <w:szCs w:val="20"/>
              </w:rPr>
              <w:t>4</w:t>
            </w:r>
          </w:p>
        </w:tc>
        <w:tc>
          <w:tcPr>
            <w:tcW w:w="1014" w:type="dxa"/>
            <w:shd w:val="clear" w:color="auto" w:fill="auto"/>
            <w:noWrap/>
            <w:hideMark/>
          </w:tcPr>
          <w:p w14:paraId="7250D79D"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r w:rsidRPr="00BF78C8">
              <w:rPr>
                <w:sz w:val="16"/>
                <w:szCs w:val="20"/>
              </w:rPr>
              <w:t>742I12</w:t>
            </w:r>
          </w:p>
        </w:tc>
        <w:tc>
          <w:tcPr>
            <w:tcW w:w="664" w:type="dxa"/>
            <w:shd w:val="clear" w:color="auto" w:fill="auto"/>
            <w:noWrap/>
            <w:hideMark/>
          </w:tcPr>
          <w:p w14:paraId="226C943A"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5136" w:type="dxa"/>
            <w:shd w:val="clear" w:color="auto" w:fill="auto"/>
            <w:hideMark/>
          </w:tcPr>
          <w:p w14:paraId="3A7F4804"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r w:rsidRPr="00BF78C8">
              <w:rPr>
                <w:sz w:val="16"/>
                <w:szCs w:val="20"/>
              </w:rPr>
              <w:t>KABEL NN CU OVLÁDACÍ 7-12ŽÍLOVÝ OD 4 DO 6 MM2</w:t>
            </w:r>
          </w:p>
        </w:tc>
        <w:tc>
          <w:tcPr>
            <w:tcW w:w="569" w:type="dxa"/>
            <w:shd w:val="clear" w:color="auto" w:fill="auto"/>
            <w:noWrap/>
            <w:hideMark/>
          </w:tcPr>
          <w:p w14:paraId="3FFA9E37"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r w:rsidRPr="00BF78C8">
              <w:rPr>
                <w:sz w:val="16"/>
                <w:szCs w:val="20"/>
              </w:rPr>
              <w:t>M</w:t>
            </w:r>
          </w:p>
        </w:tc>
        <w:tc>
          <w:tcPr>
            <w:tcW w:w="1410" w:type="dxa"/>
            <w:shd w:val="clear" w:color="auto" w:fill="auto"/>
            <w:noWrap/>
            <w:hideMark/>
          </w:tcPr>
          <w:p w14:paraId="0C9478E1" w14:textId="77777777" w:rsidR="00BF78C8" w:rsidRPr="00BF78C8" w:rsidRDefault="00BF78C8" w:rsidP="00073E58">
            <w:pPr>
              <w:jc w:val="right"/>
              <w:cnfStyle w:val="000000000000" w:firstRow="0" w:lastRow="0" w:firstColumn="0" w:lastColumn="0" w:oddVBand="0" w:evenVBand="0" w:oddHBand="0" w:evenHBand="0" w:firstRowFirstColumn="0" w:firstRowLastColumn="0" w:lastRowFirstColumn="0" w:lastRowLastColumn="0"/>
              <w:rPr>
                <w:sz w:val="16"/>
                <w:szCs w:val="20"/>
              </w:rPr>
            </w:pPr>
            <w:r w:rsidRPr="00BF78C8">
              <w:rPr>
                <w:sz w:val="16"/>
                <w:szCs w:val="20"/>
              </w:rPr>
              <w:t xml:space="preserve">   1 525,000</w:t>
            </w:r>
          </w:p>
        </w:tc>
      </w:tr>
      <w:tr w:rsidR="00BF78C8" w:rsidRPr="005148D8" w14:paraId="05A5D6D7" w14:textId="77777777" w:rsidTr="00BF78C8">
        <w:trPr>
          <w:trHeight w:val="300"/>
        </w:trPr>
        <w:tc>
          <w:tcPr>
            <w:cnfStyle w:val="001000000000" w:firstRow="0" w:lastRow="0" w:firstColumn="1" w:lastColumn="0" w:oddVBand="0" w:evenVBand="0" w:oddHBand="0" w:evenHBand="0" w:firstRowFirstColumn="0" w:firstRowLastColumn="0" w:lastRowFirstColumn="0" w:lastRowLastColumn="0"/>
            <w:tcW w:w="834" w:type="dxa"/>
            <w:shd w:val="clear" w:color="auto" w:fill="auto"/>
            <w:noWrap/>
            <w:hideMark/>
          </w:tcPr>
          <w:p w14:paraId="62D613F9" w14:textId="77777777" w:rsidR="00BF78C8" w:rsidRPr="00BF78C8" w:rsidRDefault="00BF78C8" w:rsidP="00073E58">
            <w:pPr>
              <w:rPr>
                <w:sz w:val="16"/>
                <w:szCs w:val="20"/>
              </w:rPr>
            </w:pPr>
          </w:p>
        </w:tc>
        <w:tc>
          <w:tcPr>
            <w:tcW w:w="1014" w:type="dxa"/>
            <w:shd w:val="clear" w:color="auto" w:fill="auto"/>
            <w:noWrap/>
            <w:hideMark/>
          </w:tcPr>
          <w:p w14:paraId="49C91352"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664" w:type="dxa"/>
            <w:shd w:val="clear" w:color="auto" w:fill="auto"/>
            <w:noWrap/>
            <w:hideMark/>
          </w:tcPr>
          <w:p w14:paraId="41F6FECA"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sz w:val="16"/>
                <w:szCs w:val="20"/>
              </w:rPr>
            </w:pPr>
          </w:p>
        </w:tc>
        <w:tc>
          <w:tcPr>
            <w:tcW w:w="5136" w:type="dxa"/>
            <w:shd w:val="clear" w:color="auto" w:fill="auto"/>
            <w:noWrap/>
            <w:hideMark/>
          </w:tcPr>
          <w:p w14:paraId="3B996898"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BF78C8">
              <w:rPr>
                <w:color w:val="FF0000"/>
                <w:sz w:val="16"/>
                <w:szCs w:val="20"/>
              </w:rPr>
              <w:t xml:space="preserve">Správná délka kabelu by podle PD a  provizorního stavu měla být </w:t>
            </w:r>
          </w:p>
        </w:tc>
        <w:tc>
          <w:tcPr>
            <w:tcW w:w="569" w:type="dxa"/>
            <w:shd w:val="clear" w:color="auto" w:fill="auto"/>
            <w:noWrap/>
            <w:hideMark/>
          </w:tcPr>
          <w:p w14:paraId="074E6790" w14:textId="77777777" w:rsidR="00BF78C8" w:rsidRPr="00BF78C8" w:rsidRDefault="00BF78C8" w:rsidP="00073E58">
            <w:pPr>
              <w:cnfStyle w:val="000000000000" w:firstRow="0" w:lastRow="0" w:firstColumn="0" w:lastColumn="0" w:oddVBand="0" w:evenVBand="0" w:oddHBand="0" w:evenHBand="0" w:firstRowFirstColumn="0" w:firstRowLastColumn="0" w:lastRowFirstColumn="0" w:lastRowLastColumn="0"/>
              <w:rPr>
                <w:color w:val="FF0000"/>
                <w:sz w:val="16"/>
                <w:szCs w:val="20"/>
              </w:rPr>
            </w:pPr>
            <w:r w:rsidRPr="00BF78C8">
              <w:rPr>
                <w:color w:val="FF0000"/>
                <w:sz w:val="16"/>
                <w:szCs w:val="20"/>
              </w:rPr>
              <w:t>M</w:t>
            </w:r>
          </w:p>
        </w:tc>
        <w:tc>
          <w:tcPr>
            <w:tcW w:w="1410" w:type="dxa"/>
            <w:shd w:val="clear" w:color="auto" w:fill="auto"/>
            <w:noWrap/>
            <w:hideMark/>
          </w:tcPr>
          <w:p w14:paraId="65E7B8B5" w14:textId="77777777" w:rsidR="00BF78C8" w:rsidRPr="00BF78C8" w:rsidRDefault="00BF78C8" w:rsidP="00073E58">
            <w:pPr>
              <w:jc w:val="right"/>
              <w:cnfStyle w:val="000000000000" w:firstRow="0" w:lastRow="0" w:firstColumn="0" w:lastColumn="0" w:oddVBand="0" w:evenVBand="0" w:oddHBand="0" w:evenHBand="0" w:firstRowFirstColumn="0" w:firstRowLastColumn="0" w:lastRowFirstColumn="0" w:lastRowLastColumn="0"/>
              <w:rPr>
                <w:color w:val="FF0000"/>
                <w:sz w:val="16"/>
                <w:szCs w:val="20"/>
              </w:rPr>
            </w:pPr>
            <w:r w:rsidRPr="00BF78C8">
              <w:rPr>
                <w:color w:val="FF0000"/>
                <w:sz w:val="16"/>
                <w:szCs w:val="20"/>
              </w:rPr>
              <w:t>980,00</w:t>
            </w:r>
          </w:p>
        </w:tc>
      </w:tr>
    </w:tbl>
    <w:p w14:paraId="2768C134" w14:textId="77777777" w:rsidR="002F6CAB" w:rsidRDefault="002F6CAB" w:rsidP="00BF78C8">
      <w:pPr>
        <w:spacing w:after="0" w:line="240" w:lineRule="auto"/>
      </w:pPr>
    </w:p>
    <w:p w14:paraId="55EF7E64" w14:textId="31911F41" w:rsidR="00BF78C8" w:rsidRPr="00BD5319" w:rsidRDefault="00BF78C8" w:rsidP="00BF78C8">
      <w:pPr>
        <w:spacing w:after="0" w:line="240" w:lineRule="auto"/>
        <w:rPr>
          <w:rFonts w:eastAsia="Calibri" w:cs="Times New Roman"/>
          <w:b/>
          <w:lang w:eastAsia="cs-CZ"/>
        </w:rPr>
      </w:pPr>
      <w:r w:rsidRPr="005148D8">
        <w:t>Domníváme se, že jsou zde rozpory mezi VV a PD "seznam kabelů. Žádáme o revizi a případnou opravu VV</w:t>
      </w:r>
    </w:p>
    <w:p w14:paraId="69BD8712" w14:textId="77777777" w:rsidR="002E05E1" w:rsidRPr="00BD5319" w:rsidRDefault="002E05E1" w:rsidP="002E05E1">
      <w:pPr>
        <w:spacing w:after="0" w:line="240" w:lineRule="auto"/>
        <w:rPr>
          <w:rFonts w:eastAsia="Calibri" w:cs="Times New Roman"/>
          <w:b/>
          <w:lang w:eastAsia="cs-CZ"/>
        </w:rPr>
      </w:pPr>
    </w:p>
    <w:p w14:paraId="2C0A8B89" w14:textId="77777777" w:rsidR="002F6CAB" w:rsidRDefault="002F6CAB" w:rsidP="002E05E1">
      <w:pPr>
        <w:spacing w:after="0" w:line="240" w:lineRule="auto"/>
        <w:rPr>
          <w:rFonts w:eastAsia="Calibri" w:cs="Times New Roman"/>
          <w:b/>
          <w:lang w:eastAsia="cs-CZ"/>
        </w:rPr>
      </w:pPr>
    </w:p>
    <w:p w14:paraId="26F39DAD" w14:textId="464A50CC" w:rsidR="002E05E1" w:rsidRDefault="002E05E1" w:rsidP="002E05E1">
      <w:pPr>
        <w:spacing w:after="0" w:line="240" w:lineRule="auto"/>
        <w:rPr>
          <w:rFonts w:eastAsia="Calibri" w:cs="Times New Roman"/>
          <w:b/>
          <w:lang w:eastAsia="cs-CZ"/>
        </w:rPr>
      </w:pPr>
      <w:r w:rsidRPr="00BD5319">
        <w:rPr>
          <w:rFonts w:eastAsia="Calibri" w:cs="Times New Roman"/>
          <w:b/>
          <w:lang w:eastAsia="cs-CZ"/>
        </w:rPr>
        <w:lastRenderedPageBreak/>
        <w:t>Odpověď:</w:t>
      </w:r>
    </w:p>
    <w:p w14:paraId="3BC96B04" w14:textId="4DC812DE" w:rsidR="002E05E1" w:rsidRPr="00D00EEE" w:rsidRDefault="003D22F9" w:rsidP="002E05E1">
      <w:pPr>
        <w:spacing w:after="0" w:line="240" w:lineRule="auto"/>
        <w:rPr>
          <w:rFonts w:eastAsia="Calibri" w:cs="Times New Roman"/>
          <w:bCs/>
          <w:lang w:eastAsia="cs-CZ"/>
        </w:rPr>
      </w:pPr>
      <w:r w:rsidRPr="00D00EEE">
        <w:rPr>
          <w:rFonts w:eastAsia="Calibri" w:cs="Times New Roman"/>
          <w:bCs/>
          <w:lang w:eastAsia="cs-CZ"/>
        </w:rPr>
        <w:t>Položky ve VV č.</w:t>
      </w:r>
      <w:r w:rsidR="00D00EEE">
        <w:rPr>
          <w:rFonts w:eastAsia="Calibri" w:cs="Times New Roman"/>
          <w:bCs/>
          <w:lang w:eastAsia="cs-CZ"/>
        </w:rPr>
        <w:t xml:space="preserve"> </w:t>
      </w:r>
      <w:r w:rsidRPr="00D00EEE">
        <w:rPr>
          <w:rFonts w:eastAsia="Calibri" w:cs="Times New Roman"/>
          <w:bCs/>
          <w:lang w:eastAsia="cs-CZ"/>
        </w:rPr>
        <w:t>3, 4 byly opraveny – byly uvedeny do souladu s PD.</w:t>
      </w:r>
    </w:p>
    <w:p w14:paraId="203E8F8E" w14:textId="77777777" w:rsidR="002E05E1" w:rsidRDefault="002E05E1" w:rsidP="002E05E1">
      <w:pPr>
        <w:spacing w:after="0" w:line="240" w:lineRule="auto"/>
        <w:rPr>
          <w:rFonts w:eastAsia="Calibri" w:cs="Times New Roman"/>
          <w:b/>
          <w:color w:val="FF0000"/>
          <w:lang w:eastAsia="cs-CZ"/>
        </w:rPr>
      </w:pPr>
    </w:p>
    <w:p w14:paraId="2BE5B613" w14:textId="77777777" w:rsidR="002E05E1" w:rsidRDefault="002E05E1" w:rsidP="002E05E1">
      <w:pPr>
        <w:spacing w:after="0" w:line="240" w:lineRule="auto"/>
        <w:rPr>
          <w:rFonts w:eastAsia="Calibri" w:cs="Times New Roman"/>
          <w:b/>
          <w:lang w:eastAsia="cs-CZ"/>
        </w:rPr>
      </w:pPr>
    </w:p>
    <w:p w14:paraId="03CD6A10" w14:textId="593036B0" w:rsidR="002E05E1" w:rsidRDefault="002E05E1" w:rsidP="002E05E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14</w:t>
      </w:r>
      <w:r w:rsidR="00BF78C8">
        <w:rPr>
          <w:rFonts w:eastAsia="Calibri" w:cs="Times New Roman"/>
          <w:b/>
          <w:lang w:eastAsia="cs-CZ"/>
        </w:rPr>
        <w:t>9</w:t>
      </w:r>
      <w:r w:rsidRPr="00BD5319">
        <w:rPr>
          <w:rFonts w:eastAsia="Calibri" w:cs="Times New Roman"/>
          <w:b/>
          <w:lang w:eastAsia="cs-CZ"/>
        </w:rPr>
        <w:t>:</w:t>
      </w:r>
    </w:p>
    <w:p w14:paraId="1AD14C93" w14:textId="3E579E40" w:rsidR="00BF78C8" w:rsidRDefault="00BF78C8" w:rsidP="00BF78C8">
      <w:pPr>
        <w:spacing w:after="0"/>
      </w:pPr>
      <w:r>
        <w:t>SO 22-86-09</w:t>
      </w:r>
    </w:p>
    <w:p w14:paraId="659F49FF" w14:textId="425EE301" w:rsidR="00BF78C8" w:rsidRDefault="00BF78C8" w:rsidP="00BF78C8">
      <w:r>
        <w:t>Zhotovitel se domnívá, že uvedená položka chybí ve VV. V projektové dokumentaci je tento typ kabelu uveden.</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913"/>
        <w:gridCol w:w="596"/>
        <w:gridCol w:w="4651"/>
        <w:gridCol w:w="749"/>
        <w:gridCol w:w="1033"/>
      </w:tblGrid>
      <w:tr w:rsidR="00BF78C8" w:rsidRPr="00BF78C8" w14:paraId="41259C2D" w14:textId="77777777" w:rsidTr="00BF78C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2AE69AB9" w14:textId="77777777" w:rsidR="00BF78C8" w:rsidRPr="00BF78C8" w:rsidRDefault="00BF78C8" w:rsidP="00073E58">
            <w:pPr>
              <w:rPr>
                <w:sz w:val="16"/>
                <w:szCs w:val="20"/>
              </w:rPr>
            </w:pPr>
          </w:p>
        </w:tc>
        <w:tc>
          <w:tcPr>
            <w:tcW w:w="15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6BCA71F0"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742I14</w:t>
            </w:r>
          </w:p>
        </w:tc>
        <w:tc>
          <w:tcPr>
            <w:tcW w:w="9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5081F002"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p>
        </w:tc>
        <w:tc>
          <w:tcPr>
            <w:tcW w:w="838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23E16541"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 xml:space="preserve">KABEL NN CU OVLÁDACÍ 7-12ŽÍLOVÝ OD 4 DO 6 MM2 STÍNĚNÝ </w:t>
            </w:r>
          </w:p>
        </w:tc>
        <w:tc>
          <w:tcPr>
            <w:tcW w:w="124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18F63101"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M</w:t>
            </w:r>
          </w:p>
        </w:tc>
        <w:tc>
          <w:tcPr>
            <w:tcW w:w="17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noWrap/>
            <w:hideMark/>
          </w:tcPr>
          <w:p w14:paraId="37C2A44B" w14:textId="77777777" w:rsidR="00BF78C8" w:rsidRPr="00BF78C8" w:rsidRDefault="00BF78C8" w:rsidP="00073E58">
            <w:pPr>
              <w:cnfStyle w:val="100000000000" w:firstRow="1" w:lastRow="0" w:firstColumn="0" w:lastColumn="0" w:oddVBand="0" w:evenVBand="0" w:oddHBand="0" w:evenHBand="0" w:firstRowFirstColumn="0" w:firstRowLastColumn="0" w:lastRowFirstColumn="0" w:lastRowLastColumn="0"/>
              <w:rPr>
                <w:sz w:val="16"/>
                <w:szCs w:val="20"/>
              </w:rPr>
            </w:pPr>
            <w:r w:rsidRPr="00BF78C8">
              <w:rPr>
                <w:sz w:val="16"/>
                <w:szCs w:val="20"/>
              </w:rPr>
              <w:t>545,00</w:t>
            </w:r>
          </w:p>
        </w:tc>
      </w:tr>
    </w:tbl>
    <w:p w14:paraId="69545210" w14:textId="77777777" w:rsidR="00BF78C8" w:rsidRDefault="00BF78C8" w:rsidP="00BF78C8">
      <w:pPr>
        <w:spacing w:after="0" w:line="240" w:lineRule="auto"/>
      </w:pPr>
    </w:p>
    <w:p w14:paraId="61FC2D8C" w14:textId="3AAF120D" w:rsidR="00BF78C8" w:rsidRDefault="00BF78C8" w:rsidP="00BF78C8">
      <w:pPr>
        <w:spacing w:after="0" w:line="240" w:lineRule="auto"/>
      </w:pPr>
      <w:r w:rsidRPr="005148D8">
        <w:t>Žádáme o revizi a případnou opravu V</w:t>
      </w:r>
      <w:r>
        <w:t>V.</w:t>
      </w:r>
    </w:p>
    <w:p w14:paraId="7543876B" w14:textId="77777777" w:rsidR="00BF78C8" w:rsidRPr="00BF78C8" w:rsidRDefault="00BF78C8" w:rsidP="00BF78C8">
      <w:pPr>
        <w:spacing w:after="0" w:line="240" w:lineRule="auto"/>
      </w:pPr>
    </w:p>
    <w:p w14:paraId="7A6AACD2" w14:textId="77777777" w:rsidR="002E05E1" w:rsidRDefault="002E05E1" w:rsidP="002E05E1">
      <w:pPr>
        <w:spacing w:after="0" w:line="240" w:lineRule="auto"/>
        <w:rPr>
          <w:rFonts w:eastAsia="Calibri" w:cs="Times New Roman"/>
          <w:b/>
          <w:lang w:eastAsia="cs-CZ"/>
        </w:rPr>
      </w:pPr>
      <w:r w:rsidRPr="00BD5319">
        <w:rPr>
          <w:rFonts w:eastAsia="Calibri" w:cs="Times New Roman"/>
          <w:b/>
          <w:lang w:eastAsia="cs-CZ"/>
        </w:rPr>
        <w:t>Odpověď:</w:t>
      </w:r>
    </w:p>
    <w:p w14:paraId="3593D3E1" w14:textId="12ECD4FA" w:rsidR="002E05E1" w:rsidRPr="00D00EEE" w:rsidRDefault="003D22F9" w:rsidP="002E05E1">
      <w:pPr>
        <w:spacing w:after="0" w:line="240" w:lineRule="auto"/>
        <w:rPr>
          <w:rFonts w:eastAsia="Calibri" w:cs="Times New Roman"/>
          <w:bCs/>
          <w:lang w:eastAsia="cs-CZ"/>
        </w:rPr>
      </w:pPr>
      <w:r w:rsidRPr="00D00EEE">
        <w:rPr>
          <w:rFonts w:eastAsia="Calibri" w:cs="Times New Roman"/>
          <w:bCs/>
          <w:lang w:eastAsia="cs-CZ"/>
        </w:rPr>
        <w:t>Položka ve VV byla doplněna (č.53) v souladu s řešením v PD.</w:t>
      </w:r>
    </w:p>
    <w:p w14:paraId="765AA514" w14:textId="77777777" w:rsidR="002E05E1" w:rsidRDefault="002E05E1" w:rsidP="002E05E1">
      <w:pPr>
        <w:spacing w:after="0" w:line="240" w:lineRule="auto"/>
        <w:rPr>
          <w:rFonts w:eastAsia="Calibri" w:cs="Times New Roman"/>
          <w:b/>
          <w:color w:val="FF0000"/>
          <w:lang w:eastAsia="cs-CZ"/>
        </w:rPr>
      </w:pPr>
    </w:p>
    <w:p w14:paraId="1A1A2395" w14:textId="77777777" w:rsidR="00BB6A1C" w:rsidRDefault="00BB6A1C" w:rsidP="00BD5319">
      <w:pPr>
        <w:spacing w:after="0" w:line="240" w:lineRule="auto"/>
        <w:rPr>
          <w:rFonts w:eastAsia="Calibri" w:cs="Times New Roman"/>
          <w:b/>
          <w:color w:val="FF0000"/>
          <w:lang w:eastAsia="cs-CZ"/>
        </w:rPr>
      </w:pPr>
    </w:p>
    <w:p w14:paraId="4B117C94" w14:textId="77777777" w:rsidR="007E056D" w:rsidRPr="00BD5319" w:rsidRDefault="007E056D" w:rsidP="007E056D">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50</w:t>
      </w:r>
      <w:r w:rsidRPr="00BD5319">
        <w:rPr>
          <w:rFonts w:eastAsia="Calibri" w:cs="Times New Roman"/>
          <w:b/>
          <w:lang w:eastAsia="cs-CZ"/>
        </w:rPr>
        <w:t>:</w:t>
      </w:r>
    </w:p>
    <w:p w14:paraId="78E512B4" w14:textId="77777777" w:rsidR="007E056D" w:rsidRPr="009B63CA" w:rsidRDefault="007E056D" w:rsidP="007E056D">
      <w:pPr>
        <w:spacing w:after="160" w:line="259" w:lineRule="auto"/>
        <w:jc w:val="both"/>
        <w:rPr>
          <w:rFonts w:cstheme="minorHAnsi"/>
        </w:rPr>
      </w:pPr>
      <w:r w:rsidRPr="009B63CA">
        <w:rPr>
          <w:rFonts w:cstheme="minorHAnsi"/>
        </w:rPr>
        <w:t>Dotaz se týká části D.1.4 Ostatní technologická zařízení – výtahy.</w:t>
      </w:r>
    </w:p>
    <w:p w14:paraId="070B7489" w14:textId="77777777" w:rsidR="007E056D" w:rsidRPr="00B76850" w:rsidRDefault="007E056D" w:rsidP="007E056D">
      <w:pPr>
        <w:jc w:val="both"/>
        <w:rPr>
          <w:rFonts w:cstheme="minorHAnsi"/>
        </w:rPr>
      </w:pPr>
      <w:r w:rsidRPr="00B76850">
        <w:rPr>
          <w:rFonts w:cstheme="minorHAnsi"/>
        </w:rPr>
        <w:t xml:space="preserve">Je nesoulad mezi údaji v TZ pro výtah ve výpravní budově, kde je požadavek na kabinu 1350x2100mm, nosnost 1150kg, do šachty 1650x2500mm. </w:t>
      </w:r>
    </w:p>
    <w:p w14:paraId="5D826A09" w14:textId="77777777" w:rsidR="007E056D" w:rsidRDefault="007E056D" w:rsidP="007E056D">
      <w:pPr>
        <w:spacing w:after="0" w:line="240" w:lineRule="auto"/>
        <w:jc w:val="both"/>
        <w:rPr>
          <w:rFonts w:cstheme="minorHAnsi"/>
        </w:rPr>
      </w:pPr>
      <w:r w:rsidRPr="00B76850">
        <w:rPr>
          <w:rFonts w:cstheme="minorHAnsi"/>
        </w:rPr>
        <w:t>Bohužel tento rozměr kabiny reálně odpovídá nosnosti 1275kg, na nosnost 1150 kg by odpovídala velikost kabiny 1200x2100mm a s dveřmi 1000mm dle předpisu S10 potřebuje šachtu 2060x2500mm. Prosíme/žádáme zadavatele o upřesnění/vysvětlení zadání.</w:t>
      </w:r>
    </w:p>
    <w:p w14:paraId="6F2AB2EF" w14:textId="77777777" w:rsidR="007E056D" w:rsidRPr="00BD5319" w:rsidRDefault="007E056D" w:rsidP="007E056D">
      <w:pPr>
        <w:spacing w:after="0" w:line="240" w:lineRule="auto"/>
        <w:rPr>
          <w:rFonts w:eastAsia="Calibri" w:cs="Times New Roman"/>
          <w:b/>
          <w:lang w:eastAsia="cs-CZ"/>
        </w:rPr>
      </w:pPr>
    </w:p>
    <w:p w14:paraId="541F6898" w14:textId="77777777" w:rsidR="007E056D" w:rsidRDefault="007E056D" w:rsidP="007E056D">
      <w:pPr>
        <w:spacing w:after="0" w:line="240" w:lineRule="auto"/>
        <w:rPr>
          <w:rFonts w:eastAsia="Calibri" w:cs="Times New Roman"/>
          <w:b/>
          <w:lang w:eastAsia="cs-CZ"/>
        </w:rPr>
      </w:pPr>
      <w:r w:rsidRPr="00BD5319">
        <w:rPr>
          <w:rFonts w:eastAsia="Calibri" w:cs="Times New Roman"/>
          <w:b/>
          <w:lang w:eastAsia="cs-CZ"/>
        </w:rPr>
        <w:t>Odpověď:</w:t>
      </w:r>
    </w:p>
    <w:p w14:paraId="53FC6D1A" w14:textId="77777777" w:rsidR="007E056D" w:rsidRPr="007E056D" w:rsidRDefault="007E056D" w:rsidP="007E056D">
      <w:pPr>
        <w:spacing w:after="0" w:line="240" w:lineRule="auto"/>
        <w:jc w:val="both"/>
        <w:rPr>
          <w:rFonts w:eastAsia="Calibri" w:cs="Times New Roman"/>
          <w:bCs/>
          <w:lang w:eastAsia="cs-CZ"/>
        </w:rPr>
      </w:pPr>
      <w:r w:rsidRPr="007E056D">
        <w:rPr>
          <w:rFonts w:eastAsia="Calibri" w:cs="Times New Roman"/>
          <w:bCs/>
          <w:lang w:eastAsia="cs-CZ"/>
        </w:rPr>
        <w:t>V TZ byla upravena šířka šachty na 1800 mm. Výtah odpovídá předpisu S10. Typ výtahu C.</w:t>
      </w:r>
    </w:p>
    <w:p w14:paraId="15F26F24" w14:textId="77777777" w:rsidR="007E056D" w:rsidRPr="007E056D" w:rsidRDefault="007E056D" w:rsidP="007E056D">
      <w:pPr>
        <w:spacing w:after="0" w:line="240" w:lineRule="auto"/>
        <w:jc w:val="both"/>
        <w:rPr>
          <w:rFonts w:eastAsia="Calibri" w:cs="Times New Roman"/>
          <w:bCs/>
          <w:lang w:eastAsia="cs-CZ"/>
        </w:rPr>
      </w:pPr>
      <w:r w:rsidRPr="007E056D">
        <w:rPr>
          <w:rFonts w:eastAsia="Calibri" w:cs="Times New Roman"/>
          <w:bCs/>
          <w:lang w:eastAsia="cs-CZ"/>
        </w:rPr>
        <w:t>Příloha: D_01_04_01_220412_1_001_TZ.pdf.</w:t>
      </w:r>
    </w:p>
    <w:p w14:paraId="07198794" w14:textId="77777777" w:rsidR="00D00EEE" w:rsidRDefault="00D00EEE" w:rsidP="00BD5319">
      <w:pPr>
        <w:spacing w:after="0" w:line="240" w:lineRule="auto"/>
        <w:rPr>
          <w:rFonts w:eastAsia="Calibri" w:cs="Times New Roman"/>
          <w:b/>
          <w:color w:val="FF0000"/>
          <w:lang w:eastAsia="cs-CZ"/>
        </w:rPr>
      </w:pPr>
    </w:p>
    <w:p w14:paraId="4AE0610C" w14:textId="77777777" w:rsidR="00D00EEE" w:rsidRDefault="00D00EEE" w:rsidP="00BD5319">
      <w:pPr>
        <w:spacing w:after="0" w:line="240" w:lineRule="auto"/>
        <w:rPr>
          <w:rFonts w:eastAsia="Calibri" w:cs="Times New Roman"/>
          <w:b/>
          <w:color w:val="FF0000"/>
          <w:lang w:eastAsia="cs-CZ"/>
        </w:rPr>
      </w:pPr>
    </w:p>
    <w:p w14:paraId="35105AEB" w14:textId="77777777" w:rsidR="007E056D" w:rsidRDefault="007E056D" w:rsidP="00BD5319">
      <w:pPr>
        <w:spacing w:after="0" w:line="240" w:lineRule="auto"/>
        <w:rPr>
          <w:rFonts w:eastAsia="Calibri" w:cs="Times New Roman"/>
          <w:b/>
          <w:color w:val="FF0000"/>
          <w:lang w:eastAsia="cs-CZ"/>
        </w:rPr>
      </w:pPr>
    </w:p>
    <w:p w14:paraId="52C4F62D" w14:textId="77777777" w:rsidR="00BB6A1C" w:rsidRPr="00D00EEE" w:rsidRDefault="00BB6A1C" w:rsidP="00C82C44">
      <w:pPr>
        <w:spacing w:after="0" w:line="240" w:lineRule="auto"/>
        <w:jc w:val="both"/>
        <w:rPr>
          <w:rFonts w:eastAsia="Times New Roman" w:cs="Times New Roman"/>
          <w:b/>
          <w:bCs/>
          <w:lang w:eastAsia="cs-CZ"/>
        </w:rPr>
      </w:pPr>
      <w:r w:rsidRPr="00D00EEE">
        <w:rPr>
          <w:rFonts w:eastAsia="Times New Roman" w:cs="Times New Roman"/>
          <w:b/>
          <w:bCs/>
          <w:lang w:eastAsia="cs-CZ"/>
        </w:rPr>
        <w:t>Zadavatel tímto podává změnu a doplnění zadávací dokumentace k výše uvedené veřejné zakázce bez předchozí žádosti.</w:t>
      </w:r>
    </w:p>
    <w:p w14:paraId="0F7D1B74" w14:textId="77777777" w:rsidR="00EA0A16" w:rsidRPr="00D00EEE" w:rsidRDefault="00EA0A16" w:rsidP="00EA0A16">
      <w:pPr>
        <w:spacing w:after="0" w:line="240" w:lineRule="auto"/>
        <w:jc w:val="both"/>
        <w:rPr>
          <w:rFonts w:eastAsia="Calibri" w:cs="Times New Roman"/>
          <w:lang w:eastAsia="cs-CZ"/>
        </w:rPr>
      </w:pPr>
    </w:p>
    <w:p w14:paraId="7BF06FDD" w14:textId="6FF119F1" w:rsidR="00EA0A16" w:rsidRPr="00D00EEE" w:rsidRDefault="00EA0A16" w:rsidP="00EA0A16">
      <w:pPr>
        <w:spacing w:after="0" w:line="240" w:lineRule="auto"/>
        <w:jc w:val="both"/>
        <w:rPr>
          <w:rFonts w:eastAsia="Calibri" w:cs="Times New Roman"/>
          <w:b/>
          <w:bCs/>
          <w:lang w:eastAsia="cs-CZ"/>
        </w:rPr>
      </w:pPr>
      <w:r w:rsidRPr="00D00EEE">
        <w:rPr>
          <w:rFonts w:eastAsia="Calibri" w:cs="Times New Roman"/>
          <w:b/>
          <w:bCs/>
          <w:lang w:eastAsia="cs-CZ"/>
        </w:rPr>
        <w:t>SO 98-98 Všeobecný objekt</w:t>
      </w:r>
    </w:p>
    <w:p w14:paraId="520065B9" w14:textId="77777777" w:rsidR="00EA0A16" w:rsidRPr="00D00EEE" w:rsidRDefault="00EA0A16" w:rsidP="00EA0A16">
      <w:pPr>
        <w:spacing w:after="0" w:line="240" w:lineRule="auto"/>
        <w:jc w:val="both"/>
        <w:rPr>
          <w:rFonts w:eastAsia="Calibri" w:cs="Times New Roman"/>
          <w:lang w:eastAsia="cs-CZ"/>
        </w:rPr>
      </w:pPr>
      <w:r w:rsidRPr="00D00EEE">
        <w:rPr>
          <w:rFonts w:eastAsia="Calibri" w:cs="Times New Roman"/>
          <w:lang w:eastAsia="cs-CZ"/>
        </w:rPr>
        <w:t>Byla doplněna položka poř. č. 30 Zajištění asistence pro osoby se sníženou schopností pohybu a orientace.</w:t>
      </w:r>
    </w:p>
    <w:p w14:paraId="7ED504FF" w14:textId="77777777" w:rsidR="00BB6A1C" w:rsidRPr="00D00EEE" w:rsidRDefault="00BB6A1C" w:rsidP="00BB6A1C">
      <w:pPr>
        <w:spacing w:after="0" w:line="240" w:lineRule="auto"/>
        <w:rPr>
          <w:rFonts w:eastAsia="Times New Roman" w:cs="Times New Roman"/>
          <w:b/>
          <w:lang w:eastAsia="cs-CZ"/>
        </w:rPr>
      </w:pPr>
    </w:p>
    <w:p w14:paraId="3B9C72E4" w14:textId="77777777" w:rsidR="00EA0A16" w:rsidRPr="00D00EEE" w:rsidRDefault="00EA0A16" w:rsidP="00BB6A1C">
      <w:pPr>
        <w:spacing w:after="0" w:line="240" w:lineRule="auto"/>
        <w:rPr>
          <w:rFonts w:eastAsia="Times New Roman" w:cs="Times New Roman"/>
          <w:b/>
          <w:lang w:eastAsia="cs-CZ"/>
        </w:rPr>
      </w:pPr>
    </w:p>
    <w:p w14:paraId="6B6A5293" w14:textId="28F2A246" w:rsidR="00BB6A1C" w:rsidRPr="00D00EEE" w:rsidRDefault="00BB6A1C" w:rsidP="00BB6A1C">
      <w:pPr>
        <w:spacing w:after="0" w:line="240" w:lineRule="auto"/>
        <w:rPr>
          <w:rFonts w:eastAsia="Times New Roman" w:cs="Times New Roman"/>
          <w:b/>
          <w:lang w:eastAsia="cs-CZ"/>
        </w:rPr>
      </w:pPr>
      <w:r w:rsidRPr="00D00EEE">
        <w:rPr>
          <w:rFonts w:eastAsia="Times New Roman" w:cs="Times New Roman"/>
          <w:b/>
          <w:lang w:eastAsia="cs-CZ"/>
        </w:rPr>
        <w:t>SO 00-14-01</w:t>
      </w:r>
      <w:r w:rsidR="00EA0A16" w:rsidRPr="00D00EEE">
        <w:rPr>
          <w:rFonts w:eastAsia="Times New Roman" w:cs="Times New Roman"/>
          <w:b/>
          <w:lang w:eastAsia="cs-CZ"/>
        </w:rPr>
        <w:t xml:space="preserve"> Hradec Králové, výstroj a značení tratě</w:t>
      </w:r>
    </w:p>
    <w:p w14:paraId="0D011815" w14:textId="350D9C85" w:rsidR="00A06A62"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 xml:space="preserve">1) </w:t>
      </w:r>
      <w:r w:rsidR="00BB6A1C" w:rsidRPr="00D00EEE">
        <w:rPr>
          <w:rFonts w:eastAsia="Calibri" w:cs="Times New Roman"/>
          <w:bCs/>
          <w:lang w:eastAsia="cs-CZ"/>
        </w:rPr>
        <w:t>položka poř. č. 1, kód položky R015141, změna množství na T 15,8</w:t>
      </w:r>
    </w:p>
    <w:p w14:paraId="3680A6A6" w14:textId="2DA64366" w:rsidR="00BB6A1C"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 xml:space="preserve">2) </w:t>
      </w:r>
      <w:r w:rsidR="00BB6A1C" w:rsidRPr="00D00EEE">
        <w:rPr>
          <w:rFonts w:eastAsia="Calibri" w:cs="Times New Roman"/>
          <w:bCs/>
          <w:lang w:eastAsia="cs-CZ"/>
        </w:rPr>
        <w:t xml:space="preserve">položka poř. č. </w:t>
      </w:r>
      <w:r w:rsidRPr="00D00EEE">
        <w:rPr>
          <w:rFonts w:eastAsia="Calibri" w:cs="Times New Roman"/>
          <w:bCs/>
          <w:lang w:eastAsia="cs-CZ"/>
        </w:rPr>
        <w:t>2</w:t>
      </w:r>
      <w:r w:rsidR="00BB6A1C" w:rsidRPr="00D00EEE">
        <w:rPr>
          <w:rFonts w:eastAsia="Calibri" w:cs="Times New Roman"/>
          <w:bCs/>
          <w:lang w:eastAsia="cs-CZ"/>
        </w:rPr>
        <w:t xml:space="preserve">, kód položky </w:t>
      </w:r>
      <w:r w:rsidRPr="00D00EEE">
        <w:rPr>
          <w:rFonts w:eastAsia="Calibri" w:cs="Times New Roman"/>
          <w:bCs/>
          <w:lang w:eastAsia="cs-CZ"/>
        </w:rPr>
        <w:t>R015745</w:t>
      </w:r>
      <w:r w:rsidR="00BB6A1C" w:rsidRPr="00D00EEE">
        <w:rPr>
          <w:rFonts w:eastAsia="Calibri" w:cs="Times New Roman"/>
          <w:bCs/>
          <w:lang w:eastAsia="cs-CZ"/>
        </w:rPr>
        <w:t xml:space="preserve">, změna množství na T </w:t>
      </w:r>
      <w:r w:rsidRPr="00D00EEE">
        <w:rPr>
          <w:rFonts w:eastAsia="Calibri" w:cs="Times New Roman"/>
          <w:bCs/>
          <w:lang w:eastAsia="cs-CZ"/>
        </w:rPr>
        <w:t>0,272</w:t>
      </w:r>
    </w:p>
    <w:p w14:paraId="643AC8AE" w14:textId="1AE068E4" w:rsidR="00A06A62"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3) položka poř. č. 3, kód položky 923131, změna množství na KUS 121</w:t>
      </w:r>
    </w:p>
    <w:p w14:paraId="3E31A5A6" w14:textId="224A6E64" w:rsidR="00A06A62"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4) položka poř. č. 7, kód položky 923341, změna množství na KUS 27</w:t>
      </w:r>
    </w:p>
    <w:p w14:paraId="5253D883" w14:textId="5C884B89" w:rsidR="00A06A62" w:rsidRPr="00D00EEE" w:rsidRDefault="00A06A62" w:rsidP="00AC1A57">
      <w:pPr>
        <w:spacing w:after="0" w:line="240" w:lineRule="auto"/>
        <w:ind w:left="255" w:hanging="255"/>
        <w:rPr>
          <w:rFonts w:eastAsia="Calibri" w:cs="Times New Roman"/>
          <w:bCs/>
          <w:lang w:eastAsia="cs-CZ"/>
        </w:rPr>
      </w:pPr>
      <w:r w:rsidRPr="00D00EEE">
        <w:rPr>
          <w:rFonts w:eastAsia="Calibri" w:cs="Times New Roman"/>
          <w:bCs/>
          <w:lang w:eastAsia="cs-CZ"/>
        </w:rPr>
        <w:t>5) položka poř. č. 10, opravena na položku R923451, NÁVĚST "INDIKÁTOROVÁ TABULKA SE ŠIPKOU", množství KUS 3</w:t>
      </w:r>
    </w:p>
    <w:p w14:paraId="4BE89A8E" w14:textId="78F17627" w:rsidR="00A06A62"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6) položka poř. č. 14, opraven kód položky R9234813</w:t>
      </w:r>
    </w:p>
    <w:p w14:paraId="7206CDFF" w14:textId="178F372E" w:rsidR="00A06A62"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7) položka poř. č. 15, kód položky 923821, změna množství na KUS 111</w:t>
      </w:r>
    </w:p>
    <w:p w14:paraId="3ABE959A" w14:textId="1F145C1A" w:rsidR="00A06A62"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8) položka poř. č. 17, opraven kód položky R9239A1</w:t>
      </w:r>
    </w:p>
    <w:p w14:paraId="3C7E0E56" w14:textId="18C8E300" w:rsidR="00A06A62" w:rsidRPr="00D00EEE" w:rsidRDefault="00A06A62" w:rsidP="00A06A62">
      <w:pPr>
        <w:spacing w:after="0" w:line="240" w:lineRule="auto"/>
        <w:rPr>
          <w:rFonts w:eastAsia="Calibri" w:cs="Times New Roman"/>
          <w:bCs/>
          <w:lang w:eastAsia="cs-CZ"/>
        </w:rPr>
      </w:pPr>
      <w:r w:rsidRPr="00D00EEE">
        <w:rPr>
          <w:rFonts w:eastAsia="Calibri" w:cs="Times New Roman"/>
          <w:bCs/>
          <w:lang w:eastAsia="cs-CZ"/>
        </w:rPr>
        <w:t>9) položka poř. č. 18, opraven kód položky R923461</w:t>
      </w:r>
    </w:p>
    <w:p w14:paraId="4AF8C778" w14:textId="02C709B4" w:rsidR="00A06A62" w:rsidRPr="00D00EEE" w:rsidRDefault="00A06A62" w:rsidP="00855640">
      <w:pPr>
        <w:spacing w:after="0" w:line="240" w:lineRule="auto"/>
        <w:ind w:left="369" w:hanging="369"/>
        <w:rPr>
          <w:rFonts w:eastAsia="Calibri" w:cs="Times New Roman"/>
          <w:bCs/>
          <w:lang w:eastAsia="cs-CZ"/>
        </w:rPr>
      </w:pPr>
      <w:r w:rsidRPr="00D00EEE">
        <w:rPr>
          <w:rFonts w:eastAsia="Calibri" w:cs="Times New Roman"/>
          <w:bCs/>
          <w:lang w:eastAsia="cs-CZ"/>
        </w:rPr>
        <w:t>10) položka poř. č. 19, opraven kód položky R923481</w:t>
      </w:r>
    </w:p>
    <w:p w14:paraId="45091259" w14:textId="6DE420E0" w:rsidR="00A06A62" w:rsidRPr="00D00EEE" w:rsidRDefault="00A06A62" w:rsidP="00855640">
      <w:pPr>
        <w:spacing w:after="0" w:line="240" w:lineRule="auto"/>
        <w:ind w:left="369" w:hanging="369"/>
        <w:rPr>
          <w:rFonts w:eastAsia="Calibri" w:cs="Times New Roman"/>
          <w:bCs/>
          <w:lang w:eastAsia="cs-CZ"/>
        </w:rPr>
      </w:pPr>
      <w:r w:rsidRPr="00D00EEE">
        <w:rPr>
          <w:rFonts w:eastAsia="Calibri" w:cs="Times New Roman"/>
          <w:bCs/>
          <w:lang w:eastAsia="cs-CZ"/>
        </w:rPr>
        <w:t>11) položka poř. č. 20, opraven kód položky R923482</w:t>
      </w:r>
    </w:p>
    <w:p w14:paraId="7659C311" w14:textId="0BEDE82F" w:rsidR="00A06A62" w:rsidRPr="00D00EEE" w:rsidRDefault="00A06A62" w:rsidP="00855640">
      <w:pPr>
        <w:spacing w:after="0" w:line="240" w:lineRule="auto"/>
        <w:ind w:left="369" w:hanging="369"/>
        <w:rPr>
          <w:rFonts w:eastAsia="Calibri" w:cs="Times New Roman"/>
          <w:bCs/>
          <w:lang w:eastAsia="cs-CZ"/>
        </w:rPr>
      </w:pPr>
      <w:r w:rsidRPr="00D00EEE">
        <w:rPr>
          <w:rFonts w:eastAsia="Calibri" w:cs="Times New Roman"/>
          <w:bCs/>
          <w:lang w:eastAsia="cs-CZ"/>
        </w:rPr>
        <w:t>12) položka poř. č. 23, kód položky 965841, změna množství na KUS 120</w:t>
      </w:r>
    </w:p>
    <w:p w14:paraId="6C9D5B35" w14:textId="40F0FA56" w:rsidR="00A06A62" w:rsidRPr="00D00EEE" w:rsidRDefault="00A06A62" w:rsidP="00855640">
      <w:pPr>
        <w:spacing w:after="0" w:line="240" w:lineRule="auto"/>
        <w:ind w:left="369" w:hanging="369"/>
        <w:rPr>
          <w:rFonts w:eastAsia="Calibri" w:cs="Times New Roman"/>
          <w:bCs/>
          <w:lang w:eastAsia="cs-CZ"/>
        </w:rPr>
      </w:pPr>
      <w:r w:rsidRPr="00D00EEE">
        <w:rPr>
          <w:rFonts w:eastAsia="Calibri" w:cs="Times New Roman"/>
          <w:bCs/>
          <w:lang w:eastAsia="cs-CZ"/>
        </w:rPr>
        <w:t>13) položka poř. č. 24, kód položky 965842, změna množství na TKM 175,71</w:t>
      </w:r>
    </w:p>
    <w:p w14:paraId="6BC10027" w14:textId="77C095F9" w:rsidR="00A06A62" w:rsidRPr="00D00EEE" w:rsidRDefault="00A06A62" w:rsidP="00855640">
      <w:pPr>
        <w:spacing w:after="0" w:line="240" w:lineRule="auto"/>
        <w:ind w:left="369" w:hanging="369"/>
        <w:rPr>
          <w:rFonts w:eastAsia="Calibri" w:cs="Times New Roman"/>
          <w:bCs/>
          <w:lang w:eastAsia="cs-CZ"/>
        </w:rPr>
      </w:pPr>
      <w:r w:rsidRPr="00D00EEE">
        <w:rPr>
          <w:rFonts w:eastAsia="Calibri" w:cs="Times New Roman"/>
          <w:bCs/>
          <w:lang w:eastAsia="cs-CZ"/>
        </w:rPr>
        <w:t>14) položka poř. č. 26, kód položky 923341, změna množství na KUS 13</w:t>
      </w:r>
    </w:p>
    <w:p w14:paraId="75544E91" w14:textId="53657C1C"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t>15) položka poř. č. 27, kód položky 923821, změna množství na KUS 43</w:t>
      </w:r>
    </w:p>
    <w:p w14:paraId="3E56F72E" w14:textId="2C012901"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t>16) položka poř. č. 28, opraven kód položky R92345</w:t>
      </w:r>
    </w:p>
    <w:p w14:paraId="295565C5" w14:textId="15D12A93"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t>17) položka poř. č. 29, kód položky 965841, změna množství na KUS 49</w:t>
      </w:r>
    </w:p>
    <w:p w14:paraId="4C2E0A09" w14:textId="12992AC5" w:rsidR="009A4AEA" w:rsidRPr="00D00EEE" w:rsidRDefault="009A4AEA" w:rsidP="009A4AEA">
      <w:pPr>
        <w:spacing w:after="0" w:line="240" w:lineRule="auto"/>
        <w:rPr>
          <w:rFonts w:eastAsia="Calibri" w:cs="Times New Roman"/>
          <w:bCs/>
          <w:lang w:eastAsia="cs-CZ"/>
        </w:rPr>
      </w:pPr>
      <w:r w:rsidRPr="00D00EEE">
        <w:rPr>
          <w:rFonts w:eastAsia="Calibri" w:cs="Times New Roman"/>
          <w:bCs/>
          <w:lang w:eastAsia="cs-CZ"/>
        </w:rPr>
        <w:t>18) položka poř. č. 30, kód položky 965842, změna množství na TKM 77,254</w:t>
      </w:r>
    </w:p>
    <w:p w14:paraId="5B1D414D" w14:textId="2FCE2563"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lastRenderedPageBreak/>
        <w:t>19) doplněna položka poř. č. 32, kód položky 923431, NÁVĚST "KONEC NÁSTUPIŠTĚ", množství KUS 2</w:t>
      </w:r>
    </w:p>
    <w:p w14:paraId="57045F10" w14:textId="53C43653"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t>20) doplněna položka poř. č. 33, kód položky 923442, NÁVĚST "POSUN ZAKÁZÁN" Z UŽITÉHO MATERIÁLU, množství KUS 4</w:t>
      </w:r>
    </w:p>
    <w:p w14:paraId="2A9C4B31" w14:textId="094B9896"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t>21) doplněna položka poř. č. 34, kód položky R923341, RYCHLOSTNÍK 30 - ZAČÁTEK NEPŘEDVĚSTĚNÉ POMALÉ JÍZDY, množství KUS 1</w:t>
      </w:r>
    </w:p>
    <w:p w14:paraId="6D9D7B87" w14:textId="238C5DDE"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t>22) doplněna položka poř. č. 35, kód položky R923441, NÁVĚST "STŮJ" - červená deska nebo červený terč, množství KUS 25</w:t>
      </w:r>
    </w:p>
    <w:p w14:paraId="3D2A5B00" w14:textId="77777777" w:rsidR="009A4AEA" w:rsidRPr="00D00EEE" w:rsidRDefault="009A4AEA" w:rsidP="009A4AEA">
      <w:pPr>
        <w:spacing w:after="0" w:line="240" w:lineRule="auto"/>
        <w:ind w:left="425" w:hanging="425"/>
        <w:rPr>
          <w:rFonts w:eastAsia="Calibri" w:cs="Times New Roman"/>
          <w:bCs/>
          <w:lang w:eastAsia="cs-CZ"/>
        </w:rPr>
      </w:pPr>
    </w:p>
    <w:p w14:paraId="2A4CC910" w14:textId="49659147" w:rsidR="009A4AEA" w:rsidRPr="00D00EEE" w:rsidRDefault="009A4AEA" w:rsidP="00EA0A16">
      <w:pPr>
        <w:spacing w:after="0" w:line="240" w:lineRule="auto"/>
        <w:rPr>
          <w:rFonts w:eastAsia="Calibri" w:cs="Times New Roman"/>
          <w:b/>
          <w:lang w:eastAsia="cs-CZ"/>
        </w:rPr>
      </w:pPr>
      <w:r w:rsidRPr="00D00EEE">
        <w:rPr>
          <w:rFonts w:eastAsia="Calibri" w:cs="Times New Roman"/>
          <w:b/>
          <w:lang w:eastAsia="cs-CZ"/>
        </w:rPr>
        <w:t>SO 22-20-04.01</w:t>
      </w:r>
      <w:r w:rsidR="00EA0A16" w:rsidRPr="00D00EEE">
        <w:rPr>
          <w:rFonts w:eastAsia="Calibri" w:cs="Times New Roman"/>
          <w:b/>
          <w:lang w:eastAsia="cs-CZ"/>
        </w:rPr>
        <w:t xml:space="preserve"> ŽST Hradec Králové hl. n., železniční most ev. km 27,905 příjezdový podchod</w:t>
      </w:r>
    </w:p>
    <w:p w14:paraId="7B51976C" w14:textId="30845944" w:rsidR="009A4AEA" w:rsidRPr="00D00EEE" w:rsidRDefault="009A4AEA" w:rsidP="009A4AEA">
      <w:pPr>
        <w:spacing w:after="0" w:line="240" w:lineRule="auto"/>
        <w:rPr>
          <w:rFonts w:eastAsia="Calibri" w:cs="Times New Roman"/>
          <w:bCs/>
          <w:lang w:eastAsia="cs-CZ"/>
        </w:rPr>
      </w:pPr>
      <w:r w:rsidRPr="00D00EEE">
        <w:rPr>
          <w:rFonts w:eastAsia="Calibri" w:cs="Times New Roman"/>
          <w:bCs/>
          <w:lang w:eastAsia="cs-CZ"/>
        </w:rPr>
        <w:t>1) položka poř. č. 1, kód položky 11511, změna množství na HOD 16776</w:t>
      </w:r>
    </w:p>
    <w:p w14:paraId="7D2BE1BE" w14:textId="3B2D710A" w:rsidR="009A4AEA" w:rsidRPr="00D00EEE" w:rsidRDefault="00855640" w:rsidP="009A4AEA">
      <w:pPr>
        <w:spacing w:after="0" w:line="240" w:lineRule="auto"/>
        <w:rPr>
          <w:rFonts w:eastAsia="Calibri" w:cs="Times New Roman"/>
          <w:bCs/>
          <w:lang w:eastAsia="cs-CZ"/>
        </w:rPr>
      </w:pPr>
      <w:r w:rsidRPr="00D00EEE">
        <w:rPr>
          <w:rFonts w:eastAsia="Calibri" w:cs="Times New Roman"/>
          <w:bCs/>
          <w:lang w:eastAsia="cs-CZ"/>
        </w:rPr>
        <w:t>2</w:t>
      </w:r>
      <w:r w:rsidR="009A4AEA" w:rsidRPr="00D00EEE">
        <w:rPr>
          <w:rFonts w:eastAsia="Calibri" w:cs="Times New Roman"/>
          <w:bCs/>
          <w:lang w:eastAsia="cs-CZ"/>
        </w:rPr>
        <w:t>) položka poř. č. 2, kód položky 125736, změna množství na M3 527,9</w:t>
      </w:r>
    </w:p>
    <w:p w14:paraId="1780316F" w14:textId="61726F77" w:rsidR="009A4AEA" w:rsidRPr="00D00EEE" w:rsidRDefault="00855640" w:rsidP="009A4AEA">
      <w:pPr>
        <w:spacing w:after="0" w:line="240" w:lineRule="auto"/>
        <w:rPr>
          <w:rFonts w:eastAsia="Calibri" w:cs="Times New Roman"/>
          <w:bCs/>
          <w:lang w:eastAsia="cs-CZ"/>
        </w:rPr>
      </w:pPr>
      <w:r w:rsidRPr="00D00EEE">
        <w:rPr>
          <w:rFonts w:eastAsia="Calibri" w:cs="Times New Roman"/>
          <w:bCs/>
          <w:lang w:eastAsia="cs-CZ"/>
        </w:rPr>
        <w:t>3</w:t>
      </w:r>
      <w:r w:rsidR="009A4AEA" w:rsidRPr="00D00EEE">
        <w:rPr>
          <w:rFonts w:eastAsia="Calibri" w:cs="Times New Roman"/>
          <w:bCs/>
          <w:lang w:eastAsia="cs-CZ"/>
        </w:rPr>
        <w:t>) položka poř. č. 3, kód položky 13173A, změna množství na M3 5264,8</w:t>
      </w:r>
    </w:p>
    <w:p w14:paraId="6A806485" w14:textId="55C13E44" w:rsidR="00855640" w:rsidRPr="00D00EEE" w:rsidRDefault="00855640" w:rsidP="00855640">
      <w:pPr>
        <w:spacing w:after="0" w:line="240" w:lineRule="auto"/>
        <w:ind w:left="284" w:hanging="284"/>
        <w:rPr>
          <w:rFonts w:eastAsia="Calibri" w:cs="Times New Roman"/>
          <w:bCs/>
          <w:lang w:eastAsia="cs-CZ"/>
        </w:rPr>
      </w:pPr>
      <w:r w:rsidRPr="00D00EEE">
        <w:rPr>
          <w:rFonts w:eastAsia="Calibri" w:cs="Times New Roman"/>
          <w:bCs/>
          <w:lang w:eastAsia="cs-CZ"/>
        </w:rPr>
        <w:t>4</w:t>
      </w:r>
      <w:r w:rsidR="009A4AEA" w:rsidRPr="00D00EEE">
        <w:rPr>
          <w:rFonts w:eastAsia="Calibri" w:cs="Times New Roman"/>
          <w:bCs/>
          <w:lang w:eastAsia="cs-CZ"/>
        </w:rPr>
        <w:t xml:space="preserve">) položka poř. č. </w:t>
      </w:r>
      <w:r w:rsidRPr="00D00EEE">
        <w:rPr>
          <w:rFonts w:eastAsia="Calibri" w:cs="Times New Roman"/>
          <w:bCs/>
          <w:lang w:eastAsia="cs-CZ"/>
        </w:rPr>
        <w:t>4</w:t>
      </w:r>
      <w:r w:rsidR="009A4AEA" w:rsidRPr="00D00EEE">
        <w:rPr>
          <w:rFonts w:eastAsia="Calibri" w:cs="Times New Roman"/>
          <w:bCs/>
          <w:lang w:eastAsia="cs-CZ"/>
        </w:rPr>
        <w:t xml:space="preserve">, </w:t>
      </w:r>
      <w:r w:rsidRPr="00D00EEE">
        <w:rPr>
          <w:rFonts w:eastAsia="Calibri" w:cs="Times New Roman"/>
          <w:bCs/>
          <w:lang w:eastAsia="cs-CZ"/>
        </w:rPr>
        <w:t>opravena na položku 17481,</w:t>
      </w:r>
      <w:r w:rsidRPr="00D00EEE">
        <w:rPr>
          <w:bCs/>
        </w:rPr>
        <w:t xml:space="preserve"> </w:t>
      </w:r>
      <w:r w:rsidRPr="00D00EEE">
        <w:rPr>
          <w:rFonts w:eastAsia="Calibri" w:cs="Times New Roman"/>
          <w:bCs/>
          <w:lang w:eastAsia="cs-CZ"/>
        </w:rPr>
        <w:t>ZÁSYP JAM A RÝH Z NAKUPOVANÝCH MATERIÁLŮ ,množství M3 232,9</w:t>
      </w:r>
    </w:p>
    <w:p w14:paraId="77365947" w14:textId="630144FC" w:rsidR="009A4AEA" w:rsidRPr="00D00EEE" w:rsidRDefault="00855640" w:rsidP="009A4AEA">
      <w:pPr>
        <w:spacing w:after="0" w:line="240" w:lineRule="auto"/>
        <w:rPr>
          <w:rFonts w:eastAsia="Calibri" w:cs="Times New Roman"/>
          <w:bCs/>
          <w:lang w:eastAsia="cs-CZ"/>
        </w:rPr>
      </w:pPr>
      <w:r w:rsidRPr="00D00EEE">
        <w:rPr>
          <w:rFonts w:eastAsia="Calibri" w:cs="Times New Roman"/>
          <w:bCs/>
          <w:lang w:eastAsia="cs-CZ"/>
        </w:rPr>
        <w:t>5</w:t>
      </w:r>
      <w:r w:rsidR="009A4AEA" w:rsidRPr="00D00EEE">
        <w:rPr>
          <w:rFonts w:eastAsia="Calibri" w:cs="Times New Roman"/>
          <w:bCs/>
          <w:lang w:eastAsia="cs-CZ"/>
        </w:rPr>
        <w:t xml:space="preserve">) položka poř. č. </w:t>
      </w:r>
      <w:r w:rsidRPr="00D00EEE">
        <w:rPr>
          <w:rFonts w:eastAsia="Calibri" w:cs="Times New Roman"/>
          <w:bCs/>
          <w:lang w:eastAsia="cs-CZ"/>
        </w:rPr>
        <w:t>6</w:t>
      </w:r>
      <w:r w:rsidR="009A4AEA" w:rsidRPr="00D00EEE">
        <w:rPr>
          <w:rFonts w:eastAsia="Calibri" w:cs="Times New Roman"/>
          <w:bCs/>
          <w:lang w:eastAsia="cs-CZ"/>
        </w:rPr>
        <w:t xml:space="preserve">, kód položky </w:t>
      </w:r>
      <w:r w:rsidRPr="00D00EEE">
        <w:rPr>
          <w:rFonts w:eastAsia="Calibri" w:cs="Times New Roman"/>
          <w:bCs/>
          <w:lang w:eastAsia="cs-CZ"/>
        </w:rPr>
        <w:t>224367</w:t>
      </w:r>
      <w:r w:rsidR="009A4AEA" w:rsidRPr="00D00EEE">
        <w:rPr>
          <w:rFonts w:eastAsia="Calibri" w:cs="Times New Roman"/>
          <w:bCs/>
          <w:lang w:eastAsia="cs-CZ"/>
        </w:rPr>
        <w:t xml:space="preserve">, změna množství na T </w:t>
      </w:r>
      <w:r w:rsidRPr="00D00EEE">
        <w:rPr>
          <w:rFonts w:eastAsia="Calibri" w:cs="Times New Roman"/>
          <w:bCs/>
          <w:lang w:eastAsia="cs-CZ"/>
        </w:rPr>
        <w:t>112,661</w:t>
      </w:r>
    </w:p>
    <w:p w14:paraId="7B0BF7A5" w14:textId="790ECB60" w:rsidR="009A4AEA" w:rsidRPr="00D00EEE" w:rsidRDefault="00855640" w:rsidP="009A4AEA">
      <w:pPr>
        <w:spacing w:after="0" w:line="240" w:lineRule="auto"/>
        <w:rPr>
          <w:rFonts w:eastAsia="Calibri" w:cs="Times New Roman"/>
          <w:bCs/>
          <w:lang w:eastAsia="cs-CZ"/>
        </w:rPr>
      </w:pPr>
      <w:r w:rsidRPr="00D00EEE">
        <w:rPr>
          <w:rFonts w:eastAsia="Calibri" w:cs="Times New Roman"/>
          <w:bCs/>
          <w:lang w:eastAsia="cs-CZ"/>
        </w:rPr>
        <w:t>6</w:t>
      </w:r>
      <w:r w:rsidR="009A4AEA" w:rsidRPr="00D00EEE">
        <w:rPr>
          <w:rFonts w:eastAsia="Calibri" w:cs="Times New Roman"/>
          <w:bCs/>
          <w:lang w:eastAsia="cs-CZ"/>
        </w:rPr>
        <w:t xml:space="preserve">) položka poř. č. </w:t>
      </w:r>
      <w:r w:rsidRPr="00D00EEE">
        <w:rPr>
          <w:rFonts w:eastAsia="Calibri" w:cs="Times New Roman"/>
          <w:bCs/>
          <w:lang w:eastAsia="cs-CZ"/>
        </w:rPr>
        <w:t>7</w:t>
      </w:r>
      <w:r w:rsidR="009A4AEA" w:rsidRPr="00D00EEE">
        <w:rPr>
          <w:rFonts w:eastAsia="Calibri" w:cs="Times New Roman"/>
          <w:bCs/>
          <w:lang w:eastAsia="cs-CZ"/>
        </w:rPr>
        <w:t xml:space="preserve">, kód položky </w:t>
      </w:r>
      <w:r w:rsidRPr="00D00EEE">
        <w:rPr>
          <w:rFonts w:eastAsia="Calibri" w:cs="Times New Roman"/>
          <w:bCs/>
          <w:lang w:eastAsia="cs-CZ"/>
        </w:rPr>
        <w:t>23117</w:t>
      </w:r>
      <w:r w:rsidR="009A4AEA" w:rsidRPr="00D00EEE">
        <w:rPr>
          <w:rFonts w:eastAsia="Calibri" w:cs="Times New Roman"/>
          <w:bCs/>
          <w:lang w:eastAsia="cs-CZ"/>
        </w:rPr>
        <w:t xml:space="preserve">, změna množství na T </w:t>
      </w:r>
      <w:r w:rsidRPr="00D00EEE">
        <w:rPr>
          <w:rFonts w:eastAsia="Calibri" w:cs="Times New Roman"/>
          <w:bCs/>
          <w:lang w:eastAsia="cs-CZ"/>
        </w:rPr>
        <w:t>419,153</w:t>
      </w:r>
    </w:p>
    <w:p w14:paraId="152862B7" w14:textId="61171F33" w:rsidR="009A4AEA" w:rsidRPr="00D00EEE" w:rsidRDefault="00855640" w:rsidP="009A4AEA">
      <w:pPr>
        <w:spacing w:after="0" w:line="240" w:lineRule="auto"/>
        <w:rPr>
          <w:rFonts w:eastAsia="Calibri" w:cs="Times New Roman"/>
          <w:bCs/>
          <w:lang w:eastAsia="cs-CZ"/>
        </w:rPr>
      </w:pPr>
      <w:r w:rsidRPr="00D00EEE">
        <w:rPr>
          <w:rFonts w:eastAsia="Calibri" w:cs="Times New Roman"/>
          <w:bCs/>
          <w:lang w:eastAsia="cs-CZ"/>
        </w:rPr>
        <w:t>7</w:t>
      </w:r>
      <w:r w:rsidR="009A4AEA" w:rsidRPr="00D00EEE">
        <w:rPr>
          <w:rFonts w:eastAsia="Calibri" w:cs="Times New Roman"/>
          <w:bCs/>
          <w:lang w:eastAsia="cs-CZ"/>
        </w:rPr>
        <w:t xml:space="preserve">) položka poř. č. </w:t>
      </w:r>
      <w:r w:rsidRPr="00D00EEE">
        <w:rPr>
          <w:rFonts w:eastAsia="Calibri" w:cs="Times New Roman"/>
          <w:bCs/>
          <w:lang w:eastAsia="cs-CZ"/>
        </w:rPr>
        <w:t>8</w:t>
      </w:r>
      <w:r w:rsidR="009A4AEA" w:rsidRPr="00D00EEE">
        <w:rPr>
          <w:rFonts w:eastAsia="Calibri" w:cs="Times New Roman"/>
          <w:bCs/>
          <w:lang w:eastAsia="cs-CZ"/>
        </w:rPr>
        <w:t xml:space="preserve">, kód položky </w:t>
      </w:r>
      <w:r w:rsidRPr="00D00EEE">
        <w:rPr>
          <w:rFonts w:eastAsia="Calibri" w:cs="Times New Roman"/>
          <w:bCs/>
          <w:lang w:eastAsia="cs-CZ"/>
        </w:rPr>
        <w:t>23217</w:t>
      </w:r>
      <w:r w:rsidR="009A4AEA" w:rsidRPr="00D00EEE">
        <w:rPr>
          <w:rFonts w:eastAsia="Calibri" w:cs="Times New Roman"/>
          <w:bCs/>
          <w:lang w:eastAsia="cs-CZ"/>
        </w:rPr>
        <w:t xml:space="preserve">, změna množství na T </w:t>
      </w:r>
      <w:r w:rsidRPr="00D00EEE">
        <w:rPr>
          <w:rFonts w:eastAsia="Calibri" w:cs="Times New Roman"/>
          <w:bCs/>
          <w:lang w:eastAsia="cs-CZ"/>
        </w:rPr>
        <w:t>13,486</w:t>
      </w:r>
    </w:p>
    <w:p w14:paraId="495FBE01" w14:textId="14170548" w:rsidR="009A4AEA" w:rsidRPr="00D00EEE" w:rsidRDefault="00855640" w:rsidP="009A4AEA">
      <w:pPr>
        <w:spacing w:after="0" w:line="240" w:lineRule="auto"/>
        <w:rPr>
          <w:rFonts w:eastAsia="Calibri" w:cs="Times New Roman"/>
          <w:bCs/>
          <w:lang w:eastAsia="cs-CZ"/>
        </w:rPr>
      </w:pPr>
      <w:r w:rsidRPr="00D00EEE">
        <w:rPr>
          <w:rFonts w:eastAsia="Calibri" w:cs="Times New Roman"/>
          <w:bCs/>
          <w:lang w:eastAsia="cs-CZ"/>
        </w:rPr>
        <w:t>8</w:t>
      </w:r>
      <w:r w:rsidR="009A4AEA" w:rsidRPr="00D00EEE">
        <w:rPr>
          <w:rFonts w:eastAsia="Calibri" w:cs="Times New Roman"/>
          <w:bCs/>
          <w:lang w:eastAsia="cs-CZ"/>
        </w:rPr>
        <w:t xml:space="preserve">) položka poř. č. </w:t>
      </w:r>
      <w:r w:rsidRPr="00D00EEE">
        <w:rPr>
          <w:rFonts w:eastAsia="Calibri" w:cs="Times New Roman"/>
          <w:bCs/>
          <w:lang w:eastAsia="cs-CZ"/>
        </w:rPr>
        <w:t>9</w:t>
      </w:r>
      <w:r w:rsidR="009A4AEA" w:rsidRPr="00D00EEE">
        <w:rPr>
          <w:rFonts w:eastAsia="Calibri" w:cs="Times New Roman"/>
          <w:bCs/>
          <w:lang w:eastAsia="cs-CZ"/>
        </w:rPr>
        <w:t xml:space="preserve">, kód položky </w:t>
      </w:r>
      <w:r w:rsidRPr="00D00EEE">
        <w:rPr>
          <w:rFonts w:eastAsia="Calibri" w:cs="Times New Roman"/>
          <w:bCs/>
          <w:lang w:eastAsia="cs-CZ"/>
        </w:rPr>
        <w:t>237171</w:t>
      </w:r>
      <w:r w:rsidR="009A4AEA" w:rsidRPr="00D00EEE">
        <w:rPr>
          <w:rFonts w:eastAsia="Calibri" w:cs="Times New Roman"/>
          <w:bCs/>
          <w:lang w:eastAsia="cs-CZ"/>
        </w:rPr>
        <w:t xml:space="preserve">, změna množství na T </w:t>
      </w:r>
      <w:r w:rsidRPr="00D00EEE">
        <w:rPr>
          <w:rFonts w:eastAsia="Calibri" w:cs="Times New Roman"/>
          <w:bCs/>
          <w:lang w:eastAsia="cs-CZ"/>
        </w:rPr>
        <w:t>13,486</w:t>
      </w:r>
    </w:p>
    <w:p w14:paraId="7908F6B0" w14:textId="3120A664" w:rsidR="009A4AEA" w:rsidRPr="00D00EEE" w:rsidRDefault="00855640" w:rsidP="009A4AEA">
      <w:pPr>
        <w:spacing w:after="0" w:line="240" w:lineRule="auto"/>
        <w:rPr>
          <w:rFonts w:eastAsia="Calibri" w:cs="Times New Roman"/>
          <w:bCs/>
          <w:lang w:eastAsia="cs-CZ"/>
        </w:rPr>
      </w:pPr>
      <w:r w:rsidRPr="00D00EEE">
        <w:rPr>
          <w:rFonts w:eastAsia="Calibri" w:cs="Times New Roman"/>
          <w:bCs/>
          <w:lang w:eastAsia="cs-CZ"/>
        </w:rPr>
        <w:t>9</w:t>
      </w:r>
      <w:r w:rsidR="009A4AEA" w:rsidRPr="00D00EEE">
        <w:rPr>
          <w:rFonts w:eastAsia="Calibri" w:cs="Times New Roman"/>
          <w:bCs/>
          <w:lang w:eastAsia="cs-CZ"/>
        </w:rPr>
        <w:t>) položka poř. č. 1</w:t>
      </w:r>
      <w:r w:rsidRPr="00D00EEE">
        <w:rPr>
          <w:rFonts w:eastAsia="Calibri" w:cs="Times New Roman"/>
          <w:bCs/>
          <w:lang w:eastAsia="cs-CZ"/>
        </w:rPr>
        <w:t>1</w:t>
      </w:r>
      <w:r w:rsidR="009A4AEA" w:rsidRPr="00D00EEE">
        <w:rPr>
          <w:rFonts w:eastAsia="Calibri" w:cs="Times New Roman"/>
          <w:bCs/>
          <w:lang w:eastAsia="cs-CZ"/>
        </w:rPr>
        <w:t xml:space="preserve">, kód položky </w:t>
      </w:r>
      <w:r w:rsidRPr="00D00EEE">
        <w:rPr>
          <w:rFonts w:eastAsia="Calibri" w:cs="Times New Roman"/>
          <w:bCs/>
          <w:lang w:eastAsia="cs-CZ"/>
        </w:rPr>
        <w:t>26123</w:t>
      </w:r>
      <w:r w:rsidR="009A4AEA" w:rsidRPr="00D00EEE">
        <w:rPr>
          <w:rFonts w:eastAsia="Calibri" w:cs="Times New Roman"/>
          <w:bCs/>
          <w:lang w:eastAsia="cs-CZ"/>
        </w:rPr>
        <w:t xml:space="preserve">, změna množství na </w:t>
      </w:r>
      <w:r w:rsidRPr="00D00EEE">
        <w:rPr>
          <w:rFonts w:eastAsia="Calibri" w:cs="Times New Roman"/>
          <w:bCs/>
          <w:lang w:eastAsia="cs-CZ"/>
        </w:rPr>
        <w:t>M</w:t>
      </w:r>
      <w:r w:rsidR="009A4AEA" w:rsidRPr="00D00EEE">
        <w:rPr>
          <w:rFonts w:eastAsia="Calibri" w:cs="Times New Roman"/>
          <w:bCs/>
          <w:lang w:eastAsia="cs-CZ"/>
        </w:rPr>
        <w:t xml:space="preserve"> </w:t>
      </w:r>
      <w:r w:rsidRPr="00D00EEE">
        <w:rPr>
          <w:rFonts w:eastAsia="Calibri" w:cs="Times New Roman"/>
          <w:bCs/>
          <w:lang w:eastAsia="cs-CZ"/>
        </w:rPr>
        <w:t>633</w:t>
      </w:r>
    </w:p>
    <w:p w14:paraId="230BE0B8" w14:textId="2E366D80"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10) položka poř. č. 13, opravena na položku 272314, ZÁKLADY Z PROSTÉHO BETONU DO C25/30, množství M3 945,225</w:t>
      </w:r>
    </w:p>
    <w:p w14:paraId="67ECC555" w14:textId="50E7B7B4" w:rsidR="009A4AEA"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11</w:t>
      </w:r>
      <w:r w:rsidR="009A4AEA" w:rsidRPr="00D00EEE">
        <w:rPr>
          <w:rFonts w:eastAsia="Calibri" w:cs="Times New Roman"/>
          <w:bCs/>
          <w:lang w:eastAsia="cs-CZ"/>
        </w:rPr>
        <w:t>) položka poř. č. 1</w:t>
      </w:r>
      <w:r w:rsidRPr="00D00EEE">
        <w:rPr>
          <w:rFonts w:eastAsia="Calibri" w:cs="Times New Roman"/>
          <w:bCs/>
          <w:lang w:eastAsia="cs-CZ"/>
        </w:rPr>
        <w:t>4</w:t>
      </w:r>
      <w:r w:rsidR="009A4AEA" w:rsidRPr="00D00EEE">
        <w:rPr>
          <w:rFonts w:eastAsia="Calibri" w:cs="Times New Roman"/>
          <w:bCs/>
          <w:lang w:eastAsia="cs-CZ"/>
        </w:rPr>
        <w:t xml:space="preserve">, kód položky </w:t>
      </w:r>
      <w:r w:rsidRPr="00D00EEE">
        <w:rPr>
          <w:rFonts w:eastAsia="Calibri" w:cs="Times New Roman"/>
          <w:bCs/>
          <w:lang w:eastAsia="cs-CZ"/>
        </w:rPr>
        <w:t>272324</w:t>
      </w:r>
      <w:r w:rsidR="009A4AEA" w:rsidRPr="00D00EEE">
        <w:rPr>
          <w:rFonts w:eastAsia="Calibri" w:cs="Times New Roman"/>
          <w:bCs/>
          <w:lang w:eastAsia="cs-CZ"/>
        </w:rPr>
        <w:t xml:space="preserve">, změna množství na </w:t>
      </w:r>
      <w:r w:rsidRPr="00D00EEE">
        <w:rPr>
          <w:rFonts w:eastAsia="Calibri" w:cs="Times New Roman"/>
          <w:bCs/>
          <w:lang w:eastAsia="cs-CZ"/>
        </w:rPr>
        <w:t>M3</w:t>
      </w:r>
      <w:r w:rsidR="009A4AEA" w:rsidRPr="00D00EEE">
        <w:rPr>
          <w:rFonts w:eastAsia="Calibri" w:cs="Times New Roman"/>
          <w:bCs/>
          <w:lang w:eastAsia="cs-CZ"/>
        </w:rPr>
        <w:t xml:space="preserve"> </w:t>
      </w:r>
      <w:r w:rsidRPr="00D00EEE">
        <w:rPr>
          <w:rFonts w:eastAsia="Calibri" w:cs="Times New Roman"/>
          <w:bCs/>
          <w:lang w:eastAsia="cs-CZ"/>
        </w:rPr>
        <w:t>895,5</w:t>
      </w:r>
    </w:p>
    <w:p w14:paraId="015B306A" w14:textId="1A9C2124" w:rsidR="009A4AEA" w:rsidRPr="00D00EEE" w:rsidRDefault="009A4AEA" w:rsidP="00855640">
      <w:pPr>
        <w:spacing w:after="0" w:line="240" w:lineRule="auto"/>
        <w:ind w:left="369" w:hanging="369"/>
        <w:rPr>
          <w:rFonts w:eastAsia="Calibri" w:cs="Times New Roman"/>
          <w:bCs/>
          <w:lang w:eastAsia="cs-CZ"/>
        </w:rPr>
      </w:pPr>
      <w:r w:rsidRPr="00D00EEE">
        <w:rPr>
          <w:rFonts w:eastAsia="Calibri" w:cs="Times New Roman"/>
          <w:bCs/>
          <w:lang w:eastAsia="cs-CZ"/>
        </w:rPr>
        <w:t>1</w:t>
      </w:r>
      <w:r w:rsidR="00855640" w:rsidRPr="00D00EEE">
        <w:rPr>
          <w:rFonts w:eastAsia="Calibri" w:cs="Times New Roman"/>
          <w:bCs/>
          <w:lang w:eastAsia="cs-CZ"/>
        </w:rPr>
        <w:t>2</w:t>
      </w:r>
      <w:r w:rsidRPr="00D00EEE">
        <w:rPr>
          <w:rFonts w:eastAsia="Calibri" w:cs="Times New Roman"/>
          <w:bCs/>
          <w:lang w:eastAsia="cs-CZ"/>
        </w:rPr>
        <w:t>) položka poř. č. 1</w:t>
      </w:r>
      <w:r w:rsidR="00855640" w:rsidRPr="00D00EEE">
        <w:rPr>
          <w:rFonts w:eastAsia="Calibri" w:cs="Times New Roman"/>
          <w:bCs/>
          <w:lang w:eastAsia="cs-CZ"/>
        </w:rPr>
        <w:t>5</w:t>
      </w:r>
      <w:r w:rsidRPr="00D00EEE">
        <w:rPr>
          <w:rFonts w:eastAsia="Calibri" w:cs="Times New Roman"/>
          <w:bCs/>
          <w:lang w:eastAsia="cs-CZ"/>
        </w:rPr>
        <w:t xml:space="preserve">, kód položky </w:t>
      </w:r>
      <w:r w:rsidR="00855640" w:rsidRPr="00D00EEE">
        <w:rPr>
          <w:rFonts w:eastAsia="Calibri" w:cs="Times New Roman"/>
          <w:bCs/>
          <w:lang w:eastAsia="cs-CZ"/>
        </w:rPr>
        <w:t>272365</w:t>
      </w:r>
      <w:r w:rsidRPr="00D00EEE">
        <w:rPr>
          <w:rFonts w:eastAsia="Calibri" w:cs="Times New Roman"/>
          <w:bCs/>
          <w:lang w:eastAsia="cs-CZ"/>
        </w:rPr>
        <w:t xml:space="preserve">, změna množství na T </w:t>
      </w:r>
      <w:r w:rsidR="00855640" w:rsidRPr="00D00EEE">
        <w:rPr>
          <w:rFonts w:eastAsia="Calibri" w:cs="Times New Roman"/>
          <w:bCs/>
          <w:lang w:eastAsia="cs-CZ"/>
        </w:rPr>
        <w:t>48,6</w:t>
      </w:r>
    </w:p>
    <w:p w14:paraId="68480719" w14:textId="2A963162"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13) položka poř. č. 16, kód položky 285378, změna množství na KUS 62</w:t>
      </w:r>
    </w:p>
    <w:p w14:paraId="2E4529EB" w14:textId="5F1BF09E"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14) položka poř. č. 19, kód položky R288361, změna množství na M3 2340,5</w:t>
      </w:r>
    </w:p>
    <w:p w14:paraId="2E65DC10" w14:textId="699E693A"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15) položka poř. č. 21, kód položky 327365, změna množství na T 0,673</w:t>
      </w:r>
    </w:p>
    <w:p w14:paraId="14B8146D" w14:textId="6B0C1729"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 xml:space="preserve">16) položka poř. č. 25, kód položky 389365, změna množství na T </w:t>
      </w:r>
      <w:r w:rsidR="00A14CF9" w:rsidRPr="00D00EEE">
        <w:rPr>
          <w:rFonts w:eastAsia="Calibri" w:cs="Times New Roman"/>
          <w:bCs/>
          <w:lang w:eastAsia="cs-CZ"/>
        </w:rPr>
        <w:t>312,679</w:t>
      </w:r>
    </w:p>
    <w:p w14:paraId="74F45F6E" w14:textId="34D1A2D7"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 xml:space="preserve">17) položka poř. č. 27, kód položky 458312, změna množství na </w:t>
      </w:r>
      <w:r w:rsidR="00A14CF9" w:rsidRPr="00D00EEE">
        <w:rPr>
          <w:rFonts w:eastAsia="Calibri" w:cs="Times New Roman"/>
          <w:bCs/>
          <w:lang w:eastAsia="cs-CZ"/>
        </w:rPr>
        <w:t>M3</w:t>
      </w:r>
      <w:r w:rsidRPr="00D00EEE">
        <w:rPr>
          <w:rFonts w:eastAsia="Calibri" w:cs="Times New Roman"/>
          <w:bCs/>
          <w:lang w:eastAsia="cs-CZ"/>
        </w:rPr>
        <w:t xml:space="preserve"> </w:t>
      </w:r>
      <w:r w:rsidR="00A14CF9" w:rsidRPr="00D00EEE">
        <w:rPr>
          <w:rFonts w:eastAsia="Calibri" w:cs="Times New Roman"/>
          <w:bCs/>
          <w:lang w:eastAsia="cs-CZ"/>
        </w:rPr>
        <w:t>481,2</w:t>
      </w:r>
    </w:p>
    <w:p w14:paraId="5DFDE3E3" w14:textId="0EBD1ACB"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 xml:space="preserve">18) položka poř. č. 28, kód položky 45852, změna množství na </w:t>
      </w:r>
      <w:r w:rsidR="00A14CF9" w:rsidRPr="00D00EEE">
        <w:rPr>
          <w:rFonts w:eastAsia="Calibri" w:cs="Times New Roman"/>
          <w:bCs/>
          <w:lang w:eastAsia="cs-CZ"/>
        </w:rPr>
        <w:t>M3 501,22</w:t>
      </w:r>
    </w:p>
    <w:p w14:paraId="701C6F14" w14:textId="331011E6" w:rsidR="00855640" w:rsidRPr="00D00EEE" w:rsidRDefault="00855640" w:rsidP="00855640">
      <w:pPr>
        <w:spacing w:after="0" w:line="240" w:lineRule="auto"/>
        <w:ind w:left="369" w:hanging="369"/>
        <w:rPr>
          <w:rFonts w:eastAsia="Calibri" w:cs="Times New Roman"/>
          <w:bCs/>
          <w:lang w:eastAsia="cs-CZ"/>
        </w:rPr>
      </w:pPr>
      <w:r w:rsidRPr="00D00EEE">
        <w:rPr>
          <w:rFonts w:eastAsia="Calibri" w:cs="Times New Roman"/>
          <w:bCs/>
          <w:lang w:eastAsia="cs-CZ"/>
        </w:rPr>
        <w:t xml:space="preserve">19) položka poř. č. </w:t>
      </w:r>
      <w:r w:rsidR="00A14CF9" w:rsidRPr="00D00EEE">
        <w:rPr>
          <w:rFonts w:eastAsia="Calibri" w:cs="Times New Roman"/>
          <w:bCs/>
          <w:lang w:eastAsia="cs-CZ"/>
        </w:rPr>
        <w:t>35</w:t>
      </w:r>
      <w:r w:rsidRPr="00D00EEE">
        <w:rPr>
          <w:rFonts w:eastAsia="Calibri" w:cs="Times New Roman"/>
          <w:bCs/>
          <w:lang w:eastAsia="cs-CZ"/>
        </w:rPr>
        <w:t xml:space="preserve">, kód položky </w:t>
      </w:r>
      <w:r w:rsidR="00A14CF9" w:rsidRPr="00D00EEE">
        <w:rPr>
          <w:rFonts w:eastAsia="Calibri" w:cs="Times New Roman"/>
          <w:bCs/>
          <w:lang w:eastAsia="cs-CZ"/>
        </w:rPr>
        <w:t>R642231</w:t>
      </w:r>
      <w:r w:rsidRPr="00D00EEE">
        <w:rPr>
          <w:rFonts w:eastAsia="Calibri" w:cs="Times New Roman"/>
          <w:bCs/>
          <w:lang w:eastAsia="cs-CZ"/>
        </w:rPr>
        <w:t xml:space="preserve">, změna množství na </w:t>
      </w:r>
      <w:r w:rsidR="00A14CF9" w:rsidRPr="00D00EEE">
        <w:rPr>
          <w:rFonts w:eastAsia="Calibri" w:cs="Times New Roman"/>
          <w:bCs/>
          <w:lang w:eastAsia="cs-CZ"/>
        </w:rPr>
        <w:t>M2</w:t>
      </w:r>
      <w:r w:rsidRPr="00D00EEE">
        <w:rPr>
          <w:rFonts w:eastAsia="Calibri" w:cs="Times New Roman"/>
          <w:bCs/>
          <w:lang w:eastAsia="cs-CZ"/>
        </w:rPr>
        <w:t xml:space="preserve"> </w:t>
      </w:r>
      <w:r w:rsidR="00A14CF9" w:rsidRPr="00D00EEE">
        <w:rPr>
          <w:rFonts w:eastAsia="Calibri" w:cs="Times New Roman"/>
          <w:bCs/>
          <w:lang w:eastAsia="cs-CZ"/>
        </w:rPr>
        <w:t>4,2</w:t>
      </w:r>
    </w:p>
    <w:p w14:paraId="428D0D39" w14:textId="177ED35D" w:rsidR="00A14CF9" w:rsidRPr="00D00EEE" w:rsidRDefault="00855640" w:rsidP="00A14CF9">
      <w:pPr>
        <w:spacing w:after="0" w:line="240" w:lineRule="auto"/>
        <w:ind w:left="369" w:hanging="369"/>
        <w:rPr>
          <w:rFonts w:eastAsia="Calibri" w:cs="Times New Roman"/>
          <w:bCs/>
          <w:lang w:eastAsia="cs-CZ"/>
        </w:rPr>
      </w:pPr>
      <w:r w:rsidRPr="00D00EEE">
        <w:rPr>
          <w:rFonts w:eastAsia="Calibri" w:cs="Times New Roman"/>
          <w:bCs/>
          <w:lang w:eastAsia="cs-CZ"/>
        </w:rPr>
        <w:t xml:space="preserve">20) </w:t>
      </w:r>
      <w:r w:rsidR="00A14CF9" w:rsidRPr="00D00EEE">
        <w:rPr>
          <w:rFonts w:eastAsia="Calibri" w:cs="Times New Roman"/>
          <w:bCs/>
          <w:lang w:eastAsia="cs-CZ"/>
        </w:rPr>
        <w:t>položka poř. č. 36, opravena na položku 711122, IZOLACE BĚŽNÝCH KONSTRUKCÍ PROTI TLAKOVÉ VODĚ ASFALTOVÝMI PÁSY, množství M2 2666,697</w:t>
      </w:r>
    </w:p>
    <w:p w14:paraId="2033BA28" w14:textId="0A89CD61" w:rsidR="009A4AEA" w:rsidRPr="00D00EEE" w:rsidRDefault="00A14CF9" w:rsidP="00A14CF9">
      <w:pPr>
        <w:spacing w:after="0" w:line="240" w:lineRule="auto"/>
        <w:ind w:left="369" w:hanging="369"/>
        <w:rPr>
          <w:rFonts w:eastAsia="Calibri" w:cs="Times New Roman"/>
          <w:bCs/>
          <w:lang w:eastAsia="cs-CZ"/>
        </w:rPr>
      </w:pPr>
      <w:r w:rsidRPr="00D00EEE">
        <w:rPr>
          <w:rFonts w:eastAsia="Calibri" w:cs="Times New Roman"/>
          <w:bCs/>
          <w:lang w:eastAsia="cs-CZ"/>
        </w:rPr>
        <w:t>21) položka poř. č. 37, opravena na položku 711132, IZOLACE BĚŽNÝCH KONSTRUKCÍ PROTI VOLNĚ STÉKAJÍCÍ VODĚ ASFALTOVÝMI PÁSY, množství M2 1788,6</w:t>
      </w:r>
    </w:p>
    <w:p w14:paraId="270D0C2C" w14:textId="1C7192E6" w:rsidR="00A14CF9" w:rsidRPr="00D00EEE" w:rsidRDefault="00A14CF9" w:rsidP="009A4AEA">
      <w:pPr>
        <w:spacing w:after="0" w:line="240" w:lineRule="auto"/>
        <w:ind w:left="425" w:hanging="425"/>
        <w:rPr>
          <w:rFonts w:eastAsia="Calibri" w:cs="Times New Roman"/>
          <w:bCs/>
          <w:lang w:eastAsia="cs-CZ"/>
        </w:rPr>
      </w:pPr>
      <w:r w:rsidRPr="00D00EEE">
        <w:rPr>
          <w:rFonts w:eastAsia="Calibri" w:cs="Times New Roman"/>
          <w:bCs/>
          <w:lang w:eastAsia="cs-CZ"/>
        </w:rPr>
        <w:t>22) položka poř. č. 39, opravena na položku 711509, OCHRANA IZOLACE NA POVRCHU TEXTILIÍ, množství M2 3756,885</w:t>
      </w:r>
    </w:p>
    <w:p w14:paraId="48EF90A0" w14:textId="6A14B943" w:rsidR="00A14CF9" w:rsidRPr="00D00EEE" w:rsidRDefault="00A14CF9" w:rsidP="009A4AEA">
      <w:pPr>
        <w:spacing w:after="0" w:line="240" w:lineRule="auto"/>
        <w:ind w:left="425" w:hanging="425"/>
        <w:rPr>
          <w:rFonts w:eastAsia="Calibri" w:cs="Times New Roman"/>
          <w:bCs/>
          <w:lang w:eastAsia="cs-CZ"/>
        </w:rPr>
      </w:pPr>
      <w:r w:rsidRPr="00D00EEE">
        <w:rPr>
          <w:rFonts w:eastAsia="Calibri" w:cs="Times New Roman"/>
          <w:bCs/>
          <w:lang w:eastAsia="cs-CZ"/>
        </w:rPr>
        <w:t>23) položka poř. č. 49, kód položky R8761500, změna množství na KS 14</w:t>
      </w:r>
    </w:p>
    <w:p w14:paraId="30B6F632" w14:textId="1DFF64C3" w:rsidR="00A14CF9" w:rsidRPr="00D00EEE" w:rsidRDefault="00A14CF9" w:rsidP="009A4AEA">
      <w:pPr>
        <w:spacing w:after="0" w:line="240" w:lineRule="auto"/>
        <w:ind w:left="425" w:hanging="425"/>
        <w:rPr>
          <w:rFonts w:eastAsia="Calibri" w:cs="Times New Roman"/>
          <w:bCs/>
          <w:lang w:eastAsia="cs-CZ"/>
        </w:rPr>
      </w:pPr>
      <w:r w:rsidRPr="00D00EEE">
        <w:rPr>
          <w:rFonts w:eastAsia="Calibri" w:cs="Times New Roman"/>
          <w:bCs/>
          <w:lang w:eastAsia="cs-CZ"/>
        </w:rPr>
        <w:t>24) položka poř. č. 54, kód položky 93650, odstraněna</w:t>
      </w:r>
    </w:p>
    <w:p w14:paraId="173DD28E" w14:textId="13895191" w:rsidR="00A14CF9" w:rsidRPr="00D00EEE" w:rsidRDefault="00A14CF9" w:rsidP="009A4AEA">
      <w:pPr>
        <w:spacing w:after="0" w:line="240" w:lineRule="auto"/>
        <w:ind w:left="425" w:hanging="425"/>
        <w:rPr>
          <w:rFonts w:eastAsia="Calibri" w:cs="Times New Roman"/>
          <w:bCs/>
          <w:lang w:eastAsia="cs-CZ"/>
        </w:rPr>
      </w:pPr>
      <w:r w:rsidRPr="00D00EEE">
        <w:rPr>
          <w:rFonts w:eastAsia="Calibri" w:cs="Times New Roman"/>
          <w:bCs/>
          <w:lang w:eastAsia="cs-CZ"/>
        </w:rPr>
        <w:t>25) položka poř. č. 58, kód položky 96615A, změna množství na M3 229,8</w:t>
      </w:r>
    </w:p>
    <w:p w14:paraId="604C725B" w14:textId="7907546D" w:rsidR="00A14CF9" w:rsidRPr="00D00EEE" w:rsidRDefault="00A14CF9" w:rsidP="009A4AEA">
      <w:pPr>
        <w:spacing w:after="0" w:line="240" w:lineRule="auto"/>
        <w:ind w:left="425" w:hanging="425"/>
        <w:rPr>
          <w:rFonts w:eastAsia="Calibri" w:cs="Times New Roman"/>
          <w:bCs/>
          <w:lang w:eastAsia="cs-CZ"/>
        </w:rPr>
      </w:pPr>
      <w:r w:rsidRPr="00D00EEE">
        <w:rPr>
          <w:rFonts w:eastAsia="Calibri" w:cs="Times New Roman"/>
          <w:bCs/>
          <w:lang w:eastAsia="cs-CZ"/>
        </w:rPr>
        <w:t>26) položka poř. č. 60, kód položky 96718, změna množství na T 62,311</w:t>
      </w:r>
    </w:p>
    <w:p w14:paraId="1E519C31" w14:textId="40BBD32F" w:rsidR="00A14CF9" w:rsidRPr="00D00EEE" w:rsidRDefault="00A14CF9" w:rsidP="009A4AEA">
      <w:pPr>
        <w:spacing w:after="0" w:line="240" w:lineRule="auto"/>
        <w:ind w:left="425" w:hanging="425"/>
        <w:rPr>
          <w:rFonts w:eastAsia="Calibri" w:cs="Times New Roman"/>
          <w:bCs/>
          <w:lang w:eastAsia="cs-CZ"/>
        </w:rPr>
      </w:pPr>
      <w:r w:rsidRPr="00D00EEE">
        <w:rPr>
          <w:rFonts w:eastAsia="Calibri" w:cs="Times New Roman"/>
          <w:bCs/>
          <w:lang w:eastAsia="cs-CZ"/>
        </w:rPr>
        <w:t>27) položka poř. č. 62, kód položky R015140, změna množství na T 528,54</w:t>
      </w:r>
    </w:p>
    <w:p w14:paraId="4DE59E3D" w14:textId="4CC1A0AF" w:rsidR="00A14CF9" w:rsidRPr="00D00EEE" w:rsidRDefault="00A14CF9" w:rsidP="009A4AEA">
      <w:pPr>
        <w:spacing w:after="0" w:line="240" w:lineRule="auto"/>
        <w:ind w:left="425" w:hanging="425"/>
        <w:rPr>
          <w:rFonts w:eastAsia="Calibri" w:cs="Times New Roman"/>
          <w:bCs/>
          <w:lang w:eastAsia="cs-CZ"/>
        </w:rPr>
      </w:pPr>
      <w:r w:rsidRPr="00D00EEE">
        <w:rPr>
          <w:rFonts w:eastAsia="Calibri" w:cs="Times New Roman"/>
          <w:bCs/>
          <w:lang w:eastAsia="cs-CZ"/>
        </w:rPr>
        <w:t>28) položka poř. č. 64, kód položky R015745, změna množství na T 62,161</w:t>
      </w:r>
    </w:p>
    <w:p w14:paraId="1AE25676" w14:textId="029DF309" w:rsidR="00A14CF9" w:rsidRPr="00D00EEE" w:rsidRDefault="00A14CF9" w:rsidP="00A14CF9">
      <w:pPr>
        <w:spacing w:after="0" w:line="240" w:lineRule="auto"/>
        <w:ind w:left="369" w:hanging="369"/>
        <w:rPr>
          <w:rFonts w:eastAsia="Calibri" w:cs="Times New Roman"/>
          <w:bCs/>
          <w:lang w:eastAsia="cs-CZ"/>
        </w:rPr>
      </w:pPr>
      <w:r w:rsidRPr="00D00EEE">
        <w:rPr>
          <w:rFonts w:eastAsia="Calibri" w:cs="Times New Roman"/>
          <w:bCs/>
          <w:lang w:eastAsia="cs-CZ"/>
        </w:rPr>
        <w:t>2</w:t>
      </w:r>
      <w:r w:rsidR="0052300B" w:rsidRPr="00D00EEE">
        <w:rPr>
          <w:rFonts w:eastAsia="Calibri" w:cs="Times New Roman"/>
          <w:bCs/>
          <w:lang w:eastAsia="cs-CZ"/>
        </w:rPr>
        <w:t>9</w:t>
      </w:r>
      <w:r w:rsidRPr="00D00EEE">
        <w:rPr>
          <w:rFonts w:eastAsia="Calibri" w:cs="Times New Roman"/>
          <w:bCs/>
          <w:lang w:eastAsia="cs-CZ"/>
        </w:rPr>
        <w:t xml:space="preserve">) doplněna položka poř. č. 65, kód položky </w:t>
      </w:r>
      <w:r w:rsidR="0052300B" w:rsidRPr="00D00EEE">
        <w:rPr>
          <w:rFonts w:eastAsia="Calibri" w:cs="Times New Roman"/>
          <w:bCs/>
          <w:lang w:eastAsia="cs-CZ"/>
        </w:rPr>
        <w:t>17411</w:t>
      </w:r>
      <w:r w:rsidRPr="00D00EEE">
        <w:rPr>
          <w:rFonts w:eastAsia="Calibri" w:cs="Times New Roman"/>
          <w:bCs/>
          <w:lang w:eastAsia="cs-CZ"/>
        </w:rPr>
        <w:t xml:space="preserve">, </w:t>
      </w:r>
      <w:r w:rsidR="0052300B" w:rsidRPr="00D00EEE">
        <w:rPr>
          <w:rFonts w:eastAsia="Calibri" w:cs="Times New Roman"/>
          <w:bCs/>
          <w:lang w:eastAsia="cs-CZ"/>
        </w:rPr>
        <w:t>ZÁSYP JAM A RÝH ZEMINOU SE ZHUTNĚNÍM</w:t>
      </w:r>
      <w:r w:rsidRPr="00D00EEE">
        <w:rPr>
          <w:rFonts w:eastAsia="Calibri" w:cs="Times New Roman"/>
          <w:bCs/>
          <w:lang w:eastAsia="cs-CZ"/>
        </w:rPr>
        <w:t xml:space="preserve">, množství </w:t>
      </w:r>
      <w:r w:rsidR="0052300B" w:rsidRPr="00D00EEE">
        <w:rPr>
          <w:rFonts w:eastAsia="Calibri" w:cs="Times New Roman"/>
          <w:bCs/>
          <w:lang w:eastAsia="cs-CZ"/>
        </w:rPr>
        <w:t>M3</w:t>
      </w:r>
      <w:r w:rsidRPr="00D00EEE">
        <w:rPr>
          <w:rFonts w:eastAsia="Calibri" w:cs="Times New Roman"/>
          <w:bCs/>
          <w:lang w:eastAsia="cs-CZ"/>
        </w:rPr>
        <w:t xml:space="preserve"> </w:t>
      </w:r>
      <w:r w:rsidR="0052300B" w:rsidRPr="00D00EEE">
        <w:rPr>
          <w:rFonts w:eastAsia="Calibri" w:cs="Times New Roman"/>
          <w:bCs/>
          <w:lang w:eastAsia="cs-CZ"/>
        </w:rPr>
        <w:t>527,9</w:t>
      </w:r>
    </w:p>
    <w:p w14:paraId="15B4ACB9" w14:textId="04D384AD"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30) doplněna položka poř. č. 66, kód položky 237172, ODŘEZÁNÍ ŠTĚTOVÝCH STĚN Z KOVOVÝCH DÍLCŮ, množství M 305,7</w:t>
      </w:r>
    </w:p>
    <w:p w14:paraId="1635B1B2" w14:textId="7F8C854E"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31) doplněna položka poř. č. 67, kód položky 285379, PŘÍPLATEK ZA DALŠÍ 1M KOTVENÍ NA POVRCHU Z PŘEDPÍNACÍ VÝZTUŽE, množství M 13</w:t>
      </w:r>
    </w:p>
    <w:p w14:paraId="24EEB935" w14:textId="18F29795"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32) doplněna položka poř. č. 68, kód položky 348173, ZÁBRADLÍ Z DÍLCŮ KOVOVÝCH ŽÁROVĚ ZINK PONOREM S NÁTĚREM, množství KG 1389,45</w:t>
      </w:r>
    </w:p>
    <w:p w14:paraId="7543DAED" w14:textId="1BD25346"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33) doplněna položka poř. č. 69, kód položky 642232, DVEŘE KOMPLETNÍ S OCEL ZÁRUBNÍ KOVOVÉ DVOUKŘÍDLÉ, množství M2 3,15</w:t>
      </w:r>
    </w:p>
    <w:p w14:paraId="4732AA89" w14:textId="52493371"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34) doplněna položka poř. č. 70, kód položky 783221, PROTIKOR OCHR DOPLŇK OK NÁT VÍCEVRST SE ZÁKL S VYS OBSAH ZN, množství M2 1,7</w:t>
      </w:r>
    </w:p>
    <w:p w14:paraId="7DC52E18" w14:textId="414156F3"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35) doplněna položka poř. č. 71, kód položky 916812, ODDĚL OPLOCENÍ S PODSTAVCI DRÁTĚNNÉ - MONTÁŽ S PŘESUNEM, množství M 870</w:t>
      </w:r>
    </w:p>
    <w:p w14:paraId="080F4313" w14:textId="6EFEF12B"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36) doplněna položka poř. č. 72, kód položky 916813, ODDĚL OPLOCENÍ S PODSTAVCI DRÁTĚNNÉ - DEMONTÁŽ, množství M 870</w:t>
      </w:r>
    </w:p>
    <w:p w14:paraId="0CCD9734" w14:textId="369F45E9"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37) doplněna položka poř. č. 73, kód položky 916819, ODDĚL OPLOCENÍ S PODSTAVCI DRÁTĚNNÉ - NÁJEMNÉ, množství MDEN 125610</w:t>
      </w:r>
    </w:p>
    <w:p w14:paraId="462E69C7" w14:textId="565AA87F"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t>38) doplněna položka poř. č. 74, kód položky 94818, DOČASNÉ KONSTRUKCE DŘEVĚNÉ VČET ODSTRAN, množství M3 10,375</w:t>
      </w:r>
    </w:p>
    <w:p w14:paraId="7D9CC07F" w14:textId="5FD6A3C7" w:rsidR="0052300B" w:rsidRPr="00D00EEE" w:rsidRDefault="0052300B" w:rsidP="0052300B">
      <w:pPr>
        <w:spacing w:after="0" w:line="240" w:lineRule="auto"/>
        <w:ind w:left="369" w:hanging="369"/>
        <w:rPr>
          <w:rFonts w:eastAsia="Calibri" w:cs="Times New Roman"/>
          <w:bCs/>
          <w:lang w:eastAsia="cs-CZ"/>
        </w:rPr>
      </w:pPr>
      <w:r w:rsidRPr="00D00EEE">
        <w:rPr>
          <w:rFonts w:eastAsia="Calibri" w:cs="Times New Roman"/>
          <w:bCs/>
          <w:lang w:eastAsia="cs-CZ"/>
        </w:rPr>
        <w:lastRenderedPageBreak/>
        <w:t>39) doplněna položka poř. č. 75, kód položky R936501, DROBNÉ DOPLŇK KONSTR KOVOVÉ - ZPĚTNÁ MONTÁŽ, množství KG 90</w:t>
      </w:r>
    </w:p>
    <w:p w14:paraId="376B7536" w14:textId="77777777" w:rsidR="00401EEB" w:rsidRPr="00D00EEE" w:rsidRDefault="00401EEB" w:rsidP="0052300B">
      <w:pPr>
        <w:spacing w:after="0" w:line="240" w:lineRule="auto"/>
        <w:ind w:left="369" w:hanging="369"/>
        <w:rPr>
          <w:rFonts w:eastAsia="Calibri" w:cs="Times New Roman"/>
          <w:bCs/>
          <w:lang w:eastAsia="cs-CZ"/>
        </w:rPr>
      </w:pPr>
    </w:p>
    <w:p w14:paraId="153F74DA" w14:textId="4862C958" w:rsidR="00401EEB" w:rsidRPr="00D00EEE" w:rsidRDefault="00401EEB" w:rsidP="00EA0A16">
      <w:pPr>
        <w:spacing w:after="0" w:line="240" w:lineRule="auto"/>
        <w:rPr>
          <w:rFonts w:eastAsia="Calibri" w:cs="Times New Roman"/>
          <w:b/>
          <w:lang w:eastAsia="cs-CZ"/>
        </w:rPr>
      </w:pPr>
      <w:r w:rsidRPr="00D00EEE">
        <w:rPr>
          <w:rFonts w:eastAsia="Calibri" w:cs="Times New Roman"/>
          <w:b/>
          <w:lang w:eastAsia="cs-CZ"/>
        </w:rPr>
        <w:t>SO 22-20-05</w:t>
      </w:r>
      <w:r w:rsidR="00EA0A16" w:rsidRPr="00D00EEE">
        <w:rPr>
          <w:rFonts w:eastAsia="Calibri" w:cs="Times New Roman"/>
          <w:b/>
          <w:lang w:eastAsia="cs-CZ"/>
        </w:rPr>
        <w:t xml:space="preserve"> ŽST Hradec Králové hl. n., železniční most ev. km 27,945 zavazadlový a odjezdový podchod</w:t>
      </w:r>
    </w:p>
    <w:p w14:paraId="3E7292A2" w14:textId="21BC12B8"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1) položka poř. č. 1, kód položky 11511, změna množství na HOD 13824</w:t>
      </w:r>
    </w:p>
    <w:p w14:paraId="38E176A4" w14:textId="6ACCDDB0"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2) položka poř. č. 2, kód položky 13173A, změna množství na M3 3119,7</w:t>
      </w:r>
    </w:p>
    <w:p w14:paraId="3C913FA7" w14:textId="5D40050C"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3) položka poř. č. 3, kód položky 21263, změna množství na M 92,5</w:t>
      </w:r>
    </w:p>
    <w:p w14:paraId="2B43CDD9" w14:textId="7B16FDF6"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4) položka poř. č. 4, kód položky 224367, změna množství na T 111,314</w:t>
      </w:r>
    </w:p>
    <w:p w14:paraId="633CD20D" w14:textId="24DEB196"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5) položka poř. č. 5, kód položky 23117, změna množství na T 147,677</w:t>
      </w:r>
    </w:p>
    <w:p w14:paraId="2F531CDB" w14:textId="6E94D8E1"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6) položka poř. č. 6, kód položky 23217, změna množství na T 40,786</w:t>
      </w:r>
    </w:p>
    <w:p w14:paraId="2286D920" w14:textId="7F08D061"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7) položka poř. č. 7, kód položky 237171, změna množství na T 26,097</w:t>
      </w:r>
    </w:p>
    <w:p w14:paraId="2A4452C1" w14:textId="3D0FD1F7"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8) položka poř. č. 8, kód položky 237172, změna množství na M 173</w:t>
      </w:r>
    </w:p>
    <w:p w14:paraId="1A277D73" w14:textId="0DFFAD02"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9) položka poř. č. 9, kód položky 24212, změna množství na M3 3,84</w:t>
      </w:r>
    </w:p>
    <w:p w14:paraId="4BC109DF" w14:textId="00573F01"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10) položka poř. č. 10, kód položky 26123, změna množství na M 224</w:t>
      </w:r>
    </w:p>
    <w:p w14:paraId="0564DD8B" w14:textId="19A5B1F7" w:rsidR="00401EEB" w:rsidRPr="00D00EEE" w:rsidRDefault="00401EEB" w:rsidP="00401EEB">
      <w:pPr>
        <w:spacing w:after="0" w:line="240" w:lineRule="auto"/>
        <w:ind w:left="369" w:hanging="369"/>
        <w:rPr>
          <w:rFonts w:eastAsia="Calibri" w:cs="Times New Roman"/>
          <w:bCs/>
          <w:lang w:eastAsia="cs-CZ"/>
        </w:rPr>
      </w:pPr>
      <w:r w:rsidRPr="00D00EEE">
        <w:rPr>
          <w:rFonts w:eastAsia="Calibri" w:cs="Times New Roman"/>
          <w:bCs/>
          <w:lang w:eastAsia="cs-CZ"/>
        </w:rPr>
        <w:t>11) položka poř. č. 12, opravena na položku 272314, ZÁKLADY Z PROSTÉHO BETONU DO C25/30, množství M3 526,46</w:t>
      </w:r>
    </w:p>
    <w:p w14:paraId="5FE1AFBB" w14:textId="46143067"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12) položka poř. č. 13, kód položky 272324, změna množství na M3 737,4</w:t>
      </w:r>
    </w:p>
    <w:p w14:paraId="701F82E1" w14:textId="4B50B286"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13) položka poř. č. 14, kód položky 272365, změna množství na T 33,024</w:t>
      </w:r>
    </w:p>
    <w:p w14:paraId="03ECEBCD" w14:textId="5B1C6D36"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14) položka poř. č. 15, kód položky 272366, změna množství na T 36,633</w:t>
      </w:r>
    </w:p>
    <w:p w14:paraId="331EC6E7" w14:textId="061C23D0"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15) položka poř. č. 16, kód položky 285378, změna množství na KUS 18</w:t>
      </w:r>
    </w:p>
    <w:p w14:paraId="2D402136" w14:textId="760BF36D" w:rsidR="00401EEB" w:rsidRPr="00D00EEE" w:rsidRDefault="00401EEB" w:rsidP="00401EEB">
      <w:pPr>
        <w:spacing w:after="0" w:line="240" w:lineRule="auto"/>
        <w:ind w:left="425" w:hanging="425"/>
        <w:rPr>
          <w:rFonts w:eastAsia="Calibri" w:cs="Times New Roman"/>
          <w:bCs/>
          <w:lang w:eastAsia="cs-CZ"/>
        </w:rPr>
      </w:pPr>
      <w:r w:rsidRPr="00D00EEE">
        <w:rPr>
          <w:rFonts w:eastAsia="Calibri" w:cs="Times New Roman"/>
          <w:bCs/>
          <w:lang w:eastAsia="cs-CZ"/>
        </w:rPr>
        <w:t>16) položka poř. č. 19, kód položky R288331, odstraněna</w:t>
      </w:r>
    </w:p>
    <w:p w14:paraId="1AE9E070" w14:textId="400EC775"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 xml:space="preserve">17) položka poř. č. 20, kód položky R288361, změna množství na M3 2419,4 </w:t>
      </w:r>
    </w:p>
    <w:p w14:paraId="26A4CA17" w14:textId="3905784C" w:rsidR="00401EEB" w:rsidRPr="00D00EEE" w:rsidRDefault="00401EEB" w:rsidP="00401EEB">
      <w:pPr>
        <w:spacing w:after="0" w:line="240" w:lineRule="auto"/>
        <w:ind w:left="369" w:hanging="369"/>
        <w:rPr>
          <w:rFonts w:eastAsia="Calibri" w:cs="Times New Roman"/>
          <w:bCs/>
          <w:lang w:eastAsia="cs-CZ"/>
        </w:rPr>
      </w:pPr>
      <w:r w:rsidRPr="00D00EEE">
        <w:rPr>
          <w:rFonts w:eastAsia="Calibri" w:cs="Times New Roman"/>
          <w:bCs/>
          <w:lang w:eastAsia="cs-CZ"/>
        </w:rPr>
        <w:t>18) položka poř. č. 21, opravena na položku 327326, ZDI OPĚRNÉ, ZÁRUBNÍ, NÁBŘEŽNÍ ZE ŽELEZOVÉHO BETONU DO C40/50, množství M3 6,4</w:t>
      </w:r>
    </w:p>
    <w:p w14:paraId="5F4597D5" w14:textId="29CCA6FB" w:rsidR="00401EEB" w:rsidRPr="00D00EEE" w:rsidRDefault="00401EEB" w:rsidP="00401EEB">
      <w:pPr>
        <w:spacing w:after="0" w:line="240" w:lineRule="auto"/>
        <w:rPr>
          <w:rFonts w:eastAsia="Calibri" w:cs="Times New Roman"/>
          <w:bCs/>
          <w:lang w:eastAsia="cs-CZ"/>
        </w:rPr>
      </w:pPr>
      <w:r w:rsidRPr="00D00EEE">
        <w:rPr>
          <w:rFonts w:eastAsia="Calibri" w:cs="Times New Roman"/>
          <w:bCs/>
          <w:lang w:eastAsia="cs-CZ"/>
        </w:rPr>
        <w:t xml:space="preserve">19) položka poř. č. 22, kód položky </w:t>
      </w:r>
      <w:r w:rsidR="0081207A" w:rsidRPr="00D00EEE">
        <w:rPr>
          <w:rFonts w:eastAsia="Calibri" w:cs="Times New Roman"/>
          <w:bCs/>
          <w:lang w:eastAsia="cs-CZ"/>
        </w:rPr>
        <w:t>327365</w:t>
      </w:r>
      <w:r w:rsidRPr="00D00EEE">
        <w:rPr>
          <w:rFonts w:eastAsia="Calibri" w:cs="Times New Roman"/>
          <w:bCs/>
          <w:lang w:eastAsia="cs-CZ"/>
        </w:rPr>
        <w:t xml:space="preserve">, změna množství na T </w:t>
      </w:r>
      <w:r w:rsidR="0081207A" w:rsidRPr="00D00EEE">
        <w:rPr>
          <w:rFonts w:eastAsia="Calibri" w:cs="Times New Roman"/>
          <w:bCs/>
          <w:lang w:eastAsia="cs-CZ"/>
        </w:rPr>
        <w:t>0,86</w:t>
      </w:r>
    </w:p>
    <w:p w14:paraId="065C8F3A" w14:textId="3AD926DC"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20) položka poř. č. 23, kód položky 389326, změna množství na M3 1184,2</w:t>
      </w:r>
    </w:p>
    <w:p w14:paraId="3B0E4FEE" w14:textId="231701B8"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21) položka poř. č. 24, kód položky 389365, změna množství na T 247,541</w:t>
      </w:r>
    </w:p>
    <w:p w14:paraId="2F1D2FF5" w14:textId="21A7B82B"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22) položka poř. č. 25, kód položky R311221, změna množství na M3 15,5</w:t>
      </w:r>
    </w:p>
    <w:p w14:paraId="50A2D2E6" w14:textId="48F95A98" w:rsidR="0081207A" w:rsidRPr="00D00EEE" w:rsidRDefault="0081207A" w:rsidP="0081207A">
      <w:pPr>
        <w:spacing w:after="0" w:line="240" w:lineRule="auto"/>
        <w:ind w:left="369" w:hanging="369"/>
        <w:rPr>
          <w:rFonts w:eastAsia="Calibri" w:cs="Times New Roman"/>
          <w:bCs/>
          <w:lang w:eastAsia="cs-CZ"/>
        </w:rPr>
      </w:pPr>
      <w:r w:rsidRPr="00D00EEE">
        <w:rPr>
          <w:rFonts w:eastAsia="Calibri" w:cs="Times New Roman"/>
          <w:bCs/>
          <w:lang w:eastAsia="cs-CZ"/>
        </w:rPr>
        <w:t>23) položka poř. č. 26, opravena na položku 45160, PODKL A VÝPLŇ VRSTVY Z MEZEROVITÉHO BETONU50, množství M3 120,43</w:t>
      </w:r>
    </w:p>
    <w:p w14:paraId="5F9693B9" w14:textId="57D9F74A"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24) položka poř. č. 27, kód položky 458312, změna množství na M3 551,2</w:t>
      </w:r>
    </w:p>
    <w:p w14:paraId="2EADFA92" w14:textId="659EFE6C"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25) položka poř. č. 28, kód položky R43119, změna množství na M3 42,5</w:t>
      </w:r>
    </w:p>
    <w:p w14:paraId="63728F20" w14:textId="556C1BB3"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26) položka poř. č. 30, kód položky 631314, změna množství na M3 66,215</w:t>
      </w:r>
    </w:p>
    <w:p w14:paraId="3CE9A188" w14:textId="4D8075DB"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27) položka poř. č. 31, kód položky 631384, změna množství na M3 91,475</w:t>
      </w:r>
    </w:p>
    <w:p w14:paraId="71D4B55E" w14:textId="0CAD69D3" w:rsidR="0081207A" w:rsidRPr="00D00EEE" w:rsidRDefault="0081207A" w:rsidP="0081207A">
      <w:pPr>
        <w:spacing w:after="0" w:line="240" w:lineRule="auto"/>
        <w:ind w:left="369" w:hanging="369"/>
        <w:rPr>
          <w:rFonts w:eastAsia="Calibri" w:cs="Times New Roman"/>
          <w:bCs/>
          <w:lang w:eastAsia="cs-CZ"/>
        </w:rPr>
      </w:pPr>
      <w:r w:rsidRPr="00D00EEE">
        <w:rPr>
          <w:rFonts w:eastAsia="Calibri" w:cs="Times New Roman"/>
          <w:bCs/>
          <w:lang w:eastAsia="cs-CZ"/>
        </w:rPr>
        <w:t>28) položka poř. č. 33, opravena na položku 711122, IZOLACE BĚŽNÝCH KONSTRUKCÍ PROTI TLAKOVÉ VODĚ ASFALTOVÝMI PÁSY, množství M2 2910,88</w:t>
      </w:r>
    </w:p>
    <w:p w14:paraId="083ED987" w14:textId="34BD6FBD" w:rsidR="0081207A" w:rsidRPr="00D00EEE" w:rsidRDefault="0081207A" w:rsidP="0081207A">
      <w:pPr>
        <w:spacing w:after="0" w:line="240" w:lineRule="auto"/>
        <w:ind w:left="369" w:hanging="369"/>
        <w:rPr>
          <w:rFonts w:eastAsia="Calibri" w:cs="Times New Roman"/>
          <w:bCs/>
          <w:lang w:eastAsia="cs-CZ"/>
        </w:rPr>
      </w:pPr>
      <w:r w:rsidRPr="00D00EEE">
        <w:rPr>
          <w:rFonts w:eastAsia="Calibri" w:cs="Times New Roman"/>
          <w:bCs/>
          <w:lang w:eastAsia="cs-CZ"/>
        </w:rPr>
        <w:t>29) položka poř. č. 34, opravena na položku 711132, IZOLACE BĚŽNÝCH KONSTRUKCÍ PROTI VOLNĚ STÉKAJÍCÍ VODĚ ASFALTOVÝMI PÁSY, množství M2 1034,425</w:t>
      </w:r>
    </w:p>
    <w:p w14:paraId="2B041AE6" w14:textId="0C59574C"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30) položka poř. č. 35, kód položky 71150, změna množství na M2 1132,865</w:t>
      </w:r>
    </w:p>
    <w:p w14:paraId="18723275" w14:textId="6F0A7743" w:rsidR="0081207A" w:rsidRPr="00D00EEE" w:rsidRDefault="0081207A" w:rsidP="0081207A">
      <w:pPr>
        <w:spacing w:after="0" w:line="240" w:lineRule="auto"/>
        <w:ind w:left="369" w:hanging="369"/>
        <w:rPr>
          <w:rFonts w:eastAsia="Calibri" w:cs="Times New Roman"/>
          <w:bCs/>
          <w:lang w:eastAsia="cs-CZ"/>
        </w:rPr>
      </w:pPr>
      <w:r w:rsidRPr="00D00EEE">
        <w:rPr>
          <w:rFonts w:eastAsia="Calibri" w:cs="Times New Roman"/>
          <w:bCs/>
          <w:lang w:eastAsia="cs-CZ"/>
        </w:rPr>
        <w:t>31) položka poř. č. 36, opravena na položku 711509, OCHRANA IZOLACE NA POVRCHU TEXTILIÍ, množství M2 3236,79</w:t>
      </w:r>
    </w:p>
    <w:p w14:paraId="0E84E90A" w14:textId="29AE9C3F"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32) položka poř. č. 37, kód položky R77104, změna množství na M2 449,35</w:t>
      </w:r>
    </w:p>
    <w:p w14:paraId="1BECDACF" w14:textId="3858BD51"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33) položka poř. č. 38, kód položky R78174, změna množství na M2 1106,93</w:t>
      </w:r>
    </w:p>
    <w:p w14:paraId="6892F730" w14:textId="3424D913"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34) položka poř. č. 40, kód položky 78381, změna množství na M2 118,8</w:t>
      </w:r>
    </w:p>
    <w:p w14:paraId="6921CAEB" w14:textId="21E1BFEE"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35) položka poř. č. 46, kód položky R8761500, změna množství na KS 10</w:t>
      </w:r>
    </w:p>
    <w:p w14:paraId="72E03A2C" w14:textId="60182611" w:rsidR="0081207A" w:rsidRPr="00D00EEE" w:rsidRDefault="0081207A" w:rsidP="0081207A">
      <w:pPr>
        <w:spacing w:after="0" w:line="240" w:lineRule="auto"/>
        <w:ind w:left="425" w:hanging="425"/>
        <w:rPr>
          <w:rFonts w:eastAsia="Calibri" w:cs="Times New Roman"/>
          <w:bCs/>
          <w:lang w:eastAsia="cs-CZ"/>
        </w:rPr>
      </w:pPr>
      <w:r w:rsidRPr="00D00EEE">
        <w:rPr>
          <w:rFonts w:eastAsia="Calibri" w:cs="Times New Roman"/>
          <w:bCs/>
          <w:lang w:eastAsia="cs-CZ"/>
        </w:rPr>
        <w:t>36) položka poř. č. 51, kód položky 93650, odstraněna</w:t>
      </w:r>
    </w:p>
    <w:p w14:paraId="5AD5C33A" w14:textId="63866B29"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37) položka poř. č. 57, kód položky 96718, změna množství na T 121,02</w:t>
      </w:r>
    </w:p>
    <w:p w14:paraId="55AF65F4" w14:textId="02499E26"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 xml:space="preserve">38) položka poř. č. 58, kód položky </w:t>
      </w:r>
      <w:r w:rsidR="00DD065D" w:rsidRPr="00D00EEE">
        <w:rPr>
          <w:rFonts w:eastAsia="Calibri" w:cs="Times New Roman"/>
          <w:bCs/>
          <w:lang w:eastAsia="cs-CZ"/>
        </w:rPr>
        <w:t>R015111</w:t>
      </w:r>
      <w:r w:rsidRPr="00D00EEE">
        <w:rPr>
          <w:rFonts w:eastAsia="Calibri" w:cs="Times New Roman"/>
          <w:bCs/>
          <w:lang w:eastAsia="cs-CZ"/>
        </w:rPr>
        <w:t xml:space="preserve">, změna množství na T </w:t>
      </w:r>
      <w:r w:rsidR="00DD065D" w:rsidRPr="00D00EEE">
        <w:rPr>
          <w:rFonts w:eastAsia="Calibri" w:cs="Times New Roman"/>
          <w:bCs/>
          <w:lang w:eastAsia="cs-CZ"/>
        </w:rPr>
        <w:t>5201,28</w:t>
      </w:r>
    </w:p>
    <w:p w14:paraId="44E73255" w14:textId="2B613D70" w:rsidR="0081207A" w:rsidRPr="00D00EEE" w:rsidRDefault="0081207A" w:rsidP="0081207A">
      <w:pPr>
        <w:spacing w:after="0" w:line="240" w:lineRule="auto"/>
        <w:rPr>
          <w:rFonts w:eastAsia="Calibri" w:cs="Times New Roman"/>
          <w:bCs/>
          <w:lang w:eastAsia="cs-CZ"/>
        </w:rPr>
      </w:pPr>
      <w:r w:rsidRPr="00D00EEE">
        <w:rPr>
          <w:rFonts w:eastAsia="Calibri" w:cs="Times New Roman"/>
          <w:bCs/>
          <w:lang w:eastAsia="cs-CZ"/>
        </w:rPr>
        <w:t xml:space="preserve">39) položka poř. č. 61, kód položky </w:t>
      </w:r>
      <w:r w:rsidR="00DD065D" w:rsidRPr="00D00EEE">
        <w:rPr>
          <w:rFonts w:eastAsia="Calibri" w:cs="Times New Roman"/>
          <w:bCs/>
          <w:lang w:eastAsia="cs-CZ"/>
        </w:rPr>
        <w:t>R015745</w:t>
      </w:r>
      <w:r w:rsidRPr="00D00EEE">
        <w:rPr>
          <w:rFonts w:eastAsia="Calibri" w:cs="Times New Roman"/>
          <w:bCs/>
          <w:lang w:eastAsia="cs-CZ"/>
        </w:rPr>
        <w:t xml:space="preserve">, změna množství na T </w:t>
      </w:r>
      <w:r w:rsidR="00DD065D" w:rsidRPr="00D00EEE">
        <w:rPr>
          <w:rFonts w:eastAsia="Calibri" w:cs="Times New Roman"/>
          <w:bCs/>
          <w:lang w:eastAsia="cs-CZ"/>
        </w:rPr>
        <w:t>121,02</w:t>
      </w:r>
    </w:p>
    <w:p w14:paraId="39DFF996" w14:textId="007B8E04"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40) doplněna položka poř. č. 62, kód položky 125737, VYKOPÁVKY ZE ZEMNÍKŮ A SKLÁDEK TŘ. I, ODVOZ DO 16KM, množství M3 230,1</w:t>
      </w:r>
    </w:p>
    <w:p w14:paraId="27A9D736" w14:textId="5F9B1008"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41) doplněna položka poř. č. 63, kód položky 17411, ZÁSYP JAM A RÝH ZEMINOU SE ZHUTNĚNÍM, množství M3 230,1</w:t>
      </w:r>
    </w:p>
    <w:p w14:paraId="18833CBD" w14:textId="00216F09"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42) doplněna položka poř. č. 64, kód položky 17481, ZÁSYP JAM A RÝH Z NAKUPOVANÝCH MATERIÁLŮ, množství M3 230,1</w:t>
      </w:r>
    </w:p>
    <w:p w14:paraId="09931934" w14:textId="65F9ABB1"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43) doplněna položka poř. č. 65, kód položky 285379, PŘÍPLATEK ZA DALŠÍ 1M KOTVENÍ NA POVRCHU Z PŘEDPÍNACÍ VÝZTUŽE, množství M 4</w:t>
      </w:r>
    </w:p>
    <w:p w14:paraId="10A78BE5" w14:textId="51F913C9"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44) doplněna položka poř. č. 66, kód položky 348173, ZÁBRADLÍ Z DÍLCŮ KOVOVÝCH ŽÁROVĚ ZINK PONOREM S NÁTĚREM, množství KG 2353,4</w:t>
      </w:r>
    </w:p>
    <w:p w14:paraId="63AD7410" w14:textId="4E82B633"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45) doplněna položka poř. č. 67, kód položky 783221, PROTIKOR OCHR DOPLŇK OK NÁT VÍCEVRST SE ZÁKL S VYS OBSAH ZN, množství M2 1,7</w:t>
      </w:r>
    </w:p>
    <w:p w14:paraId="4B209392" w14:textId="2DB6545E"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46) doplněna položka poř. č. 68, kód položky 916812, ODDĚL OPLOCENÍ S PODSTAVCI DRÁTĚNNÉ - MONTÁŽ S PŘESUNEM, množství M 380</w:t>
      </w:r>
    </w:p>
    <w:p w14:paraId="5E183981" w14:textId="00CCD312"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lastRenderedPageBreak/>
        <w:t>47) doplněna položka poř. č. 69, kód položky 916813, ODDĚL OPLOCENÍ S PODSTAVCI DRÁTĚNNÉ - DEMONTÁŽ, množství M 380</w:t>
      </w:r>
    </w:p>
    <w:p w14:paraId="6262FBE7" w14:textId="35BFD634"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48) doplněna položka poř. č. 70, kód položky 916819, ODDĚL OPLOCENÍ S PODSTAVCI DRÁTĚNNÉ - NÁJEMNÉ, množství MDEN 73660</w:t>
      </w:r>
    </w:p>
    <w:p w14:paraId="0A66B84B" w14:textId="692EB16C"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49) doplněna položka poř. č. 71, kód položky 93863, OČIŠTĚNÍ OCEL KONSTR CHEMICKY, množství M2 1,7</w:t>
      </w:r>
    </w:p>
    <w:p w14:paraId="21B8D3E3" w14:textId="7914197C"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50) doplněna položka poř. č. 72, kód položky 94818, DOČASNÉ KONSTRUKCE DŘEVĚNÉ VČET ODSTRAN, množství M3 10,375</w:t>
      </w:r>
    </w:p>
    <w:p w14:paraId="4AA57F9C" w14:textId="42509937" w:rsidR="00DD065D" w:rsidRPr="00D00EEE" w:rsidRDefault="00DD065D" w:rsidP="00DD065D">
      <w:pPr>
        <w:spacing w:after="0" w:line="240" w:lineRule="auto"/>
        <w:ind w:left="369" w:hanging="369"/>
        <w:rPr>
          <w:rFonts w:eastAsia="Calibri" w:cs="Times New Roman"/>
          <w:bCs/>
          <w:lang w:eastAsia="cs-CZ"/>
        </w:rPr>
      </w:pPr>
      <w:r w:rsidRPr="00D00EEE">
        <w:rPr>
          <w:rFonts w:eastAsia="Calibri" w:cs="Times New Roman"/>
          <w:bCs/>
          <w:lang w:eastAsia="cs-CZ"/>
        </w:rPr>
        <w:t>51) doplněna položka poř. č. 73, kód položky R936501, DROBNÉ DOPLŇK KONSTR KOVOVÉ - ZPĚTNÁ MONTÁŽ, množství KG 90</w:t>
      </w:r>
    </w:p>
    <w:p w14:paraId="04A8E2FA" w14:textId="77777777" w:rsidR="00DD065D" w:rsidRPr="00D00EEE" w:rsidRDefault="00DD065D" w:rsidP="00DD065D">
      <w:pPr>
        <w:spacing w:after="0" w:line="240" w:lineRule="auto"/>
        <w:ind w:left="369" w:hanging="369"/>
        <w:rPr>
          <w:rFonts w:eastAsia="Calibri" w:cs="Times New Roman"/>
          <w:bCs/>
          <w:lang w:eastAsia="cs-CZ"/>
        </w:rPr>
      </w:pPr>
    </w:p>
    <w:p w14:paraId="22F6B00A" w14:textId="3E46E439" w:rsidR="00DD065D" w:rsidRPr="00D00EEE" w:rsidRDefault="00DD065D" w:rsidP="00DD065D">
      <w:pPr>
        <w:spacing w:after="0" w:line="240" w:lineRule="auto"/>
        <w:ind w:left="425" w:hanging="425"/>
        <w:rPr>
          <w:rFonts w:eastAsia="Calibri" w:cs="Times New Roman"/>
          <w:b/>
          <w:lang w:eastAsia="cs-CZ"/>
        </w:rPr>
      </w:pPr>
      <w:r w:rsidRPr="00D00EEE">
        <w:rPr>
          <w:rFonts w:eastAsia="Calibri" w:cs="Times New Roman"/>
          <w:b/>
          <w:lang w:eastAsia="cs-CZ"/>
        </w:rPr>
        <w:t>SO 22-20-0</w:t>
      </w:r>
      <w:r w:rsidR="00AC1A57" w:rsidRPr="00D00EEE">
        <w:rPr>
          <w:rFonts w:eastAsia="Calibri" w:cs="Times New Roman"/>
          <w:b/>
          <w:lang w:eastAsia="cs-CZ"/>
        </w:rPr>
        <w:t>6</w:t>
      </w:r>
      <w:r w:rsidR="00EA0A16" w:rsidRPr="00D00EEE">
        <w:rPr>
          <w:rFonts w:eastAsia="Calibri" w:cs="Times New Roman"/>
          <w:b/>
          <w:lang w:eastAsia="cs-CZ"/>
        </w:rPr>
        <w:t xml:space="preserve"> ŽST Hradec Králové hl. n., železniční most km 28,727 podchod, část SŽ</w:t>
      </w:r>
    </w:p>
    <w:p w14:paraId="7314A52C" w14:textId="1805DCD5" w:rsidR="00DD065D" w:rsidRPr="00D00EEE" w:rsidRDefault="00AC1A57" w:rsidP="00AC1A57">
      <w:pPr>
        <w:spacing w:after="0" w:line="240" w:lineRule="auto"/>
        <w:ind w:left="255" w:hanging="255"/>
        <w:rPr>
          <w:rFonts w:eastAsia="Calibri" w:cs="Times New Roman"/>
          <w:bCs/>
          <w:lang w:eastAsia="cs-CZ"/>
        </w:rPr>
      </w:pPr>
      <w:r w:rsidRPr="00D00EEE">
        <w:rPr>
          <w:rFonts w:eastAsia="Calibri" w:cs="Times New Roman"/>
          <w:bCs/>
          <w:lang w:eastAsia="cs-CZ"/>
        </w:rPr>
        <w:t>1</w:t>
      </w:r>
      <w:r w:rsidR="00DD065D" w:rsidRPr="00D00EEE">
        <w:rPr>
          <w:rFonts w:eastAsia="Calibri" w:cs="Times New Roman"/>
          <w:bCs/>
          <w:lang w:eastAsia="cs-CZ"/>
        </w:rPr>
        <w:t xml:space="preserve">) položka poř. č. </w:t>
      </w:r>
      <w:r w:rsidRPr="00D00EEE">
        <w:rPr>
          <w:rFonts w:eastAsia="Calibri" w:cs="Times New Roman"/>
          <w:bCs/>
          <w:lang w:eastAsia="cs-CZ"/>
        </w:rPr>
        <w:t>1</w:t>
      </w:r>
      <w:r w:rsidR="00DD065D" w:rsidRPr="00D00EEE">
        <w:rPr>
          <w:rFonts w:eastAsia="Calibri" w:cs="Times New Roman"/>
          <w:bCs/>
          <w:lang w:eastAsia="cs-CZ"/>
        </w:rPr>
        <w:t xml:space="preserve">, opravena na položku </w:t>
      </w:r>
      <w:r w:rsidRPr="00D00EEE">
        <w:rPr>
          <w:rFonts w:eastAsia="Calibri" w:cs="Times New Roman"/>
          <w:bCs/>
          <w:lang w:eastAsia="cs-CZ"/>
        </w:rPr>
        <w:t>11511</w:t>
      </w:r>
      <w:r w:rsidR="00DD065D" w:rsidRPr="00D00EEE">
        <w:rPr>
          <w:rFonts w:eastAsia="Calibri" w:cs="Times New Roman"/>
          <w:bCs/>
          <w:lang w:eastAsia="cs-CZ"/>
        </w:rPr>
        <w:t xml:space="preserve">, </w:t>
      </w:r>
      <w:r w:rsidRPr="00D00EEE">
        <w:rPr>
          <w:rFonts w:eastAsia="Calibri" w:cs="Times New Roman"/>
          <w:bCs/>
          <w:lang w:eastAsia="cs-CZ"/>
        </w:rPr>
        <w:t>ČERPÁNÍ VODY DO 500 L/MIN</w:t>
      </w:r>
      <w:r w:rsidR="00DD065D" w:rsidRPr="00D00EEE">
        <w:rPr>
          <w:rFonts w:eastAsia="Calibri" w:cs="Times New Roman"/>
          <w:bCs/>
          <w:lang w:eastAsia="cs-CZ"/>
        </w:rPr>
        <w:t xml:space="preserve">, množství </w:t>
      </w:r>
      <w:r w:rsidRPr="00D00EEE">
        <w:rPr>
          <w:rFonts w:eastAsia="Calibri" w:cs="Times New Roman"/>
          <w:bCs/>
          <w:lang w:eastAsia="cs-CZ"/>
        </w:rPr>
        <w:t>HOD</w:t>
      </w:r>
      <w:r w:rsidR="00DD065D" w:rsidRPr="00D00EEE">
        <w:rPr>
          <w:rFonts w:eastAsia="Calibri" w:cs="Times New Roman"/>
          <w:bCs/>
          <w:lang w:eastAsia="cs-CZ"/>
        </w:rPr>
        <w:t xml:space="preserve"> </w:t>
      </w:r>
      <w:r w:rsidRPr="00D00EEE">
        <w:rPr>
          <w:rFonts w:eastAsia="Calibri" w:cs="Times New Roman"/>
          <w:bCs/>
          <w:lang w:eastAsia="cs-CZ"/>
        </w:rPr>
        <w:t>2880</w:t>
      </w:r>
    </w:p>
    <w:p w14:paraId="5FEFFD8B" w14:textId="16C4EA8C"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2) položka poř. č. 2, kód položky 13173A, změna množství na M3 4230</w:t>
      </w:r>
    </w:p>
    <w:p w14:paraId="14DE9B9C" w14:textId="7352C3B6"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3) položka poř. č. 3, kód položky 17511, změna množství na M3 300</w:t>
      </w:r>
    </w:p>
    <w:p w14:paraId="3B04688B" w14:textId="47F694AE"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4) položka poř. č. 5, kód položky 23217, změna množství na T 922,283</w:t>
      </w:r>
    </w:p>
    <w:p w14:paraId="332B712B" w14:textId="51DDE668"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5) položka poř. č. 6, kód položky 237171, změna množství na T 922,283</w:t>
      </w:r>
    </w:p>
    <w:p w14:paraId="24A13BD7" w14:textId="687AF543"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6) položka poř. č. 7, kód položky 26123, změna množství na M 1464</w:t>
      </w:r>
    </w:p>
    <w:p w14:paraId="588169F1" w14:textId="43DDB2A6"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7) položka poř. č. 8, kód položky 272314, změna množství na M3 684</w:t>
      </w:r>
    </w:p>
    <w:p w14:paraId="77CA1D49" w14:textId="4DEEAB2E"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8) položka poř. č. 9, kód položky 272324, změna množství na M3 439,3</w:t>
      </w:r>
    </w:p>
    <w:p w14:paraId="51010E3B" w14:textId="2B24ED00"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9) položka poř. č. 10, kód položky 272365, změna množství na T 91,25</w:t>
      </w:r>
    </w:p>
    <w:p w14:paraId="308BD13D" w14:textId="24EDD546"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10) položka poř. č. 11, kód položky 272366, změna množství na T 17,872</w:t>
      </w:r>
    </w:p>
    <w:p w14:paraId="7EE6E8E6" w14:textId="54901C17"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11) položka poř. č. 12, kód položky 285378, změna množství na KUS 124</w:t>
      </w:r>
    </w:p>
    <w:p w14:paraId="7B81B44A" w14:textId="188FE9CC"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12) položka poř. č. 13, kód položky 285379, změna množství na M 225</w:t>
      </w:r>
    </w:p>
    <w:p w14:paraId="08DE7EE9" w14:textId="19004F5B"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13) položka poř. č. 15, kód položky 389365, změna množství na T 293,586</w:t>
      </w:r>
    </w:p>
    <w:p w14:paraId="5AB77235" w14:textId="5C94C234"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14) položka poř. č. 17, kód položky 45852, změna množství na M3 440</w:t>
      </w:r>
    </w:p>
    <w:p w14:paraId="4AA5329F" w14:textId="5C77DF98"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15) položka poř. č. 18, kód položky 45860, změna množství na M3 175,9</w:t>
      </w:r>
    </w:p>
    <w:p w14:paraId="3E93CFA9" w14:textId="27429525"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16) položka poř. č. 19, kód položky 631384, změna množství na M3 56,6</w:t>
      </w:r>
    </w:p>
    <w:p w14:paraId="4ECD8F34" w14:textId="470DF2A1" w:rsidR="00AC1A57" w:rsidRPr="00D00EEE" w:rsidRDefault="00AC1A57" w:rsidP="00AC1A57">
      <w:pPr>
        <w:spacing w:after="0" w:line="240" w:lineRule="auto"/>
        <w:ind w:left="369" w:hanging="369"/>
        <w:rPr>
          <w:rFonts w:eastAsia="Calibri" w:cs="Times New Roman"/>
          <w:bCs/>
          <w:lang w:eastAsia="cs-CZ"/>
        </w:rPr>
      </w:pPr>
      <w:r w:rsidRPr="00D00EEE">
        <w:rPr>
          <w:rFonts w:eastAsia="Calibri" w:cs="Times New Roman"/>
          <w:bCs/>
          <w:lang w:eastAsia="cs-CZ"/>
        </w:rPr>
        <w:t>17) položka poř. č. 20, opravena na položku 711132, IZOLACE BĚŽNÝCH KONSTRUKCÍ PROTI VOLNĚ STÉKAJÍCÍ VODĚ ASFALTOVÝMI PÁSY, množství M2 601,2</w:t>
      </w:r>
    </w:p>
    <w:p w14:paraId="194F7009" w14:textId="442136F5" w:rsidR="00AC1A57" w:rsidRPr="00D00EEE" w:rsidRDefault="00AC1A57" w:rsidP="00AC1A57">
      <w:pPr>
        <w:spacing w:after="0" w:line="240" w:lineRule="auto"/>
        <w:rPr>
          <w:rFonts w:eastAsia="Calibri" w:cs="Times New Roman"/>
          <w:bCs/>
          <w:lang w:eastAsia="cs-CZ"/>
        </w:rPr>
      </w:pPr>
      <w:r w:rsidRPr="00D00EEE">
        <w:rPr>
          <w:rFonts w:eastAsia="Calibri" w:cs="Times New Roman"/>
          <w:bCs/>
          <w:lang w:eastAsia="cs-CZ"/>
        </w:rPr>
        <w:t>18) položka poř. č. 21, kód položky 71150, změna množství na M2 405</w:t>
      </w:r>
    </w:p>
    <w:p w14:paraId="21EAC3E3" w14:textId="13BD4ECB" w:rsidR="00AC1A57" w:rsidRPr="00D00EEE" w:rsidRDefault="00AC1A57" w:rsidP="00AC1A57">
      <w:pPr>
        <w:spacing w:after="0" w:line="240" w:lineRule="auto"/>
        <w:ind w:left="369" w:hanging="369"/>
        <w:rPr>
          <w:rFonts w:eastAsia="Calibri" w:cs="Times New Roman"/>
          <w:bCs/>
          <w:lang w:eastAsia="cs-CZ"/>
        </w:rPr>
      </w:pPr>
      <w:r w:rsidRPr="00D00EEE">
        <w:rPr>
          <w:rFonts w:eastAsia="Calibri" w:cs="Times New Roman"/>
          <w:bCs/>
          <w:lang w:eastAsia="cs-CZ"/>
        </w:rPr>
        <w:t>19) položka poř. č. 22, opravena na položku 711509, OCHRANA IZOLACE NA POVRCHU TEXTILIÍ, množství M2 1537</w:t>
      </w:r>
    </w:p>
    <w:p w14:paraId="2BC170D2" w14:textId="477FAF13" w:rsidR="000C542E" w:rsidRPr="00D00EEE" w:rsidRDefault="000C542E" w:rsidP="000C542E">
      <w:pPr>
        <w:spacing w:after="0" w:line="240" w:lineRule="auto"/>
        <w:rPr>
          <w:rFonts w:eastAsia="Calibri" w:cs="Times New Roman"/>
          <w:bCs/>
          <w:lang w:eastAsia="cs-CZ"/>
        </w:rPr>
      </w:pPr>
      <w:r w:rsidRPr="00D00EEE">
        <w:rPr>
          <w:rFonts w:eastAsia="Calibri" w:cs="Times New Roman"/>
          <w:bCs/>
          <w:lang w:eastAsia="cs-CZ"/>
        </w:rPr>
        <w:t xml:space="preserve">20) položka poř. č. 23, kód položky </w:t>
      </w:r>
      <w:r w:rsidR="000C5463" w:rsidRPr="00D00EEE">
        <w:rPr>
          <w:rFonts w:eastAsia="Calibri" w:cs="Times New Roman"/>
          <w:bCs/>
          <w:lang w:eastAsia="cs-CZ"/>
        </w:rPr>
        <w:t>7838H</w:t>
      </w:r>
      <w:r w:rsidRPr="00D00EEE">
        <w:rPr>
          <w:rFonts w:eastAsia="Calibri" w:cs="Times New Roman"/>
          <w:bCs/>
          <w:lang w:eastAsia="cs-CZ"/>
        </w:rPr>
        <w:t xml:space="preserve">, změna množství na </w:t>
      </w:r>
      <w:r w:rsidR="000C5463" w:rsidRPr="00D00EEE">
        <w:rPr>
          <w:rFonts w:eastAsia="Calibri" w:cs="Times New Roman"/>
          <w:bCs/>
          <w:lang w:eastAsia="cs-CZ"/>
        </w:rPr>
        <w:t>M</w:t>
      </w:r>
      <w:r w:rsidRPr="00D00EEE">
        <w:rPr>
          <w:rFonts w:eastAsia="Calibri" w:cs="Times New Roman"/>
          <w:bCs/>
          <w:lang w:eastAsia="cs-CZ"/>
        </w:rPr>
        <w:t xml:space="preserve"> </w:t>
      </w:r>
      <w:r w:rsidR="000C5463" w:rsidRPr="00D00EEE">
        <w:rPr>
          <w:rFonts w:eastAsia="Calibri" w:cs="Times New Roman"/>
          <w:bCs/>
          <w:lang w:eastAsia="cs-CZ"/>
        </w:rPr>
        <w:t>1104</w:t>
      </w:r>
    </w:p>
    <w:p w14:paraId="3711E5A8" w14:textId="790D5885" w:rsidR="000C542E" w:rsidRPr="00D00EEE" w:rsidRDefault="000C542E" w:rsidP="000C542E">
      <w:pPr>
        <w:spacing w:after="0" w:line="240" w:lineRule="auto"/>
        <w:rPr>
          <w:rFonts w:eastAsia="Calibri" w:cs="Times New Roman"/>
          <w:bCs/>
          <w:lang w:eastAsia="cs-CZ"/>
        </w:rPr>
      </w:pPr>
      <w:r w:rsidRPr="00D00EEE">
        <w:rPr>
          <w:rFonts w:eastAsia="Calibri" w:cs="Times New Roman"/>
          <w:bCs/>
          <w:lang w:eastAsia="cs-CZ"/>
        </w:rPr>
        <w:t xml:space="preserve">21) položka poř. č. 26, kód položky </w:t>
      </w:r>
      <w:r w:rsidR="000C5463" w:rsidRPr="00D00EEE">
        <w:rPr>
          <w:rFonts w:eastAsia="Calibri" w:cs="Times New Roman"/>
          <w:bCs/>
          <w:lang w:eastAsia="cs-CZ"/>
        </w:rPr>
        <w:t>931242</w:t>
      </w:r>
      <w:r w:rsidRPr="00D00EEE">
        <w:rPr>
          <w:rFonts w:eastAsia="Calibri" w:cs="Times New Roman"/>
          <w:bCs/>
          <w:lang w:eastAsia="cs-CZ"/>
        </w:rPr>
        <w:t xml:space="preserve">, změna množství na </w:t>
      </w:r>
      <w:r w:rsidR="000C5463" w:rsidRPr="00D00EEE">
        <w:rPr>
          <w:rFonts w:eastAsia="Calibri" w:cs="Times New Roman"/>
          <w:bCs/>
          <w:lang w:eastAsia="cs-CZ"/>
        </w:rPr>
        <w:t>M</w:t>
      </w:r>
      <w:r w:rsidRPr="00D00EEE">
        <w:rPr>
          <w:rFonts w:eastAsia="Calibri" w:cs="Times New Roman"/>
          <w:bCs/>
          <w:lang w:eastAsia="cs-CZ"/>
        </w:rPr>
        <w:t xml:space="preserve"> </w:t>
      </w:r>
      <w:r w:rsidR="000C5463" w:rsidRPr="00D00EEE">
        <w:rPr>
          <w:rFonts w:eastAsia="Calibri" w:cs="Times New Roman"/>
          <w:bCs/>
          <w:lang w:eastAsia="cs-CZ"/>
        </w:rPr>
        <w:t>790</w:t>
      </w:r>
    </w:p>
    <w:p w14:paraId="44A42ECE" w14:textId="13C54196" w:rsidR="000C542E" w:rsidRPr="00D00EEE" w:rsidRDefault="000C542E" w:rsidP="000C542E">
      <w:pPr>
        <w:spacing w:after="0" w:line="240" w:lineRule="auto"/>
        <w:rPr>
          <w:rFonts w:eastAsia="Calibri" w:cs="Times New Roman"/>
          <w:bCs/>
          <w:lang w:eastAsia="cs-CZ"/>
        </w:rPr>
      </w:pPr>
      <w:r w:rsidRPr="00D00EEE">
        <w:rPr>
          <w:rFonts w:eastAsia="Calibri" w:cs="Times New Roman"/>
          <w:bCs/>
          <w:lang w:eastAsia="cs-CZ"/>
        </w:rPr>
        <w:t xml:space="preserve">22) položka poř. č. 27, kód položky </w:t>
      </w:r>
      <w:r w:rsidR="000C5463" w:rsidRPr="00D00EEE">
        <w:rPr>
          <w:rFonts w:eastAsia="Calibri" w:cs="Times New Roman"/>
          <w:bCs/>
          <w:lang w:eastAsia="cs-CZ"/>
        </w:rPr>
        <w:t>93541</w:t>
      </w:r>
      <w:r w:rsidRPr="00D00EEE">
        <w:rPr>
          <w:rFonts w:eastAsia="Calibri" w:cs="Times New Roman"/>
          <w:bCs/>
          <w:lang w:eastAsia="cs-CZ"/>
        </w:rPr>
        <w:t xml:space="preserve">, změna množství na </w:t>
      </w:r>
      <w:r w:rsidR="000C5463" w:rsidRPr="00D00EEE">
        <w:rPr>
          <w:rFonts w:eastAsia="Calibri" w:cs="Times New Roman"/>
          <w:bCs/>
          <w:lang w:eastAsia="cs-CZ"/>
        </w:rPr>
        <w:t>M</w:t>
      </w:r>
      <w:r w:rsidRPr="00D00EEE">
        <w:rPr>
          <w:rFonts w:eastAsia="Calibri" w:cs="Times New Roman"/>
          <w:bCs/>
          <w:lang w:eastAsia="cs-CZ"/>
        </w:rPr>
        <w:t xml:space="preserve"> </w:t>
      </w:r>
      <w:r w:rsidR="000C5463" w:rsidRPr="00D00EEE">
        <w:rPr>
          <w:rFonts w:eastAsia="Calibri" w:cs="Times New Roman"/>
          <w:bCs/>
          <w:lang w:eastAsia="cs-CZ"/>
        </w:rPr>
        <w:t>60</w:t>
      </w:r>
    </w:p>
    <w:p w14:paraId="4EC10D38" w14:textId="3A0AD22C"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23) položka poř. č. 28, opravena na položku 936501, DROBNÉ DOPLŇK KONSTR KOVOVÉ NEREZ, množství KG 16,8</w:t>
      </w:r>
    </w:p>
    <w:p w14:paraId="1177403C" w14:textId="3671EB10"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24) doplněna položka poř. č. 30, kód položky 125737, VYKOPÁVKY ZE ZEMNÍKŮ A SKLÁDEK TŘ. I, ODVOZ DO 16KM, množství M3 240</w:t>
      </w:r>
    </w:p>
    <w:p w14:paraId="26E7E74F" w14:textId="0B1CA11F"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25) doplněna položka poř. č. 31, kód položky 17411, ZÁSYP JAM A RÝH ZEMINOU SE ZHUTNĚNÍM, množství M3 240</w:t>
      </w:r>
    </w:p>
    <w:p w14:paraId="29A18D4E" w14:textId="32CCE52F"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26) doplněna položka poř. č. 32, kód položky 17481, ZÁSYP JAM A RÝH Z NAKUPOVANÝCH MATERIÁLŮ, množství M3 240</w:t>
      </w:r>
    </w:p>
    <w:p w14:paraId="35B6A761" w14:textId="695BCF6F"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27) doplněna položka poř. č. 33, kód položky 237172, ODŘEZÁNÍ ŠTĚTOVÝCH STĚN Z KOVOVÝCH DÍLCŮ, množství M 962</w:t>
      </w:r>
    </w:p>
    <w:p w14:paraId="3B3FF700" w14:textId="009B6CAD"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28) doplněna položka poř. č. 34, kód položky 24212, PLÁŠŤ STUDNY Z DÍLCŮ ŽELEZOBETONOVÝCH, množství M3 12</w:t>
      </w:r>
    </w:p>
    <w:p w14:paraId="1FF38EC6" w14:textId="62FB7945"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29) doplněna položka poř. č. 35, kód položky 348173, ZÁBRADLÍ Z DÍLCŮ KOVOVÝCH ŽÁROVĚ ZINK PONOREM S NÁTĚREM, množství KG 1150,7</w:t>
      </w:r>
    </w:p>
    <w:p w14:paraId="5DB8F840" w14:textId="48221814"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30) doplněna položka poř. č. 36, kód položky 457314, VYROVNÁVACÍ A SPÁDOVÝ PROSTÝ BETON C25/30, množství M3 7,5</w:t>
      </w:r>
    </w:p>
    <w:p w14:paraId="1C18A38B" w14:textId="070C5F55"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31) doplněna položka poř. č. 37, kód položky 711122, IZOLACE BĚŽNÝCH KONSTRUKCÍ PROTI TLAKOVÉ VODĚ ASFALTOVÝMI PÁSY, množství M2 1481,49</w:t>
      </w:r>
    </w:p>
    <w:p w14:paraId="7846BB5F" w14:textId="4D2BC540" w:rsidR="000C5463" w:rsidRPr="00D00EEE" w:rsidRDefault="000C5463" w:rsidP="000C5463">
      <w:pPr>
        <w:spacing w:after="0" w:line="240" w:lineRule="auto"/>
        <w:ind w:left="369" w:hanging="369"/>
        <w:rPr>
          <w:rFonts w:eastAsia="Calibri" w:cs="Times New Roman"/>
          <w:bCs/>
          <w:lang w:eastAsia="cs-CZ"/>
        </w:rPr>
      </w:pPr>
      <w:r w:rsidRPr="00D00EEE">
        <w:rPr>
          <w:rFonts w:eastAsia="Calibri" w:cs="Times New Roman"/>
          <w:bCs/>
          <w:lang w:eastAsia="cs-CZ"/>
        </w:rPr>
        <w:t>32) doplněna položka poř. č. 38, kód položky 936314, DROBNÉ DOPLŇK KONSTR BETON MONOLIT DO C25/30, množství M3 6</w:t>
      </w:r>
    </w:p>
    <w:p w14:paraId="233AF80D" w14:textId="4F3385CA" w:rsidR="00AE54A3" w:rsidRPr="00D00EEE" w:rsidRDefault="00AE54A3" w:rsidP="000C5463">
      <w:pPr>
        <w:spacing w:after="0" w:line="240" w:lineRule="auto"/>
        <w:ind w:left="369" w:hanging="369"/>
        <w:rPr>
          <w:rFonts w:eastAsia="Calibri" w:cs="Times New Roman"/>
          <w:bCs/>
          <w:lang w:eastAsia="cs-CZ"/>
        </w:rPr>
      </w:pPr>
      <w:r w:rsidRPr="00D00EEE">
        <w:rPr>
          <w:rFonts w:eastAsia="Calibri" w:cs="Times New Roman"/>
          <w:bCs/>
          <w:lang w:eastAsia="cs-CZ"/>
        </w:rPr>
        <w:t>33) položka poř. č. 29, kód položky R015111, změna množství na T 7614</w:t>
      </w:r>
    </w:p>
    <w:p w14:paraId="1362BA06" w14:textId="47A49BC2" w:rsidR="00401EEB" w:rsidRPr="00D00EEE" w:rsidRDefault="00401EEB" w:rsidP="00401EEB">
      <w:pPr>
        <w:spacing w:after="0" w:line="240" w:lineRule="auto"/>
        <w:ind w:left="369" w:hanging="369"/>
        <w:rPr>
          <w:rFonts w:eastAsia="Calibri" w:cs="Times New Roman"/>
          <w:bCs/>
          <w:lang w:eastAsia="cs-CZ"/>
        </w:rPr>
      </w:pPr>
    </w:p>
    <w:p w14:paraId="78C220EE" w14:textId="4B8EADAC" w:rsidR="000C5463" w:rsidRPr="00D00EEE" w:rsidRDefault="000C5463" w:rsidP="00EA0A16">
      <w:pPr>
        <w:spacing w:after="0" w:line="240" w:lineRule="auto"/>
        <w:rPr>
          <w:rFonts w:eastAsia="Calibri" w:cs="Times New Roman"/>
          <w:b/>
          <w:lang w:eastAsia="cs-CZ"/>
        </w:rPr>
      </w:pPr>
      <w:r w:rsidRPr="00D00EEE">
        <w:rPr>
          <w:rFonts w:eastAsia="Calibri" w:cs="Times New Roman"/>
          <w:b/>
          <w:lang w:eastAsia="cs-CZ"/>
        </w:rPr>
        <w:t>SO 22-20-07</w:t>
      </w:r>
      <w:r w:rsidR="00EA0A16" w:rsidRPr="00D00EEE">
        <w:rPr>
          <w:rFonts w:eastAsia="Calibri" w:cs="Times New Roman"/>
          <w:b/>
          <w:lang w:eastAsia="cs-CZ"/>
        </w:rPr>
        <w:t xml:space="preserve"> ŽST Hradec Králové hl. n., železniční most km 28,727 podchod, část SM Hradec Králové</w:t>
      </w:r>
    </w:p>
    <w:p w14:paraId="6FE082D8" w14:textId="2B03579F" w:rsidR="007817E3" w:rsidRPr="00D00EEE" w:rsidRDefault="007817E3" w:rsidP="00A82E34">
      <w:pPr>
        <w:spacing w:after="0" w:line="240" w:lineRule="auto"/>
        <w:ind w:left="255" w:hanging="255"/>
        <w:rPr>
          <w:rFonts w:eastAsia="Calibri" w:cs="Times New Roman"/>
          <w:bCs/>
          <w:lang w:eastAsia="cs-CZ"/>
        </w:rPr>
      </w:pPr>
      <w:r w:rsidRPr="00D00EEE">
        <w:rPr>
          <w:rFonts w:eastAsia="Calibri" w:cs="Times New Roman"/>
          <w:bCs/>
          <w:lang w:eastAsia="cs-CZ"/>
        </w:rPr>
        <w:t>1) položka poř. č. 1, opravena na položku 11511, ČERPÁNÍ VODY DO 500 L/MIN, množství HOD 5760</w:t>
      </w:r>
    </w:p>
    <w:p w14:paraId="4A76500F" w14:textId="60ABC903" w:rsidR="000C5463" w:rsidRPr="00D00EEE" w:rsidRDefault="007817E3" w:rsidP="000C5463">
      <w:pPr>
        <w:spacing w:after="0" w:line="240" w:lineRule="auto"/>
        <w:rPr>
          <w:rFonts w:eastAsia="Calibri" w:cs="Times New Roman"/>
          <w:bCs/>
          <w:lang w:eastAsia="cs-CZ"/>
        </w:rPr>
      </w:pPr>
      <w:r w:rsidRPr="00D00EEE">
        <w:rPr>
          <w:rFonts w:eastAsia="Calibri" w:cs="Times New Roman"/>
          <w:bCs/>
          <w:lang w:eastAsia="cs-CZ"/>
        </w:rPr>
        <w:t>2</w:t>
      </w:r>
      <w:r w:rsidR="000C5463" w:rsidRPr="00D00EEE">
        <w:rPr>
          <w:rFonts w:eastAsia="Calibri" w:cs="Times New Roman"/>
          <w:bCs/>
          <w:lang w:eastAsia="cs-CZ"/>
        </w:rPr>
        <w:t xml:space="preserve">) položka poř. č. </w:t>
      </w:r>
      <w:r w:rsidRPr="00D00EEE">
        <w:rPr>
          <w:rFonts w:eastAsia="Calibri" w:cs="Times New Roman"/>
          <w:bCs/>
          <w:lang w:eastAsia="cs-CZ"/>
        </w:rPr>
        <w:t>3</w:t>
      </w:r>
      <w:r w:rsidR="000C5463" w:rsidRPr="00D00EEE">
        <w:rPr>
          <w:rFonts w:eastAsia="Calibri" w:cs="Times New Roman"/>
          <w:bCs/>
          <w:lang w:eastAsia="cs-CZ"/>
        </w:rPr>
        <w:t xml:space="preserve">, kód položky </w:t>
      </w:r>
      <w:r w:rsidRPr="00D00EEE">
        <w:rPr>
          <w:rFonts w:eastAsia="Calibri" w:cs="Times New Roman"/>
          <w:bCs/>
          <w:lang w:eastAsia="cs-CZ"/>
        </w:rPr>
        <w:t>17511</w:t>
      </w:r>
      <w:r w:rsidR="000C5463" w:rsidRPr="00D00EEE">
        <w:rPr>
          <w:rFonts w:eastAsia="Calibri" w:cs="Times New Roman"/>
          <w:bCs/>
          <w:lang w:eastAsia="cs-CZ"/>
        </w:rPr>
        <w:t xml:space="preserve">, změna množství na </w:t>
      </w:r>
      <w:r w:rsidRPr="00D00EEE">
        <w:rPr>
          <w:rFonts w:eastAsia="Calibri" w:cs="Times New Roman"/>
          <w:bCs/>
          <w:lang w:eastAsia="cs-CZ"/>
        </w:rPr>
        <w:t>M3 600</w:t>
      </w:r>
    </w:p>
    <w:p w14:paraId="1D7E1C00" w14:textId="45162017"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lastRenderedPageBreak/>
        <w:t>3) položka poř. č. 4, kód položky 227841, změna množství na M 117</w:t>
      </w:r>
    </w:p>
    <w:p w14:paraId="41BF3C43" w14:textId="488BEFAB" w:rsidR="007817E3" w:rsidRPr="00D00EEE" w:rsidRDefault="007817E3" w:rsidP="007817E3">
      <w:pPr>
        <w:spacing w:after="0" w:line="240" w:lineRule="auto"/>
        <w:ind w:left="425" w:hanging="425"/>
        <w:rPr>
          <w:rFonts w:eastAsia="Calibri" w:cs="Times New Roman"/>
          <w:bCs/>
          <w:lang w:eastAsia="cs-CZ"/>
        </w:rPr>
      </w:pPr>
      <w:r w:rsidRPr="00D00EEE">
        <w:rPr>
          <w:rFonts w:eastAsia="Calibri" w:cs="Times New Roman"/>
          <w:bCs/>
          <w:lang w:eastAsia="cs-CZ"/>
        </w:rPr>
        <w:t>4) položka poř. č. 5, kód položky 23217, odstraněna</w:t>
      </w:r>
    </w:p>
    <w:p w14:paraId="6077BB1E" w14:textId="5869D26F" w:rsidR="007817E3" w:rsidRPr="00D00EEE" w:rsidRDefault="007817E3" w:rsidP="007817E3">
      <w:pPr>
        <w:spacing w:after="0" w:line="240" w:lineRule="auto"/>
        <w:ind w:left="425" w:hanging="425"/>
        <w:rPr>
          <w:rFonts w:eastAsia="Calibri" w:cs="Times New Roman"/>
          <w:bCs/>
          <w:lang w:eastAsia="cs-CZ"/>
        </w:rPr>
      </w:pPr>
      <w:r w:rsidRPr="00D00EEE">
        <w:rPr>
          <w:rFonts w:eastAsia="Calibri" w:cs="Times New Roman"/>
          <w:bCs/>
          <w:lang w:eastAsia="cs-CZ"/>
        </w:rPr>
        <w:t>5) položka poř. č. 6, kód položky 237171, odstraněna</w:t>
      </w:r>
    </w:p>
    <w:p w14:paraId="6C525380" w14:textId="5164BABB" w:rsidR="007817E3" w:rsidRPr="00D00EEE" w:rsidRDefault="007817E3" w:rsidP="007817E3">
      <w:pPr>
        <w:spacing w:after="0" w:line="240" w:lineRule="auto"/>
        <w:ind w:left="425" w:hanging="425"/>
        <w:rPr>
          <w:rFonts w:eastAsia="Calibri" w:cs="Times New Roman"/>
          <w:bCs/>
          <w:lang w:eastAsia="cs-CZ"/>
        </w:rPr>
      </w:pPr>
      <w:r w:rsidRPr="00D00EEE">
        <w:rPr>
          <w:rFonts w:eastAsia="Calibri" w:cs="Times New Roman"/>
          <w:bCs/>
          <w:lang w:eastAsia="cs-CZ"/>
        </w:rPr>
        <w:t>6) položka poř. č. 7, kód položky 26123, odstraněna</w:t>
      </w:r>
    </w:p>
    <w:p w14:paraId="2D5A3B08" w14:textId="55BEA24C" w:rsidR="007817E3" w:rsidRPr="00D00EEE" w:rsidRDefault="007817E3" w:rsidP="007817E3">
      <w:pPr>
        <w:spacing w:after="0" w:line="240" w:lineRule="auto"/>
        <w:ind w:left="425" w:hanging="425"/>
        <w:rPr>
          <w:rFonts w:eastAsia="Calibri" w:cs="Times New Roman"/>
          <w:bCs/>
          <w:lang w:eastAsia="cs-CZ"/>
        </w:rPr>
      </w:pPr>
      <w:r w:rsidRPr="00D00EEE">
        <w:rPr>
          <w:rFonts w:eastAsia="Calibri" w:cs="Times New Roman"/>
          <w:bCs/>
          <w:lang w:eastAsia="cs-CZ"/>
        </w:rPr>
        <w:t>7) položka poř. č. 8, kód položky 26124, odstraněna</w:t>
      </w:r>
    </w:p>
    <w:p w14:paraId="7BAB9827" w14:textId="3CE0D6BC"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8) položka poř. č. 9, kód položky 26143, změna množství na M 117</w:t>
      </w:r>
    </w:p>
    <w:p w14:paraId="00F8FB65" w14:textId="21CC2B9F"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9) položka poř. č. 10, kód položky 272314, změna množství na M3 559</w:t>
      </w:r>
    </w:p>
    <w:p w14:paraId="6AD10278" w14:textId="65891B62"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10) položka poř. č. 11, kód položky 272324, změna množství na M3 338</w:t>
      </w:r>
    </w:p>
    <w:p w14:paraId="6F5898F3" w14:textId="268DF07A"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11) položka poř. č. 12, kód položky 272365, změna množství na T 62,175</w:t>
      </w:r>
    </w:p>
    <w:p w14:paraId="34F0821D" w14:textId="193F30EC"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12) položka poř. č. 13, kód položky 272366, změna množství na T 16,077</w:t>
      </w:r>
    </w:p>
    <w:p w14:paraId="099D1AB9" w14:textId="31F270F8" w:rsidR="007817E3" w:rsidRPr="00D00EEE" w:rsidRDefault="007817E3" w:rsidP="007817E3">
      <w:pPr>
        <w:spacing w:after="0" w:line="240" w:lineRule="auto"/>
        <w:ind w:left="425" w:hanging="425"/>
        <w:rPr>
          <w:rFonts w:eastAsia="Calibri" w:cs="Times New Roman"/>
          <w:bCs/>
          <w:lang w:eastAsia="cs-CZ"/>
        </w:rPr>
      </w:pPr>
      <w:r w:rsidRPr="00D00EEE">
        <w:rPr>
          <w:rFonts w:eastAsia="Calibri" w:cs="Times New Roman"/>
          <w:bCs/>
          <w:lang w:eastAsia="cs-CZ"/>
        </w:rPr>
        <w:t>13) položka poř. č. 14, kód položky 285378, odstraněna</w:t>
      </w:r>
    </w:p>
    <w:p w14:paraId="6B16E4C0" w14:textId="4E72C3CC" w:rsidR="007817E3" w:rsidRPr="00D00EEE" w:rsidRDefault="007817E3" w:rsidP="007817E3">
      <w:pPr>
        <w:spacing w:after="0" w:line="240" w:lineRule="auto"/>
        <w:ind w:left="425" w:hanging="425"/>
        <w:rPr>
          <w:rFonts w:eastAsia="Calibri" w:cs="Times New Roman"/>
          <w:bCs/>
          <w:lang w:eastAsia="cs-CZ"/>
        </w:rPr>
      </w:pPr>
      <w:r w:rsidRPr="00D00EEE">
        <w:rPr>
          <w:rFonts w:eastAsia="Calibri" w:cs="Times New Roman"/>
          <w:bCs/>
          <w:lang w:eastAsia="cs-CZ"/>
        </w:rPr>
        <w:t>14) položka poř. č. 15, kód položky 285379, odstraněna</w:t>
      </w:r>
    </w:p>
    <w:p w14:paraId="3D3E3B2E" w14:textId="45071764" w:rsidR="007817E3" w:rsidRPr="00D00EEE" w:rsidRDefault="007817E3" w:rsidP="007817E3">
      <w:pPr>
        <w:spacing w:after="0" w:line="240" w:lineRule="auto"/>
        <w:ind w:left="369" w:hanging="369"/>
        <w:rPr>
          <w:rFonts w:eastAsia="Calibri" w:cs="Times New Roman"/>
          <w:bCs/>
          <w:lang w:eastAsia="cs-CZ"/>
        </w:rPr>
      </w:pPr>
      <w:r w:rsidRPr="00D00EEE">
        <w:rPr>
          <w:rFonts w:eastAsia="Calibri" w:cs="Times New Roman"/>
          <w:bCs/>
          <w:lang w:eastAsia="cs-CZ"/>
        </w:rPr>
        <w:t>15) položka poř. č. 16, opravena na položku R28835, TRYSK INJEKTÁŽ D SLOUPU DO 1200MM DL VRTU DO 12M NA POVRCHU, množství M3 161,59</w:t>
      </w:r>
    </w:p>
    <w:p w14:paraId="2EB0C296" w14:textId="0B3769E9" w:rsidR="007817E3" w:rsidRPr="00D00EEE" w:rsidRDefault="007817E3" w:rsidP="007817E3">
      <w:pPr>
        <w:spacing w:after="0" w:line="240" w:lineRule="auto"/>
        <w:ind w:left="369" w:hanging="369"/>
        <w:rPr>
          <w:rFonts w:eastAsia="Calibri" w:cs="Times New Roman"/>
          <w:bCs/>
          <w:lang w:eastAsia="cs-CZ"/>
        </w:rPr>
      </w:pPr>
      <w:r w:rsidRPr="00D00EEE">
        <w:rPr>
          <w:rFonts w:eastAsia="Calibri" w:cs="Times New Roman"/>
          <w:bCs/>
          <w:lang w:eastAsia="cs-CZ"/>
        </w:rPr>
        <w:t>16) položka poř. č. 20, opravena na položku 711132, IZOLACE BĚŽNÝCH KONSTRUKCÍ PROTI VOLNĚ STÉKAJÍCÍ VODĚ ASFALTOVÝMI PÁSY, množství M2 29,9</w:t>
      </w:r>
    </w:p>
    <w:p w14:paraId="1AB2EF9E" w14:textId="422BD943"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 xml:space="preserve">17) položka poř. č. 21, kód položky 71150, změna množství na M2 </w:t>
      </w:r>
      <w:r w:rsidR="00B01A7B" w:rsidRPr="00D00EEE">
        <w:rPr>
          <w:rFonts w:eastAsia="Calibri" w:cs="Times New Roman"/>
          <w:bCs/>
          <w:lang w:eastAsia="cs-CZ"/>
        </w:rPr>
        <w:t>511</w:t>
      </w:r>
    </w:p>
    <w:p w14:paraId="5D9F42A2" w14:textId="2C14ACE8"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 xml:space="preserve">18) položka poř. č. 22, kód položky 711509, změna množství na M2 </w:t>
      </w:r>
      <w:r w:rsidR="00B01A7B" w:rsidRPr="00D00EEE">
        <w:rPr>
          <w:rFonts w:eastAsia="Calibri" w:cs="Times New Roman"/>
          <w:bCs/>
          <w:lang w:eastAsia="cs-CZ"/>
        </w:rPr>
        <w:t>1211</w:t>
      </w:r>
    </w:p>
    <w:p w14:paraId="41CC3092" w14:textId="22E0D2BD" w:rsidR="007817E3" w:rsidRPr="00D00EEE" w:rsidRDefault="007817E3" w:rsidP="007817E3">
      <w:pPr>
        <w:spacing w:after="0" w:line="240" w:lineRule="auto"/>
        <w:rPr>
          <w:rFonts w:eastAsia="Calibri" w:cs="Times New Roman"/>
          <w:bCs/>
          <w:lang w:eastAsia="cs-CZ"/>
        </w:rPr>
      </w:pPr>
      <w:r w:rsidRPr="00D00EEE">
        <w:rPr>
          <w:rFonts w:eastAsia="Calibri" w:cs="Times New Roman"/>
          <w:bCs/>
          <w:lang w:eastAsia="cs-CZ"/>
        </w:rPr>
        <w:t xml:space="preserve">19) položka poř. č. 23, kód položky 7838H, změna množství na </w:t>
      </w:r>
      <w:r w:rsidR="00B01A7B" w:rsidRPr="00D00EEE">
        <w:rPr>
          <w:rFonts w:eastAsia="Calibri" w:cs="Times New Roman"/>
          <w:bCs/>
          <w:lang w:eastAsia="cs-CZ"/>
        </w:rPr>
        <w:t>M2 960</w:t>
      </w:r>
    </w:p>
    <w:p w14:paraId="1B3E2275" w14:textId="739046AE" w:rsidR="00B01A7B" w:rsidRPr="00D00EEE" w:rsidRDefault="00B01A7B" w:rsidP="00B01A7B">
      <w:pPr>
        <w:spacing w:after="0" w:line="240" w:lineRule="auto"/>
        <w:rPr>
          <w:rFonts w:eastAsia="Calibri" w:cs="Times New Roman"/>
          <w:bCs/>
          <w:lang w:eastAsia="cs-CZ"/>
        </w:rPr>
      </w:pPr>
      <w:r w:rsidRPr="00D00EEE">
        <w:rPr>
          <w:rFonts w:eastAsia="Calibri" w:cs="Times New Roman"/>
          <w:bCs/>
          <w:lang w:eastAsia="cs-CZ"/>
        </w:rPr>
        <w:t>20) položka poř. č. 24, kód položky 87427, změna množství na M 2</w:t>
      </w:r>
    </w:p>
    <w:p w14:paraId="39BCB11B" w14:textId="08E52BD8" w:rsidR="00B01A7B" w:rsidRPr="00D00EEE" w:rsidRDefault="00B01A7B" w:rsidP="00B01A7B">
      <w:pPr>
        <w:spacing w:after="0" w:line="240" w:lineRule="auto"/>
        <w:rPr>
          <w:rFonts w:eastAsia="Calibri" w:cs="Times New Roman"/>
          <w:bCs/>
          <w:lang w:eastAsia="cs-CZ"/>
        </w:rPr>
      </w:pPr>
      <w:r w:rsidRPr="00D00EEE">
        <w:rPr>
          <w:rFonts w:eastAsia="Calibri" w:cs="Times New Roman"/>
          <w:bCs/>
          <w:lang w:eastAsia="cs-CZ"/>
        </w:rPr>
        <w:t>21) položka poř. č. 30, kód položky 931242, změna množství na M 602</w:t>
      </w:r>
    </w:p>
    <w:p w14:paraId="6ADB5B92" w14:textId="510AF976" w:rsidR="00B01A7B" w:rsidRPr="00D00EEE" w:rsidRDefault="00B01A7B" w:rsidP="00B01A7B">
      <w:pPr>
        <w:spacing w:after="0" w:line="240" w:lineRule="auto"/>
        <w:ind w:left="369" w:hanging="369"/>
        <w:rPr>
          <w:rFonts w:eastAsia="Calibri" w:cs="Times New Roman"/>
          <w:bCs/>
          <w:lang w:eastAsia="cs-CZ"/>
        </w:rPr>
      </w:pPr>
      <w:r w:rsidRPr="00D00EEE">
        <w:rPr>
          <w:rFonts w:eastAsia="Calibri" w:cs="Times New Roman"/>
          <w:bCs/>
          <w:lang w:eastAsia="cs-CZ"/>
        </w:rPr>
        <w:t>22) položka poř. č. 32, opravena na položku 936501, DROBNÉ DOPLŇK KONSTR KOVOVÉ NEREZ, množství KG 14,4</w:t>
      </w:r>
    </w:p>
    <w:p w14:paraId="5F522654" w14:textId="4AC07E1C" w:rsidR="00B01A7B" w:rsidRPr="00D00EEE" w:rsidRDefault="00B01A7B" w:rsidP="00B01A7B">
      <w:pPr>
        <w:spacing w:after="0" w:line="240" w:lineRule="auto"/>
        <w:ind w:left="369" w:hanging="369"/>
        <w:rPr>
          <w:rFonts w:eastAsia="Calibri" w:cs="Times New Roman"/>
          <w:bCs/>
          <w:lang w:eastAsia="cs-CZ"/>
        </w:rPr>
      </w:pPr>
      <w:r w:rsidRPr="00D00EEE">
        <w:rPr>
          <w:rFonts w:eastAsia="Calibri" w:cs="Times New Roman"/>
          <w:bCs/>
          <w:lang w:eastAsia="cs-CZ"/>
        </w:rPr>
        <w:t>23) doplněna položka poř. č. 34, kód položky 348173, ZÁBRADLÍ Z DÍLCŮ KOVOVÝCH ŽÁROVĚ ZINK PONOREM S NÁTĚREM, množství KG 1063,8</w:t>
      </w:r>
    </w:p>
    <w:p w14:paraId="6D955608" w14:textId="39BFD745" w:rsidR="00B01A7B" w:rsidRPr="00D00EEE" w:rsidRDefault="00B01A7B" w:rsidP="00B01A7B">
      <w:pPr>
        <w:spacing w:after="0" w:line="240" w:lineRule="auto"/>
        <w:ind w:left="369" w:hanging="369"/>
        <w:rPr>
          <w:rFonts w:eastAsia="Calibri" w:cs="Times New Roman"/>
          <w:bCs/>
          <w:lang w:eastAsia="cs-CZ"/>
        </w:rPr>
      </w:pPr>
      <w:r w:rsidRPr="00D00EEE">
        <w:rPr>
          <w:rFonts w:eastAsia="Calibri" w:cs="Times New Roman"/>
          <w:bCs/>
          <w:lang w:eastAsia="cs-CZ"/>
        </w:rPr>
        <w:t>24) doplněna položka poř. č. 35, kód položky 457314, VYROVNÁVACÍ A SPÁDOVÝ PROSTÝ BETON C25/30, množství M3 30</w:t>
      </w:r>
    </w:p>
    <w:p w14:paraId="151251DE" w14:textId="21BADBA4" w:rsidR="00B01A7B" w:rsidRPr="00D00EEE" w:rsidRDefault="00B01A7B" w:rsidP="00B01A7B">
      <w:pPr>
        <w:spacing w:after="0" w:line="240" w:lineRule="auto"/>
        <w:ind w:left="369" w:hanging="369"/>
        <w:rPr>
          <w:rFonts w:eastAsia="Calibri" w:cs="Times New Roman"/>
          <w:bCs/>
          <w:lang w:eastAsia="cs-CZ"/>
        </w:rPr>
      </w:pPr>
      <w:r w:rsidRPr="00D00EEE">
        <w:rPr>
          <w:rFonts w:eastAsia="Calibri" w:cs="Times New Roman"/>
          <w:bCs/>
          <w:lang w:eastAsia="cs-CZ"/>
        </w:rPr>
        <w:t>25) doplněna položka poř. č. 36, kód položky 631384, MAZANINA ZE ŽELEZOBETONU DO C25/30 VČET VÝZTUŽE, množství M3 34,85</w:t>
      </w:r>
    </w:p>
    <w:p w14:paraId="7ADB66EB" w14:textId="505E6481" w:rsidR="00B01A7B" w:rsidRPr="00D00EEE" w:rsidRDefault="00B01A7B" w:rsidP="00B01A7B">
      <w:pPr>
        <w:spacing w:after="0" w:line="240" w:lineRule="auto"/>
        <w:ind w:left="369" w:hanging="369"/>
        <w:rPr>
          <w:rFonts w:eastAsia="Calibri" w:cs="Times New Roman"/>
          <w:bCs/>
          <w:lang w:eastAsia="cs-CZ"/>
        </w:rPr>
      </w:pPr>
      <w:r w:rsidRPr="00D00EEE">
        <w:rPr>
          <w:rFonts w:eastAsia="Calibri" w:cs="Times New Roman"/>
          <w:bCs/>
          <w:lang w:eastAsia="cs-CZ"/>
        </w:rPr>
        <w:t>26) doplněna položka poř. č. 37, kód položky 711122, IZOLACE BĚŽNÝCH KONSTRUKCÍ PROTI TLAKOVÉ VODĚ ASFALTOVÝMI PÁSY, množství M2 1745,87</w:t>
      </w:r>
    </w:p>
    <w:p w14:paraId="4E084B31" w14:textId="36CC10D7" w:rsidR="00B01A7B" w:rsidRPr="00D00EEE" w:rsidRDefault="00B01A7B" w:rsidP="00B01A7B">
      <w:pPr>
        <w:spacing w:after="0" w:line="240" w:lineRule="auto"/>
        <w:ind w:left="369" w:hanging="369"/>
        <w:rPr>
          <w:rFonts w:eastAsia="Calibri" w:cs="Times New Roman"/>
          <w:bCs/>
          <w:lang w:eastAsia="cs-CZ"/>
        </w:rPr>
      </w:pPr>
      <w:r w:rsidRPr="00D00EEE">
        <w:rPr>
          <w:rFonts w:eastAsia="Calibri" w:cs="Times New Roman"/>
          <w:bCs/>
          <w:lang w:eastAsia="cs-CZ"/>
        </w:rPr>
        <w:t>27) doplněna položka poř. č. 38, kód položky 87427, POTRUBÍ Z TRUB PLASTOVÝCH ODPADNÍCH DN DO 100MM, množství M 6</w:t>
      </w:r>
    </w:p>
    <w:p w14:paraId="2F398087" w14:textId="1B521396" w:rsidR="00B01A7B" w:rsidRPr="00D00EEE" w:rsidRDefault="00B01A7B" w:rsidP="00B01A7B">
      <w:pPr>
        <w:spacing w:after="0" w:line="240" w:lineRule="auto"/>
        <w:ind w:left="369" w:hanging="369"/>
        <w:rPr>
          <w:rFonts w:eastAsia="Calibri" w:cs="Times New Roman"/>
          <w:bCs/>
          <w:lang w:eastAsia="cs-CZ"/>
        </w:rPr>
      </w:pPr>
      <w:r w:rsidRPr="00D00EEE">
        <w:rPr>
          <w:rFonts w:eastAsia="Calibri" w:cs="Times New Roman"/>
          <w:bCs/>
          <w:lang w:eastAsia="cs-CZ"/>
        </w:rPr>
        <w:t>28) doplněna položka poř. č. 39, kód položky 936314, DROBNÉ DOPLŇK KONSTR BETON MONOLIT DO C25/30, množství M3 1,4</w:t>
      </w:r>
    </w:p>
    <w:p w14:paraId="4AD8195F" w14:textId="77777777" w:rsidR="00B01A7B" w:rsidRPr="00D00EEE" w:rsidRDefault="00B01A7B" w:rsidP="00B01A7B">
      <w:pPr>
        <w:spacing w:after="0" w:line="240" w:lineRule="auto"/>
        <w:ind w:left="369" w:hanging="369"/>
        <w:rPr>
          <w:rFonts w:eastAsia="Calibri" w:cs="Times New Roman"/>
          <w:bCs/>
          <w:lang w:eastAsia="cs-CZ"/>
        </w:rPr>
      </w:pPr>
    </w:p>
    <w:p w14:paraId="52B27084" w14:textId="57030239" w:rsidR="00B01A7B" w:rsidRPr="00D00EEE" w:rsidRDefault="00B01A7B" w:rsidP="00B01A7B">
      <w:pPr>
        <w:spacing w:after="0" w:line="240" w:lineRule="auto"/>
        <w:ind w:left="425" w:hanging="425"/>
        <w:rPr>
          <w:rFonts w:eastAsia="Calibri" w:cs="Times New Roman"/>
          <w:b/>
          <w:lang w:eastAsia="cs-CZ"/>
        </w:rPr>
      </w:pPr>
      <w:r w:rsidRPr="00D00EEE">
        <w:rPr>
          <w:rFonts w:eastAsia="Calibri" w:cs="Times New Roman"/>
          <w:b/>
          <w:lang w:eastAsia="cs-CZ"/>
        </w:rPr>
        <w:t>SO 22-20-08</w:t>
      </w:r>
      <w:r w:rsidR="00EA0A16" w:rsidRPr="00D00EEE">
        <w:rPr>
          <w:rFonts w:eastAsia="Calibri" w:cs="Times New Roman"/>
          <w:b/>
          <w:lang w:eastAsia="cs-CZ"/>
        </w:rPr>
        <w:t xml:space="preserve"> ŽST Hradec Králové hl. n., železniční most km 28,727 podchod, jímka</w:t>
      </w:r>
    </w:p>
    <w:p w14:paraId="22936547" w14:textId="66A9BF68" w:rsidR="00B01A7B" w:rsidRPr="00D00EEE" w:rsidRDefault="00B01A7B" w:rsidP="00B01A7B">
      <w:pPr>
        <w:spacing w:after="0" w:line="240" w:lineRule="auto"/>
        <w:rPr>
          <w:rFonts w:eastAsia="Calibri" w:cs="Times New Roman"/>
          <w:bCs/>
          <w:lang w:eastAsia="cs-CZ"/>
        </w:rPr>
      </w:pPr>
      <w:r w:rsidRPr="00D00EEE">
        <w:rPr>
          <w:rFonts w:eastAsia="Calibri" w:cs="Times New Roman"/>
          <w:bCs/>
          <w:lang w:eastAsia="cs-CZ"/>
        </w:rPr>
        <w:t>1) položka poř. č. 2, kód položky 272324, změna množství na M3 12,5</w:t>
      </w:r>
    </w:p>
    <w:p w14:paraId="1CB8E953" w14:textId="023B294D" w:rsidR="00B01A7B" w:rsidRPr="00D00EEE" w:rsidRDefault="00B01A7B" w:rsidP="00B01A7B">
      <w:pPr>
        <w:spacing w:after="0" w:line="240" w:lineRule="auto"/>
        <w:rPr>
          <w:rFonts w:eastAsia="Calibri" w:cs="Times New Roman"/>
          <w:bCs/>
          <w:lang w:eastAsia="cs-CZ"/>
        </w:rPr>
      </w:pPr>
      <w:r w:rsidRPr="00D00EEE">
        <w:rPr>
          <w:rFonts w:eastAsia="Calibri" w:cs="Times New Roman"/>
          <w:bCs/>
          <w:lang w:eastAsia="cs-CZ"/>
        </w:rPr>
        <w:t>2) položka poř. č. 5, kód položky 389326, změna množství na M3 2,5</w:t>
      </w:r>
    </w:p>
    <w:p w14:paraId="7CDBE65F" w14:textId="6433C7DE" w:rsidR="00B01A7B" w:rsidRPr="00D00EEE" w:rsidRDefault="00B01A7B" w:rsidP="00B01A7B">
      <w:pPr>
        <w:spacing w:after="0" w:line="240" w:lineRule="auto"/>
        <w:rPr>
          <w:rFonts w:eastAsia="Calibri" w:cs="Times New Roman"/>
          <w:bCs/>
          <w:lang w:eastAsia="cs-CZ"/>
        </w:rPr>
      </w:pPr>
      <w:r w:rsidRPr="00D00EEE">
        <w:rPr>
          <w:rFonts w:eastAsia="Calibri" w:cs="Times New Roman"/>
          <w:bCs/>
          <w:lang w:eastAsia="cs-CZ"/>
        </w:rPr>
        <w:t>3) položka poř. č. 6, kód položky 389365, změna množství na T 0,4</w:t>
      </w:r>
    </w:p>
    <w:p w14:paraId="071E2C8E" w14:textId="18EB27DC" w:rsidR="00663CA9" w:rsidRPr="00D00EEE" w:rsidRDefault="00663CA9" w:rsidP="00663CA9">
      <w:pPr>
        <w:spacing w:after="0" w:line="240" w:lineRule="auto"/>
        <w:rPr>
          <w:rFonts w:eastAsia="Calibri" w:cs="Times New Roman"/>
          <w:bCs/>
          <w:lang w:eastAsia="cs-CZ"/>
        </w:rPr>
      </w:pPr>
      <w:r w:rsidRPr="00D00EEE">
        <w:rPr>
          <w:rFonts w:eastAsia="Calibri" w:cs="Times New Roman"/>
          <w:bCs/>
          <w:lang w:eastAsia="cs-CZ"/>
        </w:rPr>
        <w:t>4) položka poř. č. 7, kód položky 87427, změna množství na M 6</w:t>
      </w:r>
    </w:p>
    <w:p w14:paraId="34AB83B3" w14:textId="06DB203B" w:rsidR="00663CA9" w:rsidRPr="00D00EEE" w:rsidRDefault="00663CA9" w:rsidP="00663CA9">
      <w:pPr>
        <w:spacing w:after="0" w:line="240" w:lineRule="auto"/>
        <w:rPr>
          <w:rFonts w:eastAsia="Calibri" w:cs="Times New Roman"/>
          <w:bCs/>
          <w:lang w:eastAsia="cs-CZ"/>
        </w:rPr>
      </w:pPr>
      <w:r w:rsidRPr="00D00EEE">
        <w:rPr>
          <w:rFonts w:eastAsia="Calibri" w:cs="Times New Roman"/>
          <w:bCs/>
          <w:lang w:eastAsia="cs-CZ"/>
        </w:rPr>
        <w:t>5) položka poř. č. 8, kód položky 87614, změna množství na M 6</w:t>
      </w:r>
    </w:p>
    <w:p w14:paraId="32E82E96" w14:textId="2E6CEFD5" w:rsidR="00663CA9" w:rsidRPr="00D00EEE" w:rsidRDefault="00663CA9" w:rsidP="00663CA9">
      <w:pPr>
        <w:spacing w:after="0" w:line="240" w:lineRule="auto"/>
        <w:rPr>
          <w:rFonts w:eastAsia="Calibri" w:cs="Times New Roman"/>
          <w:bCs/>
          <w:lang w:eastAsia="cs-CZ"/>
        </w:rPr>
      </w:pPr>
      <w:r w:rsidRPr="00D00EEE">
        <w:rPr>
          <w:rFonts w:eastAsia="Calibri" w:cs="Times New Roman"/>
          <w:bCs/>
          <w:lang w:eastAsia="cs-CZ"/>
        </w:rPr>
        <w:t>6) položka poř. č. 9, kód položky 931242, změna množství na M 8</w:t>
      </w:r>
    </w:p>
    <w:p w14:paraId="505230DC" w14:textId="60287E66" w:rsidR="00663CA9" w:rsidRPr="00D00EEE" w:rsidRDefault="00663CA9" w:rsidP="00A82E34">
      <w:pPr>
        <w:spacing w:after="0" w:line="240" w:lineRule="auto"/>
        <w:ind w:left="255" w:hanging="255"/>
        <w:rPr>
          <w:rFonts w:eastAsia="Calibri" w:cs="Times New Roman"/>
          <w:bCs/>
          <w:lang w:eastAsia="cs-CZ"/>
        </w:rPr>
      </w:pPr>
      <w:r w:rsidRPr="00D00EEE">
        <w:rPr>
          <w:rFonts w:eastAsia="Calibri" w:cs="Times New Roman"/>
          <w:bCs/>
          <w:lang w:eastAsia="cs-CZ"/>
        </w:rPr>
        <w:t>7) doplněna položka poř. č. 11, kód položky 631384, MAZANINA ZE ŽELEZOBETONU DO C25/30 VČET VÝZTUŽE, množství M3 0,15</w:t>
      </w:r>
    </w:p>
    <w:p w14:paraId="7C294F3F" w14:textId="2B89CA13" w:rsidR="00663CA9" w:rsidRPr="00D00EEE" w:rsidRDefault="00663CA9" w:rsidP="00A82E34">
      <w:pPr>
        <w:spacing w:after="0" w:line="240" w:lineRule="auto"/>
        <w:ind w:left="255" w:hanging="255"/>
        <w:rPr>
          <w:rFonts w:eastAsia="Calibri" w:cs="Times New Roman"/>
          <w:bCs/>
          <w:lang w:eastAsia="cs-CZ"/>
        </w:rPr>
      </w:pPr>
      <w:r w:rsidRPr="00D00EEE">
        <w:rPr>
          <w:rFonts w:eastAsia="Calibri" w:cs="Times New Roman"/>
          <w:bCs/>
          <w:lang w:eastAsia="cs-CZ"/>
        </w:rPr>
        <w:t>8) doplněna položka poř. č. 12, kód položky 711122, IZOLACE BĚŽNÝCH KONSTRUKCÍ PROTI TLAKOVÉ VODĚ ASFALTOVÝMI PÁSY, množství M2 10,35</w:t>
      </w:r>
    </w:p>
    <w:p w14:paraId="57D2103B" w14:textId="5B5258D7" w:rsidR="00663CA9" w:rsidRPr="00D00EEE" w:rsidRDefault="00663CA9" w:rsidP="00A82E34">
      <w:pPr>
        <w:spacing w:after="0" w:line="240" w:lineRule="auto"/>
        <w:ind w:left="255" w:hanging="255"/>
        <w:rPr>
          <w:rFonts w:eastAsia="Calibri" w:cs="Times New Roman"/>
          <w:bCs/>
          <w:lang w:eastAsia="cs-CZ"/>
        </w:rPr>
      </w:pPr>
      <w:r w:rsidRPr="00D00EEE">
        <w:rPr>
          <w:rFonts w:eastAsia="Calibri" w:cs="Times New Roman"/>
          <w:bCs/>
          <w:lang w:eastAsia="cs-CZ"/>
        </w:rPr>
        <w:t>9) doplněna položka poř. č. 13, kód položky 711509, OCHRANA IZOLACE NA POVRCHU TEXTILIÍ, množství M2 3</w:t>
      </w:r>
    </w:p>
    <w:p w14:paraId="30C59A73" w14:textId="5328BB19" w:rsidR="00663CA9" w:rsidRPr="00D00EEE" w:rsidRDefault="00663CA9" w:rsidP="00663CA9">
      <w:pPr>
        <w:spacing w:after="0" w:line="240" w:lineRule="auto"/>
        <w:ind w:left="369" w:hanging="369"/>
        <w:rPr>
          <w:rFonts w:eastAsia="Calibri" w:cs="Times New Roman"/>
          <w:bCs/>
          <w:lang w:eastAsia="cs-CZ"/>
        </w:rPr>
      </w:pPr>
      <w:r w:rsidRPr="00D00EEE">
        <w:rPr>
          <w:rFonts w:eastAsia="Calibri" w:cs="Times New Roman"/>
          <w:bCs/>
          <w:lang w:eastAsia="cs-CZ"/>
        </w:rPr>
        <w:t>10) doplněna položka poř. č. 14, kód položky 78381, NÁTĚRY BETON KONSTR TYP S1 (OS-A), množství M2 5</w:t>
      </w:r>
    </w:p>
    <w:p w14:paraId="27C300A6" w14:textId="07129A87" w:rsidR="00663CA9" w:rsidRPr="00D00EEE" w:rsidRDefault="00663CA9" w:rsidP="00663CA9">
      <w:pPr>
        <w:spacing w:after="0" w:line="240" w:lineRule="auto"/>
        <w:ind w:left="369" w:hanging="369"/>
        <w:rPr>
          <w:rFonts w:eastAsia="Calibri" w:cs="Times New Roman"/>
          <w:bCs/>
          <w:lang w:eastAsia="cs-CZ"/>
        </w:rPr>
      </w:pPr>
      <w:r w:rsidRPr="00D00EEE">
        <w:rPr>
          <w:rFonts w:eastAsia="Calibri" w:cs="Times New Roman"/>
          <w:bCs/>
          <w:lang w:eastAsia="cs-CZ"/>
        </w:rPr>
        <w:t>11) doplněna položka poř. č. 15, kód položky 72410, ČERPADLA, množství KUS 1</w:t>
      </w:r>
    </w:p>
    <w:p w14:paraId="7EFCB618" w14:textId="7B85DE11" w:rsidR="00663CA9" w:rsidRPr="00D00EEE" w:rsidRDefault="00663CA9" w:rsidP="00663CA9">
      <w:pPr>
        <w:spacing w:after="0" w:line="240" w:lineRule="auto"/>
        <w:ind w:left="369" w:hanging="369"/>
        <w:rPr>
          <w:rFonts w:eastAsia="Calibri" w:cs="Times New Roman"/>
          <w:bCs/>
          <w:lang w:eastAsia="cs-CZ"/>
        </w:rPr>
      </w:pPr>
      <w:r w:rsidRPr="00D00EEE">
        <w:rPr>
          <w:rFonts w:eastAsia="Calibri" w:cs="Times New Roman"/>
          <w:bCs/>
          <w:lang w:eastAsia="cs-CZ"/>
        </w:rPr>
        <w:t>12) doplněna položka poř. č. 16, kód položky 89911Q, POKLOP PRO ZÁDLAŽBU B125, množství KUS 1</w:t>
      </w:r>
    </w:p>
    <w:p w14:paraId="1599A42F" w14:textId="77777777" w:rsidR="00B01A7B" w:rsidRPr="00D00EEE" w:rsidRDefault="00B01A7B" w:rsidP="007817E3">
      <w:pPr>
        <w:spacing w:after="0" w:line="240" w:lineRule="auto"/>
        <w:rPr>
          <w:rFonts w:eastAsia="Calibri" w:cs="Times New Roman"/>
          <w:bCs/>
          <w:lang w:eastAsia="cs-CZ"/>
        </w:rPr>
      </w:pPr>
    </w:p>
    <w:p w14:paraId="6950512B" w14:textId="3F6F91B7" w:rsidR="001E7BE0" w:rsidRPr="00D00EEE" w:rsidRDefault="001E7BE0" w:rsidP="00EA0A16">
      <w:pPr>
        <w:spacing w:after="0" w:line="240" w:lineRule="auto"/>
        <w:rPr>
          <w:rFonts w:eastAsia="Calibri" w:cs="Times New Roman"/>
          <w:b/>
          <w:lang w:eastAsia="cs-CZ"/>
        </w:rPr>
      </w:pPr>
      <w:r w:rsidRPr="00D00EEE">
        <w:rPr>
          <w:rFonts w:eastAsia="Calibri" w:cs="Times New Roman"/>
          <w:b/>
          <w:lang w:eastAsia="cs-CZ"/>
        </w:rPr>
        <w:t>SO 22-22-01</w:t>
      </w:r>
      <w:r w:rsidR="00EA0A16" w:rsidRPr="00D00EEE">
        <w:t xml:space="preserve"> </w:t>
      </w:r>
      <w:r w:rsidR="00EA0A16" w:rsidRPr="00D00EEE">
        <w:rPr>
          <w:rFonts w:eastAsia="Calibri" w:cs="Times New Roman"/>
          <w:b/>
          <w:lang w:eastAsia="cs-CZ"/>
        </w:rPr>
        <w:t xml:space="preserve">ŽST Hradec Králové hl. n., silniční most žkm 23,036, zábrany proti dotyku </w:t>
      </w:r>
    </w:p>
    <w:p w14:paraId="05D57759" w14:textId="481E0177" w:rsidR="001E7BE0" w:rsidRPr="00D00EEE" w:rsidRDefault="001E7BE0" w:rsidP="001E7BE0">
      <w:pPr>
        <w:spacing w:after="0" w:line="240" w:lineRule="auto"/>
        <w:rPr>
          <w:rFonts w:eastAsia="Calibri" w:cs="Times New Roman"/>
          <w:bCs/>
          <w:lang w:eastAsia="cs-CZ"/>
        </w:rPr>
      </w:pPr>
      <w:r w:rsidRPr="00D00EEE">
        <w:rPr>
          <w:rFonts w:eastAsia="Calibri" w:cs="Times New Roman"/>
          <w:bCs/>
          <w:lang w:eastAsia="cs-CZ"/>
        </w:rPr>
        <w:t>1) položka poř. č. 1, kód položky 93610, změna množství na M3 3,81</w:t>
      </w:r>
    </w:p>
    <w:p w14:paraId="06FAA032" w14:textId="68806411" w:rsidR="001E7BE0" w:rsidRPr="00D00EEE" w:rsidRDefault="001E7BE0" w:rsidP="001E7BE0">
      <w:pPr>
        <w:spacing w:after="0" w:line="240" w:lineRule="auto"/>
        <w:rPr>
          <w:rFonts w:eastAsia="Calibri" w:cs="Times New Roman"/>
          <w:bCs/>
          <w:lang w:eastAsia="cs-CZ"/>
        </w:rPr>
      </w:pPr>
      <w:r w:rsidRPr="00D00EEE">
        <w:rPr>
          <w:rFonts w:eastAsia="Calibri" w:cs="Times New Roman"/>
          <w:bCs/>
          <w:lang w:eastAsia="cs-CZ"/>
        </w:rPr>
        <w:t>2) položka poř. č. 2, kód položky 93650, změna množství na KG 324,8</w:t>
      </w:r>
    </w:p>
    <w:p w14:paraId="689E5945" w14:textId="4FDA5C73" w:rsidR="001E7BE0" w:rsidRPr="00D00EEE" w:rsidRDefault="001E7BE0" w:rsidP="00A82E34">
      <w:pPr>
        <w:spacing w:after="0" w:line="240" w:lineRule="auto"/>
        <w:ind w:left="255" w:hanging="255"/>
        <w:rPr>
          <w:rFonts w:eastAsia="Calibri" w:cs="Times New Roman"/>
          <w:bCs/>
          <w:lang w:eastAsia="cs-CZ"/>
        </w:rPr>
      </w:pPr>
      <w:r w:rsidRPr="00D00EEE">
        <w:rPr>
          <w:rFonts w:eastAsia="Calibri" w:cs="Times New Roman"/>
          <w:bCs/>
          <w:lang w:eastAsia="cs-CZ"/>
        </w:rPr>
        <w:t xml:space="preserve">3) doplněna položka poř. č. </w:t>
      </w:r>
      <w:r w:rsidR="00A82E34" w:rsidRPr="00D00EEE">
        <w:rPr>
          <w:rFonts w:eastAsia="Calibri" w:cs="Times New Roman"/>
          <w:bCs/>
          <w:lang w:eastAsia="cs-CZ"/>
        </w:rPr>
        <w:t>3</w:t>
      </w:r>
      <w:r w:rsidRPr="00D00EEE">
        <w:rPr>
          <w:rFonts w:eastAsia="Calibri" w:cs="Times New Roman"/>
          <w:bCs/>
          <w:lang w:eastAsia="cs-CZ"/>
        </w:rPr>
        <w:t xml:space="preserve">, kód položky </w:t>
      </w:r>
      <w:r w:rsidR="00A82E34" w:rsidRPr="00D00EEE">
        <w:rPr>
          <w:rFonts w:eastAsia="Calibri" w:cs="Times New Roman"/>
          <w:bCs/>
          <w:lang w:eastAsia="cs-CZ"/>
        </w:rPr>
        <w:t>74C967</w:t>
      </w:r>
      <w:r w:rsidRPr="00D00EEE">
        <w:rPr>
          <w:rFonts w:eastAsia="Calibri" w:cs="Times New Roman"/>
          <w:bCs/>
          <w:lang w:eastAsia="cs-CZ"/>
        </w:rPr>
        <w:t xml:space="preserve">, </w:t>
      </w:r>
      <w:r w:rsidR="00A82E34" w:rsidRPr="00D00EEE">
        <w:rPr>
          <w:rFonts w:eastAsia="Calibri" w:cs="Times New Roman"/>
          <w:bCs/>
          <w:lang w:eastAsia="cs-CZ"/>
        </w:rPr>
        <w:t>VÝSTRAŽNÁ TABULKA NA STOŽÁRU TV NEBO KONSTRUKCI</w:t>
      </w:r>
      <w:r w:rsidRPr="00D00EEE">
        <w:rPr>
          <w:rFonts w:eastAsia="Calibri" w:cs="Times New Roman"/>
          <w:bCs/>
          <w:lang w:eastAsia="cs-CZ"/>
        </w:rPr>
        <w:t xml:space="preserve">, množství </w:t>
      </w:r>
      <w:r w:rsidR="00A82E34" w:rsidRPr="00D00EEE">
        <w:rPr>
          <w:rFonts w:eastAsia="Calibri" w:cs="Times New Roman"/>
          <w:bCs/>
          <w:lang w:eastAsia="cs-CZ"/>
        </w:rPr>
        <w:t>KUS 2</w:t>
      </w:r>
    </w:p>
    <w:p w14:paraId="1DD3A84D" w14:textId="5903DD50" w:rsidR="001E7BE0" w:rsidRPr="00D00EEE" w:rsidRDefault="001E7BE0" w:rsidP="00A82E34">
      <w:pPr>
        <w:spacing w:after="0" w:line="240" w:lineRule="auto"/>
        <w:ind w:left="255" w:hanging="255"/>
        <w:rPr>
          <w:rFonts w:eastAsia="Calibri" w:cs="Times New Roman"/>
          <w:bCs/>
          <w:lang w:eastAsia="cs-CZ"/>
        </w:rPr>
      </w:pPr>
      <w:r w:rsidRPr="00D00EEE">
        <w:rPr>
          <w:rFonts w:eastAsia="Calibri" w:cs="Times New Roman"/>
          <w:bCs/>
          <w:lang w:eastAsia="cs-CZ"/>
        </w:rPr>
        <w:t xml:space="preserve">4) doplněna položka poř. č. </w:t>
      </w:r>
      <w:r w:rsidR="00A82E34" w:rsidRPr="00D00EEE">
        <w:rPr>
          <w:rFonts w:eastAsia="Calibri" w:cs="Times New Roman"/>
          <w:bCs/>
          <w:lang w:eastAsia="cs-CZ"/>
        </w:rPr>
        <w:t>4</w:t>
      </w:r>
      <w:r w:rsidRPr="00D00EEE">
        <w:rPr>
          <w:rFonts w:eastAsia="Calibri" w:cs="Times New Roman"/>
          <w:bCs/>
          <w:lang w:eastAsia="cs-CZ"/>
        </w:rPr>
        <w:t xml:space="preserve">, kód položky </w:t>
      </w:r>
      <w:r w:rsidR="00A82E34" w:rsidRPr="00D00EEE">
        <w:rPr>
          <w:rFonts w:eastAsia="Calibri" w:cs="Times New Roman"/>
          <w:bCs/>
          <w:lang w:eastAsia="cs-CZ"/>
        </w:rPr>
        <w:t>932122</w:t>
      </w:r>
      <w:r w:rsidRPr="00D00EEE">
        <w:rPr>
          <w:rFonts w:eastAsia="Calibri" w:cs="Times New Roman"/>
          <w:bCs/>
          <w:lang w:eastAsia="cs-CZ"/>
        </w:rPr>
        <w:t xml:space="preserve">, </w:t>
      </w:r>
      <w:r w:rsidR="00A82E34" w:rsidRPr="00D00EEE">
        <w:rPr>
          <w:rFonts w:eastAsia="Calibri" w:cs="Times New Roman"/>
          <w:bCs/>
          <w:lang w:eastAsia="cs-CZ"/>
        </w:rPr>
        <w:t>PROTIDOTYKOVÉ ZÁBRANY SÍŤOVÉ - DEMONTÁŽ</w:t>
      </w:r>
      <w:r w:rsidRPr="00D00EEE">
        <w:rPr>
          <w:rFonts w:eastAsia="Calibri" w:cs="Times New Roman"/>
          <w:bCs/>
          <w:lang w:eastAsia="cs-CZ"/>
        </w:rPr>
        <w:t xml:space="preserve">, množství </w:t>
      </w:r>
      <w:r w:rsidR="00A82E34" w:rsidRPr="00D00EEE">
        <w:rPr>
          <w:rFonts w:eastAsia="Calibri" w:cs="Times New Roman"/>
          <w:bCs/>
          <w:lang w:eastAsia="cs-CZ"/>
        </w:rPr>
        <w:t>M2 30</w:t>
      </w:r>
    </w:p>
    <w:p w14:paraId="05FD7C83" w14:textId="77777777" w:rsidR="001E7BE0" w:rsidRPr="00D00EEE" w:rsidRDefault="001E7BE0" w:rsidP="001E7BE0">
      <w:pPr>
        <w:spacing w:after="0" w:line="240" w:lineRule="auto"/>
        <w:rPr>
          <w:rFonts w:eastAsia="Calibri" w:cs="Times New Roman"/>
          <w:bCs/>
          <w:lang w:eastAsia="cs-CZ"/>
        </w:rPr>
      </w:pPr>
    </w:p>
    <w:p w14:paraId="17504982" w14:textId="7D4C075A" w:rsidR="00A82E34" w:rsidRPr="00D00EEE" w:rsidRDefault="00A82E34" w:rsidP="00A82E34">
      <w:pPr>
        <w:spacing w:after="0" w:line="240" w:lineRule="auto"/>
        <w:ind w:left="425" w:hanging="425"/>
        <w:rPr>
          <w:rFonts w:eastAsia="Calibri" w:cs="Times New Roman"/>
          <w:b/>
          <w:lang w:eastAsia="cs-CZ"/>
        </w:rPr>
      </w:pPr>
      <w:r w:rsidRPr="00D00EEE">
        <w:rPr>
          <w:rFonts w:eastAsia="Calibri" w:cs="Times New Roman"/>
          <w:b/>
          <w:lang w:eastAsia="cs-CZ"/>
        </w:rPr>
        <w:lastRenderedPageBreak/>
        <w:t>SO 22-22-11</w:t>
      </w:r>
      <w:r w:rsidR="00EA0A16" w:rsidRPr="00D00EEE">
        <w:rPr>
          <w:rFonts w:eastAsia="Calibri" w:cs="Times New Roman"/>
          <w:b/>
          <w:lang w:eastAsia="cs-CZ"/>
        </w:rPr>
        <w:t xml:space="preserve"> ŽST Hradec Králové hl. n., lávka ZVÚ zrušení</w:t>
      </w:r>
    </w:p>
    <w:p w14:paraId="7E20B160" w14:textId="696D35BD" w:rsidR="00A82E34" w:rsidRPr="00D00EEE" w:rsidRDefault="00A82E34" w:rsidP="00A82E34">
      <w:pPr>
        <w:spacing w:after="0" w:line="240" w:lineRule="auto"/>
        <w:rPr>
          <w:rFonts w:eastAsia="Calibri" w:cs="Times New Roman"/>
          <w:bCs/>
          <w:lang w:eastAsia="cs-CZ"/>
        </w:rPr>
      </w:pPr>
      <w:r w:rsidRPr="00D00EEE">
        <w:rPr>
          <w:rFonts w:eastAsia="Calibri" w:cs="Times New Roman"/>
          <w:bCs/>
          <w:lang w:eastAsia="cs-CZ"/>
        </w:rPr>
        <w:t>1) položka poř. č. 3, kód položky R96618A, změna množství na T 113,216</w:t>
      </w:r>
    </w:p>
    <w:p w14:paraId="00AC5367" w14:textId="71712CBE" w:rsidR="00A82E34" w:rsidRPr="00D00EEE" w:rsidRDefault="00A82E34" w:rsidP="00A82E34">
      <w:pPr>
        <w:spacing w:after="0" w:line="240" w:lineRule="auto"/>
        <w:rPr>
          <w:rFonts w:eastAsia="Calibri" w:cs="Times New Roman"/>
          <w:bCs/>
          <w:lang w:eastAsia="cs-CZ"/>
        </w:rPr>
      </w:pPr>
      <w:r w:rsidRPr="00D00EEE">
        <w:rPr>
          <w:rFonts w:eastAsia="Calibri" w:cs="Times New Roman"/>
          <w:bCs/>
          <w:lang w:eastAsia="cs-CZ"/>
        </w:rPr>
        <w:t>2) položka poř. č. 8, kód položky R015745, změna množství na T 113,216</w:t>
      </w:r>
    </w:p>
    <w:p w14:paraId="56C7F21A" w14:textId="2F973001" w:rsidR="00A82E34" w:rsidRPr="00D00EEE" w:rsidRDefault="00A82E34" w:rsidP="0068165F">
      <w:pPr>
        <w:spacing w:after="0" w:line="240" w:lineRule="auto"/>
        <w:ind w:left="255" w:hanging="255"/>
        <w:rPr>
          <w:rFonts w:eastAsia="Calibri" w:cs="Times New Roman"/>
          <w:bCs/>
          <w:lang w:eastAsia="cs-CZ"/>
        </w:rPr>
      </w:pPr>
      <w:r w:rsidRPr="00D00EEE">
        <w:rPr>
          <w:rFonts w:eastAsia="Calibri" w:cs="Times New Roman"/>
          <w:bCs/>
          <w:lang w:eastAsia="cs-CZ"/>
        </w:rPr>
        <w:t>3) doplněna položka poř. č. 9, kód položky 125738, VYKOPÁVKY ZE ZEMNÍKŮ A SKLÁDEK TŘ.</w:t>
      </w:r>
      <w:r w:rsidR="00762665" w:rsidRPr="00D00EEE">
        <w:rPr>
          <w:rFonts w:eastAsia="Calibri" w:cs="Times New Roman"/>
          <w:bCs/>
          <w:lang w:eastAsia="cs-CZ"/>
        </w:rPr>
        <w:t> </w:t>
      </w:r>
      <w:r w:rsidRPr="00D00EEE">
        <w:rPr>
          <w:rFonts w:eastAsia="Calibri" w:cs="Times New Roman"/>
          <w:bCs/>
          <w:lang w:eastAsia="cs-CZ"/>
        </w:rPr>
        <w:t>I, ODVOZ DO 20KM, množství M3 22,5</w:t>
      </w:r>
    </w:p>
    <w:p w14:paraId="4F9FAA8F" w14:textId="0D83169D" w:rsidR="00A82E34" w:rsidRPr="00D00EEE" w:rsidRDefault="00A82E34" w:rsidP="0068165F">
      <w:pPr>
        <w:spacing w:after="0" w:line="240" w:lineRule="auto"/>
        <w:ind w:left="255" w:hanging="255"/>
        <w:rPr>
          <w:rFonts w:eastAsia="Calibri" w:cs="Times New Roman"/>
          <w:bCs/>
          <w:lang w:eastAsia="cs-CZ"/>
        </w:rPr>
      </w:pPr>
      <w:r w:rsidRPr="00D00EEE">
        <w:rPr>
          <w:rFonts w:eastAsia="Calibri" w:cs="Times New Roman"/>
          <w:bCs/>
          <w:lang w:eastAsia="cs-CZ"/>
        </w:rPr>
        <w:t>4) doplněna položka poř. č. 10, kód položky 17411, ZÁSYP JAM A RÝH ZEMINOU SE ZHUTNĚNÍM, množství M3 180</w:t>
      </w:r>
    </w:p>
    <w:p w14:paraId="3B5F04FE" w14:textId="23287C6C" w:rsidR="00A82E34" w:rsidRPr="00D00EEE" w:rsidRDefault="00A82E34" w:rsidP="0068165F">
      <w:pPr>
        <w:spacing w:after="0" w:line="240" w:lineRule="auto"/>
        <w:ind w:left="255" w:hanging="255"/>
        <w:rPr>
          <w:rFonts w:eastAsia="Calibri" w:cs="Times New Roman"/>
          <w:bCs/>
          <w:lang w:eastAsia="cs-CZ"/>
        </w:rPr>
      </w:pPr>
      <w:r w:rsidRPr="00D00EEE">
        <w:rPr>
          <w:rFonts w:eastAsia="Calibri" w:cs="Times New Roman"/>
          <w:bCs/>
          <w:lang w:eastAsia="cs-CZ"/>
        </w:rPr>
        <w:t xml:space="preserve">5) doplněna položka poř. č. 11, kód položky </w:t>
      </w:r>
      <w:r w:rsidR="0068165F" w:rsidRPr="00D00EEE">
        <w:rPr>
          <w:rFonts w:eastAsia="Calibri" w:cs="Times New Roman"/>
          <w:bCs/>
          <w:lang w:eastAsia="cs-CZ"/>
        </w:rPr>
        <w:t>18230</w:t>
      </w:r>
      <w:r w:rsidRPr="00D00EEE">
        <w:rPr>
          <w:rFonts w:eastAsia="Calibri" w:cs="Times New Roman"/>
          <w:bCs/>
          <w:lang w:eastAsia="cs-CZ"/>
        </w:rPr>
        <w:t xml:space="preserve">, </w:t>
      </w:r>
      <w:r w:rsidR="0068165F" w:rsidRPr="00D00EEE">
        <w:rPr>
          <w:rFonts w:eastAsia="Calibri" w:cs="Times New Roman"/>
          <w:bCs/>
          <w:lang w:eastAsia="cs-CZ"/>
        </w:rPr>
        <w:t>ROZPROSTŘENÍ ORNICE V ROVINĚ</w:t>
      </w:r>
      <w:r w:rsidRPr="00D00EEE">
        <w:rPr>
          <w:rFonts w:eastAsia="Calibri" w:cs="Times New Roman"/>
          <w:bCs/>
          <w:lang w:eastAsia="cs-CZ"/>
        </w:rPr>
        <w:t xml:space="preserve">, množství </w:t>
      </w:r>
      <w:r w:rsidR="0068165F" w:rsidRPr="00D00EEE">
        <w:rPr>
          <w:rFonts w:eastAsia="Calibri" w:cs="Times New Roman"/>
          <w:bCs/>
          <w:lang w:eastAsia="cs-CZ"/>
        </w:rPr>
        <w:t>M3</w:t>
      </w:r>
      <w:r w:rsidRPr="00D00EEE">
        <w:rPr>
          <w:rFonts w:eastAsia="Calibri" w:cs="Times New Roman"/>
          <w:bCs/>
          <w:lang w:eastAsia="cs-CZ"/>
        </w:rPr>
        <w:t xml:space="preserve"> </w:t>
      </w:r>
      <w:r w:rsidR="0068165F" w:rsidRPr="00D00EEE">
        <w:rPr>
          <w:rFonts w:eastAsia="Calibri" w:cs="Times New Roman"/>
          <w:bCs/>
          <w:lang w:eastAsia="cs-CZ"/>
        </w:rPr>
        <w:t>22,5</w:t>
      </w:r>
    </w:p>
    <w:p w14:paraId="474F6455" w14:textId="2B9929D2" w:rsidR="00A82E34" w:rsidRPr="00D00EEE" w:rsidRDefault="00A82E34" w:rsidP="0068165F">
      <w:pPr>
        <w:spacing w:after="0" w:line="240" w:lineRule="auto"/>
        <w:ind w:left="255" w:hanging="255"/>
        <w:rPr>
          <w:rFonts w:eastAsia="Calibri" w:cs="Times New Roman"/>
          <w:bCs/>
          <w:lang w:eastAsia="cs-CZ"/>
        </w:rPr>
      </w:pPr>
      <w:r w:rsidRPr="00D00EEE">
        <w:rPr>
          <w:rFonts w:eastAsia="Calibri" w:cs="Times New Roman"/>
          <w:bCs/>
          <w:lang w:eastAsia="cs-CZ"/>
        </w:rPr>
        <w:t xml:space="preserve">6) doplněna položka poř. č. 12, kód položky </w:t>
      </w:r>
      <w:r w:rsidR="0068165F" w:rsidRPr="00D00EEE">
        <w:rPr>
          <w:rFonts w:eastAsia="Calibri" w:cs="Times New Roman"/>
          <w:bCs/>
          <w:lang w:eastAsia="cs-CZ"/>
        </w:rPr>
        <w:t>18242</w:t>
      </w:r>
      <w:r w:rsidRPr="00D00EEE">
        <w:rPr>
          <w:rFonts w:eastAsia="Calibri" w:cs="Times New Roman"/>
          <w:bCs/>
          <w:lang w:eastAsia="cs-CZ"/>
        </w:rPr>
        <w:t xml:space="preserve">, </w:t>
      </w:r>
      <w:r w:rsidR="0068165F" w:rsidRPr="00D00EEE">
        <w:rPr>
          <w:rFonts w:eastAsia="Calibri" w:cs="Times New Roman"/>
          <w:bCs/>
          <w:lang w:eastAsia="cs-CZ"/>
        </w:rPr>
        <w:t>ZALOŽENÍ TRÁVNÍKU HYDROOSEVEM NA ORNICI</w:t>
      </w:r>
      <w:r w:rsidRPr="00D00EEE">
        <w:rPr>
          <w:rFonts w:eastAsia="Calibri" w:cs="Times New Roman"/>
          <w:bCs/>
          <w:lang w:eastAsia="cs-CZ"/>
        </w:rPr>
        <w:t xml:space="preserve">, množství </w:t>
      </w:r>
      <w:r w:rsidR="0068165F" w:rsidRPr="00D00EEE">
        <w:rPr>
          <w:rFonts w:eastAsia="Calibri" w:cs="Times New Roman"/>
          <w:bCs/>
          <w:lang w:eastAsia="cs-CZ"/>
        </w:rPr>
        <w:t>M2</w:t>
      </w:r>
      <w:r w:rsidRPr="00D00EEE">
        <w:rPr>
          <w:rFonts w:eastAsia="Calibri" w:cs="Times New Roman"/>
          <w:bCs/>
          <w:lang w:eastAsia="cs-CZ"/>
        </w:rPr>
        <w:t xml:space="preserve"> </w:t>
      </w:r>
      <w:r w:rsidR="0068165F" w:rsidRPr="00D00EEE">
        <w:rPr>
          <w:rFonts w:eastAsia="Calibri" w:cs="Times New Roman"/>
          <w:bCs/>
          <w:lang w:eastAsia="cs-CZ"/>
        </w:rPr>
        <w:t>150</w:t>
      </w:r>
    </w:p>
    <w:p w14:paraId="4BC8E579" w14:textId="10AA65F2" w:rsidR="00A82E34" w:rsidRPr="00D00EEE" w:rsidRDefault="00A82E34" w:rsidP="0068165F">
      <w:pPr>
        <w:spacing w:after="0" w:line="240" w:lineRule="auto"/>
        <w:ind w:left="255" w:hanging="255"/>
        <w:rPr>
          <w:rFonts w:eastAsia="Calibri" w:cs="Times New Roman"/>
          <w:bCs/>
          <w:lang w:eastAsia="cs-CZ"/>
        </w:rPr>
      </w:pPr>
      <w:r w:rsidRPr="00D00EEE">
        <w:rPr>
          <w:rFonts w:eastAsia="Calibri" w:cs="Times New Roman"/>
          <w:bCs/>
          <w:lang w:eastAsia="cs-CZ"/>
        </w:rPr>
        <w:t xml:space="preserve">7) doplněna položka poř. č. 13, kód položky </w:t>
      </w:r>
      <w:r w:rsidR="0068165F" w:rsidRPr="00D00EEE">
        <w:rPr>
          <w:rFonts w:eastAsia="Calibri" w:cs="Times New Roman"/>
          <w:bCs/>
          <w:lang w:eastAsia="cs-CZ"/>
        </w:rPr>
        <w:t>582611</w:t>
      </w:r>
      <w:r w:rsidRPr="00D00EEE">
        <w:rPr>
          <w:rFonts w:eastAsia="Calibri" w:cs="Times New Roman"/>
          <w:bCs/>
          <w:lang w:eastAsia="cs-CZ"/>
        </w:rPr>
        <w:t xml:space="preserve">, </w:t>
      </w:r>
      <w:r w:rsidR="0068165F" w:rsidRPr="00D00EEE">
        <w:rPr>
          <w:rFonts w:eastAsia="Calibri" w:cs="Times New Roman"/>
          <w:bCs/>
          <w:lang w:eastAsia="cs-CZ"/>
        </w:rPr>
        <w:t>KRYTY Z BETON DLAŽDIC SE ZÁMKEM ŠEDÝCH TL 60MM DO LOŽE Z KAM</w:t>
      </w:r>
      <w:r w:rsidRPr="00D00EEE">
        <w:rPr>
          <w:rFonts w:eastAsia="Calibri" w:cs="Times New Roman"/>
          <w:bCs/>
          <w:lang w:eastAsia="cs-CZ"/>
        </w:rPr>
        <w:t xml:space="preserve">, množství </w:t>
      </w:r>
      <w:r w:rsidR="0068165F" w:rsidRPr="00D00EEE">
        <w:rPr>
          <w:rFonts w:eastAsia="Calibri" w:cs="Times New Roman"/>
          <w:bCs/>
          <w:lang w:eastAsia="cs-CZ"/>
        </w:rPr>
        <w:t>M2</w:t>
      </w:r>
      <w:r w:rsidRPr="00D00EEE">
        <w:rPr>
          <w:rFonts w:eastAsia="Calibri" w:cs="Times New Roman"/>
          <w:bCs/>
          <w:lang w:eastAsia="cs-CZ"/>
        </w:rPr>
        <w:t xml:space="preserve"> </w:t>
      </w:r>
      <w:r w:rsidR="0068165F" w:rsidRPr="00D00EEE">
        <w:rPr>
          <w:rFonts w:eastAsia="Calibri" w:cs="Times New Roman"/>
          <w:bCs/>
          <w:lang w:eastAsia="cs-CZ"/>
        </w:rPr>
        <w:t>100</w:t>
      </w:r>
    </w:p>
    <w:p w14:paraId="75182F91" w14:textId="7A3E584A" w:rsidR="00A82E34" w:rsidRPr="00D00EEE" w:rsidRDefault="00A82E34" w:rsidP="0068165F">
      <w:pPr>
        <w:spacing w:after="0" w:line="240" w:lineRule="auto"/>
        <w:ind w:left="255" w:hanging="255"/>
        <w:rPr>
          <w:rFonts w:eastAsia="Calibri" w:cs="Times New Roman"/>
          <w:bCs/>
          <w:lang w:eastAsia="cs-CZ"/>
        </w:rPr>
      </w:pPr>
      <w:r w:rsidRPr="00D00EEE">
        <w:rPr>
          <w:rFonts w:eastAsia="Calibri" w:cs="Times New Roman"/>
          <w:bCs/>
          <w:lang w:eastAsia="cs-CZ"/>
        </w:rPr>
        <w:t xml:space="preserve">8) doplněna položka poř. č. 14, kód položky </w:t>
      </w:r>
      <w:r w:rsidR="0068165F" w:rsidRPr="00D00EEE">
        <w:rPr>
          <w:rFonts w:eastAsia="Calibri" w:cs="Times New Roman"/>
          <w:bCs/>
          <w:lang w:eastAsia="cs-CZ"/>
        </w:rPr>
        <w:t>587206</w:t>
      </w:r>
      <w:r w:rsidRPr="00D00EEE">
        <w:rPr>
          <w:rFonts w:eastAsia="Calibri" w:cs="Times New Roman"/>
          <w:bCs/>
          <w:lang w:eastAsia="cs-CZ"/>
        </w:rPr>
        <w:t xml:space="preserve">, </w:t>
      </w:r>
      <w:r w:rsidR="0068165F" w:rsidRPr="00D00EEE">
        <w:rPr>
          <w:rFonts w:eastAsia="Calibri" w:cs="Times New Roman"/>
          <w:bCs/>
          <w:lang w:eastAsia="cs-CZ"/>
        </w:rPr>
        <w:t>PŘEDLÁŽDĚNÍ KRYTU Z BETONOVÝCH DLAŽDIC SE ZÁMKEM</w:t>
      </w:r>
      <w:r w:rsidRPr="00D00EEE">
        <w:rPr>
          <w:rFonts w:eastAsia="Calibri" w:cs="Times New Roman"/>
          <w:bCs/>
          <w:lang w:eastAsia="cs-CZ"/>
        </w:rPr>
        <w:t xml:space="preserve">, množství </w:t>
      </w:r>
      <w:r w:rsidR="0068165F" w:rsidRPr="00D00EEE">
        <w:rPr>
          <w:rFonts w:eastAsia="Calibri" w:cs="Times New Roman"/>
          <w:bCs/>
          <w:lang w:eastAsia="cs-CZ"/>
        </w:rPr>
        <w:t>M2 200</w:t>
      </w:r>
    </w:p>
    <w:p w14:paraId="3BE5BAFF" w14:textId="31CA9A06" w:rsidR="00A82E34" w:rsidRPr="00D00EEE" w:rsidRDefault="00A82E34" w:rsidP="0068165F">
      <w:pPr>
        <w:spacing w:after="0" w:line="240" w:lineRule="auto"/>
        <w:ind w:left="255" w:hanging="255"/>
        <w:rPr>
          <w:rFonts w:eastAsia="Calibri" w:cs="Times New Roman"/>
          <w:bCs/>
          <w:lang w:eastAsia="cs-CZ"/>
        </w:rPr>
      </w:pPr>
      <w:r w:rsidRPr="00D00EEE">
        <w:rPr>
          <w:rFonts w:eastAsia="Calibri" w:cs="Times New Roman"/>
          <w:bCs/>
          <w:lang w:eastAsia="cs-CZ"/>
        </w:rPr>
        <w:t xml:space="preserve">9) doplněna položka poř. č. 15, kód položky </w:t>
      </w:r>
      <w:r w:rsidR="0068165F" w:rsidRPr="00D00EEE">
        <w:rPr>
          <w:rFonts w:eastAsia="Calibri" w:cs="Times New Roman"/>
          <w:bCs/>
          <w:lang w:eastAsia="cs-CZ"/>
        </w:rPr>
        <w:t>71212</w:t>
      </w:r>
      <w:r w:rsidRPr="00D00EEE">
        <w:rPr>
          <w:rFonts w:eastAsia="Calibri" w:cs="Times New Roman"/>
          <w:bCs/>
          <w:lang w:eastAsia="cs-CZ"/>
        </w:rPr>
        <w:t xml:space="preserve">, </w:t>
      </w:r>
      <w:r w:rsidR="0068165F" w:rsidRPr="00D00EEE">
        <w:rPr>
          <w:rFonts w:eastAsia="Calibri" w:cs="Times New Roman"/>
          <w:bCs/>
          <w:lang w:eastAsia="cs-CZ"/>
        </w:rPr>
        <w:t>POVLAKOVÉ KRYTINY STŘECH PLOCHÝCH DVOUVRST ASF IZOL PÁSY</w:t>
      </w:r>
      <w:r w:rsidRPr="00D00EEE">
        <w:rPr>
          <w:rFonts w:eastAsia="Calibri" w:cs="Times New Roman"/>
          <w:bCs/>
          <w:lang w:eastAsia="cs-CZ"/>
        </w:rPr>
        <w:t xml:space="preserve">, množství </w:t>
      </w:r>
      <w:r w:rsidR="0068165F" w:rsidRPr="00D00EEE">
        <w:rPr>
          <w:rFonts w:eastAsia="Calibri" w:cs="Times New Roman"/>
          <w:bCs/>
          <w:lang w:eastAsia="cs-CZ"/>
        </w:rPr>
        <w:t>M2 50</w:t>
      </w:r>
    </w:p>
    <w:p w14:paraId="7743A312" w14:textId="0D2B4D38" w:rsidR="00A82E34" w:rsidRPr="00D00EEE" w:rsidRDefault="00A82E34" w:rsidP="00A82E34">
      <w:pPr>
        <w:spacing w:after="0" w:line="240" w:lineRule="auto"/>
        <w:ind w:left="369" w:hanging="369"/>
        <w:rPr>
          <w:rFonts w:eastAsia="Calibri" w:cs="Times New Roman"/>
          <w:bCs/>
          <w:lang w:eastAsia="cs-CZ"/>
        </w:rPr>
      </w:pPr>
      <w:r w:rsidRPr="00D00EEE">
        <w:rPr>
          <w:rFonts w:eastAsia="Calibri" w:cs="Times New Roman"/>
          <w:bCs/>
          <w:lang w:eastAsia="cs-CZ"/>
        </w:rPr>
        <w:t xml:space="preserve">10) doplněna položka poř. č. 16, kód položky </w:t>
      </w:r>
      <w:r w:rsidR="0068165F" w:rsidRPr="00D00EEE">
        <w:rPr>
          <w:rFonts w:eastAsia="Calibri" w:cs="Times New Roman"/>
          <w:bCs/>
          <w:lang w:eastAsia="cs-CZ"/>
        </w:rPr>
        <w:t>783221</w:t>
      </w:r>
      <w:r w:rsidRPr="00D00EEE">
        <w:rPr>
          <w:rFonts w:eastAsia="Calibri" w:cs="Times New Roman"/>
          <w:bCs/>
          <w:lang w:eastAsia="cs-CZ"/>
        </w:rPr>
        <w:t xml:space="preserve">, </w:t>
      </w:r>
      <w:r w:rsidR="0068165F" w:rsidRPr="00D00EEE">
        <w:rPr>
          <w:rFonts w:eastAsia="Calibri" w:cs="Times New Roman"/>
          <w:bCs/>
          <w:lang w:eastAsia="cs-CZ"/>
        </w:rPr>
        <w:t>PROTIKOR OCHR DOPLŇK OK NÁT VÍCEVRST SE ZÁKL S VYS OBSAH ZN</w:t>
      </w:r>
      <w:r w:rsidRPr="00D00EEE">
        <w:rPr>
          <w:rFonts w:eastAsia="Calibri" w:cs="Times New Roman"/>
          <w:bCs/>
          <w:lang w:eastAsia="cs-CZ"/>
        </w:rPr>
        <w:t xml:space="preserve">, množství </w:t>
      </w:r>
      <w:r w:rsidR="0068165F" w:rsidRPr="00D00EEE">
        <w:rPr>
          <w:rFonts w:eastAsia="Calibri" w:cs="Times New Roman"/>
          <w:bCs/>
          <w:lang w:eastAsia="cs-CZ"/>
        </w:rPr>
        <w:t>M2 25</w:t>
      </w:r>
    </w:p>
    <w:p w14:paraId="78D3F2F4" w14:textId="30F5B8EE" w:rsidR="00A82E34" w:rsidRPr="00D00EEE" w:rsidRDefault="00A82E34" w:rsidP="00A82E34">
      <w:pPr>
        <w:spacing w:after="0" w:line="240" w:lineRule="auto"/>
        <w:ind w:left="369" w:hanging="369"/>
        <w:rPr>
          <w:rFonts w:eastAsia="Calibri" w:cs="Times New Roman"/>
          <w:bCs/>
          <w:lang w:eastAsia="cs-CZ"/>
        </w:rPr>
      </w:pPr>
      <w:r w:rsidRPr="00D00EEE">
        <w:rPr>
          <w:rFonts w:eastAsia="Calibri" w:cs="Times New Roman"/>
          <w:bCs/>
          <w:lang w:eastAsia="cs-CZ"/>
        </w:rPr>
        <w:t xml:space="preserve">11) doplněna položka poř. č. 17, kód položky </w:t>
      </w:r>
      <w:r w:rsidR="0068165F" w:rsidRPr="00D00EEE">
        <w:rPr>
          <w:rFonts w:eastAsia="Calibri" w:cs="Times New Roman"/>
          <w:bCs/>
          <w:lang w:eastAsia="cs-CZ"/>
        </w:rPr>
        <w:t>917223</w:t>
      </w:r>
      <w:r w:rsidRPr="00D00EEE">
        <w:rPr>
          <w:rFonts w:eastAsia="Calibri" w:cs="Times New Roman"/>
          <w:bCs/>
          <w:lang w:eastAsia="cs-CZ"/>
        </w:rPr>
        <w:t xml:space="preserve">, </w:t>
      </w:r>
      <w:r w:rsidR="0068165F" w:rsidRPr="00D00EEE">
        <w:rPr>
          <w:rFonts w:eastAsia="Calibri" w:cs="Times New Roman"/>
          <w:bCs/>
          <w:lang w:eastAsia="cs-CZ"/>
        </w:rPr>
        <w:t>SILNIČNÍ A CHODNÍKOVÉ OBRUBY Z BETONOVÝCH OBRUBNÍKŮ ŠÍŘ 100MM</w:t>
      </w:r>
      <w:r w:rsidRPr="00D00EEE">
        <w:rPr>
          <w:rFonts w:eastAsia="Calibri" w:cs="Times New Roman"/>
          <w:bCs/>
          <w:lang w:eastAsia="cs-CZ"/>
        </w:rPr>
        <w:t xml:space="preserve">, množství </w:t>
      </w:r>
      <w:r w:rsidR="0068165F" w:rsidRPr="00D00EEE">
        <w:rPr>
          <w:rFonts w:eastAsia="Calibri" w:cs="Times New Roman"/>
          <w:bCs/>
          <w:lang w:eastAsia="cs-CZ"/>
        </w:rPr>
        <w:t>M 50</w:t>
      </w:r>
    </w:p>
    <w:p w14:paraId="761C7FEF" w14:textId="3FAF8EF2" w:rsidR="00A82E34" w:rsidRPr="00D00EEE" w:rsidRDefault="00A82E34" w:rsidP="00A82E34">
      <w:pPr>
        <w:spacing w:after="0" w:line="240" w:lineRule="auto"/>
        <w:ind w:left="369" w:hanging="369"/>
        <w:rPr>
          <w:rFonts w:eastAsia="Calibri" w:cs="Times New Roman"/>
          <w:bCs/>
          <w:lang w:eastAsia="cs-CZ"/>
        </w:rPr>
      </w:pPr>
      <w:r w:rsidRPr="00D00EEE">
        <w:rPr>
          <w:rFonts w:eastAsia="Calibri" w:cs="Times New Roman"/>
          <w:bCs/>
          <w:lang w:eastAsia="cs-CZ"/>
        </w:rPr>
        <w:t xml:space="preserve">12) doplněna položka poř. č. 18, kód položky </w:t>
      </w:r>
      <w:r w:rsidR="0068165F" w:rsidRPr="00D00EEE">
        <w:rPr>
          <w:rFonts w:eastAsia="Calibri" w:cs="Times New Roman"/>
          <w:bCs/>
          <w:lang w:eastAsia="cs-CZ"/>
        </w:rPr>
        <w:t>93863</w:t>
      </w:r>
      <w:r w:rsidRPr="00D00EEE">
        <w:rPr>
          <w:rFonts w:eastAsia="Calibri" w:cs="Times New Roman"/>
          <w:bCs/>
          <w:lang w:eastAsia="cs-CZ"/>
        </w:rPr>
        <w:t xml:space="preserve">, </w:t>
      </w:r>
      <w:r w:rsidR="0068165F" w:rsidRPr="00D00EEE">
        <w:rPr>
          <w:rFonts w:eastAsia="Calibri" w:cs="Times New Roman"/>
          <w:bCs/>
          <w:lang w:eastAsia="cs-CZ"/>
        </w:rPr>
        <w:t>OČIŠTĚNÍ OCEL KONSTR CHEMICKY</w:t>
      </w:r>
      <w:r w:rsidRPr="00D00EEE">
        <w:rPr>
          <w:rFonts w:eastAsia="Calibri" w:cs="Times New Roman"/>
          <w:bCs/>
          <w:lang w:eastAsia="cs-CZ"/>
        </w:rPr>
        <w:t xml:space="preserve">, množství </w:t>
      </w:r>
      <w:r w:rsidR="0068165F" w:rsidRPr="00D00EEE">
        <w:rPr>
          <w:rFonts w:eastAsia="Calibri" w:cs="Times New Roman"/>
          <w:bCs/>
          <w:lang w:eastAsia="cs-CZ"/>
        </w:rPr>
        <w:t>M2 5</w:t>
      </w:r>
    </w:p>
    <w:p w14:paraId="0887A4BF" w14:textId="77777777" w:rsidR="00A82E34" w:rsidRPr="00D00EEE" w:rsidRDefault="00A82E34" w:rsidP="00A82E34">
      <w:pPr>
        <w:spacing w:after="0" w:line="240" w:lineRule="auto"/>
        <w:rPr>
          <w:rFonts w:eastAsia="Calibri" w:cs="Times New Roman"/>
          <w:bCs/>
          <w:lang w:eastAsia="cs-CZ"/>
        </w:rPr>
      </w:pPr>
    </w:p>
    <w:p w14:paraId="63EB7534" w14:textId="2CE4F4EA" w:rsidR="0068165F" w:rsidRPr="00D00EEE" w:rsidRDefault="0068165F" w:rsidP="0068165F">
      <w:pPr>
        <w:spacing w:after="0" w:line="240" w:lineRule="auto"/>
        <w:ind w:left="425" w:hanging="425"/>
        <w:rPr>
          <w:rFonts w:eastAsia="Calibri" w:cs="Times New Roman"/>
          <w:b/>
          <w:lang w:eastAsia="cs-CZ"/>
        </w:rPr>
      </w:pPr>
      <w:r w:rsidRPr="00D00EEE">
        <w:rPr>
          <w:rFonts w:eastAsia="Calibri" w:cs="Times New Roman"/>
          <w:b/>
          <w:lang w:eastAsia="cs-CZ"/>
        </w:rPr>
        <w:t>SO 22-23-01</w:t>
      </w:r>
      <w:r w:rsidR="00EA0A16" w:rsidRPr="00D00EEE">
        <w:rPr>
          <w:rFonts w:eastAsia="Calibri" w:cs="Times New Roman"/>
          <w:b/>
          <w:lang w:eastAsia="cs-CZ"/>
        </w:rPr>
        <w:t xml:space="preserve"> ŽST Hradec Králové hl. n., opěrná zeď km 29,443 - 29,754 vpravo</w:t>
      </w:r>
    </w:p>
    <w:p w14:paraId="18546E1A" w14:textId="7B2B2BA5" w:rsidR="0068165F" w:rsidRPr="00D00EEE" w:rsidRDefault="0068165F" w:rsidP="00294306">
      <w:pPr>
        <w:spacing w:after="0" w:line="240" w:lineRule="auto"/>
        <w:ind w:left="255" w:hanging="255"/>
        <w:rPr>
          <w:rFonts w:eastAsia="Calibri" w:cs="Times New Roman"/>
          <w:bCs/>
          <w:lang w:eastAsia="cs-CZ"/>
        </w:rPr>
      </w:pPr>
      <w:r w:rsidRPr="00D00EEE">
        <w:rPr>
          <w:rFonts w:eastAsia="Calibri" w:cs="Times New Roman"/>
          <w:bCs/>
          <w:lang w:eastAsia="cs-CZ"/>
        </w:rPr>
        <w:t>1) položka poř. č. 2, opravena na položku 17481, ZÁSYP JAM A RÝH Z NAKUPOVANÝCH MATERIÁLŮ, množství M3 1480,5</w:t>
      </w:r>
    </w:p>
    <w:p w14:paraId="5AFC3AB5" w14:textId="71849F2D"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2) položka poř. č. 5, kód položky 22694, změna množství na T 19,091</w:t>
      </w:r>
    </w:p>
    <w:p w14:paraId="398DF79F" w14:textId="02659623"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3) položka poř. č. 6, kód položky 22695A, změna množství na M2 459,8</w:t>
      </w:r>
    </w:p>
    <w:p w14:paraId="16615C64" w14:textId="624228ED"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4) položka poř. č. 7, kód položky 24211, změna množství na M3 7,2</w:t>
      </w:r>
    </w:p>
    <w:p w14:paraId="302222B3" w14:textId="7B8DA984"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5) položka poř. č. 8, kód položky 24350, změna množství na M3 4</w:t>
      </w:r>
    </w:p>
    <w:p w14:paraId="2899F39D" w14:textId="0A58BAF1"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6) položka poř. č. 9, kód položky 24511, změna množství na M3 0,377</w:t>
      </w:r>
    </w:p>
    <w:p w14:paraId="3523858F" w14:textId="7475AC67"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7) položka poř. č. 11, kód položky 26115, změna množství na M 628</w:t>
      </w:r>
    </w:p>
    <w:p w14:paraId="2EC78948" w14:textId="3A8B9797"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8) položka poř. č. 12, kód položky 272314, změna množství na M3 101,4</w:t>
      </w:r>
    </w:p>
    <w:p w14:paraId="37EA49D3" w14:textId="665CA3FD"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9) položka poř. č. 13, kód položky 272325, změna množství na M3 564,261</w:t>
      </w:r>
    </w:p>
    <w:p w14:paraId="321F061C" w14:textId="6CFBC391"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10) položka poř. č. 14, kód položky 272365, změna množství na T 70,509</w:t>
      </w:r>
    </w:p>
    <w:p w14:paraId="6B3A2D92" w14:textId="05E3CFCE"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11) položka poř. č. 15, kód položky 317325, změna množství na M3 114,879</w:t>
      </w:r>
    </w:p>
    <w:p w14:paraId="31F32C3B" w14:textId="42CEB0F7"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12) položka poř. č. 16, kód položky 317365, změna množství na T 13,304</w:t>
      </w:r>
    </w:p>
    <w:p w14:paraId="58F4A661" w14:textId="751CCD51"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13) položka poř. č. 18, kód položky 327365, změna množství na T 34,457</w:t>
      </w:r>
    </w:p>
    <w:p w14:paraId="59D02E67" w14:textId="5F24B900"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14) položka poř. č. 21, kód položky 465512, změna množství na M3 25,48</w:t>
      </w:r>
    </w:p>
    <w:p w14:paraId="229104A7" w14:textId="31EA203D"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15) položka poř. č. 26, kód položky 9112A1, změna množství na M 41,1</w:t>
      </w:r>
    </w:p>
    <w:p w14:paraId="306C4F57" w14:textId="433D1F60"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16) položka poř. č. 28, kód položky 93650, změna množství na KG 250</w:t>
      </w:r>
    </w:p>
    <w:p w14:paraId="462C79D2" w14:textId="1C9C3E69" w:rsidR="0068165F" w:rsidRPr="00D00EEE" w:rsidRDefault="0068165F" w:rsidP="0068165F">
      <w:pPr>
        <w:spacing w:after="0" w:line="240" w:lineRule="auto"/>
        <w:rPr>
          <w:rFonts w:eastAsia="Calibri" w:cs="Times New Roman"/>
          <w:bCs/>
          <w:lang w:eastAsia="cs-CZ"/>
        </w:rPr>
      </w:pPr>
      <w:r w:rsidRPr="00D00EEE">
        <w:rPr>
          <w:rFonts w:eastAsia="Calibri" w:cs="Times New Roman"/>
          <w:bCs/>
          <w:lang w:eastAsia="cs-CZ"/>
        </w:rPr>
        <w:t>17) položka poř. č. 29, kód položky 936501, změna množství na KG 410,4</w:t>
      </w:r>
    </w:p>
    <w:p w14:paraId="321F8CA4" w14:textId="2AB90258" w:rsidR="00294306" w:rsidRPr="00D00EEE" w:rsidRDefault="00294306" w:rsidP="00294306">
      <w:pPr>
        <w:spacing w:after="0" w:line="240" w:lineRule="auto"/>
        <w:ind w:left="369" w:hanging="369"/>
        <w:rPr>
          <w:rFonts w:eastAsia="Calibri" w:cs="Times New Roman"/>
          <w:bCs/>
          <w:lang w:eastAsia="cs-CZ"/>
        </w:rPr>
      </w:pPr>
      <w:r w:rsidRPr="00D00EEE">
        <w:rPr>
          <w:rFonts w:eastAsia="Calibri" w:cs="Times New Roman"/>
          <w:bCs/>
          <w:lang w:eastAsia="cs-CZ"/>
        </w:rPr>
        <w:t>18) doplněna položka poř. č. 31, kód položky 45131, PODKL A VÝPLŇ VRSTVY Z PROST BET, množství M3 19,11</w:t>
      </w:r>
    </w:p>
    <w:p w14:paraId="0BA21425" w14:textId="77777777" w:rsidR="0068165F" w:rsidRPr="00D00EEE" w:rsidRDefault="0068165F" w:rsidP="00A82E34">
      <w:pPr>
        <w:spacing w:after="0" w:line="240" w:lineRule="auto"/>
        <w:rPr>
          <w:rFonts w:eastAsia="Calibri" w:cs="Times New Roman"/>
          <w:bCs/>
          <w:lang w:eastAsia="cs-CZ"/>
        </w:rPr>
      </w:pPr>
    </w:p>
    <w:p w14:paraId="7A982F3E" w14:textId="6CA7F673" w:rsidR="002C6A43" w:rsidRPr="00D00EEE" w:rsidRDefault="002C6A43" w:rsidP="00EA0A16">
      <w:pPr>
        <w:spacing w:after="0" w:line="240" w:lineRule="auto"/>
        <w:ind w:firstLine="1"/>
        <w:rPr>
          <w:rFonts w:eastAsia="Calibri" w:cs="Times New Roman"/>
          <w:b/>
          <w:lang w:eastAsia="cs-CZ"/>
        </w:rPr>
      </w:pPr>
      <w:r w:rsidRPr="00D00EEE">
        <w:rPr>
          <w:rFonts w:eastAsia="Calibri" w:cs="Times New Roman"/>
          <w:b/>
          <w:lang w:eastAsia="cs-CZ"/>
        </w:rPr>
        <w:t>SO 200-30-51.01</w:t>
      </w:r>
      <w:r w:rsidR="00EA0A16" w:rsidRPr="00D00EEE">
        <w:rPr>
          <w:rFonts w:eastAsia="Calibri" w:cs="Times New Roman"/>
          <w:b/>
          <w:lang w:eastAsia="cs-CZ"/>
        </w:rPr>
        <w:t xml:space="preserve"> Hradec Králové podjezd Gočárova, veřejné osvětlení TS HK v podjezdu</w:t>
      </w:r>
    </w:p>
    <w:p w14:paraId="3B596645" w14:textId="3A44D21C"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 položka poř. č. 6, kód položky 13273, změna množství na M3 50,4</w:t>
      </w:r>
    </w:p>
    <w:p w14:paraId="2AC1C166" w14:textId="332C6F88"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2) položka poř. č. 7, kód položky 17411, změna množství na M3 50,4</w:t>
      </w:r>
    </w:p>
    <w:p w14:paraId="29B1F2F1" w14:textId="38A4BBAF"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3) položka poř. č. 8, kód položky 18010, změna množství na M2 63</w:t>
      </w:r>
    </w:p>
    <w:p w14:paraId="61D141D2" w14:textId="35CB1568"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4) položka poř. č. 10, kód položky 702211, změna množství na M 910</w:t>
      </w:r>
    </w:p>
    <w:p w14:paraId="33D6ED8E" w14:textId="164B6993"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5) položka poř. č. 11, kód položky 702312, změna množství na M 180</w:t>
      </w:r>
    </w:p>
    <w:p w14:paraId="57643960" w14:textId="5BE22C28"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6) položka poř. č. 12, kód položky 702901, změna množství na M 180</w:t>
      </w:r>
    </w:p>
    <w:p w14:paraId="3AF9FB15" w14:textId="69636E5E"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7) položka poř. č. 13, kód položky 741911, změna množství na M 20</w:t>
      </w:r>
    </w:p>
    <w:p w14:paraId="23221AFD" w14:textId="5947F782"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8) položka poř. č. 14, kód položky 741I01, změna množství na KUS 2</w:t>
      </w:r>
    </w:p>
    <w:p w14:paraId="6E7224E3" w14:textId="01B1A3E6"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9) položka poř. č. 15, kód položky 742H11, změna množství na M 638</w:t>
      </w:r>
    </w:p>
    <w:p w14:paraId="1487A5E2" w14:textId="5668BE27"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10) položka poř. č. 16, opraven kód položky 742L11150, množství KUS 152</w:t>
      </w:r>
    </w:p>
    <w:p w14:paraId="254B5BF6" w14:textId="444159A7"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11) položka poř. č. 17, kód položky 742P13, změna množství na M 638</w:t>
      </w:r>
    </w:p>
    <w:p w14:paraId="5713B725" w14:textId="2943F343"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11) položka poř. č. 18, kód položky 742P15, změna množství na KUS 152</w:t>
      </w:r>
    </w:p>
    <w:p w14:paraId="3595DA0A" w14:textId="274B07DC" w:rsidR="002C6A43" w:rsidRPr="00D00EEE" w:rsidRDefault="002C6A43" w:rsidP="002C6A43">
      <w:pPr>
        <w:spacing w:after="0" w:line="240" w:lineRule="auto"/>
        <w:ind w:left="425" w:hanging="425"/>
        <w:rPr>
          <w:rFonts w:eastAsia="Calibri" w:cs="Times New Roman"/>
          <w:bCs/>
          <w:lang w:eastAsia="cs-CZ"/>
        </w:rPr>
      </w:pPr>
      <w:r w:rsidRPr="00D00EEE">
        <w:rPr>
          <w:rFonts w:eastAsia="Calibri" w:cs="Times New Roman"/>
          <w:bCs/>
          <w:lang w:eastAsia="cs-CZ"/>
        </w:rPr>
        <w:t>12) položka poř. č. 19, kód položky 7434A2, odstraněna</w:t>
      </w:r>
    </w:p>
    <w:p w14:paraId="3CD4AE70" w14:textId="7A137AC9"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13) položka poř. č. 22, kód položky 747213, změna množství na KUS 2</w:t>
      </w:r>
    </w:p>
    <w:p w14:paraId="4634D335" w14:textId="73B396AF"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14) položka poř. č. 23, kód položky 747705, změna množství na HOD 80</w:t>
      </w:r>
    </w:p>
    <w:p w14:paraId="73976DE5" w14:textId="13F46A3C"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15) položka poř. č. 24, kód položky 747704, změna množství na HOD 20</w:t>
      </w:r>
    </w:p>
    <w:p w14:paraId="135FDBA3" w14:textId="6AEDF7B4"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lastRenderedPageBreak/>
        <w:t>16) položka poř. č. 25, kód položky 747703, změna množství na HOD 20</w:t>
      </w:r>
    </w:p>
    <w:p w14:paraId="5F79AFFD" w14:textId="214D99C2"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17) položka poř. č. 26, kód položky 747701, změna množství na HOD 50</w:t>
      </w:r>
    </w:p>
    <w:p w14:paraId="5A616A74" w14:textId="10D7EA7B" w:rsidR="002C6A43" w:rsidRPr="00D00EEE" w:rsidRDefault="002C6A43" w:rsidP="002C6A43">
      <w:pPr>
        <w:spacing w:after="0" w:line="240" w:lineRule="auto"/>
        <w:rPr>
          <w:rFonts w:eastAsia="Calibri" w:cs="Times New Roman"/>
          <w:bCs/>
          <w:lang w:eastAsia="cs-CZ"/>
        </w:rPr>
      </w:pPr>
      <w:r w:rsidRPr="00D00EEE">
        <w:rPr>
          <w:rFonts w:eastAsia="Calibri" w:cs="Times New Roman"/>
          <w:bCs/>
          <w:lang w:eastAsia="cs-CZ"/>
        </w:rPr>
        <w:t>18) položka poř. č. 28, kód položky 747301, změna množství na KUS 2</w:t>
      </w:r>
    </w:p>
    <w:p w14:paraId="4B720DAB" w14:textId="76FDB3B6"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19) doplněna položka poř. č. 29, kód položky 743473, SVÍTIDLO DRÁŽNÍ LED, MIN. IP 54, ELEKTRONICKÝ PREDRADNÍK, PRES 25 DO 45 W, množství KUS 50</w:t>
      </w:r>
    </w:p>
    <w:p w14:paraId="718348B0" w14:textId="4FC04396"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20) doplněna položka poř. č. 30, kód položky 743564, SVÍTIDLO VENKOVNÍ VŠEOBECNÉ - PRÍPLATEK ZA DESIGNOVÉ SVÍTIDLO, množství KUS 50</w:t>
      </w:r>
    </w:p>
    <w:p w14:paraId="54887389" w14:textId="414AD5CA"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21) doplněna položka poř. č. 31, kód položky 741172, KRABICE (ROZVODKA) INSTALACNÍ KABELOVÁ VE VYŠŠÍM KRYTÍ - MIN. IP 44 VCETNE PRUCHODEK SE SVORKAMI 3-F DO 10 MM2, množství KUS 74</w:t>
      </w:r>
    </w:p>
    <w:p w14:paraId="11C52251" w14:textId="2A7E3406"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22) doplněna položka poř. č. 32, kód položky 742J29, KABEL SDELOVACÍ LAN UTP/FTP UKONCENÝ KONEKTORY RJ45, množství M 2400</w:t>
      </w:r>
    </w:p>
    <w:p w14:paraId="52C24535" w14:textId="5BBB902C"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23) doplněna položka poř. č. 33, kód položky R001, LS - venkovní lineární flexibilní LED modul 24V/DC, 10W/m, RGBW, množství M 370</w:t>
      </w:r>
    </w:p>
    <w:p w14:paraId="01E5DC8C" w14:textId="6CCB7BD8"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24) doplněna položka poř. č. 34, kód položky R002, Art-Net / SPI sestava  řídicích jednotek pro ovládání LED modulových svítidel, množství SOUB 1</w:t>
      </w:r>
    </w:p>
    <w:p w14:paraId="6A4A959D" w14:textId="64BE99B9"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25) doplněna položka poř. č. 35, kód položky R003, Oživení, nastavení a naprogramování systému LED modulových svítidel, množství KS 1</w:t>
      </w:r>
    </w:p>
    <w:p w14:paraId="4A5A8F10" w14:textId="5C19A724" w:rsidR="002C6A43" w:rsidRPr="00D00EEE" w:rsidRDefault="002C6A43" w:rsidP="002C6A43">
      <w:pPr>
        <w:spacing w:after="0" w:line="240" w:lineRule="auto"/>
        <w:ind w:left="369" w:hanging="369"/>
        <w:rPr>
          <w:rFonts w:eastAsia="Calibri" w:cs="Times New Roman"/>
          <w:bCs/>
          <w:lang w:eastAsia="cs-CZ"/>
        </w:rPr>
      </w:pPr>
      <w:r w:rsidRPr="00D00EEE">
        <w:rPr>
          <w:rFonts w:eastAsia="Calibri" w:cs="Times New Roman"/>
          <w:bCs/>
          <w:lang w:eastAsia="cs-CZ"/>
        </w:rPr>
        <w:t>26) doplněna položka poř. č. 36, kód položky 747214, CELKOVÁ PROHLÍDKA, ZKOUŠENÍ, MERENÍ A VYHOTOVENÍ VÝCHOZÍ REVIZNÍ ZPRÁVY, PRO OBJEM IN - PRÍPLATEK ZA KAŽDÝCH DALŠÍCH I ZAPOCATÝCH 500 TIS. KC, množství KUS 15</w:t>
      </w:r>
    </w:p>
    <w:p w14:paraId="1D7EEDBC" w14:textId="77777777" w:rsidR="00A06A62" w:rsidRPr="00D00EEE" w:rsidRDefault="00A06A62" w:rsidP="00A06A62">
      <w:pPr>
        <w:spacing w:after="0" w:line="240" w:lineRule="auto"/>
        <w:rPr>
          <w:rFonts w:eastAsia="Calibri" w:cs="Times New Roman"/>
          <w:b/>
          <w:lang w:eastAsia="cs-CZ"/>
        </w:rPr>
      </w:pPr>
    </w:p>
    <w:p w14:paraId="3F06204E" w14:textId="7852C897" w:rsidR="00294306" w:rsidRPr="00D00EEE" w:rsidRDefault="00294306" w:rsidP="00294306">
      <w:pPr>
        <w:spacing w:after="0" w:line="240" w:lineRule="auto"/>
        <w:ind w:left="425" w:hanging="425"/>
        <w:rPr>
          <w:rFonts w:eastAsia="Calibri" w:cs="Times New Roman"/>
          <w:b/>
          <w:lang w:eastAsia="cs-CZ"/>
        </w:rPr>
      </w:pPr>
      <w:r w:rsidRPr="00D00EEE">
        <w:rPr>
          <w:rFonts w:eastAsia="Calibri" w:cs="Times New Roman"/>
          <w:b/>
          <w:lang w:eastAsia="cs-CZ"/>
        </w:rPr>
        <w:t>SO 22-79-11</w:t>
      </w:r>
      <w:r w:rsidR="00EA0A16" w:rsidRPr="00D00EEE">
        <w:rPr>
          <w:rFonts w:eastAsia="Calibri" w:cs="Times New Roman"/>
          <w:b/>
          <w:lang w:eastAsia="cs-CZ"/>
        </w:rPr>
        <w:t xml:space="preserve"> ŽST Hradec Králové hl. n., úpravy oplocení</w:t>
      </w:r>
    </w:p>
    <w:p w14:paraId="69122108" w14:textId="2ACAEEFE"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1) položka poř. č. 1, kód položky </w:t>
      </w:r>
      <w:r w:rsidR="002C6A43" w:rsidRPr="00D00EEE">
        <w:rPr>
          <w:rFonts w:eastAsia="Calibri" w:cs="Times New Roman"/>
          <w:bCs/>
          <w:lang w:eastAsia="cs-CZ"/>
        </w:rPr>
        <w:t>13173</w:t>
      </w:r>
      <w:r w:rsidRPr="00D00EEE">
        <w:rPr>
          <w:rFonts w:eastAsia="Calibri" w:cs="Times New Roman"/>
          <w:bCs/>
          <w:lang w:eastAsia="cs-CZ"/>
        </w:rPr>
        <w:t xml:space="preserve">, změna množství na </w:t>
      </w:r>
      <w:r w:rsidR="002C6A43" w:rsidRPr="00D00EEE">
        <w:rPr>
          <w:rFonts w:eastAsia="Calibri" w:cs="Times New Roman"/>
          <w:bCs/>
          <w:lang w:eastAsia="cs-CZ"/>
        </w:rPr>
        <w:t>M3</w:t>
      </w:r>
      <w:r w:rsidRPr="00D00EEE">
        <w:rPr>
          <w:rFonts w:eastAsia="Calibri" w:cs="Times New Roman"/>
          <w:bCs/>
          <w:lang w:eastAsia="cs-CZ"/>
        </w:rPr>
        <w:t xml:space="preserve"> </w:t>
      </w:r>
      <w:r w:rsidR="002C6A43" w:rsidRPr="00D00EEE">
        <w:rPr>
          <w:rFonts w:eastAsia="Calibri" w:cs="Times New Roman"/>
          <w:bCs/>
          <w:lang w:eastAsia="cs-CZ"/>
        </w:rPr>
        <w:t>140,55</w:t>
      </w:r>
    </w:p>
    <w:p w14:paraId="7DA917F1" w14:textId="0445C512"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2) položka poř. č. 2, kód položky </w:t>
      </w:r>
      <w:r w:rsidR="002C6A43" w:rsidRPr="00D00EEE">
        <w:rPr>
          <w:rFonts w:eastAsia="Calibri" w:cs="Times New Roman"/>
          <w:bCs/>
          <w:lang w:eastAsia="cs-CZ"/>
        </w:rPr>
        <w:t>R015142</w:t>
      </w:r>
      <w:r w:rsidRPr="00D00EEE">
        <w:rPr>
          <w:rFonts w:eastAsia="Calibri" w:cs="Times New Roman"/>
          <w:bCs/>
          <w:lang w:eastAsia="cs-CZ"/>
        </w:rPr>
        <w:t xml:space="preserve">, změna množství na T </w:t>
      </w:r>
      <w:r w:rsidR="002C6A43" w:rsidRPr="00D00EEE">
        <w:rPr>
          <w:rFonts w:eastAsia="Calibri" w:cs="Times New Roman"/>
          <w:bCs/>
          <w:lang w:eastAsia="cs-CZ"/>
        </w:rPr>
        <w:t>448,1</w:t>
      </w:r>
    </w:p>
    <w:p w14:paraId="5B087C46" w14:textId="4A8A24FB"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3) položka poř. č. 8, kód položky </w:t>
      </w:r>
      <w:r w:rsidR="002C6A43" w:rsidRPr="00D00EEE">
        <w:rPr>
          <w:rFonts w:eastAsia="Calibri" w:cs="Times New Roman"/>
          <w:bCs/>
          <w:lang w:eastAsia="cs-CZ"/>
        </w:rPr>
        <w:t>966845</w:t>
      </w:r>
      <w:r w:rsidRPr="00D00EEE">
        <w:rPr>
          <w:rFonts w:eastAsia="Calibri" w:cs="Times New Roman"/>
          <w:bCs/>
          <w:lang w:eastAsia="cs-CZ"/>
        </w:rPr>
        <w:t xml:space="preserve">, změna množství na </w:t>
      </w:r>
      <w:r w:rsidR="002C6A43" w:rsidRPr="00D00EEE">
        <w:rPr>
          <w:rFonts w:eastAsia="Calibri" w:cs="Times New Roman"/>
          <w:bCs/>
          <w:lang w:eastAsia="cs-CZ"/>
        </w:rPr>
        <w:t>M</w:t>
      </w:r>
      <w:r w:rsidRPr="00D00EEE">
        <w:rPr>
          <w:rFonts w:eastAsia="Calibri" w:cs="Times New Roman"/>
          <w:bCs/>
          <w:lang w:eastAsia="cs-CZ"/>
        </w:rPr>
        <w:t xml:space="preserve"> </w:t>
      </w:r>
      <w:r w:rsidR="002C6A43" w:rsidRPr="00D00EEE">
        <w:rPr>
          <w:rFonts w:eastAsia="Calibri" w:cs="Times New Roman"/>
          <w:bCs/>
          <w:lang w:eastAsia="cs-CZ"/>
        </w:rPr>
        <w:t>81,1</w:t>
      </w:r>
    </w:p>
    <w:p w14:paraId="6F946FDB" w14:textId="00CD7689"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4) položka poř. č. 9, kód položky </w:t>
      </w:r>
      <w:r w:rsidR="002C6A43" w:rsidRPr="00D00EEE">
        <w:rPr>
          <w:rFonts w:eastAsia="Calibri" w:cs="Times New Roman"/>
          <w:bCs/>
          <w:lang w:eastAsia="cs-CZ"/>
        </w:rPr>
        <w:t>966844</w:t>
      </w:r>
      <w:r w:rsidRPr="00D00EEE">
        <w:rPr>
          <w:rFonts w:eastAsia="Calibri" w:cs="Times New Roman"/>
          <w:bCs/>
          <w:lang w:eastAsia="cs-CZ"/>
        </w:rPr>
        <w:t xml:space="preserve">, změna množství na </w:t>
      </w:r>
      <w:r w:rsidR="002C6A43" w:rsidRPr="00D00EEE">
        <w:rPr>
          <w:rFonts w:eastAsia="Calibri" w:cs="Times New Roman"/>
          <w:bCs/>
          <w:lang w:eastAsia="cs-CZ"/>
        </w:rPr>
        <w:t>M</w:t>
      </w:r>
      <w:r w:rsidRPr="00D00EEE">
        <w:rPr>
          <w:rFonts w:eastAsia="Calibri" w:cs="Times New Roman"/>
          <w:bCs/>
          <w:lang w:eastAsia="cs-CZ"/>
        </w:rPr>
        <w:t xml:space="preserve"> </w:t>
      </w:r>
      <w:r w:rsidR="002C6A43" w:rsidRPr="00D00EEE">
        <w:rPr>
          <w:rFonts w:eastAsia="Calibri" w:cs="Times New Roman"/>
          <w:bCs/>
          <w:lang w:eastAsia="cs-CZ"/>
        </w:rPr>
        <w:t>261,3</w:t>
      </w:r>
    </w:p>
    <w:p w14:paraId="2C940A03" w14:textId="4B028399"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5) položka poř. č. 16, kód položky </w:t>
      </w:r>
      <w:r w:rsidR="002C6A43" w:rsidRPr="00D00EEE">
        <w:rPr>
          <w:rFonts w:eastAsia="Calibri" w:cs="Times New Roman"/>
          <w:bCs/>
          <w:lang w:eastAsia="cs-CZ"/>
        </w:rPr>
        <w:t>76793</w:t>
      </w:r>
      <w:r w:rsidRPr="00D00EEE">
        <w:rPr>
          <w:rFonts w:eastAsia="Calibri" w:cs="Times New Roman"/>
          <w:bCs/>
          <w:lang w:eastAsia="cs-CZ"/>
        </w:rPr>
        <w:t xml:space="preserve">, změna množství na </w:t>
      </w:r>
      <w:r w:rsidR="002C6A43" w:rsidRPr="00D00EEE">
        <w:rPr>
          <w:rFonts w:eastAsia="Calibri" w:cs="Times New Roman"/>
          <w:bCs/>
          <w:lang w:eastAsia="cs-CZ"/>
        </w:rPr>
        <w:t>M2</w:t>
      </w:r>
      <w:r w:rsidRPr="00D00EEE">
        <w:rPr>
          <w:rFonts w:eastAsia="Calibri" w:cs="Times New Roman"/>
          <w:bCs/>
          <w:lang w:eastAsia="cs-CZ"/>
        </w:rPr>
        <w:t xml:space="preserve"> </w:t>
      </w:r>
      <w:r w:rsidR="002C6A43" w:rsidRPr="00D00EEE">
        <w:rPr>
          <w:rFonts w:eastAsia="Calibri" w:cs="Times New Roman"/>
          <w:bCs/>
          <w:lang w:eastAsia="cs-CZ"/>
        </w:rPr>
        <w:t>7328</w:t>
      </w:r>
    </w:p>
    <w:p w14:paraId="4650ECD5" w14:textId="6E03C047"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6) položka poř. č. 20, kód položky </w:t>
      </w:r>
      <w:r w:rsidR="002C6A43" w:rsidRPr="00D00EEE">
        <w:rPr>
          <w:rFonts w:eastAsia="Calibri" w:cs="Times New Roman"/>
          <w:bCs/>
          <w:lang w:eastAsia="cs-CZ"/>
        </w:rPr>
        <w:t>76796R2</w:t>
      </w:r>
      <w:r w:rsidRPr="00D00EEE">
        <w:rPr>
          <w:rFonts w:eastAsia="Calibri" w:cs="Times New Roman"/>
          <w:bCs/>
          <w:lang w:eastAsia="cs-CZ"/>
        </w:rPr>
        <w:t xml:space="preserve">, změna množství na </w:t>
      </w:r>
      <w:r w:rsidR="002C6A43" w:rsidRPr="00D00EEE">
        <w:rPr>
          <w:rFonts w:eastAsia="Calibri" w:cs="Times New Roman"/>
          <w:bCs/>
          <w:lang w:eastAsia="cs-CZ"/>
        </w:rPr>
        <w:t>KUS 2</w:t>
      </w:r>
    </w:p>
    <w:p w14:paraId="299A75C1" w14:textId="1EE00E8D"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7) položka poř. č. 43, kód položky </w:t>
      </w:r>
      <w:r w:rsidR="002C6A43" w:rsidRPr="00D00EEE">
        <w:rPr>
          <w:rFonts w:eastAsia="Calibri" w:cs="Times New Roman"/>
          <w:bCs/>
          <w:lang w:eastAsia="cs-CZ"/>
        </w:rPr>
        <w:t>33817C</w:t>
      </w:r>
      <w:r w:rsidRPr="00D00EEE">
        <w:rPr>
          <w:rFonts w:eastAsia="Calibri" w:cs="Times New Roman"/>
          <w:bCs/>
          <w:lang w:eastAsia="cs-CZ"/>
        </w:rPr>
        <w:t xml:space="preserve">, změna množství na </w:t>
      </w:r>
      <w:r w:rsidR="002C6A43" w:rsidRPr="00D00EEE">
        <w:rPr>
          <w:rFonts w:eastAsia="Calibri" w:cs="Times New Roman"/>
          <w:bCs/>
          <w:lang w:eastAsia="cs-CZ"/>
        </w:rPr>
        <w:t>KS</w:t>
      </w:r>
      <w:r w:rsidRPr="00D00EEE">
        <w:rPr>
          <w:rFonts w:eastAsia="Calibri" w:cs="Times New Roman"/>
          <w:bCs/>
          <w:lang w:eastAsia="cs-CZ"/>
        </w:rPr>
        <w:t xml:space="preserve"> </w:t>
      </w:r>
      <w:r w:rsidR="002C6A43" w:rsidRPr="00D00EEE">
        <w:rPr>
          <w:rFonts w:eastAsia="Calibri" w:cs="Times New Roman"/>
          <w:bCs/>
          <w:lang w:eastAsia="cs-CZ"/>
        </w:rPr>
        <w:t>1674</w:t>
      </w:r>
    </w:p>
    <w:p w14:paraId="25A446CE" w14:textId="769C655E"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8) položka poř. č. 44, kód položky </w:t>
      </w:r>
      <w:r w:rsidR="002C6A43" w:rsidRPr="00D00EEE">
        <w:rPr>
          <w:rFonts w:eastAsia="Calibri" w:cs="Times New Roman"/>
          <w:bCs/>
          <w:lang w:eastAsia="cs-CZ"/>
        </w:rPr>
        <w:t>33817D</w:t>
      </w:r>
      <w:r w:rsidRPr="00D00EEE">
        <w:rPr>
          <w:rFonts w:eastAsia="Calibri" w:cs="Times New Roman"/>
          <w:bCs/>
          <w:lang w:eastAsia="cs-CZ"/>
        </w:rPr>
        <w:t xml:space="preserve">, změna množství na </w:t>
      </w:r>
      <w:r w:rsidR="002C6A43" w:rsidRPr="00D00EEE">
        <w:rPr>
          <w:rFonts w:eastAsia="Calibri" w:cs="Times New Roman"/>
          <w:bCs/>
          <w:lang w:eastAsia="cs-CZ"/>
        </w:rPr>
        <w:t>KS</w:t>
      </w:r>
      <w:r w:rsidRPr="00D00EEE">
        <w:rPr>
          <w:rFonts w:eastAsia="Calibri" w:cs="Times New Roman"/>
          <w:bCs/>
          <w:lang w:eastAsia="cs-CZ"/>
        </w:rPr>
        <w:t xml:space="preserve"> </w:t>
      </w:r>
      <w:r w:rsidR="002C6A43" w:rsidRPr="00D00EEE">
        <w:rPr>
          <w:rFonts w:eastAsia="Calibri" w:cs="Times New Roman"/>
          <w:bCs/>
          <w:lang w:eastAsia="cs-CZ"/>
        </w:rPr>
        <w:t>188</w:t>
      </w:r>
    </w:p>
    <w:p w14:paraId="2A3D1093" w14:textId="41284584"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9) položka poř. č. 47, kód položky </w:t>
      </w:r>
      <w:r w:rsidR="002C6A43" w:rsidRPr="00D00EEE">
        <w:rPr>
          <w:rFonts w:eastAsia="Calibri" w:cs="Times New Roman"/>
          <w:bCs/>
          <w:lang w:eastAsia="cs-CZ"/>
        </w:rPr>
        <w:t>029111</w:t>
      </w:r>
      <w:r w:rsidRPr="00D00EEE">
        <w:rPr>
          <w:rFonts w:eastAsia="Calibri" w:cs="Times New Roman"/>
          <w:bCs/>
          <w:lang w:eastAsia="cs-CZ"/>
        </w:rPr>
        <w:t xml:space="preserve">, změna množství na </w:t>
      </w:r>
      <w:r w:rsidR="002C6A43" w:rsidRPr="00D00EEE">
        <w:rPr>
          <w:rFonts w:eastAsia="Calibri" w:cs="Times New Roman"/>
          <w:bCs/>
          <w:lang w:eastAsia="cs-CZ"/>
        </w:rPr>
        <w:t>HM</w:t>
      </w:r>
      <w:r w:rsidRPr="00D00EEE">
        <w:rPr>
          <w:rFonts w:eastAsia="Calibri" w:cs="Times New Roman"/>
          <w:bCs/>
          <w:lang w:eastAsia="cs-CZ"/>
        </w:rPr>
        <w:t xml:space="preserve"> </w:t>
      </w:r>
      <w:r w:rsidR="002C6A43" w:rsidRPr="00D00EEE">
        <w:rPr>
          <w:rFonts w:eastAsia="Calibri" w:cs="Times New Roman"/>
          <w:bCs/>
          <w:lang w:eastAsia="cs-CZ"/>
        </w:rPr>
        <w:t>45,45</w:t>
      </w:r>
    </w:p>
    <w:p w14:paraId="03B192AD" w14:textId="2051AF4C" w:rsidR="00294306" w:rsidRPr="00D00EEE" w:rsidRDefault="00294306" w:rsidP="00294306">
      <w:pPr>
        <w:spacing w:after="0" w:line="240" w:lineRule="auto"/>
        <w:rPr>
          <w:rFonts w:eastAsia="Calibri" w:cs="Times New Roman"/>
          <w:bCs/>
          <w:lang w:eastAsia="cs-CZ"/>
        </w:rPr>
      </w:pPr>
      <w:r w:rsidRPr="00D00EEE">
        <w:rPr>
          <w:rFonts w:eastAsia="Calibri" w:cs="Times New Roman"/>
          <w:bCs/>
          <w:lang w:eastAsia="cs-CZ"/>
        </w:rPr>
        <w:t xml:space="preserve">10) položka poř. č. 50, kód položky </w:t>
      </w:r>
      <w:r w:rsidR="002C6A43" w:rsidRPr="00D00EEE">
        <w:rPr>
          <w:rFonts w:eastAsia="Calibri" w:cs="Times New Roman"/>
          <w:bCs/>
          <w:lang w:eastAsia="cs-CZ"/>
        </w:rPr>
        <w:t>272324</w:t>
      </w:r>
      <w:r w:rsidRPr="00D00EEE">
        <w:rPr>
          <w:rFonts w:eastAsia="Calibri" w:cs="Times New Roman"/>
          <w:bCs/>
          <w:lang w:eastAsia="cs-CZ"/>
        </w:rPr>
        <w:t xml:space="preserve">, změna množství na </w:t>
      </w:r>
      <w:r w:rsidR="002C6A43" w:rsidRPr="00D00EEE">
        <w:rPr>
          <w:rFonts w:eastAsia="Calibri" w:cs="Times New Roman"/>
          <w:bCs/>
          <w:lang w:eastAsia="cs-CZ"/>
        </w:rPr>
        <w:t>M3</w:t>
      </w:r>
      <w:r w:rsidRPr="00D00EEE">
        <w:rPr>
          <w:rFonts w:eastAsia="Calibri" w:cs="Times New Roman"/>
          <w:bCs/>
          <w:lang w:eastAsia="cs-CZ"/>
        </w:rPr>
        <w:t xml:space="preserve"> </w:t>
      </w:r>
      <w:r w:rsidR="002C6A43" w:rsidRPr="00D00EEE">
        <w:rPr>
          <w:rFonts w:eastAsia="Calibri" w:cs="Times New Roman"/>
          <w:bCs/>
          <w:lang w:eastAsia="cs-CZ"/>
        </w:rPr>
        <w:t>67,5</w:t>
      </w:r>
    </w:p>
    <w:p w14:paraId="78BECB6D" w14:textId="0AF97333" w:rsidR="00AE54A3" w:rsidRPr="00D00EEE" w:rsidRDefault="00AE54A3" w:rsidP="00294306">
      <w:pPr>
        <w:spacing w:after="0" w:line="240" w:lineRule="auto"/>
        <w:rPr>
          <w:rFonts w:eastAsia="Calibri" w:cs="Times New Roman"/>
          <w:bCs/>
          <w:lang w:eastAsia="cs-CZ"/>
        </w:rPr>
      </w:pPr>
      <w:r w:rsidRPr="00D00EEE">
        <w:rPr>
          <w:rFonts w:eastAsia="Calibri" w:cs="Times New Roman"/>
          <w:bCs/>
          <w:lang w:eastAsia="cs-CZ"/>
        </w:rPr>
        <w:t>11) položka poř. č. 4, kód položky R015745, změna množství na T 36,15</w:t>
      </w:r>
    </w:p>
    <w:p w14:paraId="022CDB73" w14:textId="77777777" w:rsidR="00A06A62" w:rsidRPr="00D00EEE" w:rsidRDefault="00A06A62" w:rsidP="00A06A62">
      <w:pPr>
        <w:spacing w:after="0" w:line="240" w:lineRule="auto"/>
        <w:rPr>
          <w:rFonts w:eastAsia="Calibri" w:cs="Times New Roman"/>
          <w:b/>
          <w:lang w:eastAsia="cs-CZ"/>
        </w:rPr>
      </w:pPr>
    </w:p>
    <w:p w14:paraId="53B3F547" w14:textId="464A8D18" w:rsidR="00C82C44" w:rsidRPr="00D00EEE" w:rsidRDefault="00C82C44" w:rsidP="00D50F0D">
      <w:pPr>
        <w:keepNext/>
        <w:spacing w:after="0" w:line="240" w:lineRule="auto"/>
        <w:ind w:left="425" w:hanging="425"/>
        <w:rPr>
          <w:rFonts w:eastAsia="Calibri" w:cs="Times New Roman"/>
          <w:b/>
          <w:lang w:eastAsia="cs-CZ"/>
        </w:rPr>
      </w:pPr>
      <w:r w:rsidRPr="00D00EEE">
        <w:rPr>
          <w:rFonts w:eastAsia="Calibri" w:cs="Times New Roman"/>
          <w:b/>
          <w:lang w:eastAsia="cs-CZ"/>
        </w:rPr>
        <w:t>SO 90-90</w:t>
      </w:r>
      <w:r w:rsidR="00EA0A16" w:rsidRPr="00D00EEE">
        <w:rPr>
          <w:rFonts w:eastAsia="Calibri" w:cs="Times New Roman"/>
          <w:b/>
          <w:lang w:eastAsia="cs-CZ"/>
        </w:rPr>
        <w:t xml:space="preserve"> Likvidace odpadů včetně dopravy</w:t>
      </w:r>
    </w:p>
    <w:p w14:paraId="552BF345" w14:textId="188F57F3" w:rsidR="00D50F0D" w:rsidRPr="00D00EEE" w:rsidRDefault="00D50F0D" w:rsidP="00D50F0D">
      <w:pPr>
        <w:spacing w:after="0" w:line="240" w:lineRule="auto"/>
        <w:rPr>
          <w:rFonts w:asciiTheme="majorHAnsi" w:eastAsia="Calibri" w:hAnsiTheme="majorHAnsi" w:cs="Times New Roman"/>
          <w:bCs/>
          <w:lang w:eastAsia="cs-CZ"/>
        </w:rPr>
      </w:pPr>
      <w:r w:rsidRPr="00D00EEE">
        <w:rPr>
          <w:rFonts w:asciiTheme="majorHAnsi" w:eastAsia="Calibri" w:hAnsiTheme="majorHAnsi" w:cs="Times New Roman"/>
          <w:bCs/>
          <w:lang w:eastAsia="cs-CZ"/>
        </w:rPr>
        <w:t xml:space="preserve">Součty odpadů byly aktualizovány dle úprav v soupisech prací </w:t>
      </w:r>
      <w:r w:rsidR="00EA0A16" w:rsidRPr="00D00EEE">
        <w:rPr>
          <w:rFonts w:asciiTheme="majorHAnsi" w:eastAsia="Calibri" w:hAnsiTheme="majorHAnsi" w:cs="Times New Roman"/>
          <w:bCs/>
          <w:lang w:eastAsia="cs-CZ"/>
        </w:rPr>
        <w:t xml:space="preserve">PS a </w:t>
      </w:r>
      <w:r w:rsidRPr="00D00EEE">
        <w:rPr>
          <w:rFonts w:asciiTheme="majorHAnsi" w:eastAsia="Calibri" w:hAnsiTheme="majorHAnsi" w:cs="Times New Roman"/>
          <w:bCs/>
          <w:lang w:eastAsia="cs-CZ"/>
        </w:rPr>
        <w:t>SO.</w:t>
      </w:r>
    </w:p>
    <w:p w14:paraId="318BA454" w14:textId="77777777" w:rsidR="00D50F0D" w:rsidRPr="005862EF" w:rsidRDefault="00D50F0D" w:rsidP="00C82C44">
      <w:pPr>
        <w:spacing w:after="0" w:line="240" w:lineRule="auto"/>
        <w:ind w:left="425" w:hanging="425"/>
        <w:rPr>
          <w:rFonts w:eastAsia="Calibri" w:cs="Times New Roman"/>
          <w:b/>
          <w:color w:val="7030A0"/>
          <w:highlight w:val="yellow"/>
          <w:lang w:eastAsia="cs-CZ"/>
        </w:rPr>
      </w:pPr>
    </w:p>
    <w:p w14:paraId="5B07FD2B" w14:textId="77777777" w:rsidR="00A06A62" w:rsidRDefault="00A06A62" w:rsidP="00A06A62">
      <w:pPr>
        <w:spacing w:after="0" w:line="240" w:lineRule="auto"/>
        <w:rPr>
          <w:rFonts w:eastAsia="Calibri" w:cs="Times New Roman"/>
          <w:b/>
          <w:color w:val="FF0000"/>
          <w:lang w:eastAsia="cs-CZ"/>
        </w:rPr>
      </w:pPr>
    </w:p>
    <w:p w14:paraId="129742B9" w14:textId="77777777" w:rsidR="00BB6A1C" w:rsidRPr="00BD5319" w:rsidRDefault="00BB6A1C" w:rsidP="00BD5319">
      <w:pPr>
        <w:spacing w:after="0" w:line="240" w:lineRule="auto"/>
        <w:rPr>
          <w:rFonts w:eastAsia="Calibri" w:cs="Times New Roman"/>
          <w:b/>
          <w:color w:val="FF0000"/>
          <w:lang w:eastAsia="cs-CZ"/>
        </w:rPr>
      </w:pPr>
    </w:p>
    <w:p w14:paraId="546DF41A" w14:textId="77777777" w:rsidR="00217174" w:rsidRPr="006B4FD4" w:rsidRDefault="00217174" w:rsidP="00217174">
      <w:pPr>
        <w:spacing w:after="0" w:line="240" w:lineRule="auto"/>
        <w:jc w:val="both"/>
        <w:rPr>
          <w:rFonts w:eastAsia="Times New Roman" w:cs="Times New Roman"/>
          <w:bCs/>
          <w:lang w:eastAsia="cs-CZ"/>
        </w:rPr>
      </w:pPr>
      <w:r w:rsidRPr="006B4FD4">
        <w:rPr>
          <w:rFonts w:eastAsia="Times New Roman" w:cs="Times New Roman"/>
          <w:bCs/>
          <w:lang w:eastAsia="cs-CZ"/>
        </w:rPr>
        <w:t xml:space="preserve">Vzhledem ke skutečnosti, že byly zadavatelem provedeny </w:t>
      </w:r>
      <w:r w:rsidRPr="006B4FD4">
        <w:rPr>
          <w:rFonts w:eastAsia="Times New Roman" w:cs="Times New Roman"/>
          <w:b/>
          <w:lang w:eastAsia="cs-CZ"/>
        </w:rPr>
        <w:t>změny/doplnění</w:t>
      </w:r>
      <w:r w:rsidRPr="006B4FD4">
        <w:rPr>
          <w:rFonts w:eastAsia="Times New Roman" w:cs="Times New Roman"/>
          <w:bCs/>
          <w:lang w:eastAsia="cs-CZ"/>
        </w:rPr>
        <w:t xml:space="preserve"> zadávací dokumentace, postupuje zadavatel v souladu s ust. § 99 odst. 2 ZZVZ a prodlužuje lhůtu pro podání nabídek o </w:t>
      </w:r>
      <w:r w:rsidRPr="006B4FD4">
        <w:rPr>
          <w:rFonts w:eastAsia="Times New Roman" w:cs="Times New Roman"/>
          <w:lang w:eastAsia="cs-CZ"/>
        </w:rPr>
        <w:t>1</w:t>
      </w:r>
      <w:r w:rsidRPr="006B4FD4">
        <w:rPr>
          <w:rFonts w:eastAsia="Times New Roman" w:cs="Times New Roman"/>
          <w:bCs/>
          <w:lang w:eastAsia="cs-CZ"/>
        </w:rPr>
        <w:t xml:space="preserve"> pracovní den. </w:t>
      </w:r>
    </w:p>
    <w:p w14:paraId="193A7E09" w14:textId="77777777" w:rsidR="00217174" w:rsidRPr="004D3557" w:rsidRDefault="00217174" w:rsidP="00217174">
      <w:pPr>
        <w:spacing w:after="0" w:line="240" w:lineRule="auto"/>
        <w:rPr>
          <w:rFonts w:eastAsia="Times New Roman" w:cs="Times New Roman"/>
          <w:b/>
          <w:lang w:eastAsia="cs-CZ"/>
        </w:rPr>
      </w:pPr>
      <w:r w:rsidRPr="004D3557">
        <w:rPr>
          <w:rFonts w:eastAsia="Times New Roman" w:cs="Times New Roman"/>
          <w:b/>
          <w:lang w:eastAsia="cs-CZ"/>
        </w:rPr>
        <w:t xml:space="preserve"> </w:t>
      </w:r>
    </w:p>
    <w:p w14:paraId="7401EB05" w14:textId="1FEE6887" w:rsidR="00217174" w:rsidRPr="003F37CB" w:rsidRDefault="00217174" w:rsidP="00217174">
      <w:pPr>
        <w:spacing w:after="0" w:line="240" w:lineRule="auto"/>
        <w:rPr>
          <w:rFonts w:eastAsia="Times New Roman" w:cs="Times New Roman"/>
          <w:bCs/>
          <w:lang w:eastAsia="cs-CZ"/>
        </w:rPr>
      </w:pPr>
      <w:r w:rsidRPr="00E80BFF">
        <w:rPr>
          <w:rFonts w:eastAsia="Times New Roman" w:cs="Times New Roman"/>
          <w:bCs/>
          <w:lang w:eastAsia="cs-CZ"/>
        </w:rPr>
        <w:t xml:space="preserve">Dále zadavatel zohledňuje skutečnost, že některé dotazy vyžadovaly větší časový prostor pro zpracování odpovědi a doplnění zadávací dokumentace. Z tohoto důvodu zadavatel prodlužuje lhůtu pro podání nabídek v souladu s ust. § 98 odst. 4 ZZVZ o další </w:t>
      </w:r>
      <w:r w:rsidR="00C31957">
        <w:rPr>
          <w:rFonts w:eastAsia="Times New Roman" w:cs="Times New Roman"/>
          <w:bCs/>
          <w:lang w:eastAsia="cs-CZ"/>
        </w:rPr>
        <w:t>2</w:t>
      </w:r>
      <w:r w:rsidRPr="00E80BFF">
        <w:rPr>
          <w:rFonts w:eastAsia="Times New Roman" w:cs="Times New Roman"/>
          <w:bCs/>
          <w:lang w:eastAsia="cs-CZ"/>
        </w:rPr>
        <w:t xml:space="preserve"> pracovní d</w:t>
      </w:r>
      <w:r w:rsidR="00C31957">
        <w:rPr>
          <w:rFonts w:eastAsia="Times New Roman" w:cs="Times New Roman"/>
          <w:bCs/>
          <w:lang w:eastAsia="cs-CZ"/>
        </w:rPr>
        <w:t>ny</w:t>
      </w:r>
      <w:r w:rsidRPr="00E80BFF">
        <w:rPr>
          <w:rFonts w:eastAsia="Times New Roman" w:cs="Times New Roman"/>
          <w:bCs/>
          <w:lang w:eastAsia="cs-CZ"/>
        </w:rPr>
        <w:t>.</w:t>
      </w:r>
      <w:r w:rsidRPr="003F37CB">
        <w:rPr>
          <w:rFonts w:eastAsia="Times New Roman" w:cs="Times New Roman"/>
          <w:bCs/>
          <w:lang w:eastAsia="cs-CZ"/>
        </w:rPr>
        <w:t xml:space="preserve">  </w:t>
      </w:r>
    </w:p>
    <w:p w14:paraId="08A21129" w14:textId="77777777" w:rsidR="00217174" w:rsidRPr="004D3557" w:rsidRDefault="00217174" w:rsidP="00217174">
      <w:pPr>
        <w:spacing w:after="0" w:line="240" w:lineRule="auto"/>
        <w:rPr>
          <w:rFonts w:eastAsia="Times New Roman" w:cs="Times New Roman"/>
          <w:b/>
          <w:lang w:eastAsia="cs-CZ"/>
        </w:rPr>
      </w:pPr>
    </w:p>
    <w:p w14:paraId="4C790C90" w14:textId="0A3FB181" w:rsidR="00217174" w:rsidRDefault="00217174" w:rsidP="00217174">
      <w:pPr>
        <w:spacing w:after="0" w:line="240" w:lineRule="auto"/>
        <w:rPr>
          <w:rFonts w:eastAsia="Times New Roman" w:cs="Times New Roman"/>
          <w:b/>
          <w:lang w:eastAsia="cs-CZ"/>
        </w:rPr>
      </w:pPr>
      <w:r w:rsidRPr="004D3557">
        <w:rPr>
          <w:rFonts w:eastAsia="Times New Roman" w:cs="Times New Roman"/>
          <w:b/>
          <w:lang w:eastAsia="cs-CZ"/>
        </w:rPr>
        <w:t xml:space="preserve">Zadavatel tedy celkově prodlužuje lhůtu ze dne </w:t>
      </w:r>
      <w:r w:rsidRPr="00217174">
        <w:rPr>
          <w:rFonts w:eastAsia="Times New Roman" w:cs="Times New Roman"/>
          <w:bCs/>
          <w:lang w:eastAsia="cs-CZ"/>
        </w:rPr>
        <w:t>27. 9. 2024</w:t>
      </w:r>
      <w:r>
        <w:rPr>
          <w:rFonts w:eastAsia="Times New Roman" w:cs="Times New Roman"/>
          <w:lang w:eastAsia="cs-CZ"/>
        </w:rPr>
        <w:t xml:space="preserve"> </w:t>
      </w:r>
      <w:r w:rsidRPr="004D3557">
        <w:rPr>
          <w:rFonts w:eastAsia="Times New Roman" w:cs="Times New Roman"/>
          <w:b/>
          <w:lang w:eastAsia="cs-CZ"/>
        </w:rPr>
        <w:t xml:space="preserve">na den </w:t>
      </w:r>
      <w:r w:rsidR="00C31957">
        <w:rPr>
          <w:rFonts w:eastAsia="Times New Roman" w:cs="Times New Roman"/>
          <w:b/>
          <w:lang w:eastAsia="cs-CZ"/>
        </w:rPr>
        <w:t>2</w:t>
      </w:r>
      <w:r>
        <w:rPr>
          <w:rFonts w:eastAsia="Times New Roman" w:cs="Times New Roman"/>
          <w:b/>
          <w:lang w:eastAsia="cs-CZ"/>
        </w:rPr>
        <w:t>. 10</w:t>
      </w:r>
      <w:r w:rsidRPr="00E80BFF">
        <w:rPr>
          <w:rFonts w:eastAsia="Times New Roman" w:cs="Times New Roman"/>
          <w:b/>
          <w:bCs/>
          <w:lang w:eastAsia="cs-CZ"/>
        </w:rPr>
        <w:t>. 2024</w:t>
      </w:r>
      <w:r w:rsidRPr="004D3557">
        <w:rPr>
          <w:rFonts w:eastAsia="Times New Roman" w:cs="Times New Roman"/>
          <w:b/>
          <w:lang w:eastAsia="cs-CZ"/>
        </w:rPr>
        <w:t>.</w:t>
      </w:r>
    </w:p>
    <w:p w14:paraId="08A64C52" w14:textId="77777777" w:rsidR="00217174" w:rsidRDefault="00217174" w:rsidP="00217174">
      <w:pPr>
        <w:pStyle w:val="Odstavecseseznamem"/>
        <w:spacing w:after="0" w:line="240" w:lineRule="auto"/>
        <w:ind w:left="0"/>
        <w:jc w:val="both"/>
        <w:rPr>
          <w:rFonts w:eastAsia="Times New Roman" w:cs="Times New Roman"/>
          <w:lang w:eastAsia="cs-CZ"/>
        </w:rPr>
      </w:pPr>
    </w:p>
    <w:p w14:paraId="6ECAA780" w14:textId="77777777" w:rsidR="00217174" w:rsidRDefault="00217174" w:rsidP="00217174">
      <w:pPr>
        <w:spacing w:after="0" w:line="240" w:lineRule="auto"/>
        <w:rPr>
          <w:rFonts w:eastAsia="Times New Roman" w:cs="Times New Roman"/>
          <w:b/>
          <w:lang w:eastAsia="cs-CZ"/>
        </w:rPr>
      </w:pPr>
    </w:p>
    <w:p w14:paraId="6F88BECD" w14:textId="77777777" w:rsidR="00217174" w:rsidRPr="00217174" w:rsidRDefault="00217174" w:rsidP="00217174">
      <w:pPr>
        <w:spacing w:after="0" w:line="240" w:lineRule="auto"/>
        <w:jc w:val="both"/>
        <w:rPr>
          <w:rFonts w:eastAsia="Times New Roman" w:cs="Times New Roman"/>
          <w:lang w:eastAsia="cs-CZ"/>
        </w:rPr>
      </w:pPr>
      <w:r w:rsidRPr="00217174">
        <w:rPr>
          <w:rFonts w:eastAsia="Times New Roman" w:cs="Times New Roman"/>
          <w:lang w:eastAsia="cs-CZ"/>
        </w:rPr>
        <w:t xml:space="preserve">Zadavatel je dle § 212 odst. 4 ZZVZ v případě změny informací uvedených ve formuláři povinen odeslat opravný formulář. Opravný formulář Oznámení o zahájení zadávacího řízení bude uveřejněn na webovém portálu </w:t>
      </w:r>
      <w:hyperlink r:id="rId12" w:history="1">
        <w:r w:rsidRPr="00217174">
          <w:rPr>
            <w:rStyle w:val="Hypertextovodkaz"/>
          </w:rPr>
          <w:t>https://vvz.nipez.cz/</w:t>
        </w:r>
      </w:hyperlink>
      <w:r w:rsidRPr="00217174">
        <w:t xml:space="preserve"> </w:t>
      </w:r>
      <w:r w:rsidRPr="00217174">
        <w:rPr>
          <w:rFonts w:eastAsia="Times New Roman" w:cs="Times New Roman"/>
          <w:lang w:eastAsia="cs-CZ"/>
        </w:rPr>
        <w:t xml:space="preserve"> (evidenční č. VZ: Z2024-031174). Změny se týkají těchto ustanovení:</w:t>
      </w:r>
    </w:p>
    <w:p w14:paraId="6C0CAE7D" w14:textId="77777777" w:rsidR="00217174" w:rsidRPr="00217174" w:rsidRDefault="00217174" w:rsidP="00217174">
      <w:pPr>
        <w:spacing w:after="0" w:line="240" w:lineRule="auto"/>
        <w:rPr>
          <w:rFonts w:eastAsia="Times New Roman" w:cs="Times New Roman"/>
          <w:lang w:eastAsia="cs-CZ"/>
        </w:rPr>
      </w:pPr>
    </w:p>
    <w:p w14:paraId="3D8EE087" w14:textId="77777777" w:rsidR="00217174" w:rsidRPr="00217174" w:rsidRDefault="00217174" w:rsidP="00217174">
      <w:pPr>
        <w:spacing w:after="0" w:line="240" w:lineRule="auto"/>
        <w:rPr>
          <w:rFonts w:eastAsia="Times New Roman" w:cs="Times New Roman"/>
          <w:b/>
          <w:lang w:eastAsia="cs-CZ"/>
        </w:rPr>
      </w:pPr>
      <w:r w:rsidRPr="00217174">
        <w:rPr>
          <w:rFonts w:eastAsia="Times New Roman" w:cs="Times New Roman"/>
          <w:bCs/>
          <w:lang w:eastAsia="cs-CZ"/>
        </w:rPr>
        <w:t>Část</w:t>
      </w:r>
      <w:r w:rsidRPr="00217174">
        <w:rPr>
          <w:rFonts w:eastAsia="Times New Roman" w:cs="Times New Roman"/>
          <w:b/>
          <w:lang w:eastAsia="cs-CZ"/>
        </w:rPr>
        <w:t xml:space="preserve"> INFORMACE O PODÁNÍ</w:t>
      </w:r>
    </w:p>
    <w:p w14:paraId="2D488345" w14:textId="77777777" w:rsidR="00217174" w:rsidRPr="00217174" w:rsidRDefault="00217174" w:rsidP="00217174">
      <w:pPr>
        <w:spacing w:after="0" w:line="240" w:lineRule="auto"/>
        <w:rPr>
          <w:rFonts w:eastAsia="Times New Roman" w:cs="Times New Roman"/>
          <w:b/>
          <w:lang w:eastAsia="cs-CZ"/>
        </w:rPr>
      </w:pPr>
    </w:p>
    <w:p w14:paraId="51E0BAF1" w14:textId="77777777" w:rsidR="00217174" w:rsidRPr="00217174" w:rsidRDefault="00217174" w:rsidP="00217174">
      <w:pPr>
        <w:spacing w:after="0" w:line="240" w:lineRule="auto"/>
        <w:rPr>
          <w:rFonts w:eastAsia="Times New Roman" w:cs="Times New Roman"/>
          <w:b/>
          <w:lang w:eastAsia="cs-CZ"/>
        </w:rPr>
      </w:pPr>
      <w:r w:rsidRPr="00217174">
        <w:rPr>
          <w:rFonts w:eastAsia="Times New Roman" w:cs="Times New Roman"/>
          <w:bCs/>
          <w:lang w:eastAsia="cs-CZ"/>
        </w:rPr>
        <w:t>Oddíl</w:t>
      </w:r>
      <w:r w:rsidRPr="00217174">
        <w:rPr>
          <w:rFonts w:eastAsia="Times New Roman" w:cs="Times New Roman"/>
          <w:b/>
          <w:lang w:eastAsia="cs-CZ"/>
        </w:rPr>
        <w:t xml:space="preserve"> Lhůta pro podání nabídek – den (BT-131(d)-Lot) </w:t>
      </w:r>
    </w:p>
    <w:p w14:paraId="35709754" w14:textId="57CF79F3" w:rsidR="00217174" w:rsidRPr="00217174" w:rsidRDefault="00217174" w:rsidP="00217174">
      <w:pPr>
        <w:spacing w:after="0" w:line="240" w:lineRule="auto"/>
        <w:rPr>
          <w:rFonts w:eastAsia="Times New Roman" w:cs="Times New Roman"/>
          <w:color w:val="000000" w:themeColor="text1"/>
          <w:lang w:eastAsia="cs-CZ"/>
        </w:rPr>
      </w:pPr>
      <w:r w:rsidRPr="00217174">
        <w:rPr>
          <w:rFonts w:eastAsia="Times New Roman" w:cs="Times New Roman"/>
          <w:lang w:eastAsia="cs-CZ"/>
        </w:rPr>
        <w:t xml:space="preserve">rušíme datum </w:t>
      </w:r>
      <w:r w:rsidRPr="00217174">
        <w:rPr>
          <w:rFonts w:eastAsia="Times New Roman" w:cs="Times New Roman"/>
          <w:b/>
          <w:bCs/>
          <w:lang w:eastAsia="cs-CZ"/>
        </w:rPr>
        <w:t>27. 09. 2024</w:t>
      </w:r>
      <w:r w:rsidRPr="00217174">
        <w:rPr>
          <w:rFonts w:eastAsia="Times New Roman" w:cs="Times New Roman"/>
          <w:lang w:eastAsia="cs-CZ"/>
        </w:rPr>
        <w:t xml:space="preserve"> a </w:t>
      </w:r>
      <w:r w:rsidRPr="00217174">
        <w:rPr>
          <w:rFonts w:eastAsia="Times New Roman" w:cs="Times New Roman"/>
          <w:color w:val="000000" w:themeColor="text1"/>
          <w:lang w:eastAsia="cs-CZ"/>
        </w:rPr>
        <w:t xml:space="preserve">nahrazujeme datem </w:t>
      </w:r>
      <w:r w:rsidR="00C31957" w:rsidRPr="007E283B">
        <w:rPr>
          <w:rFonts w:eastAsia="Times New Roman" w:cs="Times New Roman"/>
          <w:b/>
          <w:bCs/>
          <w:lang w:eastAsia="cs-CZ"/>
        </w:rPr>
        <w:t>2</w:t>
      </w:r>
      <w:r w:rsidRPr="007E283B">
        <w:rPr>
          <w:rFonts w:eastAsia="Times New Roman" w:cs="Times New Roman"/>
          <w:b/>
          <w:bCs/>
          <w:lang w:eastAsia="cs-CZ"/>
        </w:rPr>
        <w:t>.</w:t>
      </w:r>
      <w:r w:rsidRPr="00217174">
        <w:rPr>
          <w:rFonts w:eastAsia="Times New Roman" w:cs="Times New Roman"/>
          <w:b/>
          <w:bCs/>
          <w:color w:val="000000" w:themeColor="text1"/>
          <w:lang w:eastAsia="cs-CZ"/>
        </w:rPr>
        <w:t>10. 2024</w:t>
      </w:r>
      <w:r w:rsidRPr="00217174">
        <w:rPr>
          <w:rFonts w:eastAsia="Times New Roman" w:cs="Times New Roman"/>
          <w:color w:val="000000" w:themeColor="text1"/>
          <w:lang w:eastAsia="cs-CZ"/>
        </w:rPr>
        <w:t>.</w:t>
      </w:r>
    </w:p>
    <w:p w14:paraId="3B6A3AF2" w14:textId="77777777" w:rsidR="00217174" w:rsidRPr="00217174" w:rsidRDefault="00217174" w:rsidP="00217174">
      <w:pPr>
        <w:spacing w:after="0" w:line="240" w:lineRule="auto"/>
        <w:rPr>
          <w:rFonts w:eastAsia="Times New Roman" w:cs="Times New Roman"/>
          <w:lang w:eastAsia="cs-CZ"/>
        </w:rPr>
      </w:pPr>
    </w:p>
    <w:p w14:paraId="1A6528B8" w14:textId="7564300D" w:rsidR="00664163" w:rsidRPr="00217174" w:rsidRDefault="00217174" w:rsidP="00217174">
      <w:pPr>
        <w:tabs>
          <w:tab w:val="center" w:pos="7371"/>
        </w:tabs>
        <w:spacing w:after="0" w:line="240" w:lineRule="auto"/>
        <w:rPr>
          <w:rFonts w:eastAsia="Calibri" w:cs="Times New Roman"/>
          <w:b/>
          <w:bCs/>
          <w:lang w:eastAsia="cs-CZ"/>
        </w:rPr>
      </w:pPr>
      <w:r w:rsidRPr="00217174">
        <w:rPr>
          <w:rFonts w:eastAsia="Calibri" w:cs="Times New Roman"/>
          <w:lang w:eastAsia="cs-CZ"/>
        </w:rPr>
        <w:t xml:space="preserve">Vysvětlení/ změnu/ doplnění zadávací dokumentace včetně příloh zadavatel uveřejňuje na profilu zadavatele na webovém portálu </w:t>
      </w:r>
      <w:hyperlink r:id="rId13" w:history="1">
        <w:r w:rsidRPr="00217174">
          <w:rPr>
            <w:rFonts w:eastAsia="Calibri" w:cs="Times New Roman"/>
            <w:color w:val="0000FF"/>
            <w:u w:val="single"/>
            <w:lang w:eastAsia="cs-CZ"/>
          </w:rPr>
          <w:t>https://zakazky.spravazeleznic.cz/</w:t>
        </w:r>
      </w:hyperlink>
      <w:r w:rsidRPr="00217174">
        <w:rPr>
          <w:rFonts w:eastAsia="Calibri" w:cs="Times New Roman"/>
          <w:u w:val="single"/>
          <w:lang w:eastAsia="cs-CZ"/>
        </w:rPr>
        <w:t>.</w:t>
      </w:r>
    </w:p>
    <w:p w14:paraId="081AE4E6" w14:textId="77777777" w:rsidR="00217174" w:rsidRPr="00217174" w:rsidRDefault="00217174" w:rsidP="00664163">
      <w:pPr>
        <w:tabs>
          <w:tab w:val="center" w:pos="7371"/>
        </w:tabs>
        <w:spacing w:after="0" w:line="240" w:lineRule="auto"/>
        <w:rPr>
          <w:rFonts w:eastAsia="Calibri" w:cs="Times New Roman"/>
          <w:b/>
          <w:bCs/>
          <w:lang w:eastAsia="cs-CZ"/>
        </w:rPr>
      </w:pPr>
    </w:p>
    <w:p w14:paraId="35D7DDE8" w14:textId="0F1A8988" w:rsidR="00664163" w:rsidRPr="00217174" w:rsidRDefault="00664163" w:rsidP="00664163">
      <w:pPr>
        <w:tabs>
          <w:tab w:val="center" w:pos="7371"/>
        </w:tabs>
        <w:spacing w:after="0" w:line="240" w:lineRule="auto"/>
        <w:rPr>
          <w:rFonts w:eastAsia="Calibri" w:cs="Times New Roman"/>
          <w:b/>
          <w:bCs/>
          <w:lang w:eastAsia="cs-CZ"/>
        </w:rPr>
      </w:pPr>
      <w:r w:rsidRPr="00217174">
        <w:rPr>
          <w:rFonts w:eastAsia="Calibri" w:cs="Times New Roman"/>
          <w:b/>
          <w:bCs/>
          <w:lang w:eastAsia="cs-CZ"/>
        </w:rPr>
        <w:lastRenderedPageBreak/>
        <w:t xml:space="preserve">Příloha: </w:t>
      </w:r>
      <w:r w:rsidRPr="00217174">
        <w:rPr>
          <w:rFonts w:eastAsia="Calibri" w:cs="Times New Roman"/>
          <w:bCs/>
          <w:lang w:eastAsia="cs-CZ"/>
        </w:rPr>
        <w:fldChar w:fldCharType="begin">
          <w:ffData>
            <w:name w:val="Text1"/>
            <w:enabled/>
            <w:calcOnExit w:val="0"/>
            <w:textInput>
              <w:type w:val="date"/>
              <w:format w:val="d.M.yyyy"/>
            </w:textInput>
          </w:ffData>
        </w:fldChar>
      </w:r>
      <w:r w:rsidRPr="00217174">
        <w:rPr>
          <w:rFonts w:eastAsia="Calibri" w:cs="Times New Roman"/>
          <w:bCs/>
          <w:lang w:eastAsia="cs-CZ"/>
        </w:rPr>
        <w:instrText xml:space="preserve"> FORMTEXT </w:instrText>
      </w:r>
      <w:r w:rsidRPr="00217174">
        <w:rPr>
          <w:rFonts w:eastAsia="Calibri" w:cs="Times New Roman"/>
          <w:bCs/>
          <w:lang w:eastAsia="cs-CZ"/>
        </w:rPr>
      </w:r>
      <w:r w:rsidRPr="00217174">
        <w:rPr>
          <w:rFonts w:eastAsia="Calibri" w:cs="Times New Roman"/>
          <w:bCs/>
          <w:lang w:eastAsia="cs-CZ"/>
        </w:rPr>
        <w:fldChar w:fldCharType="separate"/>
      </w:r>
      <w:r w:rsidR="00D80B83" w:rsidRPr="00217174">
        <w:rPr>
          <w:rFonts w:eastAsia="Calibri" w:cs="Times New Roman"/>
          <w:bCs/>
          <w:noProof/>
          <w:lang w:eastAsia="cs-CZ"/>
        </w:rPr>
        <w:t> </w:t>
      </w:r>
      <w:r w:rsidR="00D80B83" w:rsidRPr="00217174">
        <w:rPr>
          <w:rFonts w:eastAsia="Calibri" w:cs="Times New Roman"/>
          <w:bCs/>
          <w:noProof/>
          <w:lang w:eastAsia="cs-CZ"/>
        </w:rPr>
        <w:t> </w:t>
      </w:r>
      <w:r w:rsidR="00D80B83" w:rsidRPr="00217174">
        <w:rPr>
          <w:rFonts w:eastAsia="Calibri" w:cs="Times New Roman"/>
          <w:bCs/>
          <w:noProof/>
          <w:lang w:eastAsia="cs-CZ"/>
        </w:rPr>
        <w:t> </w:t>
      </w:r>
      <w:r w:rsidR="00D80B83" w:rsidRPr="00217174">
        <w:rPr>
          <w:rFonts w:eastAsia="Calibri" w:cs="Times New Roman"/>
          <w:bCs/>
          <w:noProof/>
          <w:lang w:eastAsia="cs-CZ"/>
        </w:rPr>
        <w:t> </w:t>
      </w:r>
      <w:r w:rsidR="00D80B83" w:rsidRPr="00217174">
        <w:rPr>
          <w:rFonts w:eastAsia="Calibri" w:cs="Times New Roman"/>
          <w:bCs/>
          <w:noProof/>
          <w:lang w:eastAsia="cs-CZ"/>
        </w:rPr>
        <w:t> </w:t>
      </w:r>
      <w:r w:rsidRPr="00217174">
        <w:rPr>
          <w:rFonts w:eastAsia="Calibri" w:cs="Times New Roman"/>
          <w:bCs/>
          <w:lang w:eastAsia="cs-CZ"/>
        </w:rPr>
        <w:fldChar w:fldCharType="end"/>
      </w:r>
    </w:p>
    <w:p w14:paraId="3568D690" w14:textId="20AB6714" w:rsidR="00664163" w:rsidRPr="00217174" w:rsidRDefault="00C25186" w:rsidP="00664163">
      <w:pPr>
        <w:spacing w:after="0" w:line="240" w:lineRule="auto"/>
        <w:jc w:val="both"/>
        <w:rPr>
          <w:rFonts w:eastAsia="Calibri" w:cs="Times New Roman"/>
          <w:lang w:eastAsia="cs-CZ"/>
        </w:rPr>
      </w:pPr>
      <w:r w:rsidRPr="00217174">
        <w:rPr>
          <w:rFonts w:eastAsia="Calibri" w:cs="Times New Roman"/>
          <w:lang w:eastAsia="cs-CZ"/>
        </w:rPr>
        <w:t>D_01_01_01_220112_2_202_rev-001_240827.pdf</w:t>
      </w:r>
    </w:p>
    <w:p w14:paraId="60D392A8" w14:textId="7A8A6554" w:rsidR="00C25186" w:rsidRPr="00217174" w:rsidRDefault="00C25186" w:rsidP="00664163">
      <w:pPr>
        <w:spacing w:after="0" w:line="240" w:lineRule="auto"/>
        <w:jc w:val="both"/>
        <w:rPr>
          <w:rFonts w:eastAsia="Calibri" w:cs="Times New Roman"/>
          <w:lang w:eastAsia="cs-CZ"/>
        </w:rPr>
      </w:pPr>
      <w:r w:rsidRPr="00217174">
        <w:rPr>
          <w:rFonts w:eastAsia="Calibri" w:cs="Times New Roman"/>
          <w:lang w:eastAsia="cs-CZ"/>
        </w:rPr>
        <w:t>D_01_01_01_220113_01_4_001_rev-002_240828.pdf</w:t>
      </w:r>
    </w:p>
    <w:p w14:paraId="2D800D49" w14:textId="164F4CF7" w:rsidR="00C25186" w:rsidRPr="00217174" w:rsidRDefault="00C25186" w:rsidP="00664163">
      <w:pPr>
        <w:spacing w:after="0" w:line="240" w:lineRule="auto"/>
        <w:jc w:val="both"/>
        <w:rPr>
          <w:rFonts w:eastAsia="Calibri" w:cs="Times New Roman"/>
          <w:lang w:eastAsia="cs-CZ"/>
        </w:rPr>
      </w:pPr>
      <w:r w:rsidRPr="00217174">
        <w:rPr>
          <w:rFonts w:eastAsia="Calibri" w:cs="Times New Roman"/>
          <w:lang w:eastAsia="cs-CZ"/>
        </w:rPr>
        <w:t>D_01_01_02_210121_4_001_rev-002_240827.pdf</w:t>
      </w:r>
    </w:p>
    <w:p w14:paraId="68D8195C" w14:textId="1393EBC5" w:rsidR="00C25186" w:rsidRPr="00217174" w:rsidRDefault="00C25186" w:rsidP="00664163">
      <w:pPr>
        <w:spacing w:after="0" w:line="240" w:lineRule="auto"/>
        <w:jc w:val="both"/>
        <w:rPr>
          <w:rFonts w:eastAsia="Calibri" w:cs="Times New Roman"/>
          <w:lang w:eastAsia="cs-CZ"/>
        </w:rPr>
      </w:pPr>
      <w:r w:rsidRPr="00217174">
        <w:rPr>
          <w:rFonts w:eastAsia="Calibri" w:cs="Times New Roman"/>
          <w:lang w:eastAsia="cs-CZ"/>
        </w:rPr>
        <w:t>D_01_01_07_220171_1_001_rev-001_240828.pdf</w:t>
      </w:r>
    </w:p>
    <w:p w14:paraId="3CF95577" w14:textId="50310FC8" w:rsidR="00C25186" w:rsidRDefault="00C25186" w:rsidP="00664163">
      <w:pPr>
        <w:spacing w:after="0" w:line="240" w:lineRule="auto"/>
        <w:jc w:val="both"/>
        <w:rPr>
          <w:rFonts w:eastAsia="Calibri" w:cs="Times New Roman"/>
          <w:lang w:eastAsia="cs-CZ"/>
        </w:rPr>
      </w:pPr>
      <w:r w:rsidRPr="00217174">
        <w:rPr>
          <w:rFonts w:eastAsia="Calibri" w:cs="Times New Roman"/>
          <w:lang w:eastAsia="cs-CZ"/>
        </w:rPr>
        <w:t>D_01_01_07_220172_1_001_rev-001_240828.pdf</w:t>
      </w:r>
    </w:p>
    <w:p w14:paraId="05373D42" w14:textId="660DA907" w:rsidR="00A0645E" w:rsidRPr="00217174" w:rsidRDefault="00A0645E" w:rsidP="00664163">
      <w:pPr>
        <w:spacing w:after="0" w:line="240" w:lineRule="auto"/>
        <w:jc w:val="both"/>
        <w:rPr>
          <w:rFonts w:eastAsia="Calibri" w:cs="Times New Roman"/>
          <w:lang w:eastAsia="cs-CZ"/>
        </w:rPr>
      </w:pPr>
      <w:r w:rsidRPr="00A0645E">
        <w:rPr>
          <w:rFonts w:eastAsia="Calibri" w:cs="Times New Roman"/>
          <w:lang w:eastAsia="cs-CZ"/>
        </w:rPr>
        <w:t>D_01_04_01_220412_1_001_TZ</w:t>
      </w:r>
      <w:r>
        <w:rPr>
          <w:rFonts w:eastAsia="Calibri" w:cs="Times New Roman"/>
          <w:lang w:eastAsia="cs-CZ"/>
        </w:rPr>
        <w:t>.pdf</w:t>
      </w:r>
    </w:p>
    <w:p w14:paraId="2DEB28D7" w14:textId="5169A146" w:rsidR="00C25186" w:rsidRPr="00217174" w:rsidRDefault="00C25186" w:rsidP="00664163">
      <w:pPr>
        <w:spacing w:after="0" w:line="240" w:lineRule="auto"/>
        <w:jc w:val="both"/>
        <w:rPr>
          <w:rFonts w:eastAsia="Calibri" w:cs="Times New Roman"/>
          <w:lang w:eastAsia="cs-CZ"/>
        </w:rPr>
      </w:pPr>
      <w:r w:rsidRPr="00217174">
        <w:rPr>
          <w:rFonts w:eastAsia="Calibri" w:cs="Times New Roman"/>
          <w:lang w:eastAsia="cs-CZ"/>
        </w:rPr>
        <w:t>D_02_03_06_228603_1_102_revize_001.pdf</w:t>
      </w:r>
    </w:p>
    <w:p w14:paraId="6ED3BF92" w14:textId="71ACD6CA" w:rsidR="00217174" w:rsidRPr="00217174" w:rsidRDefault="00217174" w:rsidP="00217174">
      <w:pPr>
        <w:spacing w:after="0" w:line="240" w:lineRule="auto"/>
        <w:jc w:val="both"/>
        <w:rPr>
          <w:rFonts w:eastAsia="Calibri" w:cs="Times New Roman"/>
          <w:lang w:eastAsia="cs-CZ"/>
        </w:rPr>
      </w:pPr>
      <w:r w:rsidRPr="00217174">
        <w:rPr>
          <w:rFonts w:eastAsia="Calibri" w:cs="Times New Roman"/>
          <w:lang w:eastAsia="cs-CZ"/>
        </w:rPr>
        <w:t>XDC_HK-Pardubice-Chrudim_20240829_ZM12.zip</w:t>
      </w:r>
    </w:p>
    <w:p w14:paraId="4C692811" w14:textId="0565026C" w:rsidR="00217174" w:rsidRPr="00217174" w:rsidRDefault="00217174" w:rsidP="00217174">
      <w:pPr>
        <w:spacing w:after="0" w:line="240" w:lineRule="auto"/>
        <w:jc w:val="both"/>
        <w:rPr>
          <w:rFonts w:eastAsia="Calibri" w:cs="Times New Roman"/>
          <w:lang w:eastAsia="cs-CZ"/>
        </w:rPr>
      </w:pPr>
      <w:r w:rsidRPr="00217174">
        <w:rPr>
          <w:rFonts w:eastAsia="Calibri" w:cs="Times New Roman"/>
          <w:lang w:eastAsia="cs-CZ"/>
        </w:rPr>
        <w:t>XLS_HK-Pardubice-Chrudim_20240829_ZM12.zip</w:t>
      </w:r>
    </w:p>
    <w:p w14:paraId="4B6CFEF6" w14:textId="77777777" w:rsidR="00217174" w:rsidRPr="00217174" w:rsidRDefault="00217174" w:rsidP="00664163">
      <w:pPr>
        <w:spacing w:after="0" w:line="240" w:lineRule="auto"/>
        <w:jc w:val="both"/>
        <w:rPr>
          <w:rFonts w:eastAsia="Calibri" w:cs="Times New Roman"/>
          <w:lang w:eastAsia="cs-CZ"/>
        </w:rPr>
      </w:pPr>
    </w:p>
    <w:p w14:paraId="0F05F053" w14:textId="77777777" w:rsidR="00217174" w:rsidRPr="00217174" w:rsidRDefault="00217174" w:rsidP="00664163">
      <w:pPr>
        <w:spacing w:after="0" w:line="240" w:lineRule="auto"/>
        <w:jc w:val="both"/>
        <w:rPr>
          <w:rFonts w:eastAsia="Calibri" w:cs="Times New Roman"/>
          <w:lang w:eastAsia="cs-CZ"/>
        </w:rPr>
      </w:pPr>
    </w:p>
    <w:p w14:paraId="7000EEBD" w14:textId="77777777" w:rsidR="00217174" w:rsidRPr="00217174" w:rsidRDefault="00217174" w:rsidP="00664163">
      <w:pPr>
        <w:spacing w:after="0" w:line="240" w:lineRule="auto"/>
        <w:jc w:val="both"/>
        <w:rPr>
          <w:rFonts w:eastAsia="Calibri" w:cs="Times New Roman"/>
          <w:lang w:eastAsia="cs-CZ"/>
        </w:rPr>
      </w:pPr>
    </w:p>
    <w:p w14:paraId="11FC1E85" w14:textId="77777777" w:rsidR="00664163" w:rsidRPr="00217174" w:rsidRDefault="00664163" w:rsidP="00664163">
      <w:pPr>
        <w:spacing w:after="0" w:line="240" w:lineRule="auto"/>
        <w:jc w:val="both"/>
        <w:rPr>
          <w:rFonts w:eastAsia="Calibri" w:cs="Times New Roman"/>
          <w:lang w:eastAsia="cs-CZ"/>
        </w:rPr>
      </w:pPr>
    </w:p>
    <w:p w14:paraId="102B7D61" w14:textId="3EAB865B" w:rsidR="00664163" w:rsidRPr="00BD5319" w:rsidRDefault="00664163" w:rsidP="00664163">
      <w:pPr>
        <w:spacing w:after="0" w:line="240" w:lineRule="auto"/>
        <w:jc w:val="both"/>
        <w:rPr>
          <w:rFonts w:eastAsia="Calibri" w:cs="Times New Roman"/>
          <w:lang w:eastAsia="cs-CZ"/>
        </w:rPr>
      </w:pPr>
      <w:r w:rsidRPr="00217174">
        <w:rPr>
          <w:rFonts w:eastAsia="Calibri" w:cs="Times New Roman"/>
          <w:lang w:eastAsia="cs-CZ"/>
        </w:rPr>
        <w:t>V Praze dne</w:t>
      </w:r>
      <w:r w:rsidRPr="00BD5319">
        <w:rPr>
          <w:rFonts w:eastAsia="Calibri" w:cs="Times New Roman"/>
          <w:lang w:eastAsia="cs-CZ"/>
        </w:rPr>
        <w:t xml:space="preserve"> </w:t>
      </w:r>
      <w:r w:rsidR="00211BEC">
        <w:rPr>
          <w:rFonts w:eastAsia="Calibri" w:cs="Times New Roman"/>
          <w:lang w:eastAsia="cs-CZ"/>
        </w:rPr>
        <w:t>2. 9. 2024</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Pr="00217174" w:rsidRDefault="00664163" w:rsidP="00664163">
      <w:pPr>
        <w:autoSpaceDE w:val="0"/>
        <w:autoSpaceDN w:val="0"/>
        <w:adjustRightInd w:val="0"/>
        <w:spacing w:after="0" w:line="240" w:lineRule="auto"/>
        <w:rPr>
          <w:rFonts w:ascii="Verdana,Bold" w:hAnsi="Verdana,Bold" w:cs="Verdana,Bold"/>
          <w:b/>
          <w:bCs/>
        </w:rPr>
      </w:pPr>
      <w:r w:rsidRPr="00217174">
        <w:rPr>
          <w:rFonts w:ascii="Verdana,Bold" w:hAnsi="Verdana,Bold" w:cs="Verdana,Bold"/>
          <w:b/>
          <w:bCs/>
        </w:rPr>
        <w:t>Ing. Ondřej Göpfert</w:t>
      </w:r>
    </w:p>
    <w:p w14:paraId="21338602" w14:textId="77777777" w:rsidR="00664163" w:rsidRPr="00217174" w:rsidRDefault="00664163" w:rsidP="00664163">
      <w:pPr>
        <w:autoSpaceDE w:val="0"/>
        <w:autoSpaceDN w:val="0"/>
        <w:adjustRightInd w:val="0"/>
        <w:spacing w:after="0" w:line="240" w:lineRule="auto"/>
        <w:rPr>
          <w:rFonts w:ascii="Verdana" w:hAnsi="Verdana" w:cs="Verdana"/>
        </w:rPr>
      </w:pPr>
      <w:r w:rsidRPr="00217174">
        <w:rPr>
          <w:rFonts w:ascii="Verdana" w:hAnsi="Verdana" w:cs="Verdana"/>
        </w:rPr>
        <w:t>ředitel odboru investičního</w:t>
      </w:r>
    </w:p>
    <w:p w14:paraId="50A8C07C" w14:textId="77777777" w:rsidR="00664163" w:rsidRPr="00217174" w:rsidRDefault="00664163" w:rsidP="00664163">
      <w:pPr>
        <w:autoSpaceDE w:val="0"/>
        <w:autoSpaceDN w:val="0"/>
        <w:adjustRightInd w:val="0"/>
        <w:spacing w:after="0" w:line="240" w:lineRule="auto"/>
        <w:rPr>
          <w:rFonts w:ascii="Verdana" w:hAnsi="Verdana" w:cs="Verdana"/>
        </w:rPr>
      </w:pPr>
      <w:r w:rsidRPr="00217174">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217174">
        <w:rPr>
          <w:rFonts w:ascii="Verdana" w:hAnsi="Verdana" w:cs="Verdana"/>
        </w:rPr>
        <w:t>Správa železnic, státní organizace</w:t>
      </w:r>
    </w:p>
    <w:sectPr w:rsidR="00664163" w:rsidSect="002A59FE">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F747F" w14:textId="77777777" w:rsidR="004B11D4" w:rsidRDefault="004B11D4" w:rsidP="00962258">
      <w:pPr>
        <w:spacing w:after="0" w:line="240" w:lineRule="auto"/>
      </w:pPr>
      <w:r>
        <w:separator/>
      </w:r>
    </w:p>
  </w:endnote>
  <w:endnote w:type="continuationSeparator" w:id="0">
    <w:p w14:paraId="45FFF94E" w14:textId="77777777" w:rsidR="004B11D4" w:rsidRDefault="004B11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9AAF" w14:textId="77777777" w:rsidR="004B11D4" w:rsidRDefault="004B11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B11D4" w14:paraId="3EB1EFE2" w14:textId="77777777" w:rsidTr="00D831A3">
      <w:tc>
        <w:tcPr>
          <w:tcW w:w="1361" w:type="dxa"/>
          <w:tcMar>
            <w:left w:w="0" w:type="dxa"/>
            <w:right w:w="0" w:type="dxa"/>
          </w:tcMar>
          <w:vAlign w:val="bottom"/>
        </w:tcPr>
        <w:p w14:paraId="68CFD645" w14:textId="4BA837A4" w:rsidR="004B11D4" w:rsidRPr="00B8518B" w:rsidRDefault="004B11D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20</w:t>
          </w:r>
          <w:r w:rsidRPr="00B8518B">
            <w:rPr>
              <w:rStyle w:val="slostrnky"/>
            </w:rPr>
            <w:fldChar w:fldCharType="end"/>
          </w:r>
        </w:p>
      </w:tc>
      <w:tc>
        <w:tcPr>
          <w:tcW w:w="3458" w:type="dxa"/>
          <w:shd w:val="clear" w:color="auto" w:fill="auto"/>
          <w:tcMar>
            <w:left w:w="0" w:type="dxa"/>
            <w:right w:w="0" w:type="dxa"/>
          </w:tcMar>
        </w:tcPr>
        <w:p w14:paraId="085BF86D" w14:textId="77777777" w:rsidR="004B11D4" w:rsidRDefault="004B11D4" w:rsidP="00B8518B">
          <w:pPr>
            <w:pStyle w:val="Zpat"/>
          </w:pPr>
        </w:p>
      </w:tc>
      <w:tc>
        <w:tcPr>
          <w:tcW w:w="2835" w:type="dxa"/>
          <w:shd w:val="clear" w:color="auto" w:fill="auto"/>
          <w:tcMar>
            <w:left w:w="0" w:type="dxa"/>
            <w:right w:w="0" w:type="dxa"/>
          </w:tcMar>
        </w:tcPr>
        <w:p w14:paraId="4B561B87" w14:textId="77777777" w:rsidR="004B11D4" w:rsidRDefault="004B11D4" w:rsidP="00B8518B">
          <w:pPr>
            <w:pStyle w:val="Zpat"/>
          </w:pPr>
        </w:p>
      </w:tc>
      <w:tc>
        <w:tcPr>
          <w:tcW w:w="2921" w:type="dxa"/>
        </w:tcPr>
        <w:p w14:paraId="416AF125" w14:textId="77777777" w:rsidR="004B11D4" w:rsidRDefault="004B11D4" w:rsidP="00D831A3">
          <w:pPr>
            <w:pStyle w:val="Zpat"/>
          </w:pPr>
        </w:p>
      </w:tc>
    </w:tr>
  </w:tbl>
  <w:p w14:paraId="4B4C89F7" w14:textId="77777777" w:rsidR="004B11D4" w:rsidRPr="00B8518B" w:rsidRDefault="004B11D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B11D4" w14:paraId="69007053" w14:textId="77777777" w:rsidTr="00F1715C">
      <w:tc>
        <w:tcPr>
          <w:tcW w:w="1361" w:type="dxa"/>
          <w:tcMar>
            <w:left w:w="0" w:type="dxa"/>
            <w:right w:w="0" w:type="dxa"/>
          </w:tcMar>
          <w:vAlign w:val="bottom"/>
        </w:tcPr>
        <w:p w14:paraId="72F0E4B4" w14:textId="38DDB82F" w:rsidR="004B11D4" w:rsidRPr="00B8518B" w:rsidRDefault="004B11D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20</w:t>
          </w:r>
          <w:r w:rsidRPr="00B8518B">
            <w:rPr>
              <w:rStyle w:val="slostrnky"/>
            </w:rPr>
            <w:fldChar w:fldCharType="end"/>
          </w:r>
        </w:p>
      </w:tc>
      <w:tc>
        <w:tcPr>
          <w:tcW w:w="3458" w:type="dxa"/>
          <w:shd w:val="clear" w:color="auto" w:fill="auto"/>
          <w:tcMar>
            <w:left w:w="0" w:type="dxa"/>
            <w:right w:w="0" w:type="dxa"/>
          </w:tcMar>
        </w:tcPr>
        <w:p w14:paraId="1E82BD56" w14:textId="77777777" w:rsidR="004B11D4" w:rsidRDefault="004B11D4" w:rsidP="00073E58">
          <w:pPr>
            <w:pStyle w:val="Zpat"/>
          </w:pPr>
          <w:r>
            <w:t>Správa železnic, státní organizace</w:t>
          </w:r>
        </w:p>
        <w:p w14:paraId="18A64E1B" w14:textId="77777777" w:rsidR="004B11D4" w:rsidRDefault="004B11D4" w:rsidP="00073E58">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4B11D4" w:rsidRDefault="004B11D4" w:rsidP="00073E58">
          <w:pPr>
            <w:pStyle w:val="Zpat"/>
          </w:pPr>
          <w:r>
            <w:t>Sídlo: Dlážděná 1003/7, 110 00 Praha 1</w:t>
          </w:r>
        </w:p>
        <w:p w14:paraId="447ED75A" w14:textId="77777777" w:rsidR="004B11D4" w:rsidRDefault="004B11D4" w:rsidP="00073E58">
          <w:pPr>
            <w:pStyle w:val="Zpat"/>
          </w:pPr>
          <w:r>
            <w:t>IČO: 709 94 234 DIČ: CZ 709 94 234</w:t>
          </w:r>
        </w:p>
        <w:p w14:paraId="51186120" w14:textId="77777777" w:rsidR="004B11D4" w:rsidRDefault="004B11D4" w:rsidP="00073E58">
          <w:pPr>
            <w:pStyle w:val="Zpat"/>
          </w:pPr>
          <w:r>
            <w:t>www.spravazeleznic.cz</w:t>
          </w:r>
        </w:p>
      </w:tc>
      <w:tc>
        <w:tcPr>
          <w:tcW w:w="2921" w:type="dxa"/>
        </w:tcPr>
        <w:p w14:paraId="2F52E2C4" w14:textId="77777777" w:rsidR="004B11D4" w:rsidRPr="00D84AC6" w:rsidRDefault="004B11D4" w:rsidP="00073E5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4B11D4" w:rsidRPr="00D84AC6" w:rsidRDefault="004B11D4" w:rsidP="00073E5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4B11D4" w:rsidRPr="00D84AC6" w:rsidRDefault="004B11D4" w:rsidP="00073E5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4B11D4" w:rsidRDefault="004B11D4" w:rsidP="00073E58">
          <w:pPr>
            <w:pStyle w:val="Zpat"/>
          </w:pPr>
        </w:p>
      </w:tc>
    </w:tr>
  </w:tbl>
  <w:p w14:paraId="50E20CCC" w14:textId="77777777" w:rsidR="004B11D4" w:rsidRPr="00B8518B" w:rsidRDefault="004B11D4"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4B11D4" w:rsidRPr="00460660" w:rsidRDefault="004B11D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CE2DF" w14:textId="77777777" w:rsidR="004B11D4" w:rsidRDefault="004B11D4" w:rsidP="00962258">
      <w:pPr>
        <w:spacing w:after="0" w:line="240" w:lineRule="auto"/>
      </w:pPr>
      <w:r>
        <w:separator/>
      </w:r>
    </w:p>
  </w:footnote>
  <w:footnote w:type="continuationSeparator" w:id="0">
    <w:p w14:paraId="64F0C51F" w14:textId="77777777" w:rsidR="004B11D4" w:rsidRDefault="004B11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8BC18" w14:textId="77777777" w:rsidR="004B11D4" w:rsidRDefault="004B11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11D4" w14:paraId="180E3D84" w14:textId="77777777" w:rsidTr="00C02D0A">
      <w:trPr>
        <w:trHeight w:hRule="exact" w:val="454"/>
      </w:trPr>
      <w:tc>
        <w:tcPr>
          <w:tcW w:w="1361" w:type="dxa"/>
          <w:tcMar>
            <w:top w:w="57" w:type="dxa"/>
            <w:left w:w="0" w:type="dxa"/>
            <w:right w:w="0" w:type="dxa"/>
          </w:tcMar>
        </w:tcPr>
        <w:p w14:paraId="75BA383A" w14:textId="77777777" w:rsidR="004B11D4" w:rsidRPr="00B8518B" w:rsidRDefault="004B11D4" w:rsidP="00523EA7">
          <w:pPr>
            <w:pStyle w:val="Zpat"/>
            <w:rPr>
              <w:rStyle w:val="slostrnky"/>
            </w:rPr>
          </w:pPr>
        </w:p>
      </w:tc>
      <w:tc>
        <w:tcPr>
          <w:tcW w:w="3458" w:type="dxa"/>
          <w:shd w:val="clear" w:color="auto" w:fill="auto"/>
          <w:tcMar>
            <w:top w:w="57" w:type="dxa"/>
            <w:left w:w="0" w:type="dxa"/>
            <w:right w:w="0" w:type="dxa"/>
          </w:tcMar>
        </w:tcPr>
        <w:p w14:paraId="040BFC64" w14:textId="77777777" w:rsidR="004B11D4" w:rsidRDefault="004B11D4" w:rsidP="00523EA7">
          <w:pPr>
            <w:pStyle w:val="Zpat"/>
          </w:pPr>
        </w:p>
      </w:tc>
      <w:tc>
        <w:tcPr>
          <w:tcW w:w="5698" w:type="dxa"/>
          <w:shd w:val="clear" w:color="auto" w:fill="auto"/>
          <w:tcMar>
            <w:top w:w="57" w:type="dxa"/>
            <w:left w:w="0" w:type="dxa"/>
            <w:right w:w="0" w:type="dxa"/>
          </w:tcMar>
        </w:tcPr>
        <w:p w14:paraId="5ADE2A6B" w14:textId="77777777" w:rsidR="004B11D4" w:rsidRPr="00D6163D" w:rsidRDefault="004B11D4" w:rsidP="00D6163D">
          <w:pPr>
            <w:pStyle w:val="Druhdokumentu"/>
          </w:pPr>
        </w:p>
      </w:tc>
    </w:tr>
  </w:tbl>
  <w:p w14:paraId="755AA0FB" w14:textId="77777777" w:rsidR="004B11D4" w:rsidRPr="00D6163D" w:rsidRDefault="004B11D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11D4" w14:paraId="3CDE2C56" w14:textId="77777777" w:rsidTr="00F1715C">
      <w:trPr>
        <w:trHeight w:hRule="exact" w:val="936"/>
      </w:trPr>
      <w:tc>
        <w:tcPr>
          <w:tcW w:w="1361" w:type="dxa"/>
          <w:tcMar>
            <w:left w:w="0" w:type="dxa"/>
            <w:right w:w="0" w:type="dxa"/>
          </w:tcMar>
        </w:tcPr>
        <w:p w14:paraId="3CBD3085" w14:textId="77777777" w:rsidR="004B11D4" w:rsidRPr="00B8518B" w:rsidRDefault="004B11D4"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4B11D4" w:rsidRDefault="004B11D4" w:rsidP="00FC6389">
          <w:pPr>
            <w:pStyle w:val="Zpat"/>
          </w:pPr>
        </w:p>
      </w:tc>
      <w:tc>
        <w:tcPr>
          <w:tcW w:w="5698" w:type="dxa"/>
          <w:shd w:val="clear" w:color="auto" w:fill="auto"/>
          <w:tcMar>
            <w:left w:w="0" w:type="dxa"/>
            <w:right w:w="0" w:type="dxa"/>
          </w:tcMar>
        </w:tcPr>
        <w:p w14:paraId="7E2DC4A7" w14:textId="77777777" w:rsidR="004B11D4" w:rsidRPr="00D6163D" w:rsidRDefault="004B11D4" w:rsidP="00FC6389">
          <w:pPr>
            <w:pStyle w:val="Druhdokumentu"/>
          </w:pPr>
        </w:p>
      </w:tc>
    </w:tr>
    <w:tr w:rsidR="004B11D4" w14:paraId="6C3B325F" w14:textId="77777777" w:rsidTr="00F64786">
      <w:trPr>
        <w:trHeight w:hRule="exact" w:val="452"/>
      </w:trPr>
      <w:tc>
        <w:tcPr>
          <w:tcW w:w="1361" w:type="dxa"/>
          <w:tcMar>
            <w:left w:w="0" w:type="dxa"/>
            <w:right w:w="0" w:type="dxa"/>
          </w:tcMar>
        </w:tcPr>
        <w:p w14:paraId="3257A7D9" w14:textId="77777777" w:rsidR="004B11D4" w:rsidRPr="00B8518B" w:rsidRDefault="004B11D4" w:rsidP="00FC6389">
          <w:pPr>
            <w:pStyle w:val="Zpat"/>
            <w:rPr>
              <w:rStyle w:val="slostrnky"/>
            </w:rPr>
          </w:pPr>
        </w:p>
      </w:tc>
      <w:tc>
        <w:tcPr>
          <w:tcW w:w="3458" w:type="dxa"/>
          <w:shd w:val="clear" w:color="auto" w:fill="auto"/>
          <w:tcMar>
            <w:left w:w="0" w:type="dxa"/>
            <w:right w:w="0" w:type="dxa"/>
          </w:tcMar>
        </w:tcPr>
        <w:p w14:paraId="67CF0A0B" w14:textId="77777777" w:rsidR="004B11D4" w:rsidRDefault="004B11D4" w:rsidP="00FC6389">
          <w:pPr>
            <w:pStyle w:val="Zpat"/>
          </w:pPr>
        </w:p>
      </w:tc>
      <w:tc>
        <w:tcPr>
          <w:tcW w:w="5698" w:type="dxa"/>
          <w:shd w:val="clear" w:color="auto" w:fill="auto"/>
          <w:tcMar>
            <w:left w:w="0" w:type="dxa"/>
            <w:right w:w="0" w:type="dxa"/>
          </w:tcMar>
        </w:tcPr>
        <w:p w14:paraId="0CC13C83" w14:textId="77777777" w:rsidR="004B11D4" w:rsidRDefault="004B11D4" w:rsidP="00FC6389">
          <w:pPr>
            <w:pStyle w:val="Druhdokumentu"/>
            <w:rPr>
              <w:noProof/>
            </w:rPr>
          </w:pPr>
        </w:p>
      </w:tc>
    </w:tr>
  </w:tbl>
  <w:p w14:paraId="36085CF9" w14:textId="77777777" w:rsidR="004B11D4" w:rsidRPr="00D6163D" w:rsidRDefault="004B11D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4B11D4" w:rsidRPr="00460660" w:rsidRDefault="004B11D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5763083"/>
    <w:multiLevelType w:val="hybridMultilevel"/>
    <w:tmpl w:val="0D827D6E"/>
    <w:lvl w:ilvl="0" w:tplc="85AEC308">
      <w:start w:val="1"/>
      <w:numFmt w:val="upp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13D5A"/>
    <w:multiLevelType w:val="hybridMultilevel"/>
    <w:tmpl w:val="044AF39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3D7861"/>
    <w:multiLevelType w:val="hybridMultilevel"/>
    <w:tmpl w:val="CC486F90"/>
    <w:lvl w:ilvl="0" w:tplc="1818A5D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59251676"/>
    <w:multiLevelType w:val="hybridMultilevel"/>
    <w:tmpl w:val="F24E459E"/>
    <w:lvl w:ilvl="0" w:tplc="EF80ADF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C821EB"/>
    <w:multiLevelType w:val="hybridMultilevel"/>
    <w:tmpl w:val="E4E85396"/>
    <w:lvl w:ilvl="0" w:tplc="C988F49E">
      <w:start w:val="1"/>
      <w:numFmt w:val="upperLetter"/>
      <w:lvlText w:val="%1)"/>
      <w:lvlJc w:val="left"/>
      <w:pPr>
        <w:ind w:left="720" w:hanging="360"/>
      </w:pPr>
      <w:rPr>
        <w:rFonts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10062E1"/>
    <w:multiLevelType w:val="hybridMultilevel"/>
    <w:tmpl w:val="09D69906"/>
    <w:lvl w:ilvl="0" w:tplc="58F412B4">
      <w:start w:val="1"/>
      <w:numFmt w:val="upperLetter"/>
      <w:lvlText w:val="%1)"/>
      <w:lvlJc w:val="left"/>
      <w:pPr>
        <w:ind w:left="121" w:hanging="360"/>
      </w:pPr>
      <w:rPr>
        <w:rFonts w:hint="default"/>
      </w:rPr>
    </w:lvl>
    <w:lvl w:ilvl="1" w:tplc="04050019" w:tentative="1">
      <w:start w:val="1"/>
      <w:numFmt w:val="lowerLetter"/>
      <w:lvlText w:val="%2."/>
      <w:lvlJc w:val="left"/>
      <w:pPr>
        <w:ind w:left="841" w:hanging="360"/>
      </w:pPr>
    </w:lvl>
    <w:lvl w:ilvl="2" w:tplc="0405001B" w:tentative="1">
      <w:start w:val="1"/>
      <w:numFmt w:val="lowerRoman"/>
      <w:lvlText w:val="%3."/>
      <w:lvlJc w:val="right"/>
      <w:pPr>
        <w:ind w:left="1561" w:hanging="180"/>
      </w:pPr>
    </w:lvl>
    <w:lvl w:ilvl="3" w:tplc="0405000F" w:tentative="1">
      <w:start w:val="1"/>
      <w:numFmt w:val="decimal"/>
      <w:lvlText w:val="%4."/>
      <w:lvlJc w:val="left"/>
      <w:pPr>
        <w:ind w:left="2281" w:hanging="360"/>
      </w:pPr>
    </w:lvl>
    <w:lvl w:ilvl="4" w:tplc="04050019" w:tentative="1">
      <w:start w:val="1"/>
      <w:numFmt w:val="lowerLetter"/>
      <w:lvlText w:val="%5."/>
      <w:lvlJc w:val="left"/>
      <w:pPr>
        <w:ind w:left="3001" w:hanging="360"/>
      </w:pPr>
    </w:lvl>
    <w:lvl w:ilvl="5" w:tplc="0405001B" w:tentative="1">
      <w:start w:val="1"/>
      <w:numFmt w:val="lowerRoman"/>
      <w:lvlText w:val="%6."/>
      <w:lvlJc w:val="right"/>
      <w:pPr>
        <w:ind w:left="3721" w:hanging="180"/>
      </w:pPr>
    </w:lvl>
    <w:lvl w:ilvl="6" w:tplc="0405000F" w:tentative="1">
      <w:start w:val="1"/>
      <w:numFmt w:val="decimal"/>
      <w:lvlText w:val="%7."/>
      <w:lvlJc w:val="left"/>
      <w:pPr>
        <w:ind w:left="4441" w:hanging="360"/>
      </w:pPr>
    </w:lvl>
    <w:lvl w:ilvl="7" w:tplc="04050019" w:tentative="1">
      <w:start w:val="1"/>
      <w:numFmt w:val="lowerLetter"/>
      <w:lvlText w:val="%8."/>
      <w:lvlJc w:val="left"/>
      <w:pPr>
        <w:ind w:left="5161" w:hanging="360"/>
      </w:pPr>
    </w:lvl>
    <w:lvl w:ilvl="8" w:tplc="0405001B" w:tentative="1">
      <w:start w:val="1"/>
      <w:numFmt w:val="lowerRoman"/>
      <w:lvlText w:val="%9."/>
      <w:lvlJc w:val="right"/>
      <w:pPr>
        <w:ind w:left="5881" w:hanging="180"/>
      </w:pPr>
    </w:lvl>
  </w:abstractNum>
  <w:abstractNum w:abstractNumId="12" w15:restartNumberingAfterBreak="0">
    <w:nsid w:val="74070991"/>
    <w:multiLevelType w:val="multilevel"/>
    <w:tmpl w:val="CABE99FC"/>
    <w:numStyleLink w:val="ListNumbermultilevel"/>
  </w:abstractNum>
  <w:num w:numId="1" w16cid:durableId="330452849">
    <w:abstractNumId w:val="3"/>
  </w:num>
  <w:num w:numId="2" w16cid:durableId="1937131393">
    <w:abstractNumId w:val="2"/>
  </w:num>
  <w:num w:numId="3" w16cid:durableId="66652989">
    <w:abstractNumId w:val="5"/>
  </w:num>
  <w:num w:numId="4" w16cid:durableId="1310016860">
    <w:abstractNumId w:val="12"/>
  </w:num>
  <w:num w:numId="5" w16cid:durableId="1299994443">
    <w:abstractNumId w:val="0"/>
  </w:num>
  <w:num w:numId="6" w16cid:durableId="1709990965">
    <w:abstractNumId w:val="8"/>
  </w:num>
  <w:num w:numId="7" w16cid:durableId="1244800024">
    <w:abstractNumId w:val="6"/>
  </w:num>
  <w:num w:numId="8" w16cid:durableId="938483306">
    <w:abstractNumId w:val="4"/>
  </w:num>
  <w:num w:numId="9" w16cid:durableId="1641811395">
    <w:abstractNumId w:val="11"/>
  </w:num>
  <w:num w:numId="10" w16cid:durableId="1911381940">
    <w:abstractNumId w:val="1"/>
  </w:num>
  <w:num w:numId="11" w16cid:durableId="1693609695">
    <w:abstractNumId w:val="7"/>
  </w:num>
  <w:num w:numId="12" w16cid:durableId="1225871397">
    <w:abstractNumId w:val="9"/>
  </w:num>
  <w:num w:numId="13" w16cid:durableId="30986957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72C1E"/>
    <w:rsid w:val="00073E58"/>
    <w:rsid w:val="000B3A82"/>
    <w:rsid w:val="000B6C7E"/>
    <w:rsid w:val="000B7907"/>
    <w:rsid w:val="000C0429"/>
    <w:rsid w:val="000C45E8"/>
    <w:rsid w:val="000C542E"/>
    <w:rsid w:val="000C5463"/>
    <w:rsid w:val="00102327"/>
    <w:rsid w:val="00114472"/>
    <w:rsid w:val="00170EC5"/>
    <w:rsid w:val="001747C1"/>
    <w:rsid w:val="0018596A"/>
    <w:rsid w:val="001B69C2"/>
    <w:rsid w:val="001C4DA0"/>
    <w:rsid w:val="001E7BE0"/>
    <w:rsid w:val="00207011"/>
    <w:rsid w:val="00207DF5"/>
    <w:rsid w:val="00211BEC"/>
    <w:rsid w:val="00217174"/>
    <w:rsid w:val="00267369"/>
    <w:rsid w:val="0026785D"/>
    <w:rsid w:val="00284048"/>
    <w:rsid w:val="00294306"/>
    <w:rsid w:val="00296D39"/>
    <w:rsid w:val="00296E11"/>
    <w:rsid w:val="002A59FE"/>
    <w:rsid w:val="002B1F89"/>
    <w:rsid w:val="002C31BF"/>
    <w:rsid w:val="002C6A43"/>
    <w:rsid w:val="002D3083"/>
    <w:rsid w:val="002E05E1"/>
    <w:rsid w:val="002E0CD7"/>
    <w:rsid w:val="002F026B"/>
    <w:rsid w:val="002F6CAB"/>
    <w:rsid w:val="00335122"/>
    <w:rsid w:val="00335732"/>
    <w:rsid w:val="00356DDC"/>
    <w:rsid w:val="00357BC6"/>
    <w:rsid w:val="003677BA"/>
    <w:rsid w:val="0037111D"/>
    <w:rsid w:val="00371791"/>
    <w:rsid w:val="003756B9"/>
    <w:rsid w:val="003956C6"/>
    <w:rsid w:val="003A3068"/>
    <w:rsid w:val="003A67E5"/>
    <w:rsid w:val="003C7780"/>
    <w:rsid w:val="003D22F9"/>
    <w:rsid w:val="003E6B9A"/>
    <w:rsid w:val="003E75CE"/>
    <w:rsid w:val="00401EEB"/>
    <w:rsid w:val="0041380F"/>
    <w:rsid w:val="00436974"/>
    <w:rsid w:val="00450F07"/>
    <w:rsid w:val="00453CD3"/>
    <w:rsid w:val="00455BC7"/>
    <w:rsid w:val="00460660"/>
    <w:rsid w:val="00460CCB"/>
    <w:rsid w:val="004706A4"/>
    <w:rsid w:val="00477370"/>
    <w:rsid w:val="00486107"/>
    <w:rsid w:val="00491827"/>
    <w:rsid w:val="004926B0"/>
    <w:rsid w:val="004A0F75"/>
    <w:rsid w:val="004A7C69"/>
    <w:rsid w:val="004B11D4"/>
    <w:rsid w:val="004C4399"/>
    <w:rsid w:val="004C69ED"/>
    <w:rsid w:val="004C787C"/>
    <w:rsid w:val="004F4B9B"/>
    <w:rsid w:val="00501654"/>
    <w:rsid w:val="00511AB9"/>
    <w:rsid w:val="0051214C"/>
    <w:rsid w:val="00515992"/>
    <w:rsid w:val="0052300B"/>
    <w:rsid w:val="00523EA7"/>
    <w:rsid w:val="00542527"/>
    <w:rsid w:val="00551D1F"/>
    <w:rsid w:val="00553375"/>
    <w:rsid w:val="0055500B"/>
    <w:rsid w:val="00555BBD"/>
    <w:rsid w:val="005644EF"/>
    <w:rsid w:val="005658A6"/>
    <w:rsid w:val="00571D0E"/>
    <w:rsid w:val="005720E7"/>
    <w:rsid w:val="005722BB"/>
    <w:rsid w:val="005736B7"/>
    <w:rsid w:val="00575E5A"/>
    <w:rsid w:val="00584E2A"/>
    <w:rsid w:val="005862EF"/>
    <w:rsid w:val="00596C7E"/>
    <w:rsid w:val="005A5F24"/>
    <w:rsid w:val="005A64E9"/>
    <w:rsid w:val="005B5EE9"/>
    <w:rsid w:val="006104F6"/>
    <w:rsid w:val="0061068E"/>
    <w:rsid w:val="0065508B"/>
    <w:rsid w:val="00660AD3"/>
    <w:rsid w:val="00663CA9"/>
    <w:rsid w:val="00664163"/>
    <w:rsid w:val="0068165F"/>
    <w:rsid w:val="006A5570"/>
    <w:rsid w:val="006A689C"/>
    <w:rsid w:val="006B3D79"/>
    <w:rsid w:val="006E0578"/>
    <w:rsid w:val="006E314D"/>
    <w:rsid w:val="006E7F06"/>
    <w:rsid w:val="00710723"/>
    <w:rsid w:val="00712ED1"/>
    <w:rsid w:val="00723ED1"/>
    <w:rsid w:val="00724643"/>
    <w:rsid w:val="00727A47"/>
    <w:rsid w:val="00735ED4"/>
    <w:rsid w:val="00743525"/>
    <w:rsid w:val="007479B0"/>
    <w:rsid w:val="007531A0"/>
    <w:rsid w:val="00762665"/>
    <w:rsid w:val="0076286B"/>
    <w:rsid w:val="00764595"/>
    <w:rsid w:val="00766846"/>
    <w:rsid w:val="0077673A"/>
    <w:rsid w:val="007817E3"/>
    <w:rsid w:val="007846E1"/>
    <w:rsid w:val="00787B0D"/>
    <w:rsid w:val="00787C5A"/>
    <w:rsid w:val="007A352B"/>
    <w:rsid w:val="007B01A4"/>
    <w:rsid w:val="007B570C"/>
    <w:rsid w:val="007C1D33"/>
    <w:rsid w:val="007D0F2B"/>
    <w:rsid w:val="007E056D"/>
    <w:rsid w:val="007E283B"/>
    <w:rsid w:val="007E3AC1"/>
    <w:rsid w:val="007E4A6E"/>
    <w:rsid w:val="007F2A10"/>
    <w:rsid w:val="007F56A7"/>
    <w:rsid w:val="007F626E"/>
    <w:rsid w:val="008062F2"/>
    <w:rsid w:val="00807DD0"/>
    <w:rsid w:val="0081207A"/>
    <w:rsid w:val="00813F11"/>
    <w:rsid w:val="00840E8D"/>
    <w:rsid w:val="00855640"/>
    <w:rsid w:val="008841FB"/>
    <w:rsid w:val="0088472C"/>
    <w:rsid w:val="00891334"/>
    <w:rsid w:val="008A3568"/>
    <w:rsid w:val="008A45E7"/>
    <w:rsid w:val="008C1488"/>
    <w:rsid w:val="008D03B9"/>
    <w:rsid w:val="008F18D6"/>
    <w:rsid w:val="00904780"/>
    <w:rsid w:val="009113A8"/>
    <w:rsid w:val="00922385"/>
    <w:rsid w:val="009223DF"/>
    <w:rsid w:val="00936091"/>
    <w:rsid w:val="00936C6D"/>
    <w:rsid w:val="00940D8A"/>
    <w:rsid w:val="00942B54"/>
    <w:rsid w:val="00962258"/>
    <w:rsid w:val="009678B7"/>
    <w:rsid w:val="00982411"/>
    <w:rsid w:val="00992D9C"/>
    <w:rsid w:val="00996CB8"/>
    <w:rsid w:val="009A4AEA"/>
    <w:rsid w:val="009A7568"/>
    <w:rsid w:val="009B2E97"/>
    <w:rsid w:val="009B3C69"/>
    <w:rsid w:val="009B6E64"/>
    <w:rsid w:val="009B72CC"/>
    <w:rsid w:val="009C7B39"/>
    <w:rsid w:val="009E07F4"/>
    <w:rsid w:val="009F392E"/>
    <w:rsid w:val="009F5959"/>
    <w:rsid w:val="00A037B6"/>
    <w:rsid w:val="00A0645E"/>
    <w:rsid w:val="00A06A62"/>
    <w:rsid w:val="00A14CF9"/>
    <w:rsid w:val="00A44328"/>
    <w:rsid w:val="00A6177B"/>
    <w:rsid w:val="00A66136"/>
    <w:rsid w:val="00A82E34"/>
    <w:rsid w:val="00A93060"/>
    <w:rsid w:val="00AA4CBB"/>
    <w:rsid w:val="00AA5399"/>
    <w:rsid w:val="00AA65FA"/>
    <w:rsid w:val="00AA7351"/>
    <w:rsid w:val="00AC1A57"/>
    <w:rsid w:val="00AD056F"/>
    <w:rsid w:val="00AD2773"/>
    <w:rsid w:val="00AD6232"/>
    <w:rsid w:val="00AD6731"/>
    <w:rsid w:val="00AE1DDE"/>
    <w:rsid w:val="00AE54A3"/>
    <w:rsid w:val="00B01A7B"/>
    <w:rsid w:val="00B15B5E"/>
    <w:rsid w:val="00B15D0D"/>
    <w:rsid w:val="00B23CA3"/>
    <w:rsid w:val="00B3491A"/>
    <w:rsid w:val="00B43FD7"/>
    <w:rsid w:val="00B45E9E"/>
    <w:rsid w:val="00B55F9C"/>
    <w:rsid w:val="00B75EE1"/>
    <w:rsid w:val="00B77481"/>
    <w:rsid w:val="00B8518B"/>
    <w:rsid w:val="00B85844"/>
    <w:rsid w:val="00BB3740"/>
    <w:rsid w:val="00BB6A1C"/>
    <w:rsid w:val="00BD5319"/>
    <w:rsid w:val="00BD7E91"/>
    <w:rsid w:val="00BF374D"/>
    <w:rsid w:val="00BF6D48"/>
    <w:rsid w:val="00BF78C8"/>
    <w:rsid w:val="00C02D0A"/>
    <w:rsid w:val="00C03A6E"/>
    <w:rsid w:val="00C25186"/>
    <w:rsid w:val="00C30759"/>
    <w:rsid w:val="00C31957"/>
    <w:rsid w:val="00C34232"/>
    <w:rsid w:val="00C44F6A"/>
    <w:rsid w:val="00C60204"/>
    <w:rsid w:val="00C727E5"/>
    <w:rsid w:val="00C8207D"/>
    <w:rsid w:val="00C82C44"/>
    <w:rsid w:val="00C86194"/>
    <w:rsid w:val="00CB7B5A"/>
    <w:rsid w:val="00CC1E2B"/>
    <w:rsid w:val="00CD1FC4"/>
    <w:rsid w:val="00CE0F13"/>
    <w:rsid w:val="00CE371D"/>
    <w:rsid w:val="00D00EEE"/>
    <w:rsid w:val="00D02A4D"/>
    <w:rsid w:val="00D21061"/>
    <w:rsid w:val="00D23410"/>
    <w:rsid w:val="00D316A7"/>
    <w:rsid w:val="00D40F76"/>
    <w:rsid w:val="00D4108E"/>
    <w:rsid w:val="00D50F0D"/>
    <w:rsid w:val="00D548C8"/>
    <w:rsid w:val="00D6163D"/>
    <w:rsid w:val="00D63009"/>
    <w:rsid w:val="00D65CAD"/>
    <w:rsid w:val="00D80B83"/>
    <w:rsid w:val="00D831A3"/>
    <w:rsid w:val="00D902AD"/>
    <w:rsid w:val="00DA6FFE"/>
    <w:rsid w:val="00DC3110"/>
    <w:rsid w:val="00DD065D"/>
    <w:rsid w:val="00DD46F3"/>
    <w:rsid w:val="00DD58A6"/>
    <w:rsid w:val="00DE56F2"/>
    <w:rsid w:val="00DF116D"/>
    <w:rsid w:val="00E10710"/>
    <w:rsid w:val="00E255BE"/>
    <w:rsid w:val="00E35521"/>
    <w:rsid w:val="00E514A9"/>
    <w:rsid w:val="00E824F1"/>
    <w:rsid w:val="00E94376"/>
    <w:rsid w:val="00EA0A16"/>
    <w:rsid w:val="00EB104F"/>
    <w:rsid w:val="00ED14BD"/>
    <w:rsid w:val="00F01440"/>
    <w:rsid w:val="00F11895"/>
    <w:rsid w:val="00F12DEC"/>
    <w:rsid w:val="00F1715C"/>
    <w:rsid w:val="00F22EAB"/>
    <w:rsid w:val="00F310F8"/>
    <w:rsid w:val="00F35939"/>
    <w:rsid w:val="00F45607"/>
    <w:rsid w:val="00F47250"/>
    <w:rsid w:val="00F64786"/>
    <w:rsid w:val="00F659EB"/>
    <w:rsid w:val="00F804A7"/>
    <w:rsid w:val="00F862D6"/>
    <w:rsid w:val="00F86BA6"/>
    <w:rsid w:val="00FC4B86"/>
    <w:rsid w:val="00FC6389"/>
    <w:rsid w:val="00FD2F51"/>
    <w:rsid w:val="00FD2F7F"/>
    <w:rsid w:val="00FE0A32"/>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05E1"/>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8A45E7"/>
    <w:rPr>
      <w:color w:val="605E5C"/>
      <w:shd w:val="clear" w:color="auto" w:fill="E1DFDD"/>
    </w:rPr>
  </w:style>
  <w:style w:type="paragraph" w:customStyle="1" w:styleId="Default">
    <w:name w:val="Default"/>
    <w:rsid w:val="003A3068"/>
    <w:pPr>
      <w:autoSpaceDE w:val="0"/>
      <w:autoSpaceDN w:val="0"/>
      <w:adjustRightInd w:val="0"/>
      <w:spacing w:after="0" w:line="240" w:lineRule="auto"/>
    </w:pPr>
    <w:rPr>
      <w:rFonts w:ascii="Verdana" w:hAnsi="Verdana" w:cs="Verdana"/>
      <w:color w:val="000000"/>
      <w:sz w:val="24"/>
      <w:szCs w:val="24"/>
    </w:rPr>
  </w:style>
  <w:style w:type="character" w:customStyle="1" w:styleId="fontstyle01">
    <w:name w:val="fontstyle01"/>
    <w:basedOn w:val="Standardnpsmoodstavce"/>
    <w:rsid w:val="00571D0E"/>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19203912">
      <w:bodyDiv w:val="1"/>
      <w:marLeft w:val="0"/>
      <w:marRight w:val="0"/>
      <w:marTop w:val="0"/>
      <w:marBottom w:val="0"/>
      <w:divBdr>
        <w:top w:val="none" w:sz="0" w:space="0" w:color="auto"/>
        <w:left w:val="none" w:sz="0" w:space="0" w:color="auto"/>
        <w:bottom w:val="none" w:sz="0" w:space="0" w:color="auto"/>
        <w:right w:val="none" w:sz="0" w:space="0" w:color="auto"/>
      </w:divBdr>
    </w:div>
    <w:div w:id="627665815">
      <w:bodyDiv w:val="1"/>
      <w:marLeft w:val="0"/>
      <w:marRight w:val="0"/>
      <w:marTop w:val="0"/>
      <w:marBottom w:val="0"/>
      <w:divBdr>
        <w:top w:val="none" w:sz="0" w:space="0" w:color="auto"/>
        <w:left w:val="none" w:sz="0" w:space="0" w:color="auto"/>
        <w:bottom w:val="none" w:sz="0" w:space="0" w:color="auto"/>
        <w:right w:val="none" w:sz="0" w:space="0" w:color="auto"/>
      </w:divBdr>
    </w:div>
    <w:div w:id="653222220">
      <w:bodyDiv w:val="1"/>
      <w:marLeft w:val="0"/>
      <w:marRight w:val="0"/>
      <w:marTop w:val="0"/>
      <w:marBottom w:val="0"/>
      <w:divBdr>
        <w:top w:val="none" w:sz="0" w:space="0" w:color="auto"/>
        <w:left w:val="none" w:sz="0" w:space="0" w:color="auto"/>
        <w:bottom w:val="none" w:sz="0" w:space="0" w:color="auto"/>
        <w:right w:val="none" w:sz="0" w:space="0" w:color="auto"/>
      </w:divBdr>
    </w:div>
    <w:div w:id="814687973">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30151321">
      <w:bodyDiv w:val="1"/>
      <w:marLeft w:val="0"/>
      <w:marRight w:val="0"/>
      <w:marTop w:val="0"/>
      <w:marBottom w:val="0"/>
      <w:divBdr>
        <w:top w:val="none" w:sz="0" w:space="0" w:color="auto"/>
        <w:left w:val="none" w:sz="0" w:space="0" w:color="auto"/>
        <w:bottom w:val="none" w:sz="0" w:space="0" w:color="auto"/>
        <w:right w:val="none" w:sz="0" w:space="0" w:color="auto"/>
      </w:divBdr>
    </w:div>
    <w:div w:id="152570512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9781051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6922DBF-F36E-49AF-B7B1-31202715A23A}">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86</TotalTime>
  <Pages>19</Pages>
  <Words>8525</Words>
  <Characters>50303</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17</cp:revision>
  <cp:lastPrinted>2024-08-30T05:15:00Z</cp:lastPrinted>
  <dcterms:created xsi:type="dcterms:W3CDTF">2024-08-30T04:49:00Z</dcterms:created>
  <dcterms:modified xsi:type="dcterms:W3CDTF">2024-09-02T09:20:00Z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