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6AF6CF6D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28490E">
        <w:rPr>
          <w:rFonts w:ascii="Verdana" w:hAnsi="Verdana"/>
          <w:b/>
          <w:sz w:val="18"/>
          <w:szCs w:val="18"/>
        </w:rPr>
        <w:t>„</w:t>
      </w:r>
      <w:bookmarkEnd w:id="1"/>
      <w:r w:rsidR="0028490E">
        <w:rPr>
          <w:rFonts w:ascii="Verdana" w:hAnsi="Verdana"/>
          <w:b/>
          <w:sz w:val="18"/>
          <w:szCs w:val="18"/>
        </w:rPr>
        <w:t xml:space="preserve">Oprava protihlukové stěny v úseku Zábřeh na Moravě - Lukavice na Moravě“ </w:t>
      </w:r>
      <w:r w:rsidR="0028490E">
        <w:rPr>
          <w:rFonts w:ascii="Verdana" w:hAnsi="Verdana"/>
          <w:sz w:val="18"/>
          <w:szCs w:val="18"/>
        </w:rPr>
        <w:t xml:space="preserve">č.j. 35326/2024-SŽ-OŘ OVA-NPI </w:t>
      </w:r>
      <w:r w:rsidR="004E3BAD" w:rsidRPr="004E3BAD">
        <w:rPr>
          <w:rFonts w:ascii="Verdana" w:hAnsi="Verdana"/>
          <w:sz w:val="18"/>
          <w:szCs w:val="18"/>
        </w:rPr>
        <w:t>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873E1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8490E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1384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B81384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2020-02-19T06:26:00Z</dcterms:created>
  <dcterms:modified xsi:type="dcterms:W3CDTF">2024-08-29T09:52:00Z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