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48F67129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9466B6F" w14:textId="3160166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E472A9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335148" w:rsidRPr="003B28E0">
        <w:rPr>
          <w:rFonts w:ascii="Verdana" w:hAnsi="Verdana"/>
          <w:b/>
        </w:rPr>
        <w:t>„</w:t>
      </w:r>
      <w:bookmarkEnd w:id="0"/>
      <w:r w:rsidR="003B28E0" w:rsidRPr="003B28E0">
        <w:rPr>
          <w:rFonts w:ascii="Verdana" w:hAnsi="Verdana"/>
          <w:b/>
        </w:rPr>
        <w:t>Kontejner plechový s pevnou podlahou vč. elektroinstalace</w:t>
      </w:r>
      <w:r w:rsidR="00335148" w:rsidRPr="003B28E0">
        <w:rPr>
          <w:rFonts w:ascii="Verdana" w:hAnsi="Verdana"/>
          <w:b/>
        </w:rPr>
        <w:t xml:space="preserve">“ </w:t>
      </w:r>
      <w:r w:rsidR="00335148" w:rsidRPr="003B28E0">
        <w:rPr>
          <w:rFonts w:ascii="Verdana" w:hAnsi="Verdana"/>
        </w:rPr>
        <w:t xml:space="preserve">č.j. </w:t>
      </w:r>
      <w:r w:rsidR="003B28E0" w:rsidRPr="003B28E0">
        <w:rPr>
          <w:rFonts w:ascii="Verdana" w:hAnsi="Verdana"/>
        </w:rPr>
        <w:t>32847</w:t>
      </w:r>
      <w:r w:rsidR="003B28E0">
        <w:rPr>
          <w:rFonts w:ascii="Verdana" w:hAnsi="Verdana"/>
        </w:rPr>
        <w:t>/2024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4F44F3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4F44F3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4F44F3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1B3A4BF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2760D5CA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28E0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4F3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80</TotalTime>
  <Pages>2</Pages>
  <Words>479</Words>
  <Characters>2830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Škopík Václav, Ing.</cp:lastModifiedBy>
  <cp:revision>11</cp:revision>
  <cp:lastPrinted>2017-11-28T17:18:00Z</cp:lastPrinted>
  <dcterms:created xsi:type="dcterms:W3CDTF">2023-11-16T10:29:00Z</dcterms:created>
  <dcterms:modified xsi:type="dcterms:W3CDTF">2024-08-15T04:33:00Z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