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74629F"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68396865"/>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687455B" w14:textId="2018B851" w:rsidR="00D3365C" w:rsidRDefault="003668D3" w:rsidP="00D3365C">
      <w:pPr>
        <w:pStyle w:val="Titul2"/>
        <w:tabs>
          <w:tab w:val="clear" w:pos="6796"/>
        </w:tabs>
        <w:rPr>
          <w:szCs w:val="24"/>
        </w:rPr>
      </w:pPr>
      <w:sdt>
        <w:sdtPr>
          <w:rPr>
            <w:rStyle w:val="Zpat"/>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3668D3">
            <w:rPr>
              <w:rStyle w:val="Zpat"/>
              <w:szCs w:val="24"/>
            </w:rPr>
            <w:t>„Modernizace traťového úseku Okrouhlice (včetně) - Světlá nad Sázavou (mimo)“</w:t>
          </w:r>
          <w:r w:rsidRPr="003668D3">
            <w:rPr>
              <w:rStyle w:val="Zpat"/>
              <w:szCs w:val="24"/>
            </w:rPr>
            <w:t xml:space="preserve"> </w:t>
          </w:r>
        </w:sdtContent>
      </w:sdt>
      <w:bookmarkEnd w:id="0"/>
    </w:p>
    <w:p w14:paraId="084BC589" w14:textId="77777777" w:rsidR="00DC2FB1" w:rsidRPr="00DC2FB1" w:rsidRDefault="00DC2FB1" w:rsidP="00DC2FB1">
      <w:pPr>
        <w:rPr>
          <w:lang w:val="en-US"/>
        </w:rPr>
      </w:pPr>
    </w:p>
    <w:p w14:paraId="55AB099B" w14:textId="77777777" w:rsidR="00DC2FB1" w:rsidRPr="00DC2FB1" w:rsidRDefault="00DC2FB1" w:rsidP="00DC2FB1">
      <w:pPr>
        <w:rPr>
          <w:lang w:val="en-US"/>
        </w:rPr>
      </w:pPr>
    </w:p>
    <w:p w14:paraId="157331AF" w14:textId="77777777" w:rsidR="00DC2FB1" w:rsidRPr="00DC2FB1" w:rsidRDefault="00DC2FB1" w:rsidP="00DC2FB1">
      <w:pPr>
        <w:rPr>
          <w:lang w:val="en-US"/>
        </w:rPr>
      </w:pPr>
    </w:p>
    <w:p w14:paraId="2FA0A62C" w14:textId="77777777" w:rsidR="00DC2FB1" w:rsidRPr="00DC2FB1" w:rsidRDefault="00DC2FB1" w:rsidP="00DC2FB1">
      <w:pPr>
        <w:rPr>
          <w:lang w:val="en-US"/>
        </w:rPr>
      </w:pPr>
    </w:p>
    <w:p w14:paraId="2E3CCD1E" w14:textId="77777777" w:rsidR="00DC2FB1" w:rsidRPr="00DC2FB1" w:rsidRDefault="00DC2FB1" w:rsidP="00DC2FB1">
      <w:pPr>
        <w:rPr>
          <w:lang w:val="en-US"/>
        </w:rPr>
      </w:pPr>
    </w:p>
    <w:p w14:paraId="26A4DC75" w14:textId="77777777" w:rsidR="00DC2FB1" w:rsidRPr="00DC2FB1" w:rsidRDefault="00DC2FB1" w:rsidP="00DC2FB1">
      <w:pPr>
        <w:rPr>
          <w:lang w:val="en-US"/>
        </w:rPr>
      </w:pPr>
    </w:p>
    <w:p w14:paraId="251A0ADB" w14:textId="77777777" w:rsidR="00DC2FB1" w:rsidRPr="00DC2FB1" w:rsidRDefault="00DC2FB1" w:rsidP="00DC2FB1">
      <w:pPr>
        <w:rPr>
          <w:lang w:val="en-US"/>
        </w:rPr>
      </w:pPr>
    </w:p>
    <w:p w14:paraId="10317307" w14:textId="77777777" w:rsidR="00DC2FB1" w:rsidRPr="00DC2FB1" w:rsidRDefault="00DC2FB1" w:rsidP="00DC2FB1">
      <w:pPr>
        <w:rPr>
          <w:lang w:val="en-US"/>
        </w:rPr>
      </w:pPr>
    </w:p>
    <w:p w14:paraId="7F2F9D85" w14:textId="77777777" w:rsidR="00DC2FB1" w:rsidRPr="00DC2FB1" w:rsidRDefault="00DC2FB1" w:rsidP="00DC2FB1">
      <w:pPr>
        <w:rPr>
          <w:lang w:val="en-US"/>
        </w:rPr>
      </w:pPr>
    </w:p>
    <w:p w14:paraId="7ED64526" w14:textId="77777777" w:rsidR="00DC2FB1" w:rsidRPr="00DC2FB1" w:rsidRDefault="00DC2FB1" w:rsidP="00DC2FB1">
      <w:pPr>
        <w:rPr>
          <w:lang w:val="en-US"/>
        </w:rPr>
      </w:pPr>
    </w:p>
    <w:p w14:paraId="76D8F345" w14:textId="77777777" w:rsidR="00DC2FB1" w:rsidRPr="00DC2FB1" w:rsidRDefault="00DC2FB1" w:rsidP="00DC2FB1">
      <w:pPr>
        <w:rPr>
          <w:lang w:val="en-US"/>
        </w:rPr>
      </w:pPr>
    </w:p>
    <w:p w14:paraId="311A1BBF" w14:textId="77777777" w:rsidR="00DC2FB1" w:rsidRPr="00DC2FB1" w:rsidRDefault="00DC2FB1" w:rsidP="00DC2FB1">
      <w:pPr>
        <w:rPr>
          <w:lang w:val="en-US"/>
        </w:rPr>
      </w:pPr>
    </w:p>
    <w:p w14:paraId="190C306F" w14:textId="77777777" w:rsidR="00DC2FB1" w:rsidRPr="00DC2FB1" w:rsidRDefault="00DC2FB1" w:rsidP="00DC2FB1">
      <w:pPr>
        <w:rPr>
          <w:lang w:val="en-US"/>
        </w:rPr>
      </w:pPr>
    </w:p>
    <w:p w14:paraId="4D8F2BD0" w14:textId="499C9FAF" w:rsidR="00DC2FB1" w:rsidRDefault="00DC2FB1" w:rsidP="00DC2FB1">
      <w:pPr>
        <w:tabs>
          <w:tab w:val="left" w:pos="2822"/>
        </w:tabs>
        <w:rPr>
          <w:rFonts w:asciiTheme="majorHAnsi" w:hAnsiTheme="majorHAnsi"/>
          <w:b/>
          <w:sz w:val="36"/>
          <w:szCs w:val="24"/>
        </w:rPr>
      </w:pPr>
      <w:r>
        <w:rPr>
          <w:rFonts w:asciiTheme="majorHAnsi" w:hAnsiTheme="majorHAnsi"/>
          <w:b/>
          <w:sz w:val="36"/>
          <w:szCs w:val="24"/>
        </w:rPr>
        <w:tab/>
      </w:r>
    </w:p>
    <w:p w14:paraId="32EFE525" w14:textId="5D1990D9" w:rsidR="00DC2FB1" w:rsidRPr="00DC2FB1" w:rsidRDefault="00DC2FB1" w:rsidP="00DC2FB1">
      <w:pPr>
        <w:rPr>
          <w:highlight w:val="cyan"/>
          <w:lang w:val="en-US"/>
        </w:rPr>
        <w:sectPr w:rsidR="00DC2FB1" w:rsidRPr="00DC2FB1"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31B11E7B" w:rsidR="000763BC" w:rsidRPr="003668D3" w:rsidRDefault="003668D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Cs/>
                <w:sz w:val="18"/>
              </w:rPr>
            </w:pPr>
            <w:r w:rsidRPr="003668D3">
              <w:rPr>
                <w:bCs/>
                <w:sz w:val="18"/>
              </w:rPr>
              <w:t>„</w:t>
            </w:r>
            <w:bookmarkStart w:id="15" w:name="_Hlk166827953"/>
            <w:r w:rsidRPr="003668D3">
              <w:rPr>
                <w:bCs/>
                <w:sz w:val="18"/>
              </w:rPr>
              <w:t>Modernizace traťového úseku Okrouhlice (včetně) - Světlá nad Sázavou (mimo)</w:t>
            </w:r>
            <w:bookmarkEnd w:id="15"/>
            <w:r w:rsidRPr="003668D3">
              <w:rPr>
                <w:bCs/>
                <w:sz w:val="18"/>
              </w:rPr>
              <w:t>“</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49280D49"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05E0C19D"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S621</w:t>
            </w:r>
            <w:r w:rsidR="00DC2FB1">
              <w:rPr>
                <w:sz w:val="18"/>
              </w:rPr>
              <w:t>9</w:t>
            </w:r>
            <w:r>
              <w:rPr>
                <w:sz w:val="18"/>
              </w:rPr>
              <w:t>00</w:t>
            </w:r>
            <w:r w:rsidR="003668D3">
              <w:rPr>
                <w:sz w:val="18"/>
              </w:rPr>
              <w:t>2</w:t>
            </w:r>
            <w:r w:rsidR="00DC2FB1">
              <w:rPr>
                <w:sz w:val="18"/>
              </w:rPr>
              <w:t>6</w:t>
            </w:r>
            <w:r w:rsidR="003668D3">
              <w:rPr>
                <w:sz w:val="18"/>
              </w:rPr>
              <w:t>4</w:t>
            </w:r>
            <w:r w:rsidR="00DC2FB1">
              <w:rPr>
                <w:sz w:val="18"/>
              </w:rPr>
              <w:t xml:space="preserve"> </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28A4AD8"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7947">
              <w:rPr>
                <w:sz w:val="18"/>
              </w:rPr>
              <w:t>3273214901</w:t>
            </w:r>
            <w:r w:rsidR="00DC2FB1">
              <w:rPr>
                <w:sz w:val="18"/>
              </w:rPr>
              <w:t xml:space="preserve">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031B4287" w:rsidR="0007147F" w:rsidRPr="00997947" w:rsidRDefault="003668D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Okrouhlice – Světlá nad </w:t>
            </w:r>
            <w:proofErr w:type="spellStart"/>
            <w:r>
              <w:rPr>
                <w:sz w:val="18"/>
              </w:rPr>
              <w:t>sázavou</w:t>
            </w:r>
            <w:proofErr w:type="spellEnd"/>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144B6185" w:rsidR="0007147F" w:rsidRPr="00C02C9D" w:rsidRDefault="003668D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1201 / </w:t>
            </w:r>
            <w:proofErr w:type="gramStart"/>
            <w:r>
              <w:rPr>
                <w:sz w:val="18"/>
              </w:rPr>
              <w:t>36,S</w:t>
            </w:r>
            <w:proofErr w:type="gramEnd"/>
            <w:r>
              <w:rPr>
                <w:sz w:val="18"/>
              </w:rPr>
              <w:t>1,38</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59674BCB" w:rsidR="0007147F" w:rsidRPr="00997947" w:rsidRDefault="003668D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Vysočina</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EE055A0"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6" w:name="_Toc152075187"/>
      <w:r w:rsidRPr="00C02C9D">
        <w:t>Objednatel</w:t>
      </w:r>
      <w:bookmarkEnd w:id="16"/>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9794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97947" w:rsidRPr="00C02C9D" w:rsidRDefault="00997947" w:rsidP="0099794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4A113AB"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9794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97947" w:rsidRPr="00C02C9D" w:rsidRDefault="00997947" w:rsidP="0099794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2AFC33E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99794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97947" w:rsidRPr="00C02C9D" w:rsidRDefault="00997947" w:rsidP="0099794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E41CB6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99794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97947" w:rsidRPr="00C02C9D" w:rsidRDefault="00997947" w:rsidP="0099794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4F0E62D5"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7" w:name="_Toc152075188"/>
      <w:r w:rsidRPr="00C02C9D">
        <w:t>Dodavatel</w:t>
      </w:r>
      <w:bookmarkEnd w:id="17"/>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8" w:name="_Toc152075189"/>
      <w:r w:rsidRPr="00C02C9D">
        <w:t>Popis stavby</w:t>
      </w:r>
      <w:bookmarkEnd w:id="18"/>
    </w:p>
    <w:p w14:paraId="4074033E" w14:textId="24774C6C" w:rsidR="00DC2FB1" w:rsidRPr="00DC2FB1" w:rsidRDefault="003668D3" w:rsidP="00DC2FB1">
      <w:pPr>
        <w:shd w:val="clear" w:color="auto" w:fill="F9F9F9"/>
        <w:spacing w:before="0" w:after="150"/>
        <w:ind w:left="709"/>
      </w:pPr>
      <w:bookmarkStart w:id="19" w:name="_Hlk168397170"/>
      <w:r w:rsidRPr="003668D3">
        <w:t>Hlavním cílem stavby je optimalizace trati včetně rekonstrukce železniční stanice a zastávky a jejich zpřístupnění osobám s omezenou schopností pohybu a orientace.  Dále je řešeno odstranění propadů traťové rychlosti. Jde o komplexní modernizaci včetně implementace systému ETCS L2</w:t>
      </w:r>
      <w:r>
        <w:t xml:space="preserve"> </w:t>
      </w:r>
      <w:r w:rsidRPr="003668D3">
        <w:t>(součást samostatné stavby) tj. podstatné zvýšení rychlosti, propustnosti, bezpečnosti a spolehlivosti.</w:t>
      </w:r>
    </w:p>
    <w:bookmarkEnd w:id="19"/>
    <w:p w14:paraId="66C0EFFB" w14:textId="70E02DE0" w:rsidR="00994AD7" w:rsidRPr="00994AD7" w:rsidRDefault="00994AD7" w:rsidP="00994AD7">
      <w:pPr>
        <w:ind w:left="709"/>
        <w:jc w:val="both"/>
      </w:pPr>
      <w:r w:rsidRPr="00994AD7">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3FA43E8" w14:textId="12C34FF2" w:rsidR="00B259C3" w:rsidRDefault="00B259C3" w:rsidP="0082567B">
      <w:pPr>
        <w:ind w:left="709"/>
        <w:rPr>
          <w:highlight w:val="cyan"/>
        </w:rPr>
      </w:pP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20" w:name="_Toc152075190"/>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52075191"/>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52075192"/>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52075193"/>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DC86012" w:rsidR="0097207A" w:rsidRPr="00C02C9D" w:rsidRDefault="00994AD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94AD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94AD7" w:rsidRPr="00C02C9D" w:rsidRDefault="00994AD7" w:rsidP="00994AD7">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4D7067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181F881B" w14:textId="1AE5F11E"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0CB51FDF" w14:textId="547FDBA5"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sidR="00DC2FB1">
              <w:rPr>
                <w:sz w:val="18"/>
              </w:rPr>
              <w:t>J</w:t>
            </w:r>
            <w:r w:rsidR="003668D3">
              <w:rPr>
                <w:sz w:val="18"/>
              </w:rPr>
              <w:t>an Černý</w:t>
            </w:r>
            <w:r w:rsidR="00DC2FB1">
              <w:rPr>
                <w:sz w:val="18"/>
              </w:rPr>
              <w:t xml:space="preserve"> </w:t>
            </w:r>
          </w:p>
          <w:p w14:paraId="1B9459FF" w14:textId="21675636"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724 </w:t>
            </w:r>
            <w:r w:rsidR="003668D3">
              <w:rPr>
                <w:sz w:val="18"/>
              </w:rPr>
              <w:t>450</w:t>
            </w:r>
            <w:r>
              <w:rPr>
                <w:sz w:val="18"/>
              </w:rPr>
              <w:t xml:space="preserve"> </w:t>
            </w:r>
            <w:r w:rsidR="00DC2FB1">
              <w:rPr>
                <w:sz w:val="18"/>
              </w:rPr>
              <w:t>2</w:t>
            </w:r>
            <w:r w:rsidR="003668D3">
              <w:rPr>
                <w:sz w:val="18"/>
              </w:rPr>
              <w:t>62</w:t>
            </w:r>
            <w:r w:rsidRPr="001A6B79">
              <w:rPr>
                <w:sz w:val="18"/>
              </w:rPr>
              <w:t xml:space="preserve">        </w:t>
            </w:r>
          </w:p>
          <w:p w14:paraId="6797F31A" w14:textId="42843E80"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3668D3">
              <w:rPr>
                <w:sz w:val="18"/>
              </w:rPr>
              <w:t>CernyJan</w:t>
            </w:r>
            <w:r w:rsidRPr="001A6B79">
              <w:rPr>
                <w:sz w:val="18"/>
              </w:rPr>
              <w:t>@spravazeleznic.cz</w:t>
            </w:r>
          </w:p>
        </w:tc>
      </w:tr>
      <w:tr w:rsidR="00994AD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94AD7" w:rsidRPr="00C02C9D" w:rsidRDefault="00994AD7" w:rsidP="00994AD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387476C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6FD0FD9"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1555DF1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1A5C0E02"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8923359"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94AD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94AD7" w:rsidRPr="00C02C9D" w:rsidRDefault="00994AD7" w:rsidP="00994AD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0B7472B"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723229A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09745D6F"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03131AE"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0A4BCF8F"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52075194"/>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52075195"/>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30" w:name="_Toc152075196"/>
      <w:bookmarkEnd w:id="29"/>
      <w:r>
        <w:lastRenderedPageBreak/>
        <w:t>Cíle BIM projektu</w:t>
      </w:r>
      <w:bookmarkEnd w:id="30"/>
    </w:p>
    <w:p w14:paraId="1FC8986A" w14:textId="77777777" w:rsidR="00B67C4E" w:rsidRDefault="00B67C4E" w:rsidP="00B67C4E">
      <w:pPr>
        <w:pStyle w:val="Nadpis2-2"/>
      </w:pPr>
      <w:bookmarkStart w:id="31" w:name="_Toc152075197"/>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52075198"/>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52075199"/>
      <w:r>
        <w:lastRenderedPageBreak/>
        <w:t>Informační model stavby</w:t>
      </w:r>
      <w:bookmarkEnd w:id="39"/>
    </w:p>
    <w:p w14:paraId="52D738E2" w14:textId="222D8DA3" w:rsidR="00C61850" w:rsidRDefault="00C61850" w:rsidP="00C61850">
      <w:pPr>
        <w:pStyle w:val="Nadpis2-2"/>
      </w:pPr>
      <w:bookmarkStart w:id="40" w:name="_Toc152075200"/>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52075201"/>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6D1E311" w14:textId="77777777" w:rsidR="00994AD7" w:rsidRDefault="00994AD7" w:rsidP="00994AD7">
      <w:pPr>
        <w:pStyle w:val="Odrka1-1"/>
        <w:numPr>
          <w:ilvl w:val="0"/>
          <w:numId w:val="0"/>
        </w:numPr>
        <w:ind w:left="1077" w:hanging="340"/>
      </w:pPr>
      <w:r>
        <w:t>Základní adresářová struktura dokumentace bude rozdělena na:</w:t>
      </w:r>
    </w:p>
    <w:p w14:paraId="75869E12" w14:textId="0532BFCA" w:rsidR="00994AD7" w:rsidRDefault="00994AD7" w:rsidP="00994AD7">
      <w:pPr>
        <w:pStyle w:val="Odrka1-1"/>
        <w:numPr>
          <w:ilvl w:val="0"/>
          <w:numId w:val="0"/>
        </w:numPr>
        <w:ind w:left="1077"/>
      </w:pPr>
      <w:r w:rsidRPr="00994AD7">
        <w:rPr>
          <w:b/>
          <w:bCs/>
        </w:rPr>
        <w:t>DUSL</w:t>
      </w:r>
      <w:r>
        <w:t xml:space="preserve"> pro stavbu </w:t>
      </w:r>
      <w:r w:rsidR="003668D3">
        <w:t xml:space="preserve">Modernizace traťového úseku Okrouhlice(včetně) – Světlá nad Sázavou </w:t>
      </w:r>
    </w:p>
    <w:p w14:paraId="6596B6E3" w14:textId="1DF27EA0" w:rsidR="00994AD7" w:rsidRDefault="00994AD7" w:rsidP="003668D3">
      <w:pPr>
        <w:pStyle w:val="Odrka1-1"/>
        <w:numPr>
          <w:ilvl w:val="0"/>
          <w:numId w:val="0"/>
        </w:numPr>
        <w:ind w:left="1077"/>
      </w:pPr>
      <w:r w:rsidRPr="00994AD7">
        <w:rPr>
          <w:b/>
          <w:bCs/>
        </w:rPr>
        <w:t>PDPS</w:t>
      </w:r>
      <w:r>
        <w:t xml:space="preserve"> pro stavbu </w:t>
      </w:r>
      <w:r w:rsidR="003668D3">
        <w:t xml:space="preserve">Modernizace traťového úseku Okrouhlice(včetně) – Světlá nad Sázavou </w:t>
      </w:r>
    </w:p>
    <w:p w14:paraId="1D94D71F" w14:textId="6BCF1CB3" w:rsidR="002C61F1" w:rsidRDefault="002C61F1" w:rsidP="002C61F1">
      <w:pPr>
        <w:pStyle w:val="Text2-1"/>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79008C">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8" w:name="_Toc152075202"/>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9" w:name="_Hlk153901578"/>
      <w:r>
        <w:t>Dodavatel může využít DiMS z již dříve zpracovaných dokumentací. V případě, že DiMS z dříve zpracovaných dokumentace není k dispozici, Objednatel požaduje vytvoření nového DiMS</w:t>
      </w:r>
      <w:r w:rsidR="005C3A08">
        <w:t>.</w:t>
      </w:r>
    </w:p>
    <w:bookmarkEnd w:id="49"/>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50"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50"/>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51"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2" w:name="_Toc126673189"/>
      <w:bookmarkStart w:id="53" w:name="_Toc152075203"/>
      <w:bookmarkEnd w:id="51"/>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2"/>
      <w:r w:rsidR="00F536BC" w:rsidRPr="00F536BC">
        <w:rPr>
          <w:w w:val="95"/>
        </w:rPr>
        <w:t xml:space="preserve"> a strukturu dat</w:t>
      </w:r>
      <w:bookmarkEnd w:id="53"/>
    </w:p>
    <w:p w14:paraId="07BC7BB8" w14:textId="77777777" w:rsidR="00F536BC" w:rsidRDefault="00F536BC" w:rsidP="00F536BC">
      <w:pPr>
        <w:pStyle w:val="Nadpis2-2"/>
        <w:spacing w:before="120" w:after="0"/>
      </w:pPr>
      <w:bookmarkStart w:id="54" w:name="_Toc116892188"/>
      <w:bookmarkStart w:id="55" w:name="_Toc126673190"/>
      <w:bookmarkStart w:id="56" w:name="_Toc152075204"/>
      <w:r w:rsidRPr="006B5754">
        <w:t>Datové formáty DiMS</w:t>
      </w:r>
      <w:bookmarkEnd w:id="54"/>
      <w:bookmarkEnd w:id="55"/>
      <w:bookmarkEnd w:id="56"/>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7" w:name="_Toc116892189"/>
      <w:bookmarkStart w:id="58" w:name="_Toc126673191"/>
      <w:bookmarkStart w:id="59" w:name="_Toc152075205"/>
      <w:r w:rsidRPr="006B5754">
        <w:t>Softwarové nástroj</w:t>
      </w:r>
      <w:bookmarkEnd w:id="57"/>
      <w:bookmarkEnd w:id="58"/>
      <w:r w:rsidRPr="006B5754">
        <w:t>e</w:t>
      </w:r>
      <w:bookmarkEnd w:id="59"/>
    </w:p>
    <w:p w14:paraId="12CA7874" w14:textId="77777777" w:rsidR="00056B08" w:rsidRDefault="00056B08" w:rsidP="005138DB">
      <w:pPr>
        <w:pStyle w:val="Text2-1"/>
        <w:tabs>
          <w:tab w:val="clear" w:pos="737"/>
          <w:tab w:val="left" w:pos="709"/>
        </w:tabs>
        <w:spacing w:after="0"/>
        <w:ind w:left="709"/>
      </w:pPr>
      <w:bookmarkStart w:id="60" w:name="_Toc116892190"/>
      <w:bookmarkStart w:id="61"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2" w:name="_Toc152075206"/>
      <w:r w:rsidRPr="006B5754">
        <w:t>S</w:t>
      </w:r>
      <w:bookmarkEnd w:id="60"/>
      <w:bookmarkEnd w:id="61"/>
      <w:r w:rsidRPr="006B5754">
        <w:t xml:space="preserve">truktura </w:t>
      </w:r>
      <w:r>
        <w:t>negrafických informací elementů DiMS</w:t>
      </w:r>
      <w:bookmarkEnd w:id="62"/>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3" w:name="_Toc129191028"/>
      <w:bookmarkStart w:id="64" w:name="_Toc152075207"/>
      <w:r w:rsidRPr="006B5754">
        <w:lastRenderedPageBreak/>
        <w:t>Klasifikace CCI</w:t>
      </w:r>
      <w:bookmarkEnd w:id="63"/>
      <w:bookmarkEnd w:id="64"/>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5" w:name="_Toc152075208"/>
      <w:r w:rsidRPr="006B5754">
        <w:t>Datový standard</w:t>
      </w:r>
      <w:bookmarkEnd w:id="65"/>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6" w:name="_Toc152075209"/>
      <w:r>
        <w:lastRenderedPageBreak/>
        <w:t>Výjimky z datového standardu</w:t>
      </w:r>
      <w:bookmarkEnd w:id="66"/>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7" w:name="_Toc152075210"/>
      <w:bookmarkStart w:id="68" w:name="_Toc148342781"/>
      <w:bookmarkStart w:id="69" w:name="_Toc148408427"/>
      <w:bookmarkStart w:id="70" w:name="_Toc152075213"/>
      <w:bookmarkStart w:id="71" w:name="_Hlk148434462"/>
      <w:r>
        <w:rPr>
          <w:w w:val="95"/>
        </w:rPr>
        <w:lastRenderedPageBreak/>
        <w:t>Datová kontrola DiMS</w:t>
      </w:r>
      <w:bookmarkEnd w:id="67"/>
    </w:p>
    <w:p w14:paraId="2DD20299" w14:textId="77777777" w:rsidR="00337B69" w:rsidRDefault="00337B69" w:rsidP="00337B69">
      <w:pPr>
        <w:pStyle w:val="Nadpis2-2"/>
        <w:spacing w:before="120" w:after="0"/>
      </w:pPr>
      <w:bookmarkStart w:id="72" w:name="_Toc152075211"/>
      <w:r>
        <w:t>Kontrola negrafických informací</w:t>
      </w:r>
      <w:bookmarkEnd w:id="72"/>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3" w:name="_Toc152075212"/>
      <w:r>
        <w:lastRenderedPageBreak/>
        <w:t>Kontrola grafických informací</w:t>
      </w:r>
      <w:bookmarkEnd w:id="73"/>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8"/>
      <w:bookmarkEnd w:id="69"/>
      <w:bookmarkEnd w:id="70"/>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4"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1"/>
      <w:bookmarkEnd w:id="74"/>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5" w:name="_Hlk148432328"/>
      <w:r>
        <w:rPr>
          <w:noProof/>
        </w:rPr>
        <w:t xml:space="preserve">Přílohy jsou uvedeny bez čísla verze. </w:t>
      </w:r>
      <w:r w:rsidR="003C7236">
        <w:rPr>
          <w:noProof/>
        </w:rPr>
        <w:t>Platná je verze přiložená ke Smlouvě o dílo.</w:t>
      </w:r>
      <w:bookmarkEnd w:id="75"/>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5998" w14:textId="77777777" w:rsidR="005033F0" w:rsidRDefault="005033F0" w:rsidP="00962258">
      <w:r>
        <w:separator/>
      </w:r>
    </w:p>
  </w:endnote>
  <w:endnote w:type="continuationSeparator" w:id="0">
    <w:p w14:paraId="4371765D" w14:textId="77777777" w:rsidR="005033F0" w:rsidRDefault="005033F0" w:rsidP="00962258">
      <w:r>
        <w:continuationSeparator/>
      </w:r>
    </w:p>
  </w:endnote>
  <w:endnote w:type="continuationNotice" w:id="1">
    <w:p w14:paraId="2FEF368A" w14:textId="77777777" w:rsidR="005033F0" w:rsidRDefault="005033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BEF074C"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629F">
            <w:rPr>
              <w:rStyle w:val="slostrnky"/>
              <w:noProof/>
            </w:rPr>
            <w:t>25</w:t>
          </w:r>
          <w:r>
            <w:rPr>
              <w:rStyle w:val="slostrnky"/>
            </w:rPr>
            <w:fldChar w:fldCharType="end"/>
          </w:r>
        </w:p>
      </w:tc>
      <w:tc>
        <w:tcPr>
          <w:tcW w:w="7739" w:type="dxa"/>
          <w:vAlign w:val="bottom"/>
        </w:tcPr>
        <w:p w14:paraId="5B22E4B7" w14:textId="19680590" w:rsidR="00D3365C" w:rsidRPr="003462EB" w:rsidRDefault="0074629F"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3668D3">
                <w:t xml:space="preserve">„Modernizace traťového úseku Okrouhlice (včetně) - Světlá nad Sázavou (mimo)“ </w:t>
              </w:r>
            </w:sdtContent>
          </w:sdt>
        </w:p>
        <w:p w14:paraId="6397A244" w14:textId="7ADFBD3E" w:rsidR="00D3365C" w:rsidRPr="00B435A5" w:rsidRDefault="0074629F"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06887F7A" w:rsidR="00D3365C" w:rsidRPr="003462EB" w:rsidRDefault="0074629F"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3668D3">
                <w:t xml:space="preserve">„Modernizace traťového úseku Okrouhlice (včetně) - Světlá nad Sázavou (mimo)“ </w:t>
              </w:r>
            </w:sdtContent>
          </w:sdt>
        </w:p>
        <w:p w14:paraId="0F3B3BE5" w14:textId="2AFD179D" w:rsidR="00D3365C" w:rsidRPr="003462EB" w:rsidRDefault="0074629F"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C80D8A">
                <w:rPr>
                  <w:b/>
                  <w:color w:val="FF5200" w:themeColor="accent2"/>
                  <w:sz w:val="14"/>
                </w:rPr>
                <w:t>Požadavky na výměnu informací (EIR)</w:t>
              </w:r>
            </w:sdtContent>
          </w:sdt>
        </w:p>
      </w:tc>
      <w:tc>
        <w:tcPr>
          <w:tcW w:w="935" w:type="dxa"/>
          <w:vAlign w:val="bottom"/>
        </w:tcPr>
        <w:p w14:paraId="6E757FCE" w14:textId="568257BC"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629F">
            <w:rPr>
              <w:rStyle w:val="slostrnky"/>
              <w:noProof/>
            </w:rPr>
            <w:t>25</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14FBA81E"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3668D3">
      <w:rPr>
        <w:sz w:val="22"/>
        <w:szCs w:val="22"/>
      </w:rPr>
      <w:t>3</w:t>
    </w:r>
    <w:r w:rsidR="00997947">
      <w:rPr>
        <w:sz w:val="22"/>
        <w:szCs w:val="22"/>
      </w:rPr>
      <w:t>.</w:t>
    </w:r>
    <w:r w:rsidR="00DC2FB1">
      <w:rPr>
        <w:sz w:val="22"/>
        <w:szCs w:val="22"/>
      </w:rPr>
      <w:t>6</w:t>
    </w:r>
    <w:r w:rsidR="00997947">
      <w:rPr>
        <w:sz w:val="22"/>
        <w:szCs w:val="22"/>
      </w:rPr>
      <w:t>.2024</w:t>
    </w:r>
  </w:p>
  <w:p w14:paraId="079CC9AB" w14:textId="7F99E5BE"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FC0D0" w14:textId="77777777" w:rsidR="005033F0" w:rsidRDefault="005033F0" w:rsidP="00962258">
      <w:r>
        <w:separator/>
      </w:r>
    </w:p>
  </w:footnote>
  <w:footnote w:type="continuationSeparator" w:id="0">
    <w:p w14:paraId="56A8DD78" w14:textId="77777777" w:rsidR="005033F0" w:rsidRDefault="005033F0" w:rsidP="00962258">
      <w:r>
        <w:continuationSeparator/>
      </w:r>
    </w:p>
  </w:footnote>
  <w:footnote w:type="continuationNotice" w:id="1">
    <w:p w14:paraId="2436FCC5" w14:textId="77777777" w:rsidR="005033F0" w:rsidRDefault="005033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548455279" name="Obrázek 154845527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9"/>
  </w:num>
  <w:num w:numId="2" w16cid:durableId="697124794">
    <w:abstractNumId w:val="7"/>
  </w:num>
  <w:num w:numId="3" w16cid:durableId="48191500">
    <w:abstractNumId w:val="1"/>
  </w:num>
  <w:num w:numId="4" w16cid:durableId="1767463829">
    <w:abstractNumId w:val="26"/>
  </w:num>
  <w:num w:numId="5" w16cid:durableId="1215459334">
    <w:abstractNumId w:val="12"/>
  </w:num>
  <w:num w:numId="6" w16cid:durableId="50153203">
    <w:abstractNumId w:val="23"/>
  </w:num>
  <w:num w:numId="7" w16cid:durableId="1153791116">
    <w:abstractNumId w:val="0"/>
  </w:num>
  <w:num w:numId="8" w16cid:durableId="2118863603">
    <w:abstractNumId w:val="5"/>
  </w:num>
  <w:num w:numId="9" w16cid:durableId="1724987126">
    <w:abstractNumId w:val="25"/>
  </w:num>
  <w:num w:numId="10" w16cid:durableId="475030067">
    <w:abstractNumId w:val="2"/>
  </w:num>
  <w:num w:numId="11" w16cid:durableId="1627738707">
    <w:abstractNumId w:val="14"/>
  </w:num>
  <w:num w:numId="12" w16cid:durableId="497354473">
    <w:abstractNumId w:val="13"/>
  </w:num>
  <w:num w:numId="13" w16cid:durableId="809635913">
    <w:abstractNumId w:val="4"/>
  </w:num>
  <w:num w:numId="14" w16cid:durableId="668093583">
    <w:abstractNumId w:val="11"/>
  </w:num>
  <w:num w:numId="15" w16cid:durableId="1937054826">
    <w:abstractNumId w:val="16"/>
  </w:num>
  <w:num w:numId="16" w16cid:durableId="1433744449">
    <w:abstractNumId w:val="8"/>
  </w:num>
  <w:num w:numId="17" w16cid:durableId="535891544">
    <w:abstractNumId w:val="18"/>
  </w:num>
  <w:num w:numId="18" w16cid:durableId="651300817">
    <w:abstractNumId w:val="10"/>
  </w:num>
  <w:num w:numId="19" w16cid:durableId="1331175241">
    <w:abstractNumId w:val="21"/>
  </w:num>
  <w:num w:numId="20" w16cid:durableId="402989371">
    <w:abstractNumId w:val="22"/>
  </w:num>
  <w:num w:numId="21" w16cid:durableId="189955685">
    <w:abstractNumId w:val="3"/>
  </w:num>
  <w:num w:numId="22" w16cid:durableId="786388502">
    <w:abstractNumId w:val="6"/>
  </w:num>
  <w:num w:numId="23" w16cid:durableId="1541623379">
    <w:abstractNumId w:val="24"/>
  </w:num>
  <w:num w:numId="24" w16cid:durableId="345713737">
    <w:abstractNumId w:val="19"/>
  </w:num>
  <w:num w:numId="25" w16cid:durableId="273055253">
    <w:abstractNumId w:val="17"/>
  </w:num>
  <w:num w:numId="26" w16cid:durableId="373123502">
    <w:abstractNumId w:val="20"/>
  </w:num>
  <w:num w:numId="27" w16cid:durableId="41617044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65"/>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3F9F"/>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7A3"/>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081F"/>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668D3"/>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1DD"/>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232"/>
    <w:rsid w:val="006026A0"/>
    <w:rsid w:val="00604010"/>
    <w:rsid w:val="0060430A"/>
    <w:rsid w:val="00605004"/>
    <w:rsid w:val="00605B28"/>
    <w:rsid w:val="00606FD6"/>
    <w:rsid w:val="00610040"/>
    <w:rsid w:val="0061068E"/>
    <w:rsid w:val="0061091F"/>
    <w:rsid w:val="006115D3"/>
    <w:rsid w:val="006122DD"/>
    <w:rsid w:val="0061238A"/>
    <w:rsid w:val="006135BD"/>
    <w:rsid w:val="006143EB"/>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629F"/>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07C8"/>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AD7"/>
    <w:rsid w:val="00994D36"/>
    <w:rsid w:val="00995453"/>
    <w:rsid w:val="00996CB8"/>
    <w:rsid w:val="0099744C"/>
    <w:rsid w:val="009977AA"/>
    <w:rsid w:val="00997947"/>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A27"/>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0D8A"/>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333"/>
    <w:rsid w:val="00D14DF1"/>
    <w:rsid w:val="00D15D8A"/>
    <w:rsid w:val="00D17360"/>
    <w:rsid w:val="00D17883"/>
    <w:rsid w:val="00D2030D"/>
    <w:rsid w:val="00D21061"/>
    <w:rsid w:val="00D21FB1"/>
    <w:rsid w:val="00D22CF4"/>
    <w:rsid w:val="00D23127"/>
    <w:rsid w:val="00D23471"/>
    <w:rsid w:val="00D238E2"/>
    <w:rsid w:val="00D24F60"/>
    <w:rsid w:val="00D26469"/>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2FB1"/>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59717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53F9F"/>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6081F"/>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70035"/>
    <w:rsid w:val="00B95752"/>
    <w:rsid w:val="00BA77E8"/>
    <w:rsid w:val="00BC417C"/>
    <w:rsid w:val="00BC5193"/>
    <w:rsid w:val="00C25C92"/>
    <w:rsid w:val="00C42103"/>
    <w:rsid w:val="00C4663E"/>
    <w:rsid w:val="00C97FB1"/>
    <w:rsid w:val="00CE3D8E"/>
    <w:rsid w:val="00CF3B4E"/>
    <w:rsid w:val="00D02EE5"/>
    <w:rsid w:val="00D26469"/>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0035"/>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8745</Words>
  <Characters>51597</Characters>
  <Application>Microsoft Office Word</Application>
  <DocSecurity>2</DocSecurity>
  <Lines>429</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traťového úseku Okrouhlice (včetně) - Světlá nad Sázavou (mimo)“</dc:subject>
  <dc:creator>Správa železnic</dc:creator>
  <cp:keywords>2024-02</cp:keywords>
  <dc:description/>
  <cp:lastModifiedBy>Šafář Karel, Ing.</cp:lastModifiedBy>
  <cp:revision>3</cp:revision>
  <cp:lastPrinted>2021-08-23T20:31:00Z</cp:lastPrinted>
  <dcterms:created xsi:type="dcterms:W3CDTF">2024-06-04T10:42:00Z</dcterms:created>
  <dcterms:modified xsi:type="dcterms:W3CDTF">2024-06-04T12:30:00Z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