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744C60F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867AE">
        <w:t>11</w:t>
      </w:r>
    </w:p>
    <w:p w14:paraId="6B9D6A04" w14:textId="481073D0" w:rsidR="00AD0C7B" w:rsidRDefault="00A60428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7351515"/>
    <w:p w14:paraId="022802FC" w14:textId="77777777" w:rsidR="006A2C59" w:rsidRDefault="00A60428" w:rsidP="001010F9">
      <w:pPr>
        <w:pStyle w:val="Titul2"/>
        <w:spacing w:before="120" w:after="0" w:line="240" w:lineRule="auto"/>
        <w:rPr>
          <w:rStyle w:val="Zpat"/>
          <w:szCs w:val="24"/>
        </w:r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A60428">
            <w:rPr>
              <w:rStyle w:val="Zpat"/>
              <w:szCs w:val="24"/>
            </w:rPr>
            <w:t>„Modernizace traťového úseku Okrouhlice (včetně) - Světlá nad Sázavou (mimo)“</w:t>
          </w:r>
        </w:sdtContent>
      </w:sdt>
    </w:p>
    <w:p w14:paraId="15E563D4" w14:textId="77777777" w:rsidR="00A60428" w:rsidRPr="00A60428" w:rsidRDefault="00A60428" w:rsidP="00A60428"/>
    <w:p w14:paraId="7F7681D8" w14:textId="77777777" w:rsidR="00A60428" w:rsidRPr="00A60428" w:rsidRDefault="00A60428" w:rsidP="00A60428"/>
    <w:p w14:paraId="047F8273" w14:textId="77777777" w:rsidR="00A60428" w:rsidRPr="00A60428" w:rsidRDefault="00A60428" w:rsidP="00A60428"/>
    <w:p w14:paraId="0D8AB98D" w14:textId="77777777" w:rsidR="00A60428" w:rsidRPr="00A60428" w:rsidRDefault="00A60428" w:rsidP="00A60428"/>
    <w:p w14:paraId="11066725" w14:textId="77777777" w:rsidR="00A60428" w:rsidRPr="00A60428" w:rsidRDefault="00A60428" w:rsidP="00A60428"/>
    <w:p w14:paraId="17823932" w14:textId="77777777" w:rsidR="00A60428" w:rsidRPr="00A60428" w:rsidRDefault="00A60428" w:rsidP="00A60428"/>
    <w:p w14:paraId="13B874DD" w14:textId="77777777" w:rsidR="00A60428" w:rsidRPr="00A60428" w:rsidRDefault="00A60428" w:rsidP="00A60428"/>
    <w:p w14:paraId="7BD65C52" w14:textId="77777777" w:rsidR="00A60428" w:rsidRPr="00A60428" w:rsidRDefault="00A60428" w:rsidP="00A60428"/>
    <w:p w14:paraId="552DA620" w14:textId="77777777" w:rsidR="00A60428" w:rsidRPr="00A60428" w:rsidRDefault="00A60428" w:rsidP="00A60428"/>
    <w:p w14:paraId="7BF81E95" w14:textId="77777777" w:rsidR="00A60428" w:rsidRPr="00A60428" w:rsidRDefault="00A60428" w:rsidP="00A60428"/>
    <w:p w14:paraId="1A798AC5" w14:textId="77777777" w:rsidR="00A60428" w:rsidRPr="00A60428" w:rsidRDefault="00A60428" w:rsidP="00A60428"/>
    <w:p w14:paraId="3AE7E71D" w14:textId="77777777" w:rsidR="00A60428" w:rsidRPr="00A60428" w:rsidRDefault="00A60428" w:rsidP="00A60428"/>
    <w:p w14:paraId="670E9E5A" w14:textId="46F32400" w:rsidR="00A60428" w:rsidRDefault="00A60428" w:rsidP="00A60428">
      <w:pPr>
        <w:tabs>
          <w:tab w:val="left" w:pos="2707"/>
        </w:tabs>
        <w:rPr>
          <w:rStyle w:val="Zpat"/>
          <w:rFonts w:asciiTheme="majorHAnsi" w:hAnsiTheme="majorHAnsi"/>
          <w:b/>
          <w:sz w:val="36"/>
          <w:szCs w:val="24"/>
        </w:rPr>
      </w:pPr>
      <w:r>
        <w:rPr>
          <w:rStyle w:val="Zpat"/>
          <w:rFonts w:asciiTheme="majorHAnsi" w:hAnsiTheme="majorHAnsi"/>
          <w:b/>
          <w:sz w:val="36"/>
          <w:szCs w:val="24"/>
        </w:rPr>
        <w:tab/>
      </w:r>
    </w:p>
    <w:p w14:paraId="56188271" w14:textId="717F97E5" w:rsidR="00A60428" w:rsidRPr="00A60428" w:rsidRDefault="00A60428" w:rsidP="00A60428">
      <w:pPr>
        <w:tabs>
          <w:tab w:val="left" w:pos="2707"/>
        </w:tabs>
        <w:sectPr w:rsidR="00A60428" w:rsidRPr="00A60428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r>
        <w:tab/>
      </w:r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8B91AA6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6042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3A71A5BE" w:rsidR="00672111" w:rsidRPr="003462EB" w:rsidRDefault="00A60428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traťového úseku Okrouhlice (včetně) - Světlá nad Sázavou (mimo)“</w:t>
              </w:r>
            </w:sdtContent>
          </w:sdt>
        </w:p>
        <w:p w14:paraId="60D715BD" w14:textId="27FCF652" w:rsidR="00672111" w:rsidRPr="00B435A5" w:rsidRDefault="00A60428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239F203" w:rsidR="00813B53" w:rsidRPr="00661092" w:rsidRDefault="00A60428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>„Modernizace traťového úseku Okrouhlice (včetně) - Světlá nad Sázavou (mimo)“</w:t>
              </w:r>
            </w:sdtContent>
          </w:sdt>
        </w:p>
        <w:p w14:paraId="2F397256" w14:textId="6BC08131" w:rsidR="00813B53" w:rsidRPr="003462EB" w:rsidRDefault="00A60428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7E32BE50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6042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4C1CEB98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60428">
      <w:rPr>
        <w:sz w:val="22"/>
        <w:szCs w:val="22"/>
      </w:rPr>
      <w:t>3</w:t>
    </w:r>
    <w:r w:rsidR="003867AE">
      <w:rPr>
        <w:sz w:val="22"/>
        <w:szCs w:val="22"/>
      </w:rPr>
      <w:t>.</w:t>
    </w:r>
    <w:r w:rsidR="00A55660">
      <w:rPr>
        <w:sz w:val="22"/>
        <w:szCs w:val="22"/>
      </w:rPr>
      <w:t>6</w:t>
    </w:r>
    <w:r w:rsidR="003867AE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500036358" name="Obrázek 500036358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3F9F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098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081F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7AE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6253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0A89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C5577"/>
    <w:rsid w:val="007D759B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5660"/>
    <w:rsid w:val="00A57780"/>
    <w:rsid w:val="00A5782D"/>
    <w:rsid w:val="00A60428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6DE5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076D3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469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0B0D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53F9F"/>
    <w:rsid w:val="001D65D1"/>
    <w:rsid w:val="001E3B73"/>
    <w:rsid w:val="001F4C31"/>
    <w:rsid w:val="002513EE"/>
    <w:rsid w:val="0026081F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70A89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26469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4294925703</TotalTime>
  <Pages>8</Pages>
  <Words>2486</Words>
  <Characters>14669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traťového úseku Okrouhlice (včetně) - Světlá nad Sázavou (mimo)“</dc:subject>
  <dc:creator>Správa železnic</dc:creator>
  <cp:keywords>2023-12</cp:keywords>
  <cp:lastModifiedBy>Šafář Karel, Ing.</cp:lastModifiedBy>
  <cp:revision>240</cp:revision>
  <cp:lastPrinted>2019-12-06T06:14:00Z</cp:lastPrinted>
  <dcterms:created xsi:type="dcterms:W3CDTF">2022-10-05T07:34:00Z</dcterms:created>
  <dcterms:modified xsi:type="dcterms:W3CDTF">2024-06-04T12:15:00Z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