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0A7B41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sdt>
        <w:sdtPr>
          <w:rPr>
            <w:rFonts w:ascii="Verdana" w:hAnsi="Verdana"/>
            <w:b/>
            <w:bCs/>
          </w:rPr>
          <w:alias w:val="Název veřejné zakázky"/>
          <w:tag w:val="Název VZ"/>
          <w:id w:val="2090275580"/>
          <w:placeholder>
            <w:docPart w:val="348A2BCFE18F42198EBC73520F55E6AA"/>
          </w:placeholder>
        </w:sdtPr>
        <w:sdtEndPr/>
        <w:sdtContent>
          <w:r w:rsidR="00CB5028">
            <w:rPr>
              <w:rFonts w:ascii="Verdana" w:hAnsi="Verdana"/>
              <w:b/>
              <w:bCs/>
            </w:rPr>
            <w:t>„</w:t>
          </w:r>
          <w:r w:rsidR="00CB5028" w:rsidRPr="009470D1">
            <w:rPr>
              <w:rFonts w:ascii="Verdana" w:hAnsi="Verdana"/>
              <w:b/>
              <w:bCs/>
            </w:rPr>
            <w:t>Diagnostika mostu v km 1,548 trati Plzeň – Mladotice včetně posouzení přechodnosti, studie zesílení a návrhu řešení</w:t>
          </w:r>
          <w:r w:rsidR="00CB5028">
            <w:rPr>
              <w:rFonts w:ascii="Verdana" w:hAnsi="Verdana"/>
              <w:b/>
              <w:bCs/>
            </w:rPr>
            <w:t>“</w:t>
          </w:r>
        </w:sdtContent>
      </w:sdt>
      <w:r w:rsidR="00CB5028"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8603F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8603F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03FD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B5028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1F85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4717"/>
    <w:rsid w:val="00F35939"/>
    <w:rsid w:val="00F45607"/>
    <w:rsid w:val="00F5558F"/>
    <w:rsid w:val="00F659EB"/>
    <w:rsid w:val="00F86BA6"/>
    <w:rsid w:val="00FA0504"/>
    <w:rsid w:val="00FC6389"/>
    <w:rsid w:val="00FE2779"/>
    <w:rsid w:val="00FF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48A2BCFE18F42198EBC73520F55E6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4F9A92-8C90-4B52-9365-CD6FD81E3C1A}"/>
      </w:docPartPr>
      <w:docPartBody>
        <w:p w:rsidR="003A41A2" w:rsidRDefault="003A41A2" w:rsidP="003A41A2">
          <w:pPr>
            <w:pStyle w:val="348A2BCFE18F42198EBC73520F55E6AA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3A41A2"/>
    <w:rsid w:val="0049171C"/>
    <w:rsid w:val="00710200"/>
    <w:rsid w:val="0087094D"/>
    <w:rsid w:val="00B72819"/>
    <w:rsid w:val="00BE31C7"/>
    <w:rsid w:val="00C601C7"/>
    <w:rsid w:val="00F3471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A41A2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348A2BCFE18F42198EBC73520F55E6AA">
    <w:name w:val="348A2BCFE18F42198EBC73520F55E6AA"/>
    <w:rsid w:val="003A41A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2</Pages>
  <Words>476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9</cp:revision>
  <cp:lastPrinted>2017-11-28T17:18:00Z</cp:lastPrinted>
  <dcterms:created xsi:type="dcterms:W3CDTF">2023-11-16T10:29:00Z</dcterms:created>
  <dcterms:modified xsi:type="dcterms:W3CDTF">2024-06-27T08:00:00Z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