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5717C2DF"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4A69D9">
        <w:rPr>
          <w:sz w:val="40"/>
          <w:szCs w:val="40"/>
        </w:rPr>
        <w:t>investora</w:t>
      </w:r>
    </w:p>
    <w:p w14:paraId="214E8571" w14:textId="606DBE6B" w:rsidR="00784660" w:rsidRPr="002E157C" w:rsidRDefault="00784660" w:rsidP="007B1317">
      <w:pPr>
        <w:pStyle w:val="Titul2"/>
        <w:ind w:right="-144"/>
      </w:pPr>
      <w:permStart w:id="526726227" w:edGrp="everyone"/>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D71137" w:rsidRPr="00D71137">
            <w:rPr>
              <w:rFonts w:cs="Verdana"/>
              <w:color w:val="000000"/>
            </w:rPr>
            <w:t>„Sanace tělesa železničního spodku na trati Děčín – Jedlová v km 25,880 - 25,980“</w:t>
          </w:r>
        </w:sdtContent>
      </w:sdt>
      <w:bookmarkEnd w:id="0"/>
    </w:p>
    <w:permEnd w:id="526726227"/>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78A437F8" w14:textId="7A2DBD6D" w:rsidR="00657528" w:rsidRPr="0061350C" w:rsidRDefault="001A0268" w:rsidP="00205216">
      <w:pPr>
        <w:numPr>
          <w:ilvl w:val="0"/>
          <w:numId w:val="3"/>
        </w:numPr>
        <w:tabs>
          <w:tab w:val="clear" w:pos="2160"/>
        </w:tabs>
        <w:suppressAutoHyphens/>
        <w:spacing w:before="120" w:line="280" w:lineRule="exact"/>
        <w:ind w:left="284" w:hanging="284"/>
        <w:rPr>
          <w:rFonts w:ascii="Verdana" w:hAnsi="Verdana" w:cs="Arial"/>
          <w:color w:val="000000" w:themeColor="text1"/>
          <w:sz w:val="18"/>
          <w:szCs w:val="18"/>
        </w:rPr>
      </w:pPr>
      <w:permStart w:id="2051429731" w:edGrp="everyone"/>
      <w:r w:rsidRPr="002E157C">
        <w:rPr>
          <w:rFonts w:ascii="Verdana" w:hAnsi="Verdana" w:cs="Arial"/>
          <w:sz w:val="18"/>
          <w:szCs w:val="18"/>
        </w:rPr>
        <w:t>ve věcech technických:</w:t>
      </w:r>
      <w:r w:rsidR="00657528">
        <w:rPr>
          <w:rFonts w:ascii="Verdana" w:hAnsi="Verdana" w:cs="Arial"/>
          <w:sz w:val="18"/>
          <w:szCs w:val="18"/>
        </w:rPr>
        <w:t xml:space="preserve"> </w:t>
      </w:r>
      <w:r w:rsidR="007564E5" w:rsidRPr="0061350C">
        <w:rPr>
          <w:rFonts w:ascii="Verdana" w:hAnsi="Verdana" w:cs="Arial"/>
          <w:color w:val="000000" w:themeColor="text1"/>
          <w:sz w:val="18"/>
          <w:szCs w:val="18"/>
        </w:rPr>
        <w:t>Stanislav Svatoň, DiS.</w:t>
      </w:r>
      <w:r w:rsidR="00D8104C" w:rsidRPr="0061350C">
        <w:rPr>
          <w:rFonts w:ascii="Verdana" w:hAnsi="Verdana" w:cs="Arial"/>
          <w:color w:val="000000" w:themeColor="text1"/>
          <w:sz w:val="18"/>
          <w:szCs w:val="18"/>
        </w:rPr>
        <w:t>,</w:t>
      </w:r>
      <w:r w:rsidR="001805DB" w:rsidRPr="0061350C">
        <w:rPr>
          <w:rFonts w:ascii="Verdana" w:hAnsi="Verdana" w:cs="Arial"/>
          <w:color w:val="000000" w:themeColor="text1"/>
          <w:sz w:val="18"/>
          <w:szCs w:val="18"/>
        </w:rPr>
        <w:t xml:space="preserve"> </w:t>
      </w:r>
      <w:r w:rsidR="00BA0D8B" w:rsidRPr="0061350C">
        <w:rPr>
          <w:rFonts w:ascii="Verdana" w:hAnsi="Verdana" w:cs="Arial"/>
          <w:color w:val="000000" w:themeColor="text1"/>
          <w:sz w:val="18"/>
          <w:szCs w:val="18"/>
        </w:rPr>
        <w:t>tel.</w:t>
      </w:r>
      <w:r w:rsidR="006A7423" w:rsidRPr="0061350C">
        <w:rPr>
          <w:rFonts w:ascii="Verdana" w:hAnsi="Verdana" w:cs="Arial"/>
          <w:color w:val="000000" w:themeColor="text1"/>
          <w:sz w:val="18"/>
          <w:szCs w:val="18"/>
        </w:rPr>
        <w:t>:</w:t>
      </w:r>
      <w:r w:rsidR="00657528" w:rsidRPr="0061350C">
        <w:rPr>
          <w:rFonts w:ascii="Verdana" w:hAnsi="Verdana" w:cs="Arial"/>
          <w:color w:val="000000" w:themeColor="text1"/>
          <w:sz w:val="18"/>
          <w:szCs w:val="18"/>
        </w:rPr>
        <w:t xml:space="preserve"> </w:t>
      </w:r>
      <w:r w:rsidR="007564E5" w:rsidRPr="0061350C">
        <w:rPr>
          <w:rFonts w:ascii="Verdana" w:hAnsi="Verdana" w:cs="Arial"/>
          <w:color w:val="000000" w:themeColor="text1"/>
          <w:sz w:val="18"/>
          <w:szCs w:val="18"/>
        </w:rPr>
        <w:t>+420 702 029 072</w:t>
      </w:r>
      <w:r w:rsidR="00657528" w:rsidRPr="0061350C">
        <w:rPr>
          <w:rFonts w:ascii="Verdana" w:hAnsi="Verdana" w:cs="Arial"/>
          <w:color w:val="000000" w:themeColor="text1"/>
          <w:sz w:val="18"/>
          <w:szCs w:val="18"/>
        </w:rPr>
        <w:t>,</w:t>
      </w:r>
      <w:r w:rsidR="006A7423" w:rsidRPr="0061350C">
        <w:rPr>
          <w:rFonts w:ascii="Verdana" w:hAnsi="Verdana" w:cs="Arial"/>
          <w:color w:val="000000" w:themeColor="text1"/>
          <w:sz w:val="18"/>
          <w:szCs w:val="18"/>
        </w:rPr>
        <w:t xml:space="preserve"> </w:t>
      </w:r>
    </w:p>
    <w:p w14:paraId="23A1FC1B" w14:textId="2F9CC8C8" w:rsidR="001A0268" w:rsidRPr="0061350C" w:rsidRDefault="006A7423" w:rsidP="00657528">
      <w:pPr>
        <w:suppressAutoHyphens/>
        <w:spacing w:before="120" w:line="280" w:lineRule="exact"/>
        <w:ind w:left="284"/>
        <w:rPr>
          <w:rFonts w:ascii="Verdana" w:hAnsi="Verdana" w:cs="Arial"/>
          <w:color w:val="000000" w:themeColor="text1"/>
          <w:sz w:val="18"/>
          <w:szCs w:val="18"/>
        </w:rPr>
      </w:pPr>
      <w:r w:rsidRPr="0061350C">
        <w:rPr>
          <w:rFonts w:ascii="Verdana" w:hAnsi="Verdana" w:cs="Arial"/>
          <w:color w:val="000000" w:themeColor="text1"/>
          <w:sz w:val="18"/>
          <w:szCs w:val="18"/>
        </w:rPr>
        <w:t>e-mail:</w:t>
      </w:r>
      <w:r w:rsidR="007564E5" w:rsidRPr="0061350C">
        <w:rPr>
          <w:rFonts w:ascii="Verdana" w:hAnsi="Verdana" w:cs="Arial"/>
          <w:color w:val="000000" w:themeColor="text1"/>
          <w:sz w:val="18"/>
          <w:szCs w:val="18"/>
        </w:rPr>
        <w:t xml:space="preserve"> </w:t>
      </w:r>
      <w:hyperlink r:id="rId8" w:history="1">
        <w:r w:rsidR="0061350C" w:rsidRPr="000A6C33">
          <w:rPr>
            <w:rStyle w:val="Hypertextovodkaz"/>
            <w:rFonts w:ascii="Verdana" w:hAnsi="Verdana" w:cs="Arial"/>
            <w:sz w:val="18"/>
            <w:szCs w:val="18"/>
          </w:rPr>
          <w:t>svatons@spravazeleznic.cz</w:t>
        </w:r>
      </w:hyperlink>
      <w:r w:rsidR="0061350C">
        <w:rPr>
          <w:rFonts w:ascii="Verdana" w:hAnsi="Verdana" w:cs="Arial"/>
          <w:color w:val="000000" w:themeColor="text1"/>
          <w:sz w:val="18"/>
          <w:szCs w:val="18"/>
          <w:u w:val="single"/>
        </w:rPr>
        <w:t xml:space="preserve"> </w:t>
      </w:r>
    </w:p>
    <w:permEnd w:id="2051429731"/>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036B6A1B"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9"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5C5E528A" w:rsidR="00784660" w:rsidRDefault="00784660" w:rsidP="005F1EEE">
      <w:pPr>
        <w:pStyle w:val="Textbezodsazen"/>
        <w:spacing w:before="120" w:after="0" w:line="280" w:lineRule="exact"/>
      </w:pPr>
      <w:permStart w:id="568132511" w:edGrp="everyone"/>
      <w:r w:rsidRPr="002E157C">
        <w:t>číslo smlouvy: [</w:t>
      </w:r>
      <w:r w:rsidR="001E36A8">
        <w:t>VLOŽÍ OBJEDNATEL</w:t>
      </w:r>
      <w:r w:rsidRPr="002E157C">
        <w:t xml:space="preserve">] </w:t>
      </w:r>
    </w:p>
    <w:p w14:paraId="055205A0" w14:textId="61EC3C10" w:rsidR="00402AE0" w:rsidRPr="002E157C" w:rsidRDefault="00402AE0" w:rsidP="00402AE0">
      <w:pPr>
        <w:pStyle w:val="Textbezodsazen"/>
        <w:spacing w:after="0" w:line="280" w:lineRule="exact"/>
      </w:pPr>
      <w:r>
        <w:t>číslo jednací: [</w:t>
      </w:r>
      <w:r w:rsidR="001E36A8">
        <w:t>VLOŽÍ OBJEDNATEL</w:t>
      </w:r>
      <w:r>
        <w:t xml:space="preserve">] </w:t>
      </w:r>
    </w:p>
    <w:p w14:paraId="7EE1A2D2" w14:textId="3F54BE27" w:rsidR="00784660" w:rsidRPr="002E157C" w:rsidRDefault="00784660" w:rsidP="00734C0E">
      <w:pPr>
        <w:pStyle w:val="Textbezodsazen"/>
        <w:spacing w:line="280" w:lineRule="exact"/>
      </w:pPr>
      <w:r w:rsidRPr="002E157C">
        <w:t xml:space="preserve">ISPROFOND: </w:t>
      </w:r>
      <w:r w:rsidR="005C4DDB" w:rsidRPr="005C4DDB">
        <w:t>3273214901/5423520086</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0A2FD4A" w14:textId="77777777" w:rsidR="002A37C9" w:rsidRDefault="00667FAA" w:rsidP="002A37C9">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ermStart w:id="1012102633" w:edGrp="everyone"/>
    </w:p>
    <w:p w14:paraId="4D174A4C" w14:textId="15DCD35B" w:rsidR="001A0268" w:rsidRPr="002E157C" w:rsidRDefault="001805DB" w:rsidP="002A37C9">
      <w:pPr>
        <w:suppressAutoHyphens/>
        <w:spacing w:after="120"/>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34003533"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1B024F8E"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3EE8C81F"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72350666" w:edGrp="everyone"/>
      <w:r w:rsidR="00B45796">
        <w:rPr>
          <w:rFonts w:ascii="Verdana" w:hAnsi="Verdana" w:cs="Arial"/>
          <w:sz w:val="18"/>
          <w:szCs w:val="18"/>
        </w:rPr>
        <w:t xml:space="preserve">Předmětem smlouvy je podpora </w:t>
      </w:r>
      <w:r w:rsidR="00FC19BF">
        <w:rPr>
          <w:rFonts w:ascii="Verdana" w:hAnsi="Verdana" w:cs="Arial"/>
          <w:sz w:val="18"/>
          <w:szCs w:val="18"/>
        </w:rPr>
        <w:t>technického dozoru investora (dále jen „TDI“)</w:t>
      </w:r>
      <w:r w:rsidR="00FC19BF" w:rsidRPr="002E157C">
        <w:rPr>
          <w:rFonts w:ascii="Verdana" w:hAnsi="Verdana" w:cs="Arial"/>
          <w:sz w:val="18"/>
          <w:szCs w:val="18"/>
        </w:rPr>
        <w:t xml:space="preserve"> </w:t>
      </w:r>
      <w:r w:rsidR="00D769D3" w:rsidRPr="002E157C">
        <w:rPr>
          <w:rFonts w:ascii="Verdana" w:hAnsi="Verdana" w:cs="Arial"/>
          <w:sz w:val="18"/>
          <w:szCs w:val="18"/>
        </w:rPr>
        <w:t xml:space="preserve">a zajištění níže uvedené služby při realizaci stavby </w:t>
      </w:r>
      <w:r w:rsidR="00D769D3" w:rsidRPr="002E157C">
        <w:rPr>
          <w:rFonts w:ascii="Verdana" w:hAnsi="Verdana" w:cs="Arial"/>
          <w:b/>
          <w:sz w:val="18"/>
          <w:szCs w:val="18"/>
        </w:rPr>
        <w:t>„</w:t>
      </w:r>
      <w:r w:rsidR="00A93F33" w:rsidRPr="00A93F33">
        <w:rPr>
          <w:rFonts w:ascii="Verdana" w:hAnsi="Verdana" w:cs="Arial"/>
          <w:b/>
          <w:sz w:val="18"/>
          <w:szCs w:val="18"/>
        </w:rPr>
        <w:t>Sanace tělesa železničního spodku na trati Děčín – Jedlová v km 25,880 - 25,980</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Předpokládaná doba realizace stavby činí</w:t>
      </w:r>
      <w:r w:rsidR="00F156C7">
        <w:rPr>
          <w:rFonts w:ascii="Verdana" w:hAnsi="Verdana" w:cs="Arial"/>
          <w:sz w:val="18"/>
          <w:szCs w:val="18"/>
        </w:rPr>
        <w:t xml:space="preserve"> 12 měsíců</w:t>
      </w:r>
      <w:r w:rsidR="006167D3">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4C135958"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w:t>
      </w:r>
      <w:r w:rsidR="00DE1413">
        <w:rPr>
          <w:rFonts w:ascii="Verdana" w:hAnsi="Verdana" w:cs="Arial"/>
          <w:sz w:val="18"/>
          <w:szCs w:val="18"/>
        </w:rPr>
        <w:t>í</w:t>
      </w:r>
      <w:r w:rsidR="00CD4F20" w:rsidRPr="002E157C">
        <w:rPr>
          <w:rFonts w:ascii="Verdana" w:hAnsi="Verdana" w:cs="Arial"/>
          <w:sz w:val="18"/>
          <w:szCs w:val="18"/>
        </w:rPr>
        <w:t xml:space="preserve"> včetně návrhu potřebných opatření při vzniku výraznějších odchylek,</w:t>
      </w:r>
    </w:p>
    <w:p w14:paraId="2DFCDEA7" w14:textId="258BB09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4A69D9">
        <w:rPr>
          <w:rFonts w:ascii="Verdana" w:hAnsi="Verdana" w:cs="Arial"/>
          <w:sz w:val="18"/>
          <w:szCs w:val="18"/>
        </w:rPr>
        <w:t>I</w:t>
      </w:r>
      <w:r w:rsidR="00CD4F20" w:rsidRPr="002E157C">
        <w:rPr>
          <w:rFonts w:ascii="Verdana" w:hAnsi="Verdana" w:cs="Arial"/>
          <w:sz w:val="18"/>
          <w:szCs w:val="18"/>
        </w:rPr>
        <w:t>,</w:t>
      </w:r>
    </w:p>
    <w:p w14:paraId="58F67F8A" w14:textId="2D06B016"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A93F33">
        <w:rPr>
          <w:rFonts w:ascii="Verdana" w:hAnsi="Verdana" w:cs="Arial"/>
          <w:sz w:val="18"/>
          <w:szCs w:val="18"/>
        </w:rPr>
        <w:t>I</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1395377D"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w:t>
      </w:r>
      <w:r w:rsidR="00DE1413">
        <w:rPr>
          <w:rFonts w:ascii="Verdana" w:hAnsi="Verdana" w:cs="Arial"/>
          <w:sz w:val="18"/>
          <w:szCs w:val="18"/>
        </w:rPr>
        <w:t>á</w:t>
      </w:r>
      <w:r w:rsidRPr="002E157C">
        <w:rPr>
          <w:rFonts w:ascii="Verdana" w:hAnsi="Verdana" w:cs="Arial"/>
          <w:sz w:val="18"/>
          <w:szCs w:val="18"/>
        </w:rPr>
        <w:t>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49E8B744"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4A69D9">
        <w:rPr>
          <w:rFonts w:ascii="Verdana" w:hAnsi="Verdana" w:cs="Arial"/>
          <w:b/>
          <w:sz w:val="18"/>
          <w:szCs w:val="18"/>
        </w:rPr>
        <w:t>I</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05CE1409" w:rsidR="00CD4F20" w:rsidRPr="002E157C" w:rsidRDefault="00CD4F20" w:rsidP="00B45796">
      <w:pPr>
        <w:pStyle w:val="Odstavecseseznamem"/>
        <w:numPr>
          <w:ilvl w:val="0"/>
          <w:numId w:val="8"/>
        </w:numPr>
        <w:suppressAutoHyphens/>
        <w:spacing w:before="240" w:after="120"/>
        <w:jc w:val="both"/>
        <w:rPr>
          <w:rFonts w:ascii="Verdana" w:hAnsi="Verdana" w:cs="Arial"/>
          <w:sz w:val="18"/>
          <w:szCs w:val="18"/>
        </w:rPr>
      </w:pPr>
      <w:r w:rsidRPr="002E157C">
        <w:rPr>
          <w:rFonts w:ascii="Verdana" w:hAnsi="Verdana" w:cs="Arial"/>
          <w:sz w:val="18"/>
          <w:szCs w:val="18"/>
        </w:rPr>
        <w:t>souhrnnou rekapitulaci vývoje situace</w:t>
      </w:r>
      <w:r w:rsidR="00B45796">
        <w:rPr>
          <w:rFonts w:ascii="Verdana" w:hAnsi="Verdana" w:cs="Arial"/>
          <w:sz w:val="18"/>
          <w:szCs w:val="18"/>
        </w:rPr>
        <w:t>,</w:t>
      </w:r>
      <w:r w:rsidRPr="002E157C">
        <w:rPr>
          <w:rFonts w:ascii="Verdana" w:hAnsi="Verdana" w:cs="Arial"/>
          <w:sz w:val="18"/>
          <w:szCs w:val="18"/>
        </w:rPr>
        <w:t xml:space="preserv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72350666"/>
    <w:p w14:paraId="2E58F6B0" w14:textId="1C33F786"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708799318"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r w:rsidR="00732426" w:rsidRPr="002E157C">
        <w:rPr>
          <w:rFonts w:ascii="Verdana" w:hAnsi="Verdana" w:cs="Arial"/>
          <w:b/>
          <w:sz w:val="20"/>
          <w:szCs w:val="18"/>
          <w:u w:val="single"/>
        </w:rPr>
        <w:t>- Závazné</w:t>
      </w:r>
      <w:r w:rsidR="00CB78AC" w:rsidRPr="002E157C">
        <w:rPr>
          <w:rFonts w:ascii="Verdana" w:hAnsi="Verdana" w:cs="Arial"/>
          <w:b/>
          <w:sz w:val="20"/>
          <w:szCs w:val="18"/>
          <w:u w:val="single"/>
        </w:rPr>
        <w:t xml:space="preserve"> podklady </w:t>
      </w:r>
    </w:p>
    <w:permEnd w:id="1708799318"/>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6809C2F5" w:rsidR="00CB78AC" w:rsidRPr="002E157C" w:rsidRDefault="00CB78AC" w:rsidP="00205216">
      <w:pPr>
        <w:numPr>
          <w:ilvl w:val="0"/>
          <w:numId w:val="5"/>
        </w:numPr>
        <w:suppressAutoHyphens/>
        <w:spacing w:after="60" w:line="280" w:lineRule="exact"/>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812B7B" w:rsidRPr="00812B7B">
        <w:rPr>
          <w:rFonts w:ascii="Verdana" w:hAnsi="Verdana" w:cs="Arial"/>
          <w:sz w:val="18"/>
          <w:szCs w:val="18"/>
        </w:rPr>
        <w:t xml:space="preserve">10788/2024-SŽ-SSZ-OVZ </w:t>
      </w:r>
      <w:r w:rsidRPr="002E157C">
        <w:rPr>
          <w:rFonts w:ascii="Verdana" w:hAnsi="Verdana" w:cs="Arial"/>
          <w:sz w:val="18"/>
          <w:szCs w:val="18"/>
        </w:rPr>
        <w:t xml:space="preserve">ze dne </w:t>
      </w:r>
      <w:r w:rsidR="00DE1413">
        <w:rPr>
          <w:rFonts w:ascii="Verdana" w:hAnsi="Verdana" w:cs="Arial"/>
          <w:sz w:val="18"/>
          <w:szCs w:val="18"/>
        </w:rPr>
        <w:t>12.</w:t>
      </w:r>
      <w:r w:rsidR="00812B7B">
        <w:rPr>
          <w:rFonts w:ascii="Verdana" w:hAnsi="Verdana" w:cs="Arial"/>
          <w:sz w:val="18"/>
          <w:szCs w:val="18"/>
        </w:rPr>
        <w:t>06.2024</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2E943DA1"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w:t>
      </w:r>
      <w:r w:rsidRPr="002E157C">
        <w:rPr>
          <w:rFonts w:ascii="Verdana" w:hAnsi="Verdana" w:cs="Arial"/>
          <w:sz w:val="18"/>
          <w:szCs w:val="18"/>
        </w:rPr>
        <w:t xml:space="preserve"> v platném znění</w:t>
      </w:r>
    </w:p>
    <w:p w14:paraId="033D7FA1" w14:textId="25B1E07B"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B8B2BD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0" w:history="1">
        <w:r w:rsidRPr="002E157C">
          <w:rPr>
            <w:rFonts w:ascii="Verdana" w:hAnsi="Verdana"/>
            <w:sz w:val="18"/>
            <w:szCs w:val="18"/>
          </w:rPr>
          <w:t>http://typdok.tudc.cz</w:t>
        </w:r>
      </w:hyperlink>
      <w:r w:rsidR="00DE1413">
        <w:rPr>
          <w:rFonts w:ascii="Verdana" w:hAnsi="Verdana"/>
          <w:sz w:val="18"/>
          <w:szCs w:val="18"/>
        </w:rPr>
        <w:t xml:space="preserve"> </w:t>
      </w:r>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09C27B0E"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1"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2"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3"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1660189082"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25722609"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14E0873D"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2EB838F2"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6C589E">
        <w:rPr>
          <w:rFonts w:ascii="Verdana" w:hAnsi="Verdana" w:cs="Arial"/>
          <w:sz w:val="18"/>
          <w:szCs w:val="18"/>
        </w:rPr>
        <w:t xml:space="preserve">30 </w:t>
      </w:r>
      <w:r w:rsidRPr="002E157C">
        <w:rPr>
          <w:rFonts w:ascii="Verdana" w:hAnsi="Verdana" w:cs="Arial"/>
          <w:sz w:val="18"/>
          <w:szCs w:val="18"/>
        </w:rPr>
        <w:t xml:space="preserve">dnů od dokončení realizace stavby </w:t>
      </w:r>
    </w:p>
    <w:p w14:paraId="75AC956A" w14:textId="03F7742C" w:rsidR="00BB712C" w:rsidRPr="002E157C" w:rsidRDefault="00E02E85" w:rsidP="007B5899">
      <w:pPr>
        <w:suppressAutoHyphens/>
        <w:spacing w:before="120" w:line="276" w:lineRule="auto"/>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5570F1" w:rsidRPr="005570F1">
        <w:rPr>
          <w:rFonts w:ascii="Verdana" w:hAnsi="Verdana" w:cs="Arial"/>
          <w:b/>
          <w:bCs/>
          <w:sz w:val="18"/>
          <w:szCs w:val="18"/>
        </w:rPr>
        <w:t>Sanace tělesa železničního spodku na trati Děčín – Jedlová v km 25,880 - 25,980</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ermEnd w:id="1660189082"/>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FD2EFAF"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13BE6CCF"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2A37C9" w:rsidRPr="001805DB">
        <w:rPr>
          <w:rFonts w:ascii="Verdana" w:hAnsi="Verdana"/>
          <w:sz w:val="18"/>
          <w:szCs w:val="18"/>
        </w:rPr>
        <w:t>]</w:t>
      </w:r>
      <w:r w:rsidR="002A37C9" w:rsidRPr="002E157C">
        <w:rPr>
          <w:rFonts w:ascii="Verdana" w:hAnsi="Verdana"/>
          <w:sz w:val="18"/>
          <w:szCs w:val="18"/>
        </w:rPr>
        <w:t>, -</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5837D672"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2A37C9">
        <w:rPr>
          <w:rFonts w:ascii="Verdana" w:hAnsi="Verdana" w:cs="Arial"/>
          <w:b/>
          <w:bCs/>
          <w:sz w:val="18"/>
          <w:szCs w:val="18"/>
        </w:rPr>
        <w:t>]</w:t>
      </w:r>
      <w:r w:rsidR="002A37C9" w:rsidRPr="002E157C">
        <w:rPr>
          <w:rFonts w:ascii="Verdana" w:hAnsi="Verdana" w:cs="Arial"/>
          <w:sz w:val="18"/>
          <w:szCs w:val="18"/>
        </w:rPr>
        <w:t>, -</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36573EC8"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2A37C9" w:rsidRPr="001805DB">
        <w:rPr>
          <w:rFonts w:ascii="Verdana" w:hAnsi="Verdana" w:cs="Arial"/>
          <w:b/>
          <w:bCs/>
          <w:sz w:val="18"/>
          <w:szCs w:val="18"/>
        </w:rPr>
        <w:t>]</w:t>
      </w:r>
      <w:r w:rsidR="002A37C9" w:rsidRPr="001805DB">
        <w:rPr>
          <w:rFonts w:ascii="Verdana" w:hAnsi="Verdana" w:cs="Arial"/>
          <w:bCs/>
          <w:sz w:val="18"/>
          <w:szCs w:val="18"/>
        </w:rPr>
        <w:t>,</w:t>
      </w:r>
      <w:r w:rsidR="002A37C9" w:rsidRPr="002E157C">
        <w:rPr>
          <w:rFonts w:ascii="Verdana" w:hAnsi="Verdana" w:cs="Arial"/>
          <w:sz w:val="18"/>
          <w:szCs w:val="18"/>
        </w:rPr>
        <w:t xml:space="preserve"> -</w:t>
      </w:r>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1618D59F"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3D9BFC74"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103004377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6167D3">
        <w:rPr>
          <w:rFonts w:ascii="Verdana" w:hAnsi="Verdana" w:cs="Arial"/>
          <w:sz w:val="18"/>
          <w:szCs w:val="18"/>
        </w:rPr>
        <w:t>Stanislav Svatoň,DiS.</w:t>
      </w:r>
      <w:r w:rsidR="000F6C09" w:rsidRPr="002E157C">
        <w:rPr>
          <w:rFonts w:ascii="Verdana" w:hAnsi="Verdana" w:cs="Arial"/>
          <w:sz w:val="18"/>
          <w:szCs w:val="18"/>
        </w:rPr>
        <w:t>,</w:t>
      </w:r>
      <w:r w:rsidRPr="002E157C">
        <w:rPr>
          <w:rFonts w:ascii="Verdana" w:hAnsi="Verdana" w:cs="Arial"/>
          <w:sz w:val="18"/>
          <w:szCs w:val="18"/>
        </w:rPr>
        <w:t xml:space="preserve">GSM: </w:t>
      </w:r>
      <w:r w:rsidR="006167D3">
        <w:rPr>
          <w:rFonts w:ascii="Verdana" w:hAnsi="Verdana" w:cs="Arial"/>
          <w:sz w:val="18"/>
          <w:szCs w:val="18"/>
        </w:rPr>
        <w:t>+420 702 029 072</w:t>
      </w:r>
      <w:r w:rsidRPr="002E157C">
        <w:rPr>
          <w:rFonts w:ascii="Verdana" w:hAnsi="Verdana" w:cs="Arial"/>
          <w:sz w:val="18"/>
          <w:szCs w:val="18"/>
        </w:rPr>
        <w:t xml:space="preserve">,e-mail: </w:t>
      </w:r>
      <w:r w:rsidR="006167D3" w:rsidRPr="006167D3">
        <w:rPr>
          <w:rFonts w:ascii="Verdana" w:hAnsi="Verdana" w:cs="Arial"/>
          <w:color w:val="0070C0"/>
          <w:sz w:val="18"/>
          <w:szCs w:val="18"/>
          <w:u w:val="single"/>
        </w:rPr>
        <w:t>svatons@spravazeleznic.cz</w:t>
      </w:r>
      <w:permEnd w:id="1030043776"/>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30DEF77C"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7826F39C"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 xml:space="preserve">daňových </w:t>
      </w:r>
      <w:r w:rsidR="00DE1413" w:rsidRPr="002E157C">
        <w:rPr>
          <w:rFonts w:ascii="Verdana" w:hAnsi="Verdana" w:cs="Arial"/>
          <w:sz w:val="18"/>
          <w:szCs w:val="18"/>
        </w:rPr>
        <w:t>dokladů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 xml:space="preserve">aňový </w:t>
      </w:r>
      <w:r w:rsidR="00DE1413" w:rsidRPr="002E157C">
        <w:rPr>
          <w:rFonts w:ascii="Verdana" w:hAnsi="Verdana" w:cs="Arial"/>
          <w:sz w:val="18"/>
          <w:szCs w:val="18"/>
        </w:rPr>
        <w:t>doklad – faktura</w:t>
      </w:r>
      <w:r w:rsidR="00046F12" w:rsidRPr="002E157C">
        <w:rPr>
          <w:rFonts w:ascii="Verdana" w:hAnsi="Verdana" w:cs="Arial"/>
          <w:sz w:val="18"/>
          <w:szCs w:val="18"/>
        </w:rPr>
        <w:t xml:space="preserve">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w:t>
      </w:r>
      <w:r w:rsidR="00DE1413" w:rsidRPr="002E157C">
        <w:rPr>
          <w:rFonts w:ascii="Verdana" w:hAnsi="Verdana" w:cs="Arial"/>
          <w:sz w:val="18"/>
          <w:szCs w:val="18"/>
        </w:rPr>
        <w:t>doklad – faktura</w:t>
      </w:r>
      <w:r w:rsidR="00046F12" w:rsidRPr="002E157C">
        <w:rPr>
          <w:rFonts w:ascii="Verdana" w:hAnsi="Verdana" w:cs="Arial"/>
          <w:sz w:val="18"/>
          <w:szCs w:val="18"/>
        </w:rPr>
        <w:t xml:space="preserve">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 xml:space="preserve">řípadě vystavit neprodleně nový daňový </w:t>
      </w:r>
      <w:r w:rsidR="00DE1413" w:rsidRPr="002E157C">
        <w:rPr>
          <w:rFonts w:ascii="Verdana" w:hAnsi="Verdana" w:cs="Arial"/>
          <w:sz w:val="18"/>
          <w:szCs w:val="18"/>
        </w:rPr>
        <w:t>doklad – fakturu</w:t>
      </w:r>
      <w:r w:rsidR="00046F12" w:rsidRPr="002E157C">
        <w:rPr>
          <w:rFonts w:ascii="Verdana" w:hAnsi="Verdana" w:cs="Arial"/>
          <w:sz w:val="18"/>
          <w:szCs w:val="18"/>
        </w:rPr>
        <w:t xml:space="preserve">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w:t>
      </w:r>
      <w:r w:rsidR="00DE1413" w:rsidRPr="002E157C">
        <w:rPr>
          <w:rFonts w:ascii="Verdana" w:hAnsi="Verdana" w:cs="Arial"/>
          <w:sz w:val="18"/>
          <w:szCs w:val="18"/>
        </w:rPr>
        <w:t>dokladu – faktury</w:t>
      </w:r>
      <w:r w:rsidR="00046F12" w:rsidRPr="002E157C">
        <w:rPr>
          <w:rFonts w:ascii="Verdana" w:hAnsi="Verdana" w:cs="Arial"/>
          <w:sz w:val="18"/>
          <w:szCs w:val="18"/>
        </w:rPr>
        <w:t xml:space="preserve">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77269CF2"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86337998" w:edGrp="everyone"/>
      <w:r w:rsidR="002C2D95" w:rsidRPr="002E157C">
        <w:rPr>
          <w:rFonts w:ascii="Verdana" w:hAnsi="Verdana" w:cs="Arial"/>
          <w:b/>
          <w:sz w:val="18"/>
          <w:szCs w:val="18"/>
        </w:rPr>
        <w:t>.</w:t>
      </w:r>
      <w:r w:rsidR="002C2D95" w:rsidRPr="002E157C">
        <w:rPr>
          <w:rFonts w:ascii="Verdana" w:hAnsi="Verdana" w:cs="Arial"/>
          <w:sz w:val="18"/>
          <w:szCs w:val="18"/>
        </w:rPr>
        <w:tab/>
      </w:r>
      <w:r w:rsidR="00C9228A" w:rsidRPr="002E157C">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ermEnd w:id="186337998"/>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lastRenderedPageBreak/>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277567FC"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permStart w:id="1272128419" w:edGrp="everyone"/>
      <w:r w:rsidRPr="002E157C">
        <w:rPr>
          <w:rFonts w:ascii="Verdana" w:hAnsi="Verdana" w:cs="Arial"/>
          <w:sz w:val="18"/>
          <w:szCs w:val="18"/>
        </w:rPr>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w:t>
      </w:r>
      <w:r w:rsidR="00F97C68">
        <w:rPr>
          <w:rFonts w:ascii="Verdana" w:hAnsi="Verdana" w:cs="Arial"/>
          <w:sz w:val="18"/>
          <w:szCs w:val="18"/>
        </w:rPr>
        <w:t> </w:t>
      </w:r>
      <w:r w:rsidRPr="002E157C">
        <w:rPr>
          <w:rFonts w:ascii="Verdana" w:hAnsi="Verdana" w:cs="Arial"/>
          <w:sz w:val="18"/>
          <w:szCs w:val="18"/>
        </w:rPr>
        <w:t>%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ermEnd w:id="1272128419"/>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1F0C30DB"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w:t>
      </w:r>
      <w:r w:rsidR="00DE1413">
        <w:rPr>
          <w:rFonts w:ascii="Verdana" w:hAnsi="Verdana" w:cs="Arial"/>
          <w:sz w:val="18"/>
          <w:szCs w:val="18"/>
        </w:rPr>
        <w:t>e</w:t>
      </w:r>
      <w:r w:rsidR="00DC1F2B" w:rsidRPr="002E157C">
        <w:rPr>
          <w:rFonts w:ascii="Verdana" w:hAnsi="Verdana" w:cs="Arial"/>
          <w:sz w:val="18"/>
          <w:szCs w:val="18"/>
        </w:rPr>
        <w:t xml:space="preserve">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76E59C51"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 xml:space="preserve">tj. na daňovém </w:t>
      </w:r>
      <w:r w:rsidR="00DE1413" w:rsidRPr="002E157C">
        <w:rPr>
          <w:rFonts w:ascii="Verdana" w:hAnsi="Verdana" w:cs="Arial"/>
          <w:sz w:val="18"/>
          <w:szCs w:val="18"/>
        </w:rPr>
        <w:t>dokladu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222A77DD"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 xml:space="preserve">Na daňových </w:t>
      </w:r>
      <w:r w:rsidR="00DE1413" w:rsidRPr="002E157C">
        <w:rPr>
          <w:rFonts w:ascii="Verdana" w:hAnsi="Verdana" w:cs="Arial"/>
          <w:sz w:val="18"/>
          <w:szCs w:val="18"/>
        </w:rPr>
        <w:t>dokladech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4A2B8878"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i smluvní pokutu ve výši 1</w:t>
      </w:r>
      <w:r w:rsidR="00DE1413">
        <w:rPr>
          <w:rFonts w:ascii="Verdana" w:hAnsi="Verdana" w:cs="Arial"/>
          <w:sz w:val="18"/>
          <w:szCs w:val="18"/>
        </w:rPr>
        <w:t> </w:t>
      </w:r>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F497736"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r w:rsidR="00DE1413" w:rsidRPr="002E157C">
        <w:rPr>
          <w:rFonts w:ascii="Verdana" w:hAnsi="Verdana" w:cs="Arial"/>
          <w:sz w:val="18"/>
          <w:szCs w:val="18"/>
        </w:rPr>
        <w:t>10.000, -</w:t>
      </w:r>
      <w:r w:rsidRPr="002E157C">
        <w:rPr>
          <w:rFonts w:ascii="Verdana" w:hAnsi="Verdana" w:cs="Arial"/>
          <w:sz w:val="18"/>
          <w:szCs w:val="18"/>
        </w:rPr>
        <w:t xml:space="preserve">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28CC291F"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E1413" w:rsidRPr="002E157C">
        <w:rPr>
          <w:rFonts w:ascii="Verdana" w:hAnsi="Verdana" w:cs="Arial"/>
          <w:sz w:val="18"/>
          <w:szCs w:val="18"/>
        </w:rPr>
        <w:t>35.000, -</w:t>
      </w:r>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6AC61E1D" w14:textId="656ECB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w:t>
      </w:r>
      <w:r w:rsidR="00DE1413" w:rsidRPr="002E157C">
        <w:rPr>
          <w:rFonts w:ascii="Verdana" w:hAnsi="Verdana" w:cs="Arial"/>
          <w:sz w:val="18"/>
          <w:szCs w:val="18"/>
        </w:rPr>
        <w:t>stranami – ve</w:t>
      </w:r>
      <w:r w:rsidRPr="002E157C">
        <w:rPr>
          <w:rFonts w:ascii="Verdana" w:hAnsi="Verdana" w:cs="Arial"/>
          <w:sz w:val="18"/>
          <w:szCs w:val="18"/>
        </w:rPr>
        <w:t xml:space="preser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6893C797"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w:t>
      </w:r>
      <w:r w:rsidR="00F97C68">
        <w:rPr>
          <w:rFonts w:ascii="Verdana" w:hAnsi="Verdana" w:cs="Arial"/>
          <w:sz w:val="18"/>
          <w:szCs w:val="18"/>
        </w:rPr>
        <w:t> </w:t>
      </w:r>
      <w:r w:rsidR="00F100D8" w:rsidRPr="002E157C">
        <w:rPr>
          <w:rFonts w:ascii="Verdana" w:hAnsi="Verdana" w:cs="Arial"/>
          <w:sz w:val="18"/>
          <w:szCs w:val="18"/>
        </w:rPr>
        <w:t>%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6EDE2A8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3E230B11"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563883394"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A36C95A"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w:t>
      </w:r>
      <w:r w:rsidR="00F97C68">
        <w:rPr>
          <w:rFonts w:ascii="Verdana" w:hAnsi="Verdana" w:cs="Arial"/>
          <w:b/>
          <w:bCs/>
          <w:sz w:val="18"/>
          <w:szCs w:val="18"/>
        </w:rPr>
        <w:t>ho</w:t>
      </w:r>
      <w:r w:rsidR="00D00187" w:rsidRPr="002E157C">
        <w:rPr>
          <w:rFonts w:ascii="Verdana" w:hAnsi="Verdana" w:cs="Arial"/>
          <w:b/>
          <w:bCs/>
          <w:sz w:val="18"/>
          <w:szCs w:val="18"/>
        </w:rPr>
        <w:t xml:space="preserve">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ermEnd w:id="563883394"/>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6031ED24"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w:t>
      </w:r>
      <w:r w:rsidR="00F97C68">
        <w:rPr>
          <w:rFonts w:ascii="Verdana" w:hAnsi="Verdana" w:cs="Arial"/>
          <w:b/>
          <w:bCs/>
          <w:sz w:val="18"/>
          <w:szCs w:val="18"/>
        </w:rPr>
        <w:t>ho</w:t>
      </w:r>
      <w:r w:rsidRPr="002E157C">
        <w:rPr>
          <w:rFonts w:ascii="Verdana" w:hAnsi="Verdana" w:cs="Arial"/>
          <w:b/>
          <w:bCs/>
          <w:sz w:val="18"/>
          <w:szCs w:val="18"/>
        </w:rPr>
        <w:t xml:space="preserve">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7FCFA75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permEnd w:id="1878065190"/>
    </w:tbl>
    <w:p w14:paraId="78F75F1F" w14:textId="1175E406" w:rsidR="00DE1413" w:rsidRDefault="00DE1413" w:rsidP="00E012DE">
      <w:pPr>
        <w:tabs>
          <w:tab w:val="left" w:pos="567"/>
        </w:tabs>
        <w:suppressAutoHyphens/>
        <w:spacing w:line="280" w:lineRule="exact"/>
        <w:jc w:val="both"/>
        <w:rPr>
          <w:rFonts w:ascii="Verdana" w:hAnsi="Verdana" w:cs="Arial"/>
          <w:b/>
          <w:bCs/>
          <w:sz w:val="18"/>
          <w:szCs w:val="18"/>
        </w:rPr>
      </w:pPr>
    </w:p>
    <w:p w14:paraId="4AD30A93" w14:textId="77777777" w:rsidR="00DE1413" w:rsidRDefault="00DE1413" w:rsidP="00E012DE">
      <w:pPr>
        <w:tabs>
          <w:tab w:val="left" w:pos="567"/>
        </w:tabs>
        <w:suppressAutoHyphens/>
        <w:spacing w:line="280" w:lineRule="exact"/>
        <w:jc w:val="both"/>
        <w:rPr>
          <w:rFonts w:ascii="Verdana" w:hAnsi="Verdana" w:cs="Arial"/>
          <w:b/>
          <w:bCs/>
          <w:sz w:val="18"/>
          <w:szCs w:val="18"/>
        </w:rPr>
      </w:pPr>
    </w:p>
    <w:p w14:paraId="08BBCD80" w14:textId="77777777" w:rsidR="00DE1413" w:rsidRDefault="00DE1413">
      <w:pPr>
        <w:rPr>
          <w:rFonts w:ascii="Verdana" w:hAnsi="Verdana" w:cs="Arial"/>
          <w:b/>
          <w:bCs/>
          <w:sz w:val="18"/>
          <w:szCs w:val="18"/>
        </w:rPr>
      </w:pPr>
      <w:r>
        <w:rPr>
          <w:rFonts w:ascii="Verdana" w:hAnsi="Verdana" w:cs="Arial"/>
          <w:b/>
          <w:bCs/>
          <w:sz w:val="18"/>
          <w:szCs w:val="18"/>
        </w:rPr>
        <w:br w:type="page"/>
      </w:r>
    </w:p>
    <w:p w14:paraId="58A9CC18" w14:textId="450916C8" w:rsidR="00D00187" w:rsidRPr="002E157C" w:rsidRDefault="00D00187"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3F094252"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"[VLOŽÍ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permStart w:id="1024938510" w:edGrp="everyone"/>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ermEnd w:id="1024938510"/>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77777777"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77777777" w:rsidR="00205216" w:rsidRDefault="00205216" w:rsidP="00205216">
      <w:pPr>
        <w:pStyle w:val="Odstavecseseznamem"/>
        <w:numPr>
          <w:ilvl w:val="0"/>
          <w:numId w:val="11"/>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p>
    <w:p w14:paraId="5C29C39A"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4941D7F7"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7E04B6E8" w14:textId="21955104" w:rsidR="003F4C79" w:rsidRPr="00DE1413" w:rsidRDefault="00205216" w:rsidP="00DE1413">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sectPr w:rsidR="003F4C79" w:rsidRPr="00DE1413"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F77D7" w14:textId="77777777" w:rsidR="000A65C2" w:rsidRDefault="000A65C2">
      <w:r>
        <w:separator/>
      </w:r>
    </w:p>
  </w:endnote>
  <w:endnote w:type="continuationSeparator" w:id="0">
    <w:p w14:paraId="1FD24AF0" w14:textId="77777777" w:rsidR="000A65C2" w:rsidRDefault="000A6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F809056"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C9228A">
            <w:rPr>
              <w:rStyle w:val="slostrnky"/>
              <w:noProof/>
              <w:sz w:val="16"/>
            </w:rPr>
            <w:t>22</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0619EA">
            <w:rPr>
              <w:rStyle w:val="slostrnky"/>
              <w:noProof/>
              <w:sz w:val="16"/>
            </w:rPr>
            <w:t>22</w:t>
          </w:r>
          <w:r w:rsidRPr="002E157C">
            <w:rPr>
              <w:rStyle w:val="slostrnky"/>
              <w:sz w:val="16"/>
            </w:rPr>
            <w:fldChar w:fldCharType="end"/>
          </w:r>
        </w:p>
      </w:tc>
      <w:tc>
        <w:tcPr>
          <w:tcW w:w="0" w:type="auto"/>
          <w:vAlign w:val="bottom"/>
        </w:tcPr>
        <w:p w14:paraId="7C088048" w14:textId="1D673D76" w:rsidR="00F97C68" w:rsidRDefault="00F97C68" w:rsidP="00936A82">
          <w:pPr>
            <w:pStyle w:val="Zpatvlevo"/>
          </w:pPr>
          <w:permStart w:id="744773325" w:edGrp="everyone"/>
          <w:r w:rsidRPr="00F97C68">
            <w:t>„Sanace tělesa železničního spodku na trati Děčín – Jedlová v km 25,880 - 25,980</w:t>
          </w:r>
          <w:r>
            <w:t>“</w:t>
          </w:r>
        </w:p>
        <w:p w14:paraId="6B63C051" w14:textId="589A51C7" w:rsidR="00B755E5" w:rsidRPr="00640531" w:rsidRDefault="00B755E5" w:rsidP="00936A82">
          <w:pPr>
            <w:pStyle w:val="Zpatvlevo"/>
          </w:pPr>
          <w:r w:rsidRPr="002E157C">
            <w:t xml:space="preserve">Smlouva na výkon činnosti a zajištění funkce podpory technického dozoru </w:t>
          </w:r>
          <w:r w:rsidR="004A69D9">
            <w:t>investora</w:t>
          </w:r>
          <w:permEnd w:id="744773325"/>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332E6338" w:rsidR="00B755E5" w:rsidRPr="008E1902" w:rsidRDefault="007721F4" w:rsidP="008E1902">
    <w:pPr>
      <w:pStyle w:val="Zpat"/>
      <w:rPr>
        <w:rFonts w:ascii="Verdana" w:hAnsi="Verdana"/>
        <w:sz w:val="12"/>
        <w:szCs w:val="12"/>
      </w:rPr>
    </w:pPr>
    <w:permStart w:id="1426931401" w:edGrp="everyone"/>
    <w:r>
      <w:rPr>
        <w:rFonts w:ascii="Verdana" w:hAnsi="Verdana"/>
        <w:noProof/>
        <w:sz w:val="12"/>
        <w:szCs w:val="12"/>
      </w:rPr>
      <w:drawing>
        <wp:inline distT="0" distB="0" distL="0" distR="0" wp14:anchorId="15A121A1" wp14:editId="57D12B1C">
          <wp:extent cx="1097280" cy="628015"/>
          <wp:effectExtent l="0" t="0" r="7620" b="635"/>
          <wp:docPr id="1079656978"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656978"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r w:rsidR="007543B6">
      <w:rPr>
        <w:rFonts w:ascii="Verdana" w:hAnsi="Verdana"/>
        <w:sz w:val="12"/>
        <w:szCs w:val="12"/>
      </w:rPr>
      <w:t>.</w:t>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D2FFD" w14:textId="77777777" w:rsidR="000A65C2" w:rsidRDefault="000A65C2">
      <w:r>
        <w:separator/>
      </w:r>
    </w:p>
  </w:footnote>
  <w:footnote w:type="continuationSeparator" w:id="0">
    <w:p w14:paraId="18258D5A" w14:textId="77777777" w:rsidR="000A65C2" w:rsidRDefault="000A6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01279744">
    <w:abstractNumId w:val="8"/>
  </w:num>
  <w:num w:numId="2" w16cid:durableId="605426402">
    <w:abstractNumId w:val="7"/>
  </w:num>
  <w:num w:numId="3" w16cid:durableId="2028482506">
    <w:abstractNumId w:val="6"/>
  </w:num>
  <w:num w:numId="4" w16cid:durableId="1037656433">
    <w:abstractNumId w:val="0"/>
  </w:num>
  <w:num w:numId="5" w16cid:durableId="1427463330">
    <w:abstractNumId w:val="2"/>
  </w:num>
  <w:num w:numId="6" w16cid:durableId="1491142416">
    <w:abstractNumId w:val="10"/>
  </w:num>
  <w:num w:numId="7" w16cid:durableId="787891321">
    <w:abstractNumId w:val="4"/>
  </w:num>
  <w:num w:numId="8" w16cid:durableId="1113472886">
    <w:abstractNumId w:val="5"/>
  </w:num>
  <w:num w:numId="9" w16cid:durableId="1466698408">
    <w:abstractNumId w:val="3"/>
  </w:num>
  <w:num w:numId="10" w16cid:durableId="1270622802">
    <w:abstractNumId w:val="1"/>
  </w:num>
  <w:num w:numId="11" w16cid:durableId="127298091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07E4A"/>
    <w:rsid w:val="00010305"/>
    <w:rsid w:val="00010322"/>
    <w:rsid w:val="000111D5"/>
    <w:rsid w:val="000117A5"/>
    <w:rsid w:val="000123B4"/>
    <w:rsid w:val="00013755"/>
    <w:rsid w:val="00021000"/>
    <w:rsid w:val="00021567"/>
    <w:rsid w:val="000234AE"/>
    <w:rsid w:val="00031071"/>
    <w:rsid w:val="00031620"/>
    <w:rsid w:val="00033A17"/>
    <w:rsid w:val="00034E29"/>
    <w:rsid w:val="00040544"/>
    <w:rsid w:val="00046F12"/>
    <w:rsid w:val="00047FB6"/>
    <w:rsid w:val="0005007D"/>
    <w:rsid w:val="0005097B"/>
    <w:rsid w:val="00051570"/>
    <w:rsid w:val="00052AD0"/>
    <w:rsid w:val="00053771"/>
    <w:rsid w:val="00056944"/>
    <w:rsid w:val="00060498"/>
    <w:rsid w:val="000604D4"/>
    <w:rsid w:val="000619EA"/>
    <w:rsid w:val="00061A83"/>
    <w:rsid w:val="00062FD9"/>
    <w:rsid w:val="000647A1"/>
    <w:rsid w:val="00067BF3"/>
    <w:rsid w:val="000705F2"/>
    <w:rsid w:val="0007072B"/>
    <w:rsid w:val="000737B7"/>
    <w:rsid w:val="000739F7"/>
    <w:rsid w:val="00073AF8"/>
    <w:rsid w:val="00077737"/>
    <w:rsid w:val="00077A57"/>
    <w:rsid w:val="00080A07"/>
    <w:rsid w:val="0008136D"/>
    <w:rsid w:val="00087EFF"/>
    <w:rsid w:val="00090527"/>
    <w:rsid w:val="0009123C"/>
    <w:rsid w:val="000A0198"/>
    <w:rsid w:val="000A02DB"/>
    <w:rsid w:val="000A0B2E"/>
    <w:rsid w:val="000A12AF"/>
    <w:rsid w:val="000A1940"/>
    <w:rsid w:val="000A24E8"/>
    <w:rsid w:val="000A2806"/>
    <w:rsid w:val="000A35E5"/>
    <w:rsid w:val="000A65C2"/>
    <w:rsid w:val="000A6F53"/>
    <w:rsid w:val="000A7689"/>
    <w:rsid w:val="000B1644"/>
    <w:rsid w:val="000B227B"/>
    <w:rsid w:val="000B66D3"/>
    <w:rsid w:val="000B6F15"/>
    <w:rsid w:val="000C29E7"/>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67C1D"/>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E36A8"/>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6070"/>
    <w:rsid w:val="002275D6"/>
    <w:rsid w:val="00230849"/>
    <w:rsid w:val="00231DEB"/>
    <w:rsid w:val="002407AE"/>
    <w:rsid w:val="00243955"/>
    <w:rsid w:val="002447DD"/>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37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4CA4"/>
    <w:rsid w:val="00317630"/>
    <w:rsid w:val="00322FED"/>
    <w:rsid w:val="00323941"/>
    <w:rsid w:val="003243E6"/>
    <w:rsid w:val="00325E23"/>
    <w:rsid w:val="00330598"/>
    <w:rsid w:val="0033181E"/>
    <w:rsid w:val="00332EFB"/>
    <w:rsid w:val="0033438B"/>
    <w:rsid w:val="00334910"/>
    <w:rsid w:val="00337871"/>
    <w:rsid w:val="0033793F"/>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5C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06E1C"/>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7A0"/>
    <w:rsid w:val="00483D1D"/>
    <w:rsid w:val="00486B8D"/>
    <w:rsid w:val="0049005E"/>
    <w:rsid w:val="00491FD8"/>
    <w:rsid w:val="004940F3"/>
    <w:rsid w:val="0049416E"/>
    <w:rsid w:val="0049497E"/>
    <w:rsid w:val="00494F38"/>
    <w:rsid w:val="004972D1"/>
    <w:rsid w:val="00497C87"/>
    <w:rsid w:val="004A0991"/>
    <w:rsid w:val="004A0F90"/>
    <w:rsid w:val="004A1EF9"/>
    <w:rsid w:val="004A4EB8"/>
    <w:rsid w:val="004A69D9"/>
    <w:rsid w:val="004A6A97"/>
    <w:rsid w:val="004B2857"/>
    <w:rsid w:val="004B35E7"/>
    <w:rsid w:val="004C0C6C"/>
    <w:rsid w:val="004C0EEF"/>
    <w:rsid w:val="004C107D"/>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53E2B"/>
    <w:rsid w:val="005570F1"/>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4DDB"/>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350C"/>
    <w:rsid w:val="00614C04"/>
    <w:rsid w:val="006167D3"/>
    <w:rsid w:val="0061711F"/>
    <w:rsid w:val="006177DC"/>
    <w:rsid w:val="00620629"/>
    <w:rsid w:val="006211A6"/>
    <w:rsid w:val="00621F24"/>
    <w:rsid w:val="00627365"/>
    <w:rsid w:val="006302E8"/>
    <w:rsid w:val="0063095A"/>
    <w:rsid w:val="006313CF"/>
    <w:rsid w:val="00631592"/>
    <w:rsid w:val="0063544D"/>
    <w:rsid w:val="00640531"/>
    <w:rsid w:val="00640A07"/>
    <w:rsid w:val="006412B8"/>
    <w:rsid w:val="006447F4"/>
    <w:rsid w:val="00645E47"/>
    <w:rsid w:val="006473D6"/>
    <w:rsid w:val="0064778A"/>
    <w:rsid w:val="00651883"/>
    <w:rsid w:val="00653609"/>
    <w:rsid w:val="00656B1D"/>
    <w:rsid w:val="00657528"/>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B53"/>
    <w:rsid w:val="00687DBD"/>
    <w:rsid w:val="00690F02"/>
    <w:rsid w:val="00690FF5"/>
    <w:rsid w:val="006923F3"/>
    <w:rsid w:val="00692BB8"/>
    <w:rsid w:val="00694702"/>
    <w:rsid w:val="00696874"/>
    <w:rsid w:val="006A14BB"/>
    <w:rsid w:val="006A1A8C"/>
    <w:rsid w:val="006A45B7"/>
    <w:rsid w:val="006A7423"/>
    <w:rsid w:val="006A7F76"/>
    <w:rsid w:val="006B00C5"/>
    <w:rsid w:val="006B0DD1"/>
    <w:rsid w:val="006B3B79"/>
    <w:rsid w:val="006B4A8F"/>
    <w:rsid w:val="006C4B94"/>
    <w:rsid w:val="006C589E"/>
    <w:rsid w:val="006C5B70"/>
    <w:rsid w:val="006C7A4E"/>
    <w:rsid w:val="006D281C"/>
    <w:rsid w:val="006D7E6E"/>
    <w:rsid w:val="006D7ED7"/>
    <w:rsid w:val="006E0C47"/>
    <w:rsid w:val="006E3BCE"/>
    <w:rsid w:val="006E64E3"/>
    <w:rsid w:val="006E755D"/>
    <w:rsid w:val="006E75AB"/>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426"/>
    <w:rsid w:val="00732568"/>
    <w:rsid w:val="00732C63"/>
    <w:rsid w:val="00732FCD"/>
    <w:rsid w:val="00734C0E"/>
    <w:rsid w:val="00743006"/>
    <w:rsid w:val="00743CF5"/>
    <w:rsid w:val="0074445D"/>
    <w:rsid w:val="00746C28"/>
    <w:rsid w:val="00751081"/>
    <w:rsid w:val="007543B6"/>
    <w:rsid w:val="007564E5"/>
    <w:rsid w:val="00757B75"/>
    <w:rsid w:val="00760BEF"/>
    <w:rsid w:val="007615BF"/>
    <w:rsid w:val="00761762"/>
    <w:rsid w:val="007634F5"/>
    <w:rsid w:val="00763907"/>
    <w:rsid w:val="00765BA5"/>
    <w:rsid w:val="007721F4"/>
    <w:rsid w:val="0077538D"/>
    <w:rsid w:val="007753BD"/>
    <w:rsid w:val="00777ACF"/>
    <w:rsid w:val="00780E5E"/>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B5899"/>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269C"/>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2B7B"/>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728"/>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37AEA"/>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E773C"/>
    <w:rsid w:val="009F1125"/>
    <w:rsid w:val="009F160B"/>
    <w:rsid w:val="00A023B6"/>
    <w:rsid w:val="00A02F98"/>
    <w:rsid w:val="00A03259"/>
    <w:rsid w:val="00A04A2C"/>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4E5"/>
    <w:rsid w:val="00A92925"/>
    <w:rsid w:val="00A93F33"/>
    <w:rsid w:val="00A947A9"/>
    <w:rsid w:val="00AA0FA5"/>
    <w:rsid w:val="00AA1E2A"/>
    <w:rsid w:val="00AA21CC"/>
    <w:rsid w:val="00AA2DF6"/>
    <w:rsid w:val="00AA3FEF"/>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67BD"/>
    <w:rsid w:val="00B2722C"/>
    <w:rsid w:val="00B32731"/>
    <w:rsid w:val="00B32984"/>
    <w:rsid w:val="00B33C9A"/>
    <w:rsid w:val="00B36B69"/>
    <w:rsid w:val="00B36ED0"/>
    <w:rsid w:val="00B41B3F"/>
    <w:rsid w:val="00B421BC"/>
    <w:rsid w:val="00B42470"/>
    <w:rsid w:val="00B434FC"/>
    <w:rsid w:val="00B443CC"/>
    <w:rsid w:val="00B452DF"/>
    <w:rsid w:val="00B45796"/>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C7512"/>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679"/>
    <w:rsid w:val="00C22BF1"/>
    <w:rsid w:val="00C25010"/>
    <w:rsid w:val="00C26BFB"/>
    <w:rsid w:val="00C27DC8"/>
    <w:rsid w:val="00C3077F"/>
    <w:rsid w:val="00C30EEB"/>
    <w:rsid w:val="00C33ECA"/>
    <w:rsid w:val="00C33EE0"/>
    <w:rsid w:val="00C348F5"/>
    <w:rsid w:val="00C3735E"/>
    <w:rsid w:val="00C42069"/>
    <w:rsid w:val="00C44DF3"/>
    <w:rsid w:val="00C45167"/>
    <w:rsid w:val="00C462BF"/>
    <w:rsid w:val="00C53548"/>
    <w:rsid w:val="00C538AF"/>
    <w:rsid w:val="00C53B7F"/>
    <w:rsid w:val="00C56B9B"/>
    <w:rsid w:val="00C60C45"/>
    <w:rsid w:val="00C6310B"/>
    <w:rsid w:val="00C64722"/>
    <w:rsid w:val="00C66571"/>
    <w:rsid w:val="00C66A42"/>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228A"/>
    <w:rsid w:val="00C932A5"/>
    <w:rsid w:val="00C93AF0"/>
    <w:rsid w:val="00C94DE1"/>
    <w:rsid w:val="00C9635E"/>
    <w:rsid w:val="00C970A2"/>
    <w:rsid w:val="00CA10FF"/>
    <w:rsid w:val="00CA1936"/>
    <w:rsid w:val="00CA1E21"/>
    <w:rsid w:val="00CA4B1C"/>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3F1"/>
    <w:rsid w:val="00CD4F20"/>
    <w:rsid w:val="00CD4F90"/>
    <w:rsid w:val="00CD57D1"/>
    <w:rsid w:val="00CD64E8"/>
    <w:rsid w:val="00CD6BE9"/>
    <w:rsid w:val="00CD6DB4"/>
    <w:rsid w:val="00CE1CD2"/>
    <w:rsid w:val="00CE4754"/>
    <w:rsid w:val="00CE4D2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24EC"/>
    <w:rsid w:val="00D63481"/>
    <w:rsid w:val="00D63B7E"/>
    <w:rsid w:val="00D6692F"/>
    <w:rsid w:val="00D669DA"/>
    <w:rsid w:val="00D71129"/>
    <w:rsid w:val="00D71137"/>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18E"/>
    <w:rsid w:val="00DA3510"/>
    <w:rsid w:val="00DA3B25"/>
    <w:rsid w:val="00DA4104"/>
    <w:rsid w:val="00DA580A"/>
    <w:rsid w:val="00DA5E87"/>
    <w:rsid w:val="00DB245B"/>
    <w:rsid w:val="00DB2870"/>
    <w:rsid w:val="00DB597D"/>
    <w:rsid w:val="00DC1F2B"/>
    <w:rsid w:val="00DC58F9"/>
    <w:rsid w:val="00DC6886"/>
    <w:rsid w:val="00DD1091"/>
    <w:rsid w:val="00DD2D9E"/>
    <w:rsid w:val="00DD30D4"/>
    <w:rsid w:val="00DD312F"/>
    <w:rsid w:val="00DD6448"/>
    <w:rsid w:val="00DD6EE2"/>
    <w:rsid w:val="00DE0343"/>
    <w:rsid w:val="00DE1413"/>
    <w:rsid w:val="00DE2629"/>
    <w:rsid w:val="00DF203E"/>
    <w:rsid w:val="00DF399E"/>
    <w:rsid w:val="00E012DE"/>
    <w:rsid w:val="00E01F5D"/>
    <w:rsid w:val="00E02E85"/>
    <w:rsid w:val="00E06BA9"/>
    <w:rsid w:val="00E07FFA"/>
    <w:rsid w:val="00E1051F"/>
    <w:rsid w:val="00E1231A"/>
    <w:rsid w:val="00E142FD"/>
    <w:rsid w:val="00E144E8"/>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1A7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1696"/>
    <w:rsid w:val="00ED3E11"/>
    <w:rsid w:val="00ED77BD"/>
    <w:rsid w:val="00ED7BAC"/>
    <w:rsid w:val="00EE0261"/>
    <w:rsid w:val="00EE25E1"/>
    <w:rsid w:val="00EE2FCD"/>
    <w:rsid w:val="00EE3FF7"/>
    <w:rsid w:val="00EE4D4B"/>
    <w:rsid w:val="00EF091B"/>
    <w:rsid w:val="00EF0E90"/>
    <w:rsid w:val="00EF10C7"/>
    <w:rsid w:val="00EF2D0E"/>
    <w:rsid w:val="00EF3469"/>
    <w:rsid w:val="00EF650A"/>
    <w:rsid w:val="00EF70AC"/>
    <w:rsid w:val="00F0030A"/>
    <w:rsid w:val="00F01785"/>
    <w:rsid w:val="00F047B1"/>
    <w:rsid w:val="00F100D8"/>
    <w:rsid w:val="00F1165E"/>
    <w:rsid w:val="00F119A4"/>
    <w:rsid w:val="00F12F9E"/>
    <w:rsid w:val="00F1357D"/>
    <w:rsid w:val="00F1442D"/>
    <w:rsid w:val="00F147FA"/>
    <w:rsid w:val="00F156C7"/>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06AE"/>
    <w:rsid w:val="00F61EE7"/>
    <w:rsid w:val="00F622B4"/>
    <w:rsid w:val="00F62F81"/>
    <w:rsid w:val="00F64464"/>
    <w:rsid w:val="00F64A29"/>
    <w:rsid w:val="00F663BF"/>
    <w:rsid w:val="00F718C2"/>
    <w:rsid w:val="00F753B7"/>
    <w:rsid w:val="00F75B69"/>
    <w:rsid w:val="00F818C2"/>
    <w:rsid w:val="00F829CF"/>
    <w:rsid w:val="00F84D93"/>
    <w:rsid w:val="00F912EB"/>
    <w:rsid w:val="00F92EB6"/>
    <w:rsid w:val="00F9649F"/>
    <w:rsid w:val="00F97C68"/>
    <w:rsid w:val="00FA1450"/>
    <w:rsid w:val="00FA2418"/>
    <w:rsid w:val="00FA3271"/>
    <w:rsid w:val="00FA36EA"/>
    <w:rsid w:val="00FA4BD1"/>
    <w:rsid w:val="00FA51D7"/>
    <w:rsid w:val="00FA6144"/>
    <w:rsid w:val="00FB3338"/>
    <w:rsid w:val="00FB3F1D"/>
    <w:rsid w:val="00FB6B58"/>
    <w:rsid w:val="00FB74F9"/>
    <w:rsid w:val="00FB76BE"/>
    <w:rsid w:val="00FC19BF"/>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613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atons@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29E7"/>
    <w:rsid w:val="000D24D8"/>
    <w:rsid w:val="00104C76"/>
    <w:rsid w:val="00163A80"/>
    <w:rsid w:val="001D2153"/>
    <w:rsid w:val="001D2697"/>
    <w:rsid w:val="00251FC2"/>
    <w:rsid w:val="00252E98"/>
    <w:rsid w:val="002D4217"/>
    <w:rsid w:val="002E5763"/>
    <w:rsid w:val="002E62C8"/>
    <w:rsid w:val="0033181E"/>
    <w:rsid w:val="003431BA"/>
    <w:rsid w:val="00372F43"/>
    <w:rsid w:val="003C0A70"/>
    <w:rsid w:val="003C2C13"/>
    <w:rsid w:val="004837A0"/>
    <w:rsid w:val="004E62D9"/>
    <w:rsid w:val="004F5C51"/>
    <w:rsid w:val="00507BA9"/>
    <w:rsid w:val="0053353E"/>
    <w:rsid w:val="005A2A81"/>
    <w:rsid w:val="005D7D24"/>
    <w:rsid w:val="00636012"/>
    <w:rsid w:val="00655775"/>
    <w:rsid w:val="006B4681"/>
    <w:rsid w:val="006E6D94"/>
    <w:rsid w:val="006E75AB"/>
    <w:rsid w:val="006F43C6"/>
    <w:rsid w:val="00707222"/>
    <w:rsid w:val="00771A8F"/>
    <w:rsid w:val="007749AF"/>
    <w:rsid w:val="008644DC"/>
    <w:rsid w:val="00864D84"/>
    <w:rsid w:val="00881D70"/>
    <w:rsid w:val="008C2F26"/>
    <w:rsid w:val="008D7458"/>
    <w:rsid w:val="00920586"/>
    <w:rsid w:val="009826B2"/>
    <w:rsid w:val="00A924E5"/>
    <w:rsid w:val="00AA3FEF"/>
    <w:rsid w:val="00AD6828"/>
    <w:rsid w:val="00B267BD"/>
    <w:rsid w:val="00B306BC"/>
    <w:rsid w:val="00B41DBF"/>
    <w:rsid w:val="00B60F76"/>
    <w:rsid w:val="00B700AE"/>
    <w:rsid w:val="00B845B8"/>
    <w:rsid w:val="00BC7512"/>
    <w:rsid w:val="00BD381E"/>
    <w:rsid w:val="00BE3022"/>
    <w:rsid w:val="00C37097"/>
    <w:rsid w:val="00C55CB0"/>
    <w:rsid w:val="00C56320"/>
    <w:rsid w:val="00C66A42"/>
    <w:rsid w:val="00CB3262"/>
    <w:rsid w:val="00CD64E8"/>
    <w:rsid w:val="00DA1ABA"/>
    <w:rsid w:val="00DA5E87"/>
    <w:rsid w:val="00E13EC6"/>
    <w:rsid w:val="00E22F4C"/>
    <w:rsid w:val="00E66B33"/>
    <w:rsid w:val="00E678D2"/>
    <w:rsid w:val="00E71A7E"/>
    <w:rsid w:val="00EC7B5B"/>
    <w:rsid w:val="00F146F7"/>
    <w:rsid w:val="00F17A74"/>
    <w:rsid w:val="00F37B58"/>
    <w:rsid w:val="00F47AAF"/>
    <w:rsid w:val="00F5652E"/>
    <w:rsid w:val="00F912EB"/>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A2827-2EC7-4142-987B-84DFEC11E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22</Pages>
  <Words>8279</Words>
  <Characters>48852</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6</cp:revision>
  <cp:lastPrinted>2019-05-15T11:03:00Z</cp:lastPrinted>
  <dcterms:created xsi:type="dcterms:W3CDTF">2024-06-12T06:43:00Z</dcterms:created>
  <dcterms:modified xsi:type="dcterms:W3CDTF">2024-06-12T14:34:00Z</dcterms:modified>
</cp:coreProperties>
</file>