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CC6FD9" w14:paraId="494B2F26" w14:textId="77777777" w:rsidTr="00CC6FD9">
        <w:trPr>
          <w:trHeight w:hRule="exact" w:val="397"/>
        </w:trPr>
        <w:tc>
          <w:tcPr>
            <w:tcW w:w="9062" w:type="dxa"/>
            <w:gridSpan w:val="2"/>
          </w:tcPr>
          <w:p w14:paraId="6D49156C" w14:textId="77777777" w:rsidR="00CC6FD9" w:rsidRPr="004E0721" w:rsidRDefault="00CC6FD9" w:rsidP="00CC6FD9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4E0721">
              <w:rPr>
                <w:b/>
                <w:bCs/>
                <w:color w:val="000000"/>
                <w:szCs w:val="20"/>
              </w:rPr>
              <w:t>Projekční práce na zabezpečovacím zařízení</w:t>
            </w:r>
          </w:p>
          <w:p w14:paraId="4BE5C88A" w14:textId="77777777" w:rsidR="00CC6FD9" w:rsidRPr="006D61FB" w:rsidRDefault="00CC6FD9" w:rsidP="00CC6FD9">
            <w:pPr>
              <w:rPr>
                <w:highlight w:val="green"/>
              </w:rPr>
            </w:pPr>
          </w:p>
        </w:tc>
      </w:tr>
      <w:tr w:rsidR="00CC6FD9" w14:paraId="1413413C" w14:textId="77777777" w:rsidTr="00CC6FD9">
        <w:trPr>
          <w:trHeight w:hRule="exact" w:val="397"/>
        </w:trPr>
        <w:tc>
          <w:tcPr>
            <w:tcW w:w="9062" w:type="dxa"/>
            <w:gridSpan w:val="2"/>
          </w:tcPr>
          <w:p w14:paraId="27C7B072" w14:textId="77777777" w:rsidR="00CC6FD9" w:rsidRPr="004E0721" w:rsidRDefault="00CC6FD9" w:rsidP="00CC6FD9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4E0721">
              <w:rPr>
                <w:b/>
                <w:bCs/>
                <w:color w:val="000000"/>
                <w:szCs w:val="20"/>
              </w:rPr>
              <w:t>kvalifikační stupeň 2</w:t>
            </w:r>
          </w:p>
          <w:p w14:paraId="4F087F94" w14:textId="77777777" w:rsidR="00CC6FD9" w:rsidRPr="006D61FB" w:rsidRDefault="00CC6FD9" w:rsidP="00CC6FD9">
            <w:pPr>
              <w:rPr>
                <w:highlight w:val="green"/>
              </w:rPr>
            </w:pPr>
          </w:p>
        </w:tc>
      </w:tr>
      <w:tr w:rsidR="00FE221E" w14:paraId="0D54AFE7" w14:textId="77777777" w:rsidTr="00CC6FD9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41BA66ED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34BC85AE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69F2282B" w14:textId="77777777" w:rsidTr="00CC6FD9">
        <w:trPr>
          <w:trHeight w:hRule="exact" w:val="397"/>
        </w:trPr>
        <w:tc>
          <w:tcPr>
            <w:tcW w:w="4526" w:type="dxa"/>
          </w:tcPr>
          <w:p w14:paraId="04ECE9CB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0FD1BF0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9B394D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63F94163" w14:textId="77777777" w:rsidTr="00CC6FD9">
        <w:trPr>
          <w:trHeight w:hRule="exact" w:val="397"/>
        </w:trPr>
        <w:tc>
          <w:tcPr>
            <w:tcW w:w="4526" w:type="dxa"/>
          </w:tcPr>
          <w:p w14:paraId="09FBFAB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2CE63C6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62D6713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7C2B727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5C61984C" w14:textId="77777777" w:rsidTr="00CC6FD9">
        <w:trPr>
          <w:trHeight w:hRule="exact" w:val="397"/>
        </w:trPr>
        <w:tc>
          <w:tcPr>
            <w:tcW w:w="4526" w:type="dxa"/>
          </w:tcPr>
          <w:p w14:paraId="6C4E543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401DFB5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26EFE3D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C058F91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7C5DE53F" w14:textId="77777777" w:rsidTr="00CC6FD9">
        <w:trPr>
          <w:trHeight w:hRule="exact" w:val="397"/>
        </w:trPr>
        <w:tc>
          <w:tcPr>
            <w:tcW w:w="4526" w:type="dxa"/>
          </w:tcPr>
          <w:p w14:paraId="271C87A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C8D0F07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1A862E9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8B6801F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3BE85106" w14:textId="77777777" w:rsidTr="00CC6FD9">
        <w:trPr>
          <w:trHeight w:hRule="exact" w:val="397"/>
        </w:trPr>
        <w:tc>
          <w:tcPr>
            <w:tcW w:w="9062" w:type="dxa"/>
            <w:gridSpan w:val="2"/>
            <w:tcBorders>
              <w:bottom w:val="double" w:sz="4" w:space="0" w:color="auto"/>
            </w:tcBorders>
          </w:tcPr>
          <w:p w14:paraId="3930A6BC" w14:textId="61530C80" w:rsidR="00FE221E" w:rsidRPr="00CC6FD9" w:rsidRDefault="00CC6FD9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CC6FD9">
              <w:rPr>
                <w:b/>
                <w:bCs/>
                <w:color w:val="000000"/>
                <w:szCs w:val="20"/>
              </w:rPr>
              <w:t>Projekční práce na sdělovacím zařízení</w:t>
            </w:r>
          </w:p>
          <w:p w14:paraId="1A795616" w14:textId="77777777" w:rsidR="00FE221E" w:rsidRPr="00CC6FD9" w:rsidRDefault="00FE221E"/>
        </w:tc>
      </w:tr>
      <w:tr w:rsidR="00FE221E" w14:paraId="1871F3DE" w14:textId="77777777" w:rsidTr="00CC6FD9">
        <w:trPr>
          <w:trHeight w:hRule="exact" w:val="397"/>
        </w:trPr>
        <w:tc>
          <w:tcPr>
            <w:tcW w:w="9062" w:type="dxa"/>
            <w:gridSpan w:val="2"/>
            <w:tcBorders>
              <w:top w:val="double" w:sz="4" w:space="0" w:color="auto"/>
            </w:tcBorders>
          </w:tcPr>
          <w:p w14:paraId="5A793483" w14:textId="78D6AA0A" w:rsidR="00FE221E" w:rsidRPr="00CC6FD9" w:rsidRDefault="00FE221E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CC6FD9">
              <w:rPr>
                <w:b/>
                <w:bCs/>
                <w:color w:val="000000"/>
                <w:szCs w:val="20"/>
              </w:rPr>
              <w:t>kvalifikační stup</w:t>
            </w:r>
            <w:r w:rsidR="00CC6FD9" w:rsidRPr="00CC6FD9">
              <w:rPr>
                <w:b/>
                <w:bCs/>
                <w:color w:val="000000"/>
                <w:szCs w:val="20"/>
              </w:rPr>
              <w:t>eň 1</w:t>
            </w:r>
          </w:p>
          <w:p w14:paraId="76E05D8D" w14:textId="77777777" w:rsidR="00FE221E" w:rsidRPr="00CC6FD9" w:rsidRDefault="00FE221E">
            <w:bookmarkStart w:id="0" w:name="_GoBack"/>
            <w:bookmarkEnd w:id="0"/>
          </w:p>
        </w:tc>
      </w:tr>
      <w:tr w:rsidR="002648FD" w14:paraId="3138DB2B" w14:textId="77777777" w:rsidTr="00CC6FD9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66A5590C" w14:textId="77777777" w:rsidR="002648FD" w:rsidRPr="00FE221E" w:rsidRDefault="002648FD" w:rsidP="00FE221E">
            <w:pPr>
              <w:jc w:val="center"/>
              <w:rPr>
                <w:b/>
                <w:bCs/>
                <w:color w:val="000000"/>
                <w:szCs w:val="20"/>
                <w:highlight w:val="yellow"/>
              </w:rPr>
            </w:pPr>
            <w:r>
              <w:rPr>
                <w:b/>
              </w:rPr>
              <w:t>Dodavatel</w:t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7056138C" w14:textId="022F060C" w:rsidR="002648FD" w:rsidRPr="001D2B81" w:rsidRDefault="002648FD" w:rsidP="003828E3">
            <w:pPr>
              <w:jc w:val="center"/>
              <w:rPr>
                <w:b/>
                <w:bCs/>
                <w:color w:val="000000"/>
                <w:szCs w:val="20"/>
                <w:highlight w:val="yellow"/>
                <w:vertAlign w:val="superscript"/>
              </w:rPr>
            </w:pPr>
            <w:r w:rsidRPr="00FE221E">
              <w:rPr>
                <w:b/>
              </w:rPr>
              <w:t>Kvalifikační poddodavatel</w:t>
            </w:r>
          </w:p>
        </w:tc>
      </w:tr>
      <w:tr w:rsidR="00FE221E" w14:paraId="0EEFBD4D" w14:textId="77777777" w:rsidTr="00CC6FD9">
        <w:trPr>
          <w:trHeight w:hRule="exact" w:val="397"/>
        </w:trPr>
        <w:tc>
          <w:tcPr>
            <w:tcW w:w="4526" w:type="dxa"/>
            <w:tcBorders>
              <w:top w:val="double" w:sz="4" w:space="0" w:color="auto"/>
            </w:tcBorders>
          </w:tcPr>
          <w:p w14:paraId="6D3CDD74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5308AD5D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77E7F0E8" w14:textId="77777777" w:rsidTr="00CC6FD9">
        <w:trPr>
          <w:trHeight w:hRule="exact" w:val="397"/>
        </w:trPr>
        <w:tc>
          <w:tcPr>
            <w:tcW w:w="4526" w:type="dxa"/>
          </w:tcPr>
          <w:p w14:paraId="1E3DF7C2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4A569D93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7B5A00BA" w14:textId="77777777" w:rsidTr="00CC6FD9">
        <w:trPr>
          <w:trHeight w:hRule="exact" w:val="397"/>
        </w:trPr>
        <w:tc>
          <w:tcPr>
            <w:tcW w:w="4526" w:type="dxa"/>
          </w:tcPr>
          <w:p w14:paraId="1811F2B0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03980DE7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3ADBCD4A" w14:textId="77777777" w:rsidTr="00CC6FD9">
        <w:trPr>
          <w:trHeight w:hRule="exact" w:val="397"/>
        </w:trPr>
        <w:tc>
          <w:tcPr>
            <w:tcW w:w="4526" w:type="dxa"/>
          </w:tcPr>
          <w:p w14:paraId="46DAC70C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5212EB5A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</w:tbl>
    <w:p w14:paraId="1D5F5173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526B0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2519F74B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5AA60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3625FC51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6A4D884A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3B72690F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DE950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48EC4FFE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1E"/>
    <w:rsid w:val="00095E3E"/>
    <w:rsid w:val="00127826"/>
    <w:rsid w:val="001D2B81"/>
    <w:rsid w:val="002648FD"/>
    <w:rsid w:val="00266125"/>
    <w:rsid w:val="002C602B"/>
    <w:rsid w:val="00337AC0"/>
    <w:rsid w:val="003727EC"/>
    <w:rsid w:val="003828E3"/>
    <w:rsid w:val="003B3B01"/>
    <w:rsid w:val="005C6CDF"/>
    <w:rsid w:val="006D61FB"/>
    <w:rsid w:val="007A003E"/>
    <w:rsid w:val="008320BB"/>
    <w:rsid w:val="008914DE"/>
    <w:rsid w:val="00A155AB"/>
    <w:rsid w:val="00B1346C"/>
    <w:rsid w:val="00BE5FE2"/>
    <w:rsid w:val="00BF6A6B"/>
    <w:rsid w:val="00CC6FD9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B9C8-F96B-41B1-8411-F0B845E60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DB90E5-E49D-4A52-85E1-BD1BA8647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D40B4-2800-4AD0-AB0E-57257D75A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28D51-F276-427C-9B0B-1697B6D2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Sečkařová Andrea</cp:lastModifiedBy>
  <cp:revision>10</cp:revision>
  <dcterms:created xsi:type="dcterms:W3CDTF">2022-03-31T11:33:00Z</dcterms:created>
  <dcterms:modified xsi:type="dcterms:W3CDTF">2024-05-30T05:39:00Z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