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680890A0" w:rsidR="0035531B" w:rsidRDefault="0035531B" w:rsidP="00EB46E5">
      <w:pPr>
        <w:pStyle w:val="Titul2"/>
      </w:pPr>
      <w:r w:rsidRPr="002F2A8A">
        <w:t>„</w:t>
      </w:r>
      <w:r w:rsidR="002F2A8A" w:rsidRPr="002F2A8A">
        <w:t xml:space="preserve">Rekonstrukce </w:t>
      </w:r>
      <w:proofErr w:type="spellStart"/>
      <w:r w:rsidR="002F2A8A" w:rsidRPr="002F2A8A">
        <w:t>Dolnolučanského</w:t>
      </w:r>
      <w:proofErr w:type="spellEnd"/>
      <w:r w:rsidR="002F2A8A" w:rsidRPr="002F2A8A">
        <w:t xml:space="preserve"> tunelu v trati </w:t>
      </w:r>
      <w:proofErr w:type="gramStart"/>
      <w:r w:rsidR="002F2A8A" w:rsidRPr="002F2A8A">
        <w:t>Liberec - Harrachov</w:t>
      </w:r>
      <w:proofErr w:type="gramEnd"/>
      <w:r w:rsidRPr="002F2A8A">
        <w:t>“</w:t>
      </w:r>
    </w:p>
    <w:p w14:paraId="152849FF" w14:textId="77777777" w:rsidR="00AD0C7B" w:rsidRPr="006C2343" w:rsidRDefault="00AD0C7B" w:rsidP="00EB46E5">
      <w:pPr>
        <w:pStyle w:val="Titul2"/>
      </w:pPr>
    </w:p>
    <w:p w14:paraId="45AB7781" w14:textId="0093482E" w:rsidR="00F46EA7" w:rsidRDefault="00F46EA7" w:rsidP="00F46EA7">
      <w:pPr>
        <w:pStyle w:val="Text1-1"/>
        <w:numPr>
          <w:ilvl w:val="0"/>
          <w:numId w:val="0"/>
        </w:numPr>
        <w:tabs>
          <w:tab w:val="left" w:pos="708"/>
        </w:tabs>
        <w:ind w:left="737" w:hanging="737"/>
      </w:pPr>
      <w:r>
        <w:t xml:space="preserve">Č.j. </w:t>
      </w:r>
      <w:r w:rsidR="00F638AD" w:rsidRPr="00F638AD">
        <w:t>7129/2024-SŽ-SSZ-OVZ</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479685CB" w14:textId="77777777" w:rsidR="00852512" w:rsidRDefault="00852512" w:rsidP="001F0B6F">
      <w:pPr>
        <w:spacing w:after="0" w:line="240" w:lineRule="auto"/>
        <w:rPr>
          <w:i/>
          <w:color w:val="FF0000"/>
        </w:rPr>
      </w:pPr>
    </w:p>
    <w:p w14:paraId="7719C2EB" w14:textId="77777777" w:rsidR="00852512" w:rsidRDefault="00852512" w:rsidP="001F0B6F">
      <w:pPr>
        <w:spacing w:after="0" w:line="240" w:lineRule="auto"/>
        <w:rPr>
          <w:i/>
          <w:color w:val="FF0000"/>
        </w:rPr>
      </w:pPr>
    </w:p>
    <w:p w14:paraId="6921A7B3" w14:textId="77777777" w:rsidR="00852512" w:rsidRDefault="00852512" w:rsidP="001F0B6F">
      <w:pPr>
        <w:spacing w:after="0" w:line="240" w:lineRule="auto"/>
        <w:rPr>
          <w:i/>
          <w:color w:val="FF0000"/>
        </w:rPr>
      </w:pPr>
    </w:p>
    <w:p w14:paraId="5B7A32ED" w14:textId="77777777" w:rsidR="00852512" w:rsidRDefault="00852512" w:rsidP="001F0B6F">
      <w:pPr>
        <w:spacing w:after="0" w:line="240" w:lineRule="auto"/>
        <w:rPr>
          <w:i/>
          <w:color w:val="FF0000"/>
        </w:rPr>
      </w:pPr>
    </w:p>
    <w:p w14:paraId="05B30297" w14:textId="77777777" w:rsidR="00852512" w:rsidRDefault="00852512" w:rsidP="001F0B6F">
      <w:pPr>
        <w:spacing w:after="0" w:line="240" w:lineRule="auto"/>
        <w:rPr>
          <w:i/>
          <w:color w:val="FF0000"/>
        </w:rPr>
      </w:pPr>
    </w:p>
    <w:p w14:paraId="55C9A069" w14:textId="77777777" w:rsidR="00852512" w:rsidRDefault="00852512" w:rsidP="001F0B6F">
      <w:pPr>
        <w:spacing w:after="0" w:line="240" w:lineRule="auto"/>
        <w:rPr>
          <w:i/>
          <w:color w:val="FF0000"/>
        </w:rPr>
      </w:pPr>
    </w:p>
    <w:p w14:paraId="4C4BF1C0" w14:textId="77777777" w:rsidR="00852512" w:rsidRDefault="00852512" w:rsidP="001F0B6F">
      <w:pPr>
        <w:spacing w:after="0" w:line="240" w:lineRule="auto"/>
        <w:rPr>
          <w:i/>
          <w:color w:val="FF0000"/>
        </w:rPr>
      </w:pPr>
    </w:p>
    <w:p w14:paraId="6CA902B3" w14:textId="77777777" w:rsidR="00852512" w:rsidRDefault="00852512" w:rsidP="001F0B6F">
      <w:pPr>
        <w:spacing w:after="0" w:line="240" w:lineRule="auto"/>
        <w:rPr>
          <w:i/>
          <w:color w:val="FF0000"/>
        </w:rPr>
      </w:pPr>
    </w:p>
    <w:p w14:paraId="759632FD" w14:textId="77777777" w:rsidR="00852512" w:rsidRDefault="00852512" w:rsidP="001F0B6F">
      <w:pPr>
        <w:spacing w:after="0" w:line="240" w:lineRule="auto"/>
        <w:rPr>
          <w:i/>
          <w:color w:val="FF0000"/>
        </w:rPr>
      </w:pPr>
    </w:p>
    <w:p w14:paraId="5117D984" w14:textId="77777777" w:rsidR="0093619B" w:rsidRDefault="0093619B" w:rsidP="001F0B6F">
      <w:pPr>
        <w:spacing w:after="0" w:line="240" w:lineRule="auto"/>
        <w:rPr>
          <w:i/>
          <w:color w:val="FF0000"/>
        </w:rPr>
      </w:pPr>
    </w:p>
    <w:p w14:paraId="11B8BEC4" w14:textId="77777777" w:rsidR="0093619B" w:rsidRDefault="0093619B" w:rsidP="001F0B6F">
      <w:pPr>
        <w:spacing w:after="0" w:line="240" w:lineRule="auto"/>
        <w:rPr>
          <w:i/>
          <w:color w:val="FF0000"/>
        </w:rPr>
      </w:pPr>
    </w:p>
    <w:p w14:paraId="0FE9C549" w14:textId="77777777" w:rsidR="00852512" w:rsidRDefault="00852512" w:rsidP="001F0B6F">
      <w:pPr>
        <w:spacing w:after="0" w:line="240" w:lineRule="auto"/>
        <w:rPr>
          <w:i/>
          <w:color w:val="FF0000"/>
        </w:rPr>
      </w:pPr>
    </w:p>
    <w:p w14:paraId="0847E629" w14:textId="77777777" w:rsidR="00852512" w:rsidRDefault="00852512" w:rsidP="001F0B6F">
      <w:pPr>
        <w:spacing w:after="0" w:line="240" w:lineRule="auto"/>
        <w:rPr>
          <w:i/>
          <w:color w:val="FF0000"/>
        </w:rPr>
      </w:pPr>
    </w:p>
    <w:p w14:paraId="6DFCE865" w14:textId="77777777" w:rsidR="00852512" w:rsidRDefault="00852512" w:rsidP="001F0B6F">
      <w:pPr>
        <w:spacing w:after="0" w:line="240" w:lineRule="auto"/>
        <w:rPr>
          <w:i/>
          <w:color w:val="FF0000"/>
        </w:rPr>
      </w:pPr>
    </w:p>
    <w:p w14:paraId="49BB62A1" w14:textId="77777777" w:rsidR="00852512" w:rsidRDefault="00852512" w:rsidP="001F0B6F">
      <w:pPr>
        <w:spacing w:after="0" w:line="240" w:lineRule="auto"/>
        <w:rPr>
          <w:i/>
          <w:color w:val="FF0000"/>
        </w:rPr>
      </w:pPr>
    </w:p>
    <w:p w14:paraId="4DD64F6C" w14:textId="77777777" w:rsidR="00852512" w:rsidRDefault="00852512"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17C086B0" w14:textId="383E5B8B" w:rsidR="007F2472" w:rsidRDefault="00BD7E91" w:rsidP="003A57EC">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1379B0">
          <w:rPr>
            <w:noProof/>
            <w:webHidden/>
          </w:rPr>
          <w:t>3</w:t>
        </w:r>
        <w:r w:rsidR="007F2472">
          <w:rPr>
            <w:noProof/>
            <w:webHidden/>
          </w:rPr>
          <w:fldChar w:fldCharType="end"/>
        </w:r>
      </w:hyperlink>
    </w:p>
    <w:p w14:paraId="4FFBBE57" w14:textId="0C973F56" w:rsidR="007F2472" w:rsidRDefault="00000000" w:rsidP="003A57EC">
      <w:pPr>
        <w:pStyle w:val="Obsah1"/>
        <w:rPr>
          <w:rFonts w:eastAsiaTheme="minorEastAsia"/>
          <w:noProof/>
          <w:sz w:val="22"/>
          <w:szCs w:val="22"/>
          <w:lang w:eastAsia="cs-CZ"/>
        </w:rPr>
      </w:pPr>
      <w:hyperlink w:anchor="_Toc158380787" w:history="1">
        <w:r w:rsidR="007F2472" w:rsidRPr="00080802">
          <w:rPr>
            <w:rStyle w:val="Hypertextovodkaz"/>
          </w:rPr>
          <w:t>2.</w:t>
        </w:r>
        <w:r w:rsidR="007F2472">
          <w:rPr>
            <w:rFonts w:eastAsiaTheme="minorEastAsia"/>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1379B0">
          <w:rPr>
            <w:noProof/>
            <w:webHidden/>
          </w:rPr>
          <w:t>3</w:t>
        </w:r>
        <w:r w:rsidR="007F2472">
          <w:rPr>
            <w:noProof/>
            <w:webHidden/>
          </w:rPr>
          <w:fldChar w:fldCharType="end"/>
        </w:r>
      </w:hyperlink>
    </w:p>
    <w:p w14:paraId="07C1F67C" w14:textId="4D6B7479" w:rsidR="007F2472" w:rsidRDefault="00000000" w:rsidP="003A57EC">
      <w:pPr>
        <w:pStyle w:val="Obsah1"/>
        <w:rPr>
          <w:rFonts w:eastAsiaTheme="minorEastAsia"/>
          <w:noProof/>
          <w:sz w:val="22"/>
          <w:szCs w:val="22"/>
          <w:lang w:eastAsia="cs-CZ"/>
        </w:rPr>
      </w:pPr>
      <w:hyperlink w:anchor="_Toc158380788" w:history="1">
        <w:r w:rsidR="007F2472" w:rsidRPr="00080802">
          <w:rPr>
            <w:rStyle w:val="Hypertextovodkaz"/>
          </w:rPr>
          <w:t>3.</w:t>
        </w:r>
        <w:r w:rsidR="007F2472">
          <w:rPr>
            <w:rFonts w:eastAsiaTheme="minorEastAsia"/>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1379B0">
          <w:rPr>
            <w:noProof/>
            <w:webHidden/>
          </w:rPr>
          <w:t>4</w:t>
        </w:r>
        <w:r w:rsidR="007F2472">
          <w:rPr>
            <w:noProof/>
            <w:webHidden/>
          </w:rPr>
          <w:fldChar w:fldCharType="end"/>
        </w:r>
      </w:hyperlink>
    </w:p>
    <w:p w14:paraId="3719B596" w14:textId="3788941A" w:rsidR="007F2472" w:rsidRDefault="00000000" w:rsidP="003A57EC">
      <w:pPr>
        <w:pStyle w:val="Obsah1"/>
        <w:rPr>
          <w:rFonts w:eastAsiaTheme="minorEastAsia"/>
          <w:noProof/>
          <w:sz w:val="22"/>
          <w:szCs w:val="22"/>
          <w:lang w:eastAsia="cs-CZ"/>
        </w:rPr>
      </w:pPr>
      <w:hyperlink w:anchor="_Toc158380789" w:history="1">
        <w:r w:rsidR="007F2472" w:rsidRPr="00080802">
          <w:rPr>
            <w:rStyle w:val="Hypertextovodkaz"/>
          </w:rPr>
          <w:t>4.</w:t>
        </w:r>
        <w:r w:rsidR="007F2472">
          <w:rPr>
            <w:rFonts w:eastAsiaTheme="minorEastAsia"/>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1379B0">
          <w:rPr>
            <w:noProof/>
            <w:webHidden/>
          </w:rPr>
          <w:t>4</w:t>
        </w:r>
        <w:r w:rsidR="007F2472">
          <w:rPr>
            <w:noProof/>
            <w:webHidden/>
          </w:rPr>
          <w:fldChar w:fldCharType="end"/>
        </w:r>
      </w:hyperlink>
    </w:p>
    <w:p w14:paraId="7057FA5B" w14:textId="4854F5B3" w:rsidR="007F2472" w:rsidRDefault="00000000" w:rsidP="003A57EC">
      <w:pPr>
        <w:pStyle w:val="Obsah1"/>
        <w:rPr>
          <w:rFonts w:eastAsiaTheme="minorEastAsia"/>
          <w:noProof/>
          <w:sz w:val="22"/>
          <w:szCs w:val="22"/>
          <w:lang w:eastAsia="cs-CZ"/>
        </w:rPr>
      </w:pPr>
      <w:hyperlink w:anchor="_Toc158380790" w:history="1">
        <w:r w:rsidR="007F2472" w:rsidRPr="00080802">
          <w:rPr>
            <w:rStyle w:val="Hypertextovodkaz"/>
          </w:rPr>
          <w:t>5.</w:t>
        </w:r>
        <w:r w:rsidR="007F2472">
          <w:rPr>
            <w:rFonts w:eastAsiaTheme="minorEastAsia"/>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1379B0">
          <w:rPr>
            <w:noProof/>
            <w:webHidden/>
          </w:rPr>
          <w:t>4</w:t>
        </w:r>
        <w:r w:rsidR="007F2472">
          <w:rPr>
            <w:noProof/>
            <w:webHidden/>
          </w:rPr>
          <w:fldChar w:fldCharType="end"/>
        </w:r>
      </w:hyperlink>
    </w:p>
    <w:p w14:paraId="7A2C5E1B" w14:textId="2B364981" w:rsidR="007F2472" w:rsidRDefault="00000000" w:rsidP="003A57EC">
      <w:pPr>
        <w:pStyle w:val="Obsah1"/>
        <w:rPr>
          <w:rFonts w:eastAsiaTheme="minorEastAsia"/>
          <w:noProof/>
          <w:sz w:val="22"/>
          <w:szCs w:val="22"/>
          <w:lang w:eastAsia="cs-CZ"/>
        </w:rPr>
      </w:pPr>
      <w:hyperlink w:anchor="_Toc158380791" w:history="1">
        <w:r w:rsidR="007F2472" w:rsidRPr="00080802">
          <w:rPr>
            <w:rStyle w:val="Hypertextovodkaz"/>
          </w:rPr>
          <w:t>6.</w:t>
        </w:r>
        <w:r w:rsidR="007F2472">
          <w:rPr>
            <w:rFonts w:eastAsiaTheme="minorEastAsia"/>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1379B0">
          <w:rPr>
            <w:noProof/>
            <w:webHidden/>
          </w:rPr>
          <w:t>5</w:t>
        </w:r>
        <w:r w:rsidR="007F2472">
          <w:rPr>
            <w:noProof/>
            <w:webHidden/>
          </w:rPr>
          <w:fldChar w:fldCharType="end"/>
        </w:r>
      </w:hyperlink>
    </w:p>
    <w:p w14:paraId="13232520" w14:textId="305709EF" w:rsidR="007F2472" w:rsidRDefault="00000000" w:rsidP="003A57EC">
      <w:pPr>
        <w:pStyle w:val="Obsah1"/>
        <w:rPr>
          <w:rFonts w:eastAsiaTheme="minorEastAsia"/>
          <w:noProof/>
          <w:sz w:val="22"/>
          <w:szCs w:val="22"/>
          <w:lang w:eastAsia="cs-CZ"/>
        </w:rPr>
      </w:pPr>
      <w:hyperlink w:anchor="_Toc158380792" w:history="1">
        <w:r w:rsidR="007F2472" w:rsidRPr="00080802">
          <w:rPr>
            <w:rStyle w:val="Hypertextovodkaz"/>
          </w:rPr>
          <w:t>7.</w:t>
        </w:r>
        <w:r w:rsidR="007F2472">
          <w:rPr>
            <w:rFonts w:eastAsiaTheme="minorEastAsia"/>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1379B0">
          <w:rPr>
            <w:noProof/>
            <w:webHidden/>
          </w:rPr>
          <w:t>5</w:t>
        </w:r>
        <w:r w:rsidR="007F2472">
          <w:rPr>
            <w:noProof/>
            <w:webHidden/>
          </w:rPr>
          <w:fldChar w:fldCharType="end"/>
        </w:r>
      </w:hyperlink>
    </w:p>
    <w:p w14:paraId="46540515" w14:textId="1E900686" w:rsidR="007F2472" w:rsidRDefault="00000000" w:rsidP="003A57EC">
      <w:pPr>
        <w:pStyle w:val="Obsah1"/>
        <w:rPr>
          <w:rFonts w:eastAsiaTheme="minorEastAsia"/>
          <w:noProof/>
          <w:sz w:val="22"/>
          <w:szCs w:val="22"/>
          <w:lang w:eastAsia="cs-CZ"/>
        </w:rPr>
      </w:pPr>
      <w:hyperlink w:anchor="_Toc158380793" w:history="1">
        <w:r w:rsidR="007F2472" w:rsidRPr="00080802">
          <w:rPr>
            <w:rStyle w:val="Hypertextovodkaz"/>
          </w:rPr>
          <w:t>8.</w:t>
        </w:r>
        <w:r w:rsidR="007F2472">
          <w:rPr>
            <w:rFonts w:eastAsiaTheme="minorEastAsia"/>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1379B0">
          <w:rPr>
            <w:noProof/>
            <w:webHidden/>
          </w:rPr>
          <w:t>6</w:t>
        </w:r>
        <w:r w:rsidR="007F2472">
          <w:rPr>
            <w:noProof/>
            <w:webHidden/>
          </w:rPr>
          <w:fldChar w:fldCharType="end"/>
        </w:r>
      </w:hyperlink>
    </w:p>
    <w:p w14:paraId="2053C2E8" w14:textId="22D79B11" w:rsidR="007F2472" w:rsidRDefault="00000000" w:rsidP="003A57EC">
      <w:pPr>
        <w:pStyle w:val="Obsah1"/>
        <w:rPr>
          <w:rFonts w:eastAsiaTheme="minorEastAsia"/>
          <w:noProof/>
          <w:sz w:val="22"/>
          <w:szCs w:val="22"/>
          <w:lang w:eastAsia="cs-CZ"/>
        </w:rPr>
      </w:pPr>
      <w:hyperlink w:anchor="_Toc158380794" w:history="1">
        <w:r w:rsidR="007F2472" w:rsidRPr="00080802">
          <w:rPr>
            <w:rStyle w:val="Hypertextovodkaz"/>
          </w:rPr>
          <w:t>9.</w:t>
        </w:r>
        <w:r w:rsidR="007F2472">
          <w:rPr>
            <w:rFonts w:eastAsiaTheme="minorEastAsia"/>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1379B0">
          <w:rPr>
            <w:noProof/>
            <w:webHidden/>
          </w:rPr>
          <w:t>16</w:t>
        </w:r>
        <w:r w:rsidR="007F2472">
          <w:rPr>
            <w:noProof/>
            <w:webHidden/>
          </w:rPr>
          <w:fldChar w:fldCharType="end"/>
        </w:r>
      </w:hyperlink>
    </w:p>
    <w:p w14:paraId="486914AC" w14:textId="6145A864" w:rsidR="007F2472" w:rsidRDefault="00000000" w:rsidP="003A57EC">
      <w:pPr>
        <w:pStyle w:val="Obsah1"/>
        <w:rPr>
          <w:rFonts w:eastAsiaTheme="minorEastAsia"/>
          <w:noProof/>
          <w:sz w:val="22"/>
          <w:szCs w:val="22"/>
          <w:lang w:eastAsia="cs-CZ"/>
        </w:rPr>
      </w:pPr>
      <w:hyperlink w:anchor="_Toc158380795" w:history="1">
        <w:r w:rsidR="007F2472" w:rsidRPr="00080802">
          <w:rPr>
            <w:rStyle w:val="Hypertextovodkaz"/>
          </w:rPr>
          <w:t>10.</w:t>
        </w:r>
        <w:r w:rsidR="007F2472">
          <w:rPr>
            <w:rFonts w:eastAsiaTheme="minorEastAsia"/>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1379B0">
          <w:rPr>
            <w:noProof/>
            <w:webHidden/>
          </w:rPr>
          <w:t>18</w:t>
        </w:r>
        <w:r w:rsidR="007F2472">
          <w:rPr>
            <w:noProof/>
            <w:webHidden/>
          </w:rPr>
          <w:fldChar w:fldCharType="end"/>
        </w:r>
      </w:hyperlink>
    </w:p>
    <w:p w14:paraId="024AF4E3" w14:textId="3AF1E631" w:rsidR="007F2472" w:rsidRDefault="00000000" w:rsidP="003A57EC">
      <w:pPr>
        <w:pStyle w:val="Obsah1"/>
        <w:rPr>
          <w:rFonts w:eastAsiaTheme="minorEastAsia"/>
          <w:noProof/>
          <w:sz w:val="22"/>
          <w:szCs w:val="22"/>
          <w:lang w:eastAsia="cs-CZ"/>
        </w:rPr>
      </w:pPr>
      <w:hyperlink w:anchor="_Toc158380796" w:history="1">
        <w:r w:rsidR="007F2472" w:rsidRPr="00080802">
          <w:rPr>
            <w:rStyle w:val="Hypertextovodkaz"/>
          </w:rPr>
          <w:t>11.</w:t>
        </w:r>
        <w:r w:rsidR="007F2472">
          <w:rPr>
            <w:rFonts w:eastAsiaTheme="minorEastAsia"/>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1379B0">
          <w:rPr>
            <w:noProof/>
            <w:webHidden/>
          </w:rPr>
          <w:t>18</w:t>
        </w:r>
        <w:r w:rsidR="007F2472">
          <w:rPr>
            <w:noProof/>
            <w:webHidden/>
          </w:rPr>
          <w:fldChar w:fldCharType="end"/>
        </w:r>
      </w:hyperlink>
    </w:p>
    <w:p w14:paraId="10A1593F" w14:textId="6618AF4E" w:rsidR="007F2472" w:rsidRDefault="00000000" w:rsidP="003A57EC">
      <w:pPr>
        <w:pStyle w:val="Obsah1"/>
        <w:rPr>
          <w:rFonts w:eastAsiaTheme="minorEastAsia"/>
          <w:noProof/>
          <w:sz w:val="22"/>
          <w:szCs w:val="22"/>
          <w:lang w:eastAsia="cs-CZ"/>
        </w:rPr>
      </w:pPr>
      <w:hyperlink w:anchor="_Toc158380797" w:history="1">
        <w:r w:rsidR="007F2472" w:rsidRPr="00080802">
          <w:rPr>
            <w:rStyle w:val="Hypertextovodkaz"/>
          </w:rPr>
          <w:t>12.</w:t>
        </w:r>
        <w:r w:rsidR="007F2472">
          <w:rPr>
            <w:rFonts w:eastAsiaTheme="minorEastAsia"/>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1379B0">
          <w:rPr>
            <w:noProof/>
            <w:webHidden/>
          </w:rPr>
          <w:t>19</w:t>
        </w:r>
        <w:r w:rsidR="007F2472">
          <w:rPr>
            <w:noProof/>
            <w:webHidden/>
          </w:rPr>
          <w:fldChar w:fldCharType="end"/>
        </w:r>
      </w:hyperlink>
    </w:p>
    <w:p w14:paraId="18E982E2" w14:textId="0D867C92" w:rsidR="007F2472" w:rsidRDefault="00000000" w:rsidP="003A57EC">
      <w:pPr>
        <w:pStyle w:val="Obsah1"/>
        <w:rPr>
          <w:rFonts w:eastAsiaTheme="minorEastAsia"/>
          <w:noProof/>
          <w:sz w:val="22"/>
          <w:szCs w:val="22"/>
          <w:lang w:eastAsia="cs-CZ"/>
        </w:rPr>
      </w:pPr>
      <w:hyperlink w:anchor="_Toc158380798" w:history="1">
        <w:r w:rsidR="007F2472" w:rsidRPr="00080802">
          <w:rPr>
            <w:rStyle w:val="Hypertextovodkaz"/>
          </w:rPr>
          <w:t>13.</w:t>
        </w:r>
        <w:r w:rsidR="007F2472">
          <w:rPr>
            <w:rFonts w:eastAsiaTheme="minorEastAsia"/>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1379B0">
          <w:rPr>
            <w:noProof/>
            <w:webHidden/>
          </w:rPr>
          <w:t>21</w:t>
        </w:r>
        <w:r w:rsidR="007F2472">
          <w:rPr>
            <w:noProof/>
            <w:webHidden/>
          </w:rPr>
          <w:fldChar w:fldCharType="end"/>
        </w:r>
      </w:hyperlink>
    </w:p>
    <w:p w14:paraId="514EDD09" w14:textId="06D6E217" w:rsidR="007F2472" w:rsidRDefault="00000000" w:rsidP="003A57EC">
      <w:pPr>
        <w:pStyle w:val="Obsah1"/>
        <w:rPr>
          <w:rFonts w:eastAsiaTheme="minorEastAsia"/>
          <w:noProof/>
          <w:sz w:val="22"/>
          <w:szCs w:val="22"/>
          <w:lang w:eastAsia="cs-CZ"/>
        </w:rPr>
      </w:pPr>
      <w:hyperlink w:anchor="_Toc158380799" w:history="1">
        <w:r w:rsidR="007F2472" w:rsidRPr="00080802">
          <w:rPr>
            <w:rStyle w:val="Hypertextovodkaz"/>
          </w:rPr>
          <w:t>14.</w:t>
        </w:r>
        <w:r w:rsidR="007F2472">
          <w:rPr>
            <w:rFonts w:eastAsiaTheme="minorEastAsia"/>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1379B0">
          <w:rPr>
            <w:noProof/>
            <w:webHidden/>
          </w:rPr>
          <w:t>21</w:t>
        </w:r>
        <w:r w:rsidR="007F2472">
          <w:rPr>
            <w:noProof/>
            <w:webHidden/>
          </w:rPr>
          <w:fldChar w:fldCharType="end"/>
        </w:r>
      </w:hyperlink>
    </w:p>
    <w:p w14:paraId="5982804E" w14:textId="799D8314" w:rsidR="007F2472" w:rsidRDefault="00000000" w:rsidP="003A57EC">
      <w:pPr>
        <w:pStyle w:val="Obsah1"/>
        <w:rPr>
          <w:rFonts w:eastAsiaTheme="minorEastAsia"/>
          <w:noProof/>
          <w:sz w:val="22"/>
          <w:szCs w:val="22"/>
          <w:lang w:eastAsia="cs-CZ"/>
        </w:rPr>
      </w:pPr>
      <w:hyperlink w:anchor="_Toc158380800" w:history="1">
        <w:r w:rsidR="007F2472" w:rsidRPr="00080802">
          <w:rPr>
            <w:rStyle w:val="Hypertextovodkaz"/>
          </w:rPr>
          <w:t>15.</w:t>
        </w:r>
        <w:r w:rsidR="007F2472">
          <w:rPr>
            <w:rFonts w:eastAsiaTheme="minorEastAsia"/>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1379B0">
          <w:rPr>
            <w:noProof/>
            <w:webHidden/>
          </w:rPr>
          <w:t>22</w:t>
        </w:r>
        <w:r w:rsidR="007F2472">
          <w:rPr>
            <w:noProof/>
            <w:webHidden/>
          </w:rPr>
          <w:fldChar w:fldCharType="end"/>
        </w:r>
      </w:hyperlink>
    </w:p>
    <w:p w14:paraId="7E810899" w14:textId="52C3CFFF" w:rsidR="007F2472" w:rsidRDefault="00000000" w:rsidP="003A57EC">
      <w:pPr>
        <w:pStyle w:val="Obsah1"/>
        <w:rPr>
          <w:rFonts w:eastAsiaTheme="minorEastAsia"/>
          <w:noProof/>
          <w:sz w:val="22"/>
          <w:szCs w:val="22"/>
          <w:lang w:eastAsia="cs-CZ"/>
        </w:rPr>
      </w:pPr>
      <w:hyperlink w:anchor="_Toc158380801" w:history="1">
        <w:r w:rsidR="007F2472" w:rsidRPr="00080802">
          <w:rPr>
            <w:rStyle w:val="Hypertextovodkaz"/>
          </w:rPr>
          <w:t>16.</w:t>
        </w:r>
        <w:r w:rsidR="007F2472">
          <w:rPr>
            <w:rFonts w:eastAsiaTheme="minorEastAsia"/>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1379B0">
          <w:rPr>
            <w:noProof/>
            <w:webHidden/>
          </w:rPr>
          <w:t>22</w:t>
        </w:r>
        <w:r w:rsidR="007F2472">
          <w:rPr>
            <w:noProof/>
            <w:webHidden/>
          </w:rPr>
          <w:fldChar w:fldCharType="end"/>
        </w:r>
      </w:hyperlink>
    </w:p>
    <w:p w14:paraId="3733D4BC" w14:textId="0DD30E8A" w:rsidR="007F2472" w:rsidRDefault="00000000" w:rsidP="003A57EC">
      <w:pPr>
        <w:pStyle w:val="Obsah1"/>
        <w:rPr>
          <w:rFonts w:eastAsiaTheme="minorEastAsia"/>
          <w:noProof/>
          <w:sz w:val="22"/>
          <w:szCs w:val="22"/>
          <w:lang w:eastAsia="cs-CZ"/>
        </w:rPr>
      </w:pPr>
      <w:hyperlink w:anchor="_Toc158380802" w:history="1">
        <w:r w:rsidR="007F2472" w:rsidRPr="00080802">
          <w:rPr>
            <w:rStyle w:val="Hypertextovodkaz"/>
          </w:rPr>
          <w:t>17.</w:t>
        </w:r>
        <w:r w:rsidR="007F2472">
          <w:rPr>
            <w:rFonts w:eastAsiaTheme="minorEastAsia"/>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1379B0">
          <w:rPr>
            <w:noProof/>
            <w:webHidden/>
          </w:rPr>
          <w:t>23</w:t>
        </w:r>
        <w:r w:rsidR="007F2472">
          <w:rPr>
            <w:noProof/>
            <w:webHidden/>
          </w:rPr>
          <w:fldChar w:fldCharType="end"/>
        </w:r>
      </w:hyperlink>
    </w:p>
    <w:p w14:paraId="5A751393" w14:textId="0868D0D7" w:rsidR="007F2472" w:rsidRDefault="00000000" w:rsidP="003A57EC">
      <w:pPr>
        <w:pStyle w:val="Obsah1"/>
        <w:rPr>
          <w:rFonts w:eastAsiaTheme="minorEastAsia"/>
          <w:noProof/>
          <w:sz w:val="22"/>
          <w:szCs w:val="22"/>
          <w:lang w:eastAsia="cs-CZ"/>
        </w:rPr>
      </w:pPr>
      <w:hyperlink w:anchor="_Toc158380803" w:history="1">
        <w:r w:rsidR="007F2472" w:rsidRPr="00080802">
          <w:rPr>
            <w:rStyle w:val="Hypertextovodkaz"/>
          </w:rPr>
          <w:t>18.</w:t>
        </w:r>
        <w:r w:rsidR="007F2472">
          <w:rPr>
            <w:rFonts w:eastAsiaTheme="minorEastAsia"/>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1379B0">
          <w:rPr>
            <w:noProof/>
            <w:webHidden/>
          </w:rPr>
          <w:t>23</w:t>
        </w:r>
        <w:r w:rsidR="007F2472">
          <w:rPr>
            <w:noProof/>
            <w:webHidden/>
          </w:rPr>
          <w:fldChar w:fldCharType="end"/>
        </w:r>
      </w:hyperlink>
    </w:p>
    <w:p w14:paraId="587CE217" w14:textId="5090DC0B" w:rsidR="007F2472" w:rsidRDefault="00000000" w:rsidP="003A57EC">
      <w:pPr>
        <w:pStyle w:val="Obsah1"/>
        <w:rPr>
          <w:rFonts w:eastAsiaTheme="minorEastAsia"/>
          <w:noProof/>
          <w:sz w:val="22"/>
          <w:szCs w:val="22"/>
          <w:lang w:eastAsia="cs-CZ"/>
        </w:rPr>
      </w:pPr>
      <w:hyperlink w:anchor="_Toc158380804" w:history="1">
        <w:r w:rsidR="007F2472" w:rsidRPr="00080802">
          <w:rPr>
            <w:rStyle w:val="Hypertextovodkaz"/>
          </w:rPr>
          <w:t>19.</w:t>
        </w:r>
        <w:r w:rsidR="007F2472">
          <w:rPr>
            <w:rFonts w:eastAsiaTheme="minorEastAsia"/>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1379B0">
          <w:rPr>
            <w:noProof/>
            <w:webHidden/>
          </w:rPr>
          <w:t>25</w:t>
        </w:r>
        <w:r w:rsidR="007F2472">
          <w:rPr>
            <w:noProof/>
            <w:webHidden/>
          </w:rPr>
          <w:fldChar w:fldCharType="end"/>
        </w:r>
      </w:hyperlink>
    </w:p>
    <w:p w14:paraId="49FA7794" w14:textId="6E798227" w:rsidR="007F2472" w:rsidRDefault="00000000" w:rsidP="003A57EC">
      <w:pPr>
        <w:pStyle w:val="Obsah1"/>
        <w:rPr>
          <w:rFonts w:eastAsiaTheme="minorEastAsia"/>
          <w:noProof/>
          <w:sz w:val="22"/>
          <w:szCs w:val="22"/>
          <w:lang w:eastAsia="cs-CZ"/>
        </w:rPr>
      </w:pPr>
      <w:hyperlink w:anchor="_Toc158380805" w:history="1">
        <w:r w:rsidR="007F2472" w:rsidRPr="00080802">
          <w:rPr>
            <w:rStyle w:val="Hypertextovodkaz"/>
          </w:rPr>
          <w:t>20.</w:t>
        </w:r>
        <w:r w:rsidR="007F2472">
          <w:rPr>
            <w:rFonts w:eastAsiaTheme="minorEastAsia"/>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1379B0">
          <w:rPr>
            <w:noProof/>
            <w:webHidden/>
          </w:rPr>
          <w:t>27</w:t>
        </w:r>
        <w:r w:rsidR="007F2472">
          <w:rPr>
            <w:noProof/>
            <w:webHidden/>
          </w:rPr>
          <w:fldChar w:fldCharType="end"/>
        </w:r>
      </w:hyperlink>
    </w:p>
    <w:p w14:paraId="28CA3FD6" w14:textId="2C172743" w:rsidR="007F2472" w:rsidRDefault="00000000" w:rsidP="003A57EC">
      <w:pPr>
        <w:pStyle w:val="Obsah1"/>
        <w:rPr>
          <w:rFonts w:eastAsiaTheme="minorEastAsia"/>
          <w:noProof/>
          <w:sz w:val="22"/>
          <w:szCs w:val="22"/>
          <w:lang w:eastAsia="cs-CZ"/>
        </w:rPr>
      </w:pPr>
      <w:hyperlink w:anchor="_Toc158380806" w:history="1">
        <w:r w:rsidR="007F2472" w:rsidRPr="00080802">
          <w:rPr>
            <w:rStyle w:val="Hypertextovodkaz"/>
          </w:rPr>
          <w:t>21.</w:t>
        </w:r>
        <w:r w:rsidR="007F2472">
          <w:rPr>
            <w:rFonts w:eastAsiaTheme="minorEastAsia"/>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1379B0">
          <w:rPr>
            <w:noProof/>
            <w:webHidden/>
          </w:rPr>
          <w:t>28</w:t>
        </w:r>
        <w:r w:rsidR="007F2472">
          <w:rPr>
            <w:noProof/>
            <w:webHidden/>
          </w:rPr>
          <w:fldChar w:fldCharType="end"/>
        </w:r>
      </w:hyperlink>
    </w:p>
    <w:p w14:paraId="71FFAAC3" w14:textId="2515E1D4" w:rsidR="007F2472" w:rsidRDefault="00000000" w:rsidP="003A57EC">
      <w:pPr>
        <w:pStyle w:val="Obsah1"/>
        <w:rPr>
          <w:rFonts w:eastAsiaTheme="minorEastAsia"/>
          <w:noProof/>
          <w:sz w:val="22"/>
          <w:szCs w:val="22"/>
          <w:lang w:eastAsia="cs-CZ"/>
        </w:rPr>
      </w:pPr>
      <w:hyperlink w:anchor="_Toc158380807" w:history="1">
        <w:r w:rsidR="007F2472" w:rsidRPr="00080802">
          <w:rPr>
            <w:rStyle w:val="Hypertextovodkaz"/>
          </w:rPr>
          <w:t>22.</w:t>
        </w:r>
        <w:r w:rsidR="007F2472">
          <w:rPr>
            <w:rFonts w:eastAsiaTheme="minorEastAsia"/>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1379B0">
          <w:rPr>
            <w:noProof/>
            <w:webHidden/>
          </w:rPr>
          <w:t>28</w:t>
        </w:r>
        <w:r w:rsidR="007F2472">
          <w:rPr>
            <w:noProof/>
            <w:webHidden/>
          </w:rPr>
          <w:fldChar w:fldCharType="end"/>
        </w:r>
      </w:hyperlink>
    </w:p>
    <w:p w14:paraId="7846F99E" w14:textId="3A0E412D" w:rsidR="007F2472" w:rsidRDefault="00000000" w:rsidP="003A57EC">
      <w:pPr>
        <w:pStyle w:val="Obsah1"/>
        <w:rPr>
          <w:rFonts w:eastAsiaTheme="minorEastAsia"/>
          <w:noProof/>
          <w:sz w:val="22"/>
          <w:szCs w:val="22"/>
          <w:lang w:eastAsia="cs-CZ"/>
        </w:rPr>
      </w:pPr>
      <w:hyperlink w:anchor="_Toc158380808" w:history="1">
        <w:r w:rsidR="007F2472" w:rsidRPr="00080802">
          <w:rPr>
            <w:rStyle w:val="Hypertextovodkaz"/>
          </w:rPr>
          <w:t>23.</w:t>
        </w:r>
        <w:r w:rsidR="007F2472">
          <w:rPr>
            <w:rFonts w:eastAsiaTheme="minorEastAsia"/>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1379B0">
          <w:rPr>
            <w:noProof/>
            <w:webHidden/>
          </w:rPr>
          <w:t>30</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301E501E"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AE7CD2F" w:rsidR="0035531B" w:rsidRDefault="0035531B" w:rsidP="00C61F54">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58380788"/>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9861468" w:rsidR="0035531B" w:rsidRDefault="0035531B" w:rsidP="0035531B">
      <w:pPr>
        <w:pStyle w:val="Text1-1"/>
      </w:pPr>
      <w:r>
        <w:t xml:space="preserve">Kontaktní osobou zadavatele pro </w:t>
      </w:r>
      <w:r w:rsidR="009531C1">
        <w:t xml:space="preserve">výběrové </w:t>
      </w:r>
      <w:r>
        <w:t xml:space="preserve">řízení je: </w:t>
      </w:r>
      <w:r w:rsidR="00330AF3" w:rsidRPr="00C71EDD">
        <w:t>Lenka Pluhařová</w:t>
      </w:r>
    </w:p>
    <w:p w14:paraId="6304B547" w14:textId="7A055B74" w:rsidR="0035531B" w:rsidRDefault="0035531B" w:rsidP="0035531B">
      <w:pPr>
        <w:pStyle w:val="Textbezslovn"/>
        <w:spacing w:after="0"/>
      </w:pPr>
      <w:r>
        <w:t xml:space="preserve">telefon: </w:t>
      </w:r>
      <w:r>
        <w:tab/>
      </w:r>
      <w:r w:rsidR="00330AF3">
        <w:t>+420 601 084 416</w:t>
      </w:r>
    </w:p>
    <w:p w14:paraId="46AB406E" w14:textId="2F279F2D" w:rsidR="0035531B" w:rsidRDefault="0035531B" w:rsidP="0035531B">
      <w:pPr>
        <w:pStyle w:val="Textbezslovn"/>
        <w:spacing w:after="0"/>
      </w:pPr>
      <w:r>
        <w:t xml:space="preserve">e-mail: </w:t>
      </w:r>
      <w:r>
        <w:tab/>
      </w:r>
      <w:hyperlink r:id="rId13" w:history="1">
        <w:r w:rsidR="00330AF3" w:rsidRPr="009674E1">
          <w:rPr>
            <w:rStyle w:val="Hypertextovodkaz"/>
          </w:rPr>
          <w:t>Pluharova@spravazeleznic.cz</w:t>
        </w:r>
      </w:hyperlink>
    </w:p>
    <w:p w14:paraId="32D39B6C" w14:textId="1D88FE3B" w:rsidR="0035531B" w:rsidRDefault="0035531B" w:rsidP="00330AF3">
      <w:pPr>
        <w:pStyle w:val="Textbezslovn"/>
        <w:spacing w:after="0"/>
      </w:pPr>
      <w:r>
        <w:t xml:space="preserve">adresa: </w:t>
      </w:r>
      <w:r>
        <w:tab/>
      </w:r>
      <w:r w:rsidR="00330AF3" w:rsidRPr="00EC3056">
        <w:t>Správa železnic, státní organizace</w:t>
      </w:r>
    </w:p>
    <w:p w14:paraId="3C8F7DEF" w14:textId="77777777" w:rsidR="00330AF3" w:rsidRDefault="00330AF3" w:rsidP="00330AF3">
      <w:pPr>
        <w:pStyle w:val="Textbezslovn"/>
        <w:spacing w:after="0" w:line="240" w:lineRule="auto"/>
        <w:ind w:left="1446" w:firstLine="680"/>
      </w:pPr>
      <w:r w:rsidRPr="009674E1">
        <w:t>Stavební správa západ</w:t>
      </w:r>
    </w:p>
    <w:p w14:paraId="67DF1B01" w14:textId="77777777" w:rsidR="00330AF3" w:rsidRDefault="00330AF3" w:rsidP="00330AF3">
      <w:pPr>
        <w:pStyle w:val="Textbezslovn"/>
        <w:spacing w:after="0" w:line="240" w:lineRule="auto"/>
        <w:ind w:left="1446" w:firstLine="681"/>
      </w:pPr>
      <w:r>
        <w:t xml:space="preserve">Budova </w:t>
      </w:r>
      <w:proofErr w:type="spellStart"/>
      <w:r>
        <w:t>Diamond</w:t>
      </w:r>
      <w:proofErr w:type="spellEnd"/>
      <w:r>
        <w:t xml:space="preserve"> Point, </w:t>
      </w:r>
    </w:p>
    <w:p w14:paraId="751BE5C1" w14:textId="77777777" w:rsidR="00330AF3" w:rsidRDefault="00330AF3" w:rsidP="00330AF3">
      <w:pPr>
        <w:pStyle w:val="Textbezslovn"/>
        <w:spacing w:after="0" w:line="240" w:lineRule="auto"/>
        <w:ind w:left="1446" w:firstLine="681"/>
      </w:pPr>
      <w:r>
        <w:t xml:space="preserve">Ke Štvanici 656/3 </w:t>
      </w:r>
    </w:p>
    <w:p w14:paraId="4A4A08A3" w14:textId="77777777" w:rsidR="00330AF3" w:rsidRDefault="00330AF3" w:rsidP="00330AF3">
      <w:pPr>
        <w:pStyle w:val="Textbezslovn"/>
        <w:spacing w:after="0" w:line="240" w:lineRule="auto"/>
        <w:ind w:left="1446" w:firstLine="681"/>
      </w:pPr>
      <w:r>
        <w:t>186 00 Praha 8 – Karlín</w:t>
      </w:r>
    </w:p>
    <w:p w14:paraId="7AFE4171" w14:textId="77777777"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5DF15DD4" w14:textId="77777777" w:rsidR="001F6FC2" w:rsidRDefault="001F6FC2" w:rsidP="001F6FC2">
      <w:pPr>
        <w:pStyle w:val="Text1-2"/>
        <w:numPr>
          <w:ilvl w:val="0"/>
          <w:numId w:val="0"/>
        </w:numPr>
        <w:ind w:left="709" w:firstLine="28"/>
      </w:pPr>
      <w:r>
        <w:t xml:space="preserve">Předmětem díla je zhotovení stavby „Rekonstrukce </w:t>
      </w:r>
      <w:proofErr w:type="spellStart"/>
      <w:r>
        <w:t>Dolnolučanského</w:t>
      </w:r>
      <w:proofErr w:type="spellEnd"/>
      <w:r>
        <w:t xml:space="preserve"> tunelu v trati </w:t>
      </w:r>
      <w:proofErr w:type="gramStart"/>
      <w:r>
        <w:t>Liberec - Harrachov</w:t>
      </w:r>
      <w:proofErr w:type="gramEnd"/>
      <w:r>
        <w:t xml:space="preserve">“, jejímž cílem je kompletní rekonstrukce jednokolejného </w:t>
      </w:r>
      <w:proofErr w:type="spellStart"/>
      <w:r>
        <w:t>Dolnolučanského</w:t>
      </w:r>
      <w:proofErr w:type="spellEnd"/>
      <w:r>
        <w:t xml:space="preserve"> tunelu, který byl uveden do provozu v roce 1894 a trubních propustků v km 17,718 a km 18,0101 </w:t>
      </w:r>
      <w:r w:rsidRPr="0007225A">
        <w:t>které převádí vodu z oblasti nad tunelem mimo železniční těleso a jsou nezbytné pro zajištění funkčního odvodnění železniční tratě.</w:t>
      </w:r>
    </w:p>
    <w:p w14:paraId="09962EBD" w14:textId="77777777" w:rsidR="0035531B" w:rsidRDefault="0035531B" w:rsidP="0035531B">
      <w:pPr>
        <w:pStyle w:val="Text1-1"/>
      </w:pPr>
      <w:r>
        <w:t>Předmět plnění veřejné zakázky</w:t>
      </w:r>
    </w:p>
    <w:p w14:paraId="6CAAC107" w14:textId="77777777" w:rsidR="00C24DF4" w:rsidRPr="00DB4332" w:rsidRDefault="00C24DF4" w:rsidP="00C24DF4">
      <w:pPr>
        <w:pStyle w:val="Text2-1"/>
        <w:numPr>
          <w:ilvl w:val="0"/>
          <w:numId w:val="0"/>
        </w:numPr>
        <w:ind w:left="737"/>
      </w:pPr>
      <w:r w:rsidRPr="00DB4332">
        <w:t>Rozsah Díla „</w:t>
      </w:r>
      <w:r>
        <w:t xml:space="preserve">Rekonstrukce </w:t>
      </w:r>
      <w:proofErr w:type="spellStart"/>
      <w:r>
        <w:t>Dolnolučanského</w:t>
      </w:r>
      <w:proofErr w:type="spellEnd"/>
      <w:r>
        <w:t xml:space="preserve"> tunelu v trati </w:t>
      </w:r>
      <w:proofErr w:type="gramStart"/>
      <w:r>
        <w:t>Liberec - Harrachov</w:t>
      </w:r>
      <w:proofErr w:type="gramEnd"/>
      <w:r w:rsidRPr="00DB4332">
        <w:t>“ je</w:t>
      </w:r>
      <w:r>
        <w:t>:</w:t>
      </w:r>
    </w:p>
    <w:p w14:paraId="6DBC0B3F" w14:textId="77777777" w:rsidR="00C24DF4" w:rsidRDefault="00C24DF4" w:rsidP="00C24DF4">
      <w:pPr>
        <w:pStyle w:val="Odrka1-1"/>
        <w:spacing w:after="80"/>
      </w:pPr>
      <w:r>
        <w:t>zhotovení stavby dle zadávací dokumentace,</w:t>
      </w:r>
    </w:p>
    <w:p w14:paraId="62086AB1" w14:textId="77777777" w:rsidR="00C24DF4" w:rsidRDefault="00C24DF4" w:rsidP="00C24DF4">
      <w:pPr>
        <w:pStyle w:val="Odrka1-1"/>
        <w:spacing w:after="80"/>
      </w:pPr>
      <w:r>
        <w:t>zpracování Realizační dokumentace stavby,</w:t>
      </w:r>
    </w:p>
    <w:p w14:paraId="77F1FD69" w14:textId="77777777" w:rsidR="00C24DF4" w:rsidRDefault="00C24DF4" w:rsidP="00C24DF4">
      <w:pPr>
        <w:pStyle w:val="Odrka1-1"/>
        <w:spacing w:after="80"/>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Pr="00817E7C" w:rsidRDefault="0035531B" w:rsidP="0035531B">
      <w:pPr>
        <w:pStyle w:val="Text1-1"/>
      </w:pPr>
      <w:r w:rsidRPr="00817E7C">
        <w:t>Klasifikace předmětu veřejné zakázky</w:t>
      </w:r>
    </w:p>
    <w:p w14:paraId="633DF7F5" w14:textId="77777777" w:rsidR="00F0634D" w:rsidRPr="00817E7C" w:rsidRDefault="00F0634D" w:rsidP="00F0634D">
      <w:pPr>
        <w:pStyle w:val="Textbezslovn"/>
        <w:spacing w:after="0"/>
      </w:pPr>
      <w:r w:rsidRPr="00817E7C">
        <w:t xml:space="preserve">CPV </w:t>
      </w:r>
      <w:proofErr w:type="gramStart"/>
      <w:r w:rsidRPr="00817E7C">
        <w:t>kód  45221200</w:t>
      </w:r>
      <w:proofErr w:type="gramEnd"/>
      <w:r w:rsidRPr="00817E7C">
        <w:t>-4 Stavební úpravy tunelů, šachet a podchodů</w:t>
      </w:r>
    </w:p>
    <w:p w14:paraId="5B5E5116" w14:textId="77777777" w:rsidR="00F0634D" w:rsidRPr="00817E7C" w:rsidRDefault="00F0634D" w:rsidP="00817E7C">
      <w:pPr>
        <w:pStyle w:val="Textbezslovn"/>
      </w:pPr>
      <w:r w:rsidRPr="00817E7C">
        <w:t xml:space="preserve">CPV </w:t>
      </w:r>
      <w:proofErr w:type="gramStart"/>
      <w:r w:rsidRPr="00817E7C">
        <w:t>kód  45221242</w:t>
      </w:r>
      <w:proofErr w:type="gramEnd"/>
      <w:r w:rsidRPr="00817E7C">
        <w:t>-0 Výstavba železničních tunelů</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838079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43DDDD0" w:rsidR="007354E9" w:rsidRDefault="007354E9" w:rsidP="007354E9">
      <w:pPr>
        <w:pStyle w:val="Text1-1"/>
      </w:pPr>
      <w:r>
        <w:t>Předpokládá se financování této veřejné zakázky z prostředků Státního fondu dopravní infrastruktury.</w:t>
      </w:r>
    </w:p>
    <w:p w14:paraId="598D964A" w14:textId="0156BEE3" w:rsidR="00D500B1" w:rsidRDefault="00D500B1" w:rsidP="007354E9">
      <w:pPr>
        <w:pStyle w:val="Text1-1"/>
        <w:numPr>
          <w:ilvl w:val="0"/>
          <w:numId w:val="0"/>
        </w:numPr>
        <w:ind w:left="737"/>
      </w:pPr>
    </w:p>
    <w:p w14:paraId="48FABDE1" w14:textId="77777777" w:rsidR="0035531B" w:rsidRPr="00803083"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w:t>
      </w:r>
      <w:r w:rsidRPr="00803083">
        <w:t>00 (zadavatel)</w:t>
      </w:r>
      <w:r w:rsidR="0035531B" w:rsidRPr="00803083">
        <w:t>.</w:t>
      </w:r>
    </w:p>
    <w:p w14:paraId="24C9154B" w14:textId="18FAC6D5" w:rsidR="00D500B1" w:rsidRDefault="002E5B10" w:rsidP="00803083">
      <w:pPr>
        <w:pStyle w:val="Text1-1"/>
        <w:spacing w:after="0"/>
      </w:pPr>
      <w:r w:rsidRPr="00803083">
        <w:rPr>
          <w:rStyle w:val="Tun9b"/>
        </w:rPr>
        <w:t xml:space="preserve">Zadavatel nesděluje výši předpokládané hodnoty veřejné zakázky. </w:t>
      </w:r>
      <w:r w:rsidR="00EE50B6" w:rsidRPr="00803083">
        <w:rPr>
          <w:b/>
        </w:rPr>
        <w:t xml:space="preserve">Zadavatel stanovuje závaznou zadávací podmínku tak, že částka </w:t>
      </w:r>
      <w:r w:rsidR="00803083" w:rsidRPr="00803083">
        <w:rPr>
          <w:rFonts w:cs="Verdana-Bold"/>
          <w:b/>
          <w:bCs/>
        </w:rPr>
        <w:t>72 573 049,-</w:t>
      </w:r>
      <w:r w:rsidR="00EE50B6" w:rsidRPr="00803083">
        <w:rPr>
          <w:b/>
        </w:rPr>
        <w:t xml:space="preserve"> Kč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26E3C95" w14:textId="42B51BBB" w:rsidR="0035531B" w:rsidRDefault="00FD39DE" w:rsidP="00FD39DE">
      <w:pPr>
        <w:pStyle w:val="Textbezslovn"/>
        <w:tabs>
          <w:tab w:val="left" w:pos="1701"/>
        </w:tabs>
        <w:ind w:left="1701" w:hanging="964"/>
      </w:pPr>
      <w:r w:rsidRPr="00D245DF">
        <w:t xml:space="preserve">Část </w:t>
      </w:r>
      <w:r w:rsidR="00821104">
        <w:t>2</w:t>
      </w:r>
      <w:r w:rsidRPr="00D245DF">
        <w:tab/>
        <w:t xml:space="preserve">Soupis prací členěný dle </w:t>
      </w:r>
      <w:r w:rsidR="00263CBA" w:rsidRPr="00D245DF">
        <w:t>SO a</w:t>
      </w:r>
      <w:r w:rsidR="00263CBA">
        <w:t xml:space="preserve"> PS</w:t>
      </w:r>
      <w:r w:rsidR="0035531B">
        <w:t xml:space="preserve"> </w:t>
      </w:r>
    </w:p>
    <w:p w14:paraId="6C2A8BAA" w14:textId="6C6E81BF" w:rsidR="0035531B" w:rsidRDefault="00FD39DE" w:rsidP="00AB5F84">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77F0B23C" w:rsidR="0035531B" w:rsidRDefault="0035531B" w:rsidP="00314B1D">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7A5DDAB" w14:textId="77777777" w:rsidR="0062664E" w:rsidRDefault="00FD39DE" w:rsidP="00180587">
      <w:pPr>
        <w:pStyle w:val="Text1-1"/>
        <w:spacing w:after="60"/>
      </w:pPr>
      <w:r w:rsidRPr="008513D8">
        <w:t>Zadavatel sděluje, že následující části zadávací dokumentace vypracovala osoba odlišná</w:t>
      </w:r>
      <w:r w:rsidRPr="00FD39DE">
        <w:t xml:space="preserve"> od zadavatele, a to:</w:t>
      </w:r>
    </w:p>
    <w:p w14:paraId="703D347C" w14:textId="36BEAC57" w:rsidR="0062664E" w:rsidRPr="00B84EEF" w:rsidRDefault="00DD541D" w:rsidP="00623034">
      <w:pPr>
        <w:pStyle w:val="Text1-1"/>
        <w:numPr>
          <w:ilvl w:val="0"/>
          <w:numId w:val="23"/>
        </w:numPr>
        <w:ind w:left="1134" w:hanging="283"/>
      </w:pPr>
      <w:r w:rsidRPr="00B84EEF">
        <w:t>Projektová dokumentace pro stavební povolení</w:t>
      </w:r>
      <w:r w:rsidR="0062664E" w:rsidRPr="00B84EEF">
        <w:t xml:space="preserve"> </w:t>
      </w:r>
      <w:r w:rsidR="001B083C" w:rsidRPr="00B84EEF">
        <w:t>a pro provádění stavby</w:t>
      </w:r>
      <w:r w:rsidRPr="00B84EEF">
        <w:t xml:space="preserve"> </w:t>
      </w:r>
      <w:r w:rsidR="0062664E" w:rsidRPr="00B84EEF">
        <w:t>(DSP+PDPS),</w:t>
      </w:r>
      <w:r w:rsidR="009C6F81" w:rsidRPr="00B84EEF">
        <w:t xml:space="preserve"> „Rekonstrukce </w:t>
      </w:r>
      <w:proofErr w:type="spellStart"/>
      <w:r w:rsidR="009C6F81" w:rsidRPr="00B84EEF">
        <w:t>Dolnolučanského</w:t>
      </w:r>
      <w:proofErr w:type="spellEnd"/>
      <w:r w:rsidR="009C6F81" w:rsidRPr="00B84EEF">
        <w:t xml:space="preserve"> tunelu v trati Liberec - Harrachov“,</w:t>
      </w:r>
      <w:r w:rsidR="0062664E" w:rsidRPr="00B84EEF">
        <w:t xml:space="preserve"> z</w:t>
      </w:r>
      <w:r w:rsidR="00085239" w:rsidRPr="00B84EEF">
        <w:t>hotovitel</w:t>
      </w:r>
      <w:r w:rsidR="0062664E" w:rsidRPr="00B84EEF">
        <w:t>: S</w:t>
      </w:r>
      <w:r w:rsidR="009B18AB" w:rsidRPr="00B84EEF">
        <w:t>družení SAGAMB Liberec-Harrachov</w:t>
      </w:r>
      <w:r w:rsidR="00085239" w:rsidRPr="00B84EEF">
        <w:rPr>
          <w:lang w:val="en-US"/>
        </w:rPr>
        <w:t>,</w:t>
      </w:r>
      <w:r w:rsidR="000B2E6B">
        <w:rPr>
          <w:lang w:val="en-US"/>
        </w:rPr>
        <w:t xml:space="preserve"> </w:t>
      </w:r>
      <w:r w:rsidR="000B2E6B" w:rsidRPr="00B6354E">
        <w:t>SAGASTA s.r.o.,</w:t>
      </w:r>
      <w:r w:rsidR="00085239" w:rsidRPr="00B6354E">
        <w:rPr>
          <w:lang w:val="en-US"/>
        </w:rPr>
        <w:t xml:space="preserve"> </w:t>
      </w:r>
      <w:proofErr w:type="spellStart"/>
      <w:r w:rsidR="00085239" w:rsidRPr="00B84EEF">
        <w:rPr>
          <w:lang w:val="en-US"/>
        </w:rPr>
        <w:t>Novodvorská</w:t>
      </w:r>
      <w:proofErr w:type="spellEnd"/>
      <w:r w:rsidR="00085239" w:rsidRPr="00B84EEF">
        <w:rPr>
          <w:lang w:val="en-US"/>
        </w:rPr>
        <w:t xml:space="preserve"> 1010/14, </w:t>
      </w:r>
      <w:r w:rsidR="00085239" w:rsidRPr="00B84EEF">
        <w:t>Praha 4 – Lhotka</w:t>
      </w:r>
      <w:r w:rsidR="00882E69" w:rsidRPr="00B84EEF">
        <w:t>, IČO: 04598555</w:t>
      </w:r>
      <w:r w:rsidR="00085239" w:rsidRPr="00B84EEF">
        <w:t xml:space="preserve">, </w:t>
      </w:r>
      <w:r w:rsidR="0033313D" w:rsidRPr="00B84EEF">
        <w:t xml:space="preserve">AMBERG </w:t>
      </w:r>
      <w:proofErr w:type="spellStart"/>
      <w:r w:rsidR="0033313D" w:rsidRPr="00B84EEF">
        <w:t>Eng</w:t>
      </w:r>
      <w:r w:rsidR="00D931AD" w:rsidRPr="00B84EEF">
        <w:t>ineering</w:t>
      </w:r>
      <w:proofErr w:type="spellEnd"/>
      <w:r w:rsidR="00D931AD" w:rsidRPr="00B84EEF">
        <w:t xml:space="preserve"> Brno, a.s.</w:t>
      </w:r>
      <w:r w:rsidR="008F5999" w:rsidRPr="00B84EEF">
        <w:t>,</w:t>
      </w:r>
      <w:r w:rsidR="0062664E" w:rsidRPr="00B84EEF">
        <w:t xml:space="preserve"> </w:t>
      </w:r>
      <w:proofErr w:type="spellStart"/>
      <w:r w:rsidR="006738FD" w:rsidRPr="00B84EEF">
        <w:t>P</w:t>
      </w:r>
      <w:r w:rsidR="00012722" w:rsidRPr="00B84EEF">
        <w:t>tašínského</w:t>
      </w:r>
      <w:proofErr w:type="spellEnd"/>
      <w:r w:rsidR="00012722" w:rsidRPr="00B84EEF">
        <w:t xml:space="preserve"> 313/10, 602 00 Brno – </w:t>
      </w:r>
      <w:proofErr w:type="spellStart"/>
      <w:r w:rsidR="00832B7F" w:rsidRPr="00832B7F">
        <w:t>Ponava</w:t>
      </w:r>
      <w:proofErr w:type="spellEnd"/>
      <w:r w:rsidR="00012722" w:rsidRPr="00B84EEF">
        <w:t>,</w:t>
      </w:r>
      <w:r w:rsidR="00F2375C" w:rsidRPr="00B84EEF">
        <w:t xml:space="preserve"> </w:t>
      </w:r>
      <w:proofErr w:type="gramStart"/>
      <w:r w:rsidR="00F2375C" w:rsidRPr="00B84EEF">
        <w:t>IČO:  49446703</w:t>
      </w:r>
      <w:proofErr w:type="gramEnd"/>
      <w:r w:rsidR="00F2375C" w:rsidRPr="00B84EEF">
        <w:t>,</w:t>
      </w:r>
      <w:r w:rsidR="00012722" w:rsidRPr="00B84EEF">
        <w:t xml:space="preserve"> </w:t>
      </w:r>
      <w:r w:rsidR="0062664E" w:rsidRPr="00B84EEF">
        <w:t xml:space="preserve">datum zpracování: </w:t>
      </w:r>
      <w:r w:rsidR="008F5999" w:rsidRPr="00B84EEF">
        <w:t>1</w:t>
      </w:r>
      <w:r w:rsidR="009B18AB" w:rsidRPr="00B84EEF">
        <w:t>1</w:t>
      </w:r>
      <w:r w:rsidR="0062664E" w:rsidRPr="00B84EEF">
        <w:t>/2023;</w:t>
      </w:r>
    </w:p>
    <w:p w14:paraId="43D1303E" w14:textId="4B89D676" w:rsidR="0035531B" w:rsidRDefault="00FD39DE" w:rsidP="00134E11">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58380792"/>
      <w:r>
        <w:t>VYSVĚTLENÍ, ZMĚNY</w:t>
      </w:r>
      <w:r w:rsidR="00845C50">
        <w:t xml:space="preserve"> </w:t>
      </w:r>
      <w:r w:rsidR="00776A8A">
        <w:t>A</w:t>
      </w:r>
      <w:r w:rsidR="00845C50">
        <w:t> </w:t>
      </w:r>
      <w:r>
        <w:t>DOPLNĚNÍ ZADÁVACÍ DOKUMENTACE</w:t>
      </w:r>
      <w:bookmarkEnd w:id="10"/>
      <w:r>
        <w:t xml:space="preserve"> </w:t>
      </w:r>
    </w:p>
    <w:p w14:paraId="3A8E6C92" w14:textId="6D3CD5F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2523C6">
          <w:rPr>
            <w:rStyle w:val="Hypertextovodkaz"/>
            <w:noProof w:val="0"/>
          </w:rPr>
          <w:t>https://zakazky.spravazeleznic.cz/</w:t>
        </w:r>
      </w:hyperlink>
      <w:r w:rsidRPr="002523C6">
        <w:t xml:space="preserve">. Písemná žádost musí být zadavateli doručena </w:t>
      </w:r>
      <w:r w:rsidRPr="002523C6">
        <w:rPr>
          <w:b/>
        </w:rPr>
        <w:t xml:space="preserve">nejpozději </w:t>
      </w:r>
      <w:r w:rsidR="00B07880" w:rsidRPr="002523C6">
        <w:rPr>
          <w:b/>
        </w:rPr>
        <w:t>6 pracovních dnů</w:t>
      </w:r>
      <w:r w:rsidR="00B07880" w:rsidRPr="002523C6">
        <w:t xml:space="preserve"> </w:t>
      </w:r>
      <w:r w:rsidRPr="002523C6">
        <w:t>před uplynutím lhůty pro podání nabídek</w:t>
      </w:r>
      <w:r w:rsidR="00693188" w:rsidRPr="002523C6">
        <w:t>, jinak zadavatel není povinen vysvětlení poskytnout</w:t>
      </w:r>
      <w:r w:rsidRPr="002523C6">
        <w:t>.</w:t>
      </w:r>
    </w:p>
    <w:p w14:paraId="04E7F2E9" w14:textId="6BDD96B4" w:rsidR="0035531B" w:rsidRDefault="00FD39DE" w:rsidP="00FD39DE">
      <w:pPr>
        <w:pStyle w:val="Text1-1"/>
      </w:pPr>
      <w:r w:rsidRPr="00FD39DE">
        <w:t xml:space="preserve">Zadavatel poskytne vysvětlení zadávací dokumentace </w:t>
      </w:r>
      <w:r w:rsidRPr="002523C6">
        <w:t xml:space="preserve">nejpozději do </w:t>
      </w:r>
      <w:r w:rsidR="00B07880" w:rsidRPr="002523C6">
        <w:t xml:space="preserve">3 </w:t>
      </w:r>
      <w:r w:rsidRPr="002523C6">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2523C6">
        <w:t xml:space="preserve">Vysvětlení zadávací dokumentace může zadavatel poskytnout i bez předchozí žádosti, a to nejméně </w:t>
      </w:r>
      <w:r w:rsidR="00CE5F6A" w:rsidRPr="002523C6">
        <w:t>3</w:t>
      </w:r>
      <w:r w:rsidR="00693188" w:rsidRPr="002523C6">
        <w:t xml:space="preserve"> pracovní</w:t>
      </w:r>
      <w:r w:rsidR="00693188">
        <w:t xml:space="preserve"> dny před uplynutím lhůty pro podání nabídek.</w:t>
      </w:r>
    </w:p>
    <w:p w14:paraId="33849454" w14:textId="1ECA1F6D" w:rsidR="0035531B" w:rsidRDefault="00FD39DE" w:rsidP="008F5BDD">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7AF01449" w14:textId="77777777" w:rsidR="00322558" w:rsidRDefault="00322558" w:rsidP="00CC4380">
      <w:pPr>
        <w:pStyle w:val="Textbezslovn"/>
        <w:ind w:left="1077"/>
      </w:pPr>
    </w:p>
    <w:p w14:paraId="2FB9063C" w14:textId="77777777" w:rsidR="00322558" w:rsidRDefault="00322558" w:rsidP="00CC4380">
      <w:pPr>
        <w:pStyle w:val="Textbezslovn"/>
        <w:ind w:left="1077"/>
      </w:pP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3D6397">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5904A67" w14:textId="1ADDFF47" w:rsidR="00760BC5" w:rsidRPr="00570B3C" w:rsidRDefault="0035531B" w:rsidP="00570B3C">
      <w:pPr>
        <w:pStyle w:val="Odrka1-2-"/>
        <w:rPr>
          <w:b/>
          <w:bCs/>
        </w:rPr>
      </w:pPr>
      <w:r w:rsidRPr="00570B3C">
        <w:rPr>
          <w:b/>
          <w:bCs/>
        </w:rPr>
        <w:t>Provádění staveb, jejich změn</w:t>
      </w:r>
      <w:r w:rsidR="00845C50" w:rsidRPr="00570B3C">
        <w:rPr>
          <w:b/>
          <w:bCs/>
        </w:rPr>
        <w:t xml:space="preserve"> a </w:t>
      </w:r>
      <w:r w:rsidRPr="00570B3C">
        <w:rPr>
          <w:b/>
          <w:bCs/>
        </w:rPr>
        <w:t>odstraňování</w:t>
      </w:r>
      <w:r w:rsidR="00D35E3E" w:rsidRPr="00570B3C">
        <w:rPr>
          <w:b/>
          <w:bCs/>
        </w:rPr>
        <w:t>.</w:t>
      </w:r>
    </w:p>
    <w:p w14:paraId="3C96E5EA" w14:textId="520CB953" w:rsidR="00267CF3" w:rsidRDefault="00DF367D" w:rsidP="00570B3C">
      <w:pPr>
        <w:pStyle w:val="Odrka1-1"/>
      </w:pPr>
      <w:r w:rsidRPr="00760BC5">
        <w:t xml:space="preserve">Zadavatel dále požaduje předložení oprávnění k činnosti prováděné hornickým způsobem dle § 5 odst. 2 a v rozsahu dle § 3 písm. </w:t>
      </w:r>
      <w:r w:rsidR="004331D2" w:rsidRPr="004331D2">
        <w:rPr>
          <w:b/>
          <w:bCs/>
        </w:rPr>
        <w:t>c)</w:t>
      </w:r>
      <w:r w:rsidR="004331D2">
        <w:t xml:space="preserve"> </w:t>
      </w:r>
      <w:r w:rsidRPr="00760BC5">
        <w:t>zákona č. 61/1988 Sb., o hornické činnosti, výbušninách a o státní báňské správě, ve znění pozdějších předpisů.</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570B3C" w:rsidRDefault="00344A9C" w:rsidP="00344A9C">
      <w:pPr>
        <w:pStyle w:val="Odrka1-1"/>
        <w:numPr>
          <w:ilvl w:val="0"/>
          <w:numId w:val="0"/>
        </w:numPr>
        <w:ind w:left="1190" w:firstLine="341"/>
        <w:rPr>
          <w:b/>
        </w:rPr>
      </w:pPr>
      <w:r w:rsidRPr="00570B3C">
        <w:rPr>
          <w:b/>
        </w:rPr>
        <w:t>b) dopravní stavby</w:t>
      </w:r>
    </w:p>
    <w:p w14:paraId="24972CBD" w14:textId="77777777" w:rsidR="00344A9C" w:rsidRPr="00570B3C" w:rsidRDefault="00344A9C" w:rsidP="00344A9C">
      <w:pPr>
        <w:pStyle w:val="Odrka1-1"/>
        <w:numPr>
          <w:ilvl w:val="0"/>
          <w:numId w:val="0"/>
        </w:numPr>
        <w:ind w:left="1190" w:firstLine="341"/>
        <w:rPr>
          <w:b/>
        </w:rPr>
      </w:pPr>
      <w:r w:rsidRPr="00570B3C">
        <w:rPr>
          <w:b/>
        </w:rPr>
        <w:t>d) mosty a inženýrské konstrukce</w:t>
      </w:r>
    </w:p>
    <w:p w14:paraId="569C1790" w14:textId="05258245" w:rsidR="00344A9C" w:rsidRPr="00570B3C" w:rsidRDefault="00D35E3E" w:rsidP="00344A9C">
      <w:pPr>
        <w:pStyle w:val="Odrka1-1"/>
        <w:numPr>
          <w:ilvl w:val="0"/>
          <w:numId w:val="0"/>
        </w:numPr>
        <w:ind w:left="1190" w:firstLine="341"/>
        <w:rPr>
          <w:b/>
        </w:rPr>
      </w:pPr>
      <w:r w:rsidRPr="00570B3C">
        <w:rPr>
          <w:b/>
        </w:rPr>
        <w:t>i</w:t>
      </w:r>
      <w:r w:rsidR="00344A9C" w:rsidRPr="00570B3C">
        <w:rPr>
          <w:b/>
        </w:rPr>
        <w:t xml:space="preserve">) </w:t>
      </w:r>
      <w:r w:rsidRPr="00570B3C">
        <w:rPr>
          <w:b/>
        </w:rPr>
        <w:t>geotechnika</w:t>
      </w:r>
    </w:p>
    <w:p w14:paraId="6FD8E030" w14:textId="31C773DF" w:rsidR="00DF367D" w:rsidRPr="0006593E" w:rsidRDefault="0035531B" w:rsidP="00EE32EF">
      <w:pPr>
        <w:pStyle w:val="Odrka1-2-"/>
        <w:numPr>
          <w:ilvl w:val="0"/>
          <w:numId w:val="0"/>
        </w:numPr>
        <w:spacing w:after="120"/>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06593E">
        <w:t>znění pozdějších předpisů</w:t>
      </w:r>
      <w:r w:rsidR="007476A8" w:rsidRPr="0006593E">
        <w:t xml:space="preserve"> (dále jen „autorizační zákon“)</w:t>
      </w:r>
      <w:r w:rsidRPr="0006593E">
        <w:t>.</w:t>
      </w:r>
    </w:p>
    <w:p w14:paraId="000A0B16" w14:textId="5A1DF0C8" w:rsidR="00DF367D" w:rsidRPr="0006593E" w:rsidRDefault="00DF367D" w:rsidP="0044742A">
      <w:pPr>
        <w:pStyle w:val="Odrka1-2-"/>
      </w:pPr>
      <w:r w:rsidRPr="0006593E">
        <w:t xml:space="preserve">Zadavatel požaduje předložení osvědčení o odborné způsobilosti k výkonu činnosti prováděné hornickým způsobem podle § 4 písm. </w:t>
      </w:r>
      <w:r w:rsidR="0006593E" w:rsidRPr="0006593E">
        <w:rPr>
          <w:b/>
          <w:bCs/>
        </w:rPr>
        <w:t>c)</w:t>
      </w:r>
      <w:r w:rsidRPr="0006593E">
        <w:t xml:space="preserve"> </w:t>
      </w:r>
      <w:proofErr w:type="spellStart"/>
      <w:r w:rsidRPr="0006593E">
        <w:t>vyhl</w:t>
      </w:r>
      <w:proofErr w:type="spellEnd"/>
      <w:r w:rsidRPr="0006593E">
        <w:t xml:space="preserve">. č. 298/2005 Sb., o požadavcích na odbornou kvalifikaci a odbornou způsobilost při hornické činnosti nebo činnosti prováděné hornickým způsobem a o změně některých právních předpisů, ve znění pozdějších předpisů, a to v rozsahu podle § 3 písm. </w:t>
      </w:r>
      <w:r w:rsidR="003A339A" w:rsidRPr="0006593E">
        <w:rPr>
          <w:b/>
          <w:bCs/>
        </w:rPr>
        <w:t>c)</w:t>
      </w:r>
      <w:r w:rsidRPr="0006593E">
        <w:t xml:space="preserve"> zákona č. 61/1988 Sb., o hornické činnosti, výbušninách a o státní báňské správě,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2E6896D9" w14:textId="0BEA4687" w:rsidR="002F6BC0" w:rsidRDefault="0035531B" w:rsidP="00570B3C">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2A10A04"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rsidRPr="00832791">
        <w:t xml:space="preserve">na stavbách </w:t>
      </w:r>
      <w:r w:rsidRPr="00D230E6">
        <w:t>železničních drah</w:t>
      </w:r>
      <w:r w:rsidRPr="00832791">
        <w:t xml:space="preserve">, jak jsou vymezeny v § 5 odst. 1 a v § 3 odst. 1 zákona č. 266/1994 Sb., o dráhách, ve znění </w:t>
      </w:r>
      <w:r w:rsidRPr="00832791">
        <w:lastRenderedPageBreak/>
        <w:t xml:space="preserve">pozdějších předpisů, </w:t>
      </w:r>
      <w:r w:rsidR="00373447" w:rsidRPr="00832791">
        <w:t xml:space="preserve">poskytnutých dodavatelem </w:t>
      </w:r>
      <w:r w:rsidRPr="00832791">
        <w:t xml:space="preserve">za posledních </w:t>
      </w:r>
      <w:r w:rsidR="00FB6BA6">
        <w:t>8</w:t>
      </w:r>
      <w:r w:rsidR="00FB6BA6" w:rsidRPr="00832791">
        <w:t xml:space="preserve"> </w:t>
      </w:r>
      <w:r w:rsidRPr="00832791">
        <w:t xml:space="preserve">let </w:t>
      </w:r>
      <w:r>
        <w:t>před zahájením výběrového řízení (dále jako „</w:t>
      </w:r>
      <w:r w:rsidRPr="00F95A2C">
        <w:rPr>
          <w:b/>
        </w:rPr>
        <w:t>stavební práce</w:t>
      </w:r>
      <w:r>
        <w:t xml:space="preserve">“). </w:t>
      </w:r>
    </w:p>
    <w:p w14:paraId="4FB97F84" w14:textId="77777777" w:rsidR="00FA15F1"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FB6BA6">
        <w:t xml:space="preserve">8 </w:t>
      </w:r>
      <w:r>
        <w:t>letech před zahájením výběrového řízení řádně poskytl a dokončil</w:t>
      </w:r>
      <w:r w:rsidR="00FA15F1">
        <w:t>:</w:t>
      </w:r>
      <w:r>
        <w:t xml:space="preserve"> </w:t>
      </w:r>
    </w:p>
    <w:p w14:paraId="36C7E793" w14:textId="1CAB23C3" w:rsidR="007474B7" w:rsidRPr="00EC3357" w:rsidRDefault="00F95A2C" w:rsidP="007474B7">
      <w:pPr>
        <w:pStyle w:val="Textbezslovn"/>
        <w:numPr>
          <w:ilvl w:val="0"/>
          <w:numId w:val="26"/>
        </w:numPr>
      </w:pPr>
      <w:r>
        <w:t xml:space="preserve">minimálně </w:t>
      </w:r>
      <w:r w:rsidR="00FA15F1">
        <w:rPr>
          <w:b/>
        </w:rPr>
        <w:t>jednu</w:t>
      </w:r>
      <w:r w:rsidR="00FA15F1">
        <w:t xml:space="preserve"> </w:t>
      </w:r>
      <w:r>
        <w:t>stavební prác</w:t>
      </w:r>
      <w:r w:rsidR="007C3C70">
        <w:t xml:space="preserve">i, </w:t>
      </w:r>
      <w:r w:rsidR="00623034">
        <w:t xml:space="preserve">jejímž </w:t>
      </w:r>
      <w:r w:rsidR="007C3C70">
        <w:t xml:space="preserve">předmětem </w:t>
      </w:r>
      <w:r w:rsidR="007C3C70" w:rsidRPr="00BF13FC">
        <w:t xml:space="preserve">byla </w:t>
      </w:r>
      <w:r w:rsidR="007C3C70" w:rsidRPr="00BF13FC">
        <w:rPr>
          <w:b/>
          <w:bCs/>
        </w:rPr>
        <w:t>novostavba</w:t>
      </w:r>
      <w:r w:rsidR="00AB1BCB">
        <w:rPr>
          <w:b/>
          <w:bCs/>
        </w:rPr>
        <w:t xml:space="preserve"> </w:t>
      </w:r>
      <w:r w:rsidR="00AB1BCB">
        <w:rPr>
          <w:b/>
          <w:bCs/>
        </w:rPr>
        <w:br/>
        <w:t>nebo</w:t>
      </w:r>
      <w:r w:rsidR="007C3C70" w:rsidRPr="00BF13FC">
        <w:rPr>
          <w:b/>
          <w:bCs/>
        </w:rPr>
        <w:t xml:space="preserve"> rekonstrukce nebo oprava železničního tun</w:t>
      </w:r>
      <w:r w:rsidR="004E5377" w:rsidRPr="00BF13FC">
        <w:rPr>
          <w:b/>
          <w:bCs/>
        </w:rPr>
        <w:t>elu</w:t>
      </w:r>
      <w:r w:rsidR="004E5377" w:rsidRPr="00BF13FC">
        <w:t>,</w:t>
      </w:r>
      <w:r w:rsidR="007474B7">
        <w:t xml:space="preserve"> </w:t>
      </w:r>
      <w:r w:rsidR="007474B7" w:rsidRPr="00EC3357">
        <w:t xml:space="preserve">přičemž celková hodnota této provedené stavební práce musí, včetně případných poddodávek, činit alespoň </w:t>
      </w:r>
      <w:r w:rsidR="006340C2">
        <w:rPr>
          <w:b/>
        </w:rPr>
        <w:t>25</w:t>
      </w:r>
      <w:r w:rsidR="007474B7" w:rsidRPr="00EC3357">
        <w:rPr>
          <w:b/>
        </w:rPr>
        <w:t> 000 000,-</w:t>
      </w:r>
      <w:r w:rsidR="007474B7" w:rsidRPr="00EC3357">
        <w:t xml:space="preserve"> </w:t>
      </w:r>
      <w:r w:rsidR="007474B7" w:rsidRPr="00EC3357">
        <w:rPr>
          <w:b/>
        </w:rPr>
        <w:t>Kč bez DPH</w:t>
      </w:r>
      <w:r w:rsidR="007474B7" w:rsidRPr="00EC3357">
        <w:t xml:space="preserve">. (uvedená částka se vztahuje k hodnotě </w:t>
      </w:r>
      <w:r w:rsidR="00E21021">
        <w:t xml:space="preserve">novostavby, </w:t>
      </w:r>
      <w:r w:rsidR="007474B7" w:rsidRPr="00EC3357">
        <w:t>rekonstrukce nebo opravy železničního tunelu</w:t>
      </w:r>
      <w:r w:rsidR="007474B7">
        <w:t xml:space="preserve">, </w:t>
      </w:r>
      <w:r w:rsidR="007474B7" w:rsidRPr="00EC3357">
        <w:t xml:space="preserve">nikoli k hodnotě zakázky jako celku). Hodnotou stavebních prací se </w:t>
      </w:r>
      <w:r w:rsidR="007474B7" w:rsidRPr="00EC3357">
        <w:rPr>
          <w:rFonts w:cs="Arial"/>
          <w:iCs/>
        </w:rPr>
        <w:t>pro účely posouzení splnění kritérií technické kvalifikace</w:t>
      </w:r>
      <w:r w:rsidR="007474B7" w:rsidRPr="00EC3357">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39D8F40B"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EB18B89" w:rsidR="00AF4A09" w:rsidRDefault="00AF4A09" w:rsidP="002C04EE">
      <w:pPr>
        <w:pStyle w:val="Textbezslovn"/>
      </w:pPr>
      <w:r w:rsidRPr="00AF4A09">
        <w:t xml:space="preserve">Doba </w:t>
      </w:r>
      <w:r w:rsidR="0087311C">
        <w:t xml:space="preserve">posledních </w:t>
      </w:r>
      <w:r w:rsidR="00FB6BA6">
        <w:t>8</w:t>
      </w:r>
      <w:r w:rsidR="00FB6BA6" w:rsidRPr="00AF4A09">
        <w:t xml:space="preserve"> </w:t>
      </w:r>
      <w:r w:rsidRPr="00AF4A09">
        <w:t xml:space="preserve">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00FB6BA6">
        <w:t>8</w:t>
      </w:r>
      <w:r w:rsidR="00FB6BA6" w:rsidRPr="00AF4A09">
        <w:t xml:space="preserve"> </w:t>
      </w:r>
      <w:r w:rsidRPr="00AF4A09">
        <w:t xml:space="preserve">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00FB6BA6">
        <w:t>8</w:t>
      </w:r>
      <w:r w:rsidR="00FB6BA6" w:rsidRPr="00AF4A09">
        <w:t xml:space="preserve"> </w:t>
      </w:r>
      <w:r w:rsidRPr="00AF4A09">
        <w:t>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E065535"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E140E7">
        <w:t xml:space="preserve">, </w:t>
      </w:r>
      <w:r>
        <w:t>může být za účelem splnění kvalifikace doložena pouze jedna fyzická osoba. Jednotlivé požadavky na kvalifikační kritéria u každé jednotlivé funkce tedy</w:t>
      </w:r>
      <w:r w:rsidR="00E140E7">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w:t>
      </w:r>
      <w:r w:rsidR="000C3CD6" w:rsidRPr="00E140E7">
        <w:t>uvedena, na</w:t>
      </w:r>
      <w:r w:rsidR="000C3CD6">
        <w:t xml:space="preserve">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6AB1DA4"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3813BC22" w:rsidR="0035531B" w:rsidRPr="00027342" w:rsidRDefault="0062532A" w:rsidP="0062532A">
      <w:pPr>
        <w:pStyle w:val="Odstavec1-1a"/>
        <w:numPr>
          <w:ilvl w:val="0"/>
          <w:numId w:val="0"/>
        </w:numPr>
        <w:ind w:firstLine="709"/>
        <w:rPr>
          <w:rStyle w:val="Tun9b"/>
        </w:rPr>
      </w:pPr>
      <w:r w:rsidRPr="00027342">
        <w:rPr>
          <w:rStyle w:val="Tun9b"/>
          <w:b w:val="0"/>
          <w:bCs/>
        </w:rPr>
        <w:t>a)</w:t>
      </w:r>
      <w:r w:rsidRPr="00027342">
        <w:rPr>
          <w:rStyle w:val="Tun9b"/>
        </w:rPr>
        <w:t xml:space="preserve"> </w:t>
      </w:r>
      <w:r w:rsidR="0035531B" w:rsidRPr="00027342">
        <w:rPr>
          <w:rStyle w:val="Tun9b"/>
        </w:rPr>
        <w:t>stavbyvedoucí</w:t>
      </w:r>
    </w:p>
    <w:p w14:paraId="5D013D3E" w14:textId="77777777" w:rsidR="0035531B" w:rsidRPr="00027342" w:rsidRDefault="0035531B" w:rsidP="00930B79">
      <w:pPr>
        <w:pStyle w:val="Odrka1-2-"/>
      </w:pPr>
      <w:r w:rsidRPr="00027342">
        <w:t>nejméně 5 let praxe</w:t>
      </w:r>
      <w:r w:rsidR="00092CC9" w:rsidRPr="00027342">
        <w:t xml:space="preserve"> v </w:t>
      </w:r>
      <w:r w:rsidRPr="00027342">
        <w:t xml:space="preserve">řízení provádění staveb železničních drah; </w:t>
      </w:r>
    </w:p>
    <w:p w14:paraId="13976A36" w14:textId="6932F56B" w:rsidR="0035531B" w:rsidRPr="00027342" w:rsidRDefault="00AF4A09" w:rsidP="00AF4A09">
      <w:pPr>
        <w:pStyle w:val="Odrka1-2-"/>
      </w:pPr>
      <w:r w:rsidRPr="00027342">
        <w:t xml:space="preserve">zkušenost s řízením realizace alespoň </w:t>
      </w:r>
      <w:r w:rsidRPr="00211AB0">
        <w:rPr>
          <w:b/>
          <w:bCs/>
        </w:rPr>
        <w:t>jedné</w:t>
      </w:r>
      <w:r w:rsidRPr="00027342">
        <w:t xml:space="preserve"> zakázky </w:t>
      </w:r>
      <w:r w:rsidR="00642162" w:rsidRPr="00027342">
        <w:t xml:space="preserve">na stavební práce, jež zahrnovala </w:t>
      </w:r>
      <w:r w:rsidR="00642162" w:rsidRPr="007E23D5">
        <w:rPr>
          <w:b/>
          <w:bCs/>
        </w:rPr>
        <w:t>novostav</w:t>
      </w:r>
      <w:r w:rsidR="00771FD9" w:rsidRPr="007E23D5">
        <w:rPr>
          <w:b/>
          <w:bCs/>
        </w:rPr>
        <w:t xml:space="preserve">bu nebo </w:t>
      </w:r>
      <w:r w:rsidR="00642162" w:rsidRPr="007E23D5">
        <w:rPr>
          <w:b/>
          <w:bCs/>
        </w:rPr>
        <w:t>rekonstrukci nebo opravu</w:t>
      </w:r>
      <w:r w:rsidR="005057A3" w:rsidRPr="007E23D5">
        <w:rPr>
          <w:b/>
          <w:bCs/>
        </w:rPr>
        <w:t xml:space="preserve"> železničního </w:t>
      </w:r>
      <w:r w:rsidR="00930BC6" w:rsidRPr="007E23D5">
        <w:rPr>
          <w:b/>
          <w:bCs/>
        </w:rPr>
        <w:t>tunelu</w:t>
      </w:r>
      <w:r w:rsidR="006B193F" w:rsidRPr="007E23D5">
        <w:rPr>
          <w:b/>
          <w:bCs/>
        </w:rPr>
        <w:t>,</w:t>
      </w:r>
      <w:r w:rsidRPr="00027342">
        <w:t xml:space="preserve"> v hodnotě nejméně </w:t>
      </w:r>
      <w:r w:rsidR="00B8768E" w:rsidRPr="00027342">
        <w:rPr>
          <w:b/>
          <w:bCs/>
        </w:rPr>
        <w:t>25</w:t>
      </w:r>
      <w:r w:rsidR="00184386" w:rsidRPr="00027342">
        <w:rPr>
          <w:b/>
          <w:bCs/>
        </w:rPr>
        <w:t xml:space="preserve"> mil. </w:t>
      </w:r>
      <w:r w:rsidRPr="00027342">
        <w:rPr>
          <w:b/>
          <w:bCs/>
        </w:rPr>
        <w:t>Kč bez DPH</w:t>
      </w:r>
      <w:r w:rsidRPr="00027342">
        <w:t>, a to v posledních 10 letech před zahájením výběrového řízení;</w:t>
      </w:r>
      <w:r w:rsidR="002B6AE6" w:rsidRPr="002B6AE6">
        <w:t xml:space="preserve"> </w:t>
      </w:r>
      <w:r w:rsidR="002B6AE6" w:rsidRPr="00B874FE">
        <w:t xml:space="preserve">(uvedená částka se vztahuje k hodnotě </w:t>
      </w:r>
      <w:r w:rsidR="002B6AE6">
        <w:t xml:space="preserve">novostavby nebo </w:t>
      </w:r>
      <w:r w:rsidR="002B6AE6" w:rsidRPr="00B874FE">
        <w:t>rekonstrukce nebo opravy železničního tunelu, nikoli k hodnotě zakázky jako celku);</w:t>
      </w:r>
      <w:r w:rsidRPr="00027342">
        <w:t xml:space="preserve"> </w:t>
      </w:r>
    </w:p>
    <w:p w14:paraId="00FE9E24" w14:textId="447BBC40" w:rsidR="00027342" w:rsidRPr="00CE0FEB" w:rsidRDefault="0035531B" w:rsidP="00027342">
      <w:pPr>
        <w:pStyle w:val="Odrka1-2-"/>
        <w:rPr>
          <w:b/>
          <w:color w:val="FF0000"/>
        </w:rPr>
      </w:pPr>
      <w:r w:rsidRPr="00027342">
        <w:lastRenderedPageBreak/>
        <w:t>musí předložit doklad</w:t>
      </w:r>
      <w:r w:rsidR="00092CC9" w:rsidRPr="00027342">
        <w:t xml:space="preserve"> o </w:t>
      </w:r>
      <w:r w:rsidRPr="00027342">
        <w:t>autorizaci</w:t>
      </w:r>
      <w:r w:rsidR="00092CC9" w:rsidRPr="00027342">
        <w:t xml:space="preserve"> v </w:t>
      </w:r>
      <w:r w:rsidRPr="00027342">
        <w:t xml:space="preserve">rozsahu dle § 5 odst. 3 písm. </w:t>
      </w:r>
      <w:r w:rsidR="00B8768E" w:rsidRPr="00027342">
        <w:rPr>
          <w:b/>
          <w:bCs/>
        </w:rPr>
        <w:t>d</w:t>
      </w:r>
      <w:r w:rsidRPr="00027342">
        <w:rPr>
          <w:b/>
          <w:bCs/>
        </w:rPr>
        <w:t>)</w:t>
      </w:r>
      <w:r w:rsidRPr="00027342">
        <w:t xml:space="preserve"> </w:t>
      </w:r>
      <w:r w:rsidR="007476A8" w:rsidRPr="00061E4E">
        <w:t xml:space="preserve">autorizačního </w:t>
      </w:r>
      <w:r w:rsidRPr="00061E4E">
        <w:t>zákona, tedy</w:t>
      </w:r>
      <w:r w:rsidR="00092CC9" w:rsidRPr="00061E4E">
        <w:t xml:space="preserve"> v </w:t>
      </w:r>
      <w:r w:rsidRPr="00061E4E">
        <w:t xml:space="preserve">oboru </w:t>
      </w:r>
      <w:r w:rsidR="00064FE5" w:rsidRPr="00364DD1">
        <w:rPr>
          <w:b/>
          <w:bCs/>
        </w:rPr>
        <w:t>mosty a inženýrské konstrukce</w:t>
      </w:r>
      <w:r w:rsidR="00CE0FEB">
        <w:rPr>
          <w:b/>
          <w:bCs/>
        </w:rPr>
        <w:t xml:space="preserve"> </w:t>
      </w:r>
      <w:r w:rsidR="00CE0FEB" w:rsidRPr="00CE0FEB">
        <w:rPr>
          <w:color w:val="FF0000"/>
        </w:rPr>
        <w:t>nebo</w:t>
      </w:r>
      <w:r w:rsidR="00CE0FEB" w:rsidRPr="00CE0FEB">
        <w:rPr>
          <w:b/>
          <w:color w:val="FF0000"/>
        </w:rPr>
        <w:t xml:space="preserve"> i)</w:t>
      </w:r>
      <w:r w:rsidR="00CE0FEB" w:rsidRPr="00CE0FEB">
        <w:rPr>
          <w:color w:val="FF0000"/>
        </w:rPr>
        <w:t xml:space="preserve"> autorizačního zákona, tedy v oboru</w:t>
      </w:r>
      <w:r w:rsidR="00CE0FEB" w:rsidRPr="00CE0FEB">
        <w:rPr>
          <w:b/>
          <w:color w:val="FF0000"/>
        </w:rPr>
        <w:t xml:space="preserve"> geotechnika</w:t>
      </w:r>
      <w:r w:rsidR="00CE0FEB" w:rsidRPr="00CE0FEB">
        <w:rPr>
          <w:color w:val="FF0000"/>
        </w:rPr>
        <w:t>;</w:t>
      </w:r>
    </w:p>
    <w:p w14:paraId="6BFB38C9" w14:textId="40B64BE0" w:rsidR="0035531B" w:rsidRPr="00061E4E" w:rsidRDefault="009221B1" w:rsidP="009221B1">
      <w:pPr>
        <w:pStyle w:val="Odrka1-2-"/>
        <w:numPr>
          <w:ilvl w:val="0"/>
          <w:numId w:val="0"/>
        </w:numPr>
        <w:ind w:firstLine="709"/>
        <w:rPr>
          <w:rStyle w:val="Tun9b"/>
        </w:rPr>
      </w:pPr>
      <w:r w:rsidRPr="00061E4E">
        <w:t xml:space="preserve">b) </w:t>
      </w:r>
      <w:r w:rsidR="00064FE5" w:rsidRPr="00061E4E" w:rsidDel="00064FE5">
        <w:t xml:space="preserve"> </w:t>
      </w:r>
      <w:r w:rsidR="0035531B" w:rsidRPr="00061E4E">
        <w:rPr>
          <w:rStyle w:val="Tun9b"/>
        </w:rPr>
        <w:t>specialista (vedoucí prací) na železniční svršek</w:t>
      </w:r>
      <w:r w:rsidR="00AF4A09" w:rsidRPr="00061E4E">
        <w:rPr>
          <w:rStyle w:val="Tun9b"/>
        </w:rPr>
        <w:t xml:space="preserve"> a spodek</w:t>
      </w:r>
      <w:r w:rsidR="0035531B" w:rsidRPr="00061E4E">
        <w:rPr>
          <w:rStyle w:val="Tun9b"/>
        </w:rPr>
        <w:t xml:space="preserve"> </w:t>
      </w:r>
    </w:p>
    <w:p w14:paraId="662C075E" w14:textId="77777777" w:rsidR="0035531B" w:rsidRPr="00061E4E" w:rsidRDefault="0035531B" w:rsidP="00930B79">
      <w:pPr>
        <w:pStyle w:val="Odrka1-2-"/>
      </w:pPr>
      <w:r w:rsidRPr="00061E4E">
        <w:t>nejméně 5 let praxe</w:t>
      </w:r>
      <w:r w:rsidR="00092CC9" w:rsidRPr="00061E4E">
        <w:t xml:space="preserve"> v </w:t>
      </w:r>
      <w:r w:rsidRPr="00061E4E">
        <w:t xml:space="preserve">oboru své specializace </w:t>
      </w:r>
      <w:r w:rsidR="00B07880" w:rsidRPr="00061E4E">
        <w:rPr>
          <w:b/>
          <w:bCs/>
        </w:rPr>
        <w:t>(železniční svršek a spodek</w:t>
      </w:r>
      <w:r w:rsidR="00B07880" w:rsidRPr="00061E4E">
        <w:t xml:space="preserve">) </w:t>
      </w:r>
      <w:r w:rsidRPr="00061E4E">
        <w:t>při provádění staveb;</w:t>
      </w:r>
    </w:p>
    <w:p w14:paraId="66266CB1" w14:textId="77777777" w:rsidR="00061E4E" w:rsidRPr="00061E4E" w:rsidRDefault="00061E4E" w:rsidP="00061E4E">
      <w:pPr>
        <w:pStyle w:val="Odrka1-2-"/>
      </w:pPr>
      <w:r w:rsidRPr="00061E4E">
        <w:t xml:space="preserve">musí předložit doklad o autorizaci v rozsahu dle § 5 odst. 3 písm. </w:t>
      </w:r>
      <w:r w:rsidRPr="00061E4E">
        <w:rPr>
          <w:b/>
        </w:rPr>
        <w:t>b)</w:t>
      </w:r>
      <w:r w:rsidRPr="00061E4E">
        <w:t xml:space="preserve"> autorizačního zákona, tedy v oboru </w:t>
      </w:r>
      <w:r w:rsidRPr="00061E4E">
        <w:rPr>
          <w:b/>
        </w:rPr>
        <w:t>dopravní stavby</w:t>
      </w:r>
      <w:r w:rsidRPr="00061E4E">
        <w:t>;</w:t>
      </w:r>
    </w:p>
    <w:p w14:paraId="2AE48AB7" w14:textId="1698D265" w:rsidR="0035531B" w:rsidRPr="00CA6849" w:rsidRDefault="00F21444" w:rsidP="00F21444">
      <w:pPr>
        <w:pStyle w:val="Odstavec1-1a"/>
        <w:numPr>
          <w:ilvl w:val="0"/>
          <w:numId w:val="0"/>
        </w:numPr>
        <w:ind w:left="737"/>
        <w:rPr>
          <w:b/>
        </w:rPr>
      </w:pPr>
      <w:r w:rsidRPr="002C058F">
        <w:rPr>
          <w:bCs/>
        </w:rPr>
        <w:t>c)</w:t>
      </w:r>
      <w:r w:rsidRPr="00CA6849">
        <w:rPr>
          <w:b/>
        </w:rPr>
        <w:t xml:space="preserve"> </w:t>
      </w:r>
      <w:r w:rsidR="0035531B" w:rsidRPr="00CA6849">
        <w:rPr>
          <w:b/>
        </w:rPr>
        <w:t>specialista (vedoucí prací) na mosty</w:t>
      </w:r>
      <w:r w:rsidR="00845C50" w:rsidRPr="00CA6849">
        <w:rPr>
          <w:b/>
        </w:rPr>
        <w:t xml:space="preserve"> a </w:t>
      </w:r>
      <w:r w:rsidR="0035531B" w:rsidRPr="00CA6849">
        <w:rPr>
          <w:b/>
        </w:rPr>
        <w:t>inženýrské konstrukce</w:t>
      </w:r>
    </w:p>
    <w:p w14:paraId="4F15131C" w14:textId="3468FC65" w:rsidR="0035531B" w:rsidRPr="00CA6849" w:rsidRDefault="0035531B" w:rsidP="008B2021">
      <w:pPr>
        <w:pStyle w:val="Odrka1-2-"/>
      </w:pPr>
      <w:r w:rsidRPr="00CA6849">
        <w:t>nejméně 5 let praxe</w:t>
      </w:r>
      <w:r w:rsidR="00092CC9" w:rsidRPr="00CA6849">
        <w:t xml:space="preserve"> v </w:t>
      </w:r>
      <w:r w:rsidRPr="00CA6849">
        <w:t xml:space="preserve">oboru své specializace </w:t>
      </w:r>
      <w:r w:rsidR="00B07880" w:rsidRPr="00CA6849">
        <w:t>(</w:t>
      </w:r>
      <w:r w:rsidR="00B07880" w:rsidRPr="00CA6849">
        <w:rPr>
          <w:b/>
          <w:bCs/>
        </w:rPr>
        <w:t>mosty a inženýrské konstrukce</w:t>
      </w:r>
      <w:r w:rsidR="00B07880" w:rsidRPr="00CA6849">
        <w:t xml:space="preserve">) </w:t>
      </w:r>
      <w:r w:rsidRPr="00CA6849">
        <w:t>při provádění staveb;</w:t>
      </w:r>
    </w:p>
    <w:p w14:paraId="7A7A0333" w14:textId="74CF14A9" w:rsidR="005863A6" w:rsidRPr="00CA6849" w:rsidRDefault="0035531B" w:rsidP="00F33AFA">
      <w:pPr>
        <w:pStyle w:val="Odrka1-2-"/>
      </w:pPr>
      <w:r w:rsidRPr="00CA6849">
        <w:t>musí předložit doklad</w:t>
      </w:r>
      <w:r w:rsidR="00092CC9" w:rsidRPr="00CA6849">
        <w:t xml:space="preserve"> o </w:t>
      </w:r>
      <w:r w:rsidRPr="00CA6849">
        <w:t>autorizaci</w:t>
      </w:r>
      <w:r w:rsidR="00092CC9" w:rsidRPr="00CA6849">
        <w:t xml:space="preserve"> v </w:t>
      </w:r>
      <w:r w:rsidRPr="00CA6849">
        <w:t xml:space="preserve">rozsahu dle § 5 odst. 3 písm. </w:t>
      </w:r>
      <w:r w:rsidRPr="00CA6849">
        <w:rPr>
          <w:b/>
          <w:bCs/>
        </w:rPr>
        <w:t>d)</w:t>
      </w:r>
      <w:r w:rsidRPr="00CA6849">
        <w:t xml:space="preserve"> autorizačního zákona, tedy</w:t>
      </w:r>
      <w:r w:rsidR="00092CC9" w:rsidRPr="00CA6849">
        <w:t xml:space="preserve"> v </w:t>
      </w:r>
      <w:r w:rsidRPr="00CA6849">
        <w:t xml:space="preserve">oboru </w:t>
      </w:r>
      <w:r w:rsidRPr="00CA6849">
        <w:rPr>
          <w:b/>
          <w:bCs/>
        </w:rPr>
        <w:t>mosty</w:t>
      </w:r>
      <w:r w:rsidR="00845C50" w:rsidRPr="00CA6849">
        <w:rPr>
          <w:b/>
          <w:bCs/>
        </w:rPr>
        <w:t xml:space="preserve"> a </w:t>
      </w:r>
      <w:r w:rsidRPr="00CA6849">
        <w:rPr>
          <w:b/>
          <w:bCs/>
        </w:rPr>
        <w:t>inženýrské konstrukce</w:t>
      </w:r>
      <w:r w:rsidRPr="00CA6849">
        <w:t>;</w:t>
      </w:r>
    </w:p>
    <w:p w14:paraId="3EB49A7A" w14:textId="117D2525" w:rsidR="0035531B" w:rsidRPr="007B3591" w:rsidRDefault="007F72A6" w:rsidP="007F72A6">
      <w:pPr>
        <w:pStyle w:val="Odstavec1-1a"/>
        <w:numPr>
          <w:ilvl w:val="0"/>
          <w:numId w:val="0"/>
        </w:numPr>
        <w:ind w:left="737"/>
        <w:rPr>
          <w:rStyle w:val="Tun9b"/>
        </w:rPr>
      </w:pPr>
      <w:r w:rsidRPr="002C058F">
        <w:rPr>
          <w:rStyle w:val="Tun9b"/>
          <w:b w:val="0"/>
          <w:bCs/>
        </w:rPr>
        <w:t>d)</w:t>
      </w:r>
      <w:r w:rsidRPr="007B3591">
        <w:rPr>
          <w:rStyle w:val="Tun9b"/>
        </w:rPr>
        <w:t xml:space="preserve"> </w:t>
      </w:r>
      <w:r w:rsidR="0035531B" w:rsidRPr="007B3591">
        <w:rPr>
          <w:rStyle w:val="Tun9b"/>
        </w:rPr>
        <w:t>specialista (vedoucí prací) na geotechniku</w:t>
      </w:r>
    </w:p>
    <w:p w14:paraId="0CE46F73" w14:textId="77777777" w:rsidR="0035531B" w:rsidRPr="007B3591" w:rsidRDefault="0035531B" w:rsidP="008B2021">
      <w:pPr>
        <w:pStyle w:val="Odrka1-2-"/>
      </w:pPr>
      <w:r w:rsidRPr="007B3591">
        <w:t>nejméně 5 let praxe</w:t>
      </w:r>
      <w:r w:rsidR="00092CC9" w:rsidRPr="007B3591">
        <w:t xml:space="preserve"> v </w:t>
      </w:r>
      <w:r w:rsidRPr="007B3591">
        <w:t xml:space="preserve">oboru své specializace </w:t>
      </w:r>
      <w:r w:rsidR="00B07880" w:rsidRPr="007B3591">
        <w:t>(</w:t>
      </w:r>
      <w:r w:rsidR="00B07880" w:rsidRPr="007B3591">
        <w:rPr>
          <w:b/>
          <w:bCs/>
        </w:rPr>
        <w:t>geotechnika</w:t>
      </w:r>
      <w:r w:rsidR="00B07880" w:rsidRPr="007B3591">
        <w:t xml:space="preserve">) </w:t>
      </w:r>
      <w:r w:rsidRPr="007B3591">
        <w:t>při provádění staveb;</w:t>
      </w:r>
    </w:p>
    <w:p w14:paraId="329438AA" w14:textId="323D2249" w:rsidR="0035531B" w:rsidRPr="007B3591" w:rsidRDefault="0035531B" w:rsidP="0035531B">
      <w:pPr>
        <w:pStyle w:val="Odrka1-2-"/>
      </w:pPr>
      <w:r w:rsidRPr="007B3591">
        <w:t>musí předložit doklad</w:t>
      </w:r>
      <w:r w:rsidR="00092CC9" w:rsidRPr="007B3591">
        <w:t xml:space="preserve"> o </w:t>
      </w:r>
      <w:r w:rsidRPr="007B3591">
        <w:t>autorizaci</w:t>
      </w:r>
      <w:r w:rsidR="00092CC9" w:rsidRPr="007B3591">
        <w:t xml:space="preserve"> v </w:t>
      </w:r>
      <w:r w:rsidRPr="007B3591">
        <w:t xml:space="preserve">rozsahu dle § 5 odst. 3 písm. </w:t>
      </w:r>
      <w:r w:rsidRPr="007B3591">
        <w:rPr>
          <w:b/>
          <w:bCs/>
        </w:rPr>
        <w:t>i)</w:t>
      </w:r>
      <w:r w:rsidRPr="007B3591">
        <w:t xml:space="preserve"> autorizačního zákona, tedy</w:t>
      </w:r>
      <w:r w:rsidR="00092CC9" w:rsidRPr="007B3591">
        <w:t xml:space="preserve"> v </w:t>
      </w:r>
      <w:r w:rsidRPr="007B3591">
        <w:t xml:space="preserve">oboru </w:t>
      </w:r>
      <w:r w:rsidRPr="007B3591">
        <w:rPr>
          <w:b/>
          <w:bCs/>
        </w:rPr>
        <w:t>geotechnika</w:t>
      </w:r>
      <w:r w:rsidRPr="007B3591">
        <w:t>;</w:t>
      </w:r>
    </w:p>
    <w:p w14:paraId="7B4E99D6" w14:textId="13E0ADAF" w:rsidR="0035531B" w:rsidRPr="00777C04" w:rsidRDefault="00956719" w:rsidP="00777C04">
      <w:pPr>
        <w:pStyle w:val="Odstavec1-1a"/>
        <w:numPr>
          <w:ilvl w:val="0"/>
          <w:numId w:val="0"/>
        </w:numPr>
        <w:ind w:left="737"/>
        <w:rPr>
          <w:rStyle w:val="Tun9b"/>
        </w:rPr>
      </w:pPr>
      <w:r w:rsidRPr="00777C04">
        <w:rPr>
          <w:rStyle w:val="Tun9b"/>
          <w:b w:val="0"/>
          <w:bCs/>
        </w:rPr>
        <w:t>e)</w:t>
      </w:r>
      <w:r w:rsidRPr="00777C04">
        <w:rPr>
          <w:rStyle w:val="Tun9b"/>
        </w:rPr>
        <w:t xml:space="preserve"> </w:t>
      </w:r>
      <w:r w:rsidR="0035531B" w:rsidRPr="00777C04">
        <w:rPr>
          <w:rStyle w:val="Tun9b"/>
        </w:rPr>
        <w:t>osoba odpovědná za kontrolu kvality</w:t>
      </w:r>
    </w:p>
    <w:p w14:paraId="284034FE" w14:textId="77777777" w:rsidR="0035531B" w:rsidRPr="00777C04" w:rsidRDefault="0035531B" w:rsidP="0035531B">
      <w:pPr>
        <w:pStyle w:val="Odrka1-2-"/>
      </w:pPr>
      <w:r w:rsidRPr="00777C04">
        <w:t>nejméně 5 let praxe</w:t>
      </w:r>
      <w:r w:rsidR="00092CC9" w:rsidRPr="00777C04">
        <w:t xml:space="preserve"> v </w:t>
      </w:r>
      <w:r w:rsidRPr="00777C04">
        <w:t>oboru kontroly kvality, se znalostí ověřování kvality stavebních materiálů;</w:t>
      </w:r>
    </w:p>
    <w:p w14:paraId="423DBD67" w14:textId="3998009E" w:rsidR="0035531B" w:rsidRPr="00777C04" w:rsidRDefault="00956719" w:rsidP="00777C04">
      <w:pPr>
        <w:pStyle w:val="Odstavec1-1a"/>
        <w:numPr>
          <w:ilvl w:val="0"/>
          <w:numId w:val="0"/>
        </w:numPr>
        <w:ind w:left="737"/>
        <w:rPr>
          <w:rStyle w:val="Tun9b"/>
        </w:rPr>
      </w:pPr>
      <w:r w:rsidRPr="00777C04">
        <w:rPr>
          <w:rStyle w:val="Tun9b"/>
          <w:b w:val="0"/>
          <w:bCs/>
        </w:rPr>
        <w:t>f)</w:t>
      </w:r>
      <w:r w:rsidRPr="00777C04">
        <w:rPr>
          <w:rStyle w:val="Tun9b"/>
        </w:rPr>
        <w:t xml:space="preserve"> </w:t>
      </w:r>
      <w:r w:rsidR="0035531B" w:rsidRPr="00777C04">
        <w:rPr>
          <w:rStyle w:val="Tun9b"/>
        </w:rPr>
        <w:t>osoba odpovědná za bezpečnost</w:t>
      </w:r>
      <w:r w:rsidR="00845C50" w:rsidRPr="00777C04">
        <w:rPr>
          <w:rStyle w:val="Tun9b"/>
        </w:rPr>
        <w:t xml:space="preserve"> a </w:t>
      </w:r>
      <w:r w:rsidR="0035531B" w:rsidRPr="00777C04">
        <w:rPr>
          <w:rStyle w:val="Tun9b"/>
        </w:rPr>
        <w:t>ochranu zdraví při práci</w:t>
      </w:r>
    </w:p>
    <w:p w14:paraId="42D38D07" w14:textId="77777777" w:rsidR="0035531B" w:rsidRPr="00777C04" w:rsidRDefault="0035531B" w:rsidP="008B2021">
      <w:pPr>
        <w:pStyle w:val="Odrka1-2-"/>
      </w:pPr>
      <w:r w:rsidRPr="00777C04">
        <w:t>nejméně 5 let praxe</w:t>
      </w:r>
      <w:r w:rsidR="00092CC9" w:rsidRPr="00777C04">
        <w:t xml:space="preserve"> v </w:t>
      </w:r>
      <w:r w:rsidRPr="00777C04">
        <w:t>oboru bezpečnosti</w:t>
      </w:r>
      <w:r w:rsidR="00845C50" w:rsidRPr="00777C04">
        <w:t xml:space="preserve"> a </w:t>
      </w:r>
      <w:r w:rsidRPr="00777C04">
        <w:t>ochrany zdraví při práci;</w:t>
      </w:r>
    </w:p>
    <w:p w14:paraId="48D60CF3" w14:textId="2040EA5C" w:rsidR="0035531B" w:rsidRPr="00777C04" w:rsidRDefault="00956719" w:rsidP="00777C04">
      <w:pPr>
        <w:pStyle w:val="Odstavec1-1a"/>
        <w:numPr>
          <w:ilvl w:val="0"/>
          <w:numId w:val="0"/>
        </w:numPr>
        <w:ind w:left="737"/>
        <w:rPr>
          <w:rStyle w:val="Tun9b"/>
        </w:rPr>
      </w:pPr>
      <w:r w:rsidRPr="00777C04">
        <w:rPr>
          <w:rStyle w:val="Tun9b"/>
          <w:b w:val="0"/>
          <w:bCs/>
        </w:rPr>
        <w:t>g)</w:t>
      </w:r>
      <w:r w:rsidRPr="00777C04">
        <w:rPr>
          <w:rStyle w:val="Tun9b"/>
        </w:rPr>
        <w:t xml:space="preserve"> </w:t>
      </w:r>
      <w:r w:rsidR="0035531B" w:rsidRPr="00777C04">
        <w:rPr>
          <w:rStyle w:val="Tun9b"/>
        </w:rPr>
        <w:t>osoba odpovědná za ochranu životního prostředí</w:t>
      </w:r>
    </w:p>
    <w:p w14:paraId="7792C9B7" w14:textId="77777777" w:rsidR="0035531B" w:rsidRPr="00777C04" w:rsidRDefault="0035531B" w:rsidP="008B2021">
      <w:pPr>
        <w:pStyle w:val="Odrka1-2-"/>
      </w:pPr>
      <w:r w:rsidRPr="00777C04">
        <w:t>nejméně 5 let praxe</w:t>
      </w:r>
      <w:r w:rsidR="00092CC9" w:rsidRPr="00777C04">
        <w:t xml:space="preserve"> v </w:t>
      </w:r>
      <w:r w:rsidRPr="00777C04">
        <w:t>oboru ochrany životního prostředí;</w:t>
      </w:r>
    </w:p>
    <w:p w14:paraId="555156A2" w14:textId="77896998" w:rsidR="0035531B" w:rsidRPr="00777C04" w:rsidRDefault="00956719" w:rsidP="00777C04">
      <w:pPr>
        <w:pStyle w:val="Odstavec1-1a"/>
        <w:numPr>
          <w:ilvl w:val="0"/>
          <w:numId w:val="0"/>
        </w:numPr>
        <w:ind w:left="737"/>
        <w:rPr>
          <w:rStyle w:val="Tun9b"/>
        </w:rPr>
      </w:pPr>
      <w:r w:rsidRPr="00777C04">
        <w:rPr>
          <w:rStyle w:val="Tun9b"/>
          <w:b w:val="0"/>
          <w:bCs/>
        </w:rPr>
        <w:t>h)</w:t>
      </w:r>
      <w:r w:rsidRPr="00777C04">
        <w:rPr>
          <w:rStyle w:val="Tun9b"/>
        </w:rPr>
        <w:t xml:space="preserve"> </w:t>
      </w:r>
      <w:r w:rsidR="0035531B" w:rsidRPr="00777C04">
        <w:rPr>
          <w:rStyle w:val="Tun9b"/>
        </w:rPr>
        <w:t>osoba odpovědná za odpadové hospodářství</w:t>
      </w:r>
    </w:p>
    <w:p w14:paraId="2F006F7D" w14:textId="77777777" w:rsidR="0035531B" w:rsidRPr="00777C04" w:rsidRDefault="0035531B" w:rsidP="008B2021">
      <w:pPr>
        <w:pStyle w:val="Odrka1-2-"/>
      </w:pPr>
      <w:r w:rsidRPr="00777C04">
        <w:t>nejméně 5 let praxe</w:t>
      </w:r>
      <w:r w:rsidR="00092CC9" w:rsidRPr="00777C04">
        <w:t xml:space="preserve"> v </w:t>
      </w:r>
      <w:r w:rsidRPr="00777C04">
        <w:t>oboru odpadového hospodářství;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C6464C2"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xml:space="preserve">. Zkušenost člena odborného </w:t>
      </w:r>
      <w:r>
        <w:lastRenderedPageBreak/>
        <w:t>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5E261BBC" w:rsidR="0035531B" w:rsidRDefault="00B85912"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lastRenderedPageBreak/>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 xml:space="preserve">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1E718E6" w14:textId="77777777" w:rsidR="0035531B" w:rsidRDefault="0035531B" w:rsidP="00713C9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 xml:space="preserve">Dodavatel není oprávněn prokazovat splnění kvalifikace prostřednictvím poddodavatele u těch částí veřejné zakázky, u kterých si zadavatel vyhradil, že musí být plněny </w:t>
      </w:r>
      <w:r w:rsidRPr="008B70C7">
        <w:lastRenderedPageBreak/>
        <w:t>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77EF85F7"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49DE534" w:rsidR="0035531B" w:rsidRDefault="0035531B" w:rsidP="00193D8F">
      <w:pPr>
        <w:pStyle w:val="Odrka1-1"/>
      </w:pPr>
      <w:r w:rsidRPr="00AD4E42">
        <w:t>Harmonogram postupu prací uvádějící grafické</w:t>
      </w:r>
      <w:r>
        <w:t xml:space="preserve">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w:t>
      </w:r>
      <w:r>
        <w:lastRenderedPageBreak/>
        <w:t>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3911406E" w14:textId="1F2BDBEC" w:rsidR="003E3CE3" w:rsidRPr="00065C32" w:rsidRDefault="0035531B" w:rsidP="00065C32">
      <w:pPr>
        <w:pStyle w:val="Text1-1"/>
        <w:rPr>
          <w:b/>
        </w:rPr>
      </w:pPr>
      <w:r w:rsidRPr="0060115D">
        <w:rPr>
          <w:rStyle w:val="Tun9b"/>
        </w:rPr>
        <w:t>Poddodavatelské omezení</w:t>
      </w:r>
    </w:p>
    <w:p w14:paraId="1BCC392C" w14:textId="77777777" w:rsidR="0035531B" w:rsidRDefault="0035531B" w:rsidP="00BC6D2B">
      <w:pPr>
        <w:pStyle w:val="Odrka1-1"/>
      </w:pPr>
      <w:r>
        <w:lastRenderedPageBreak/>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w:t>
      </w:r>
      <w:r w:rsidRPr="00FD2EA2">
        <w:lastRenderedPageBreak/>
        <w:t>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t>OBSAH</w:t>
      </w:r>
      <w:r w:rsidR="00845C50">
        <w:t xml:space="preserve"> </w:t>
      </w:r>
      <w:r w:rsidR="00776A8A">
        <w:t>A</w:t>
      </w:r>
      <w:r w:rsidR="00845C50">
        <w:t> </w:t>
      </w:r>
      <w:r>
        <w:t>PODÁVÁNÍ NABÍDEK</w:t>
      </w:r>
      <w:bookmarkEnd w:id="15"/>
    </w:p>
    <w:p w14:paraId="1D0681DF" w14:textId="5CBD4BA8" w:rsidR="0035531B" w:rsidRPr="0096417F"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96417F">
        <w:t>případné výkyvy systému, za které zadavatel nenese odpovědnost</w:t>
      </w:r>
      <w:r w:rsidR="0035531B" w:rsidRPr="0096417F">
        <w:t>.</w:t>
      </w:r>
    </w:p>
    <w:p w14:paraId="55A772DB" w14:textId="11CB27A2" w:rsidR="00F024AB" w:rsidRPr="00D26A2D" w:rsidRDefault="00CD2E13" w:rsidP="00D26A2D">
      <w:pPr>
        <w:pStyle w:val="Textbezslovn"/>
        <w:rPr>
          <w:b/>
        </w:rPr>
      </w:pPr>
      <w:r w:rsidRPr="0096417F">
        <w:rPr>
          <w:rFonts w:cs="Arial"/>
          <w:b/>
        </w:rPr>
        <w:t>Nabídky lze podat v termínu, který je uveden na profilu zadavatele:</w:t>
      </w:r>
      <w:r w:rsidRPr="0096417F">
        <w:rPr>
          <w:rFonts w:cs="Arial"/>
        </w:rPr>
        <w:t xml:space="preserve"> </w:t>
      </w:r>
      <w:hyperlink r:id="rId21" w:history="1">
        <w:r w:rsidRPr="0096417F">
          <w:rPr>
            <w:rStyle w:val="Hypertextovodkaz"/>
            <w:rFonts w:cs="Arial"/>
            <w:b/>
            <w:bCs/>
            <w:lang w:eastAsia="cs-CZ"/>
          </w:rPr>
          <w:t>https://zakazky.spravazeleznic.cz/</w:t>
        </w:r>
      </w:hyperlink>
      <w:r w:rsidRPr="0096417F">
        <w:rPr>
          <w:rFonts w:cs="Arial"/>
          <w:b/>
        </w:rPr>
        <w:t>.</w:t>
      </w:r>
    </w:p>
    <w:p w14:paraId="6C5E1089" w14:textId="230C5249" w:rsidR="003A0E3D" w:rsidRDefault="003A0E3D" w:rsidP="005F0927">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xml:space="preserve">. Nabídka nemusí být opatřena elektronickým podpisem osoby oprávněné jednat za dodavatele. </w:t>
      </w:r>
      <w:r w:rsidR="00891AB0" w:rsidRPr="00683213">
        <w:t>Uznávaný</w:t>
      </w:r>
      <w:r w:rsidR="00891AB0">
        <w:t xml:space="preserve"> e</w:t>
      </w:r>
      <w:r>
        <w:t xml:space="preserve">lektronický podpis </w:t>
      </w:r>
      <w:r w:rsidR="00891AB0" w:rsidRPr="00683213">
        <w:t>založený na kvalifikovaném certifikátu</w:t>
      </w:r>
      <w:r w:rsidR="00891AB0">
        <w:t xml:space="preserve"> </w:t>
      </w:r>
      <w:r>
        <w:t>je vyžadován pouze při registraci dodavatele do elektronického nástroje</w:t>
      </w:r>
      <w:r w:rsidR="00891AB0">
        <w:t xml:space="preserve"> zadavatele</w:t>
      </w:r>
      <w:r>
        <w:t>.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w:t>
      </w:r>
      <w:r w:rsidR="00BF6B67">
        <w:t>11</w:t>
      </w:r>
      <w:r w:rsidRPr="002C4A72">
        <w:t xml:space="preserve"> odst. 2 a 3 </w:t>
      </w:r>
      <w:proofErr w:type="spellStart"/>
      <w:r w:rsidRPr="002C4A72">
        <w:t>vyhl</w:t>
      </w:r>
      <w:proofErr w:type="spellEnd"/>
      <w:r>
        <w:t>.</w:t>
      </w:r>
      <w:r w:rsidRPr="002C4A72">
        <w:t xml:space="preserve"> č. </w:t>
      </w:r>
      <w:r w:rsidR="00BF6B67">
        <w:t>345/2023</w:t>
      </w:r>
      <w:r w:rsidRPr="002C4A72">
        <w:t xml:space="preserve">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není </w:t>
      </w:r>
      <w:r w:rsidRPr="0096417F">
        <w:t xml:space="preserve">nijak omezena. Zadavatel poskytuje Soupis prací jako součást zadávací dokumentace ve formátu </w:t>
      </w:r>
      <w:r w:rsidR="0003198B" w:rsidRPr="0096417F">
        <w:t>XLSX</w:t>
      </w:r>
      <w:r w:rsidRPr="0096417F">
        <w:t xml:space="preserve"> a ve formátu XML. Soupis prací ve formátu XML má strukturu dat dle datového předpisu </w:t>
      </w:r>
      <w:r w:rsidR="0003198B" w:rsidRPr="0096417F">
        <w:t>XDC (popis datového předpisu viz</w:t>
      </w:r>
      <w:r w:rsidR="00BF2A73" w:rsidRPr="0096417F">
        <w:rPr>
          <w:rStyle w:val="Hypertextovodkaz"/>
          <w:noProof w:val="0"/>
        </w:rPr>
        <w:t xml:space="preserve"> </w:t>
      </w:r>
      <w:hyperlink r:id="rId23" w:history="1">
        <w:r w:rsidR="009A23F0" w:rsidRPr="0096417F">
          <w:rPr>
            <w:rStyle w:val="Hypertextovodkaz"/>
            <w:noProof w:val="0"/>
          </w:rPr>
          <w:t>https://xdc.spravazeleznic.cz</w:t>
        </w:r>
      </w:hyperlink>
      <w:r w:rsidR="0003198B" w:rsidRPr="0096417F">
        <w:t>)</w:t>
      </w:r>
      <w:r w:rsidRPr="0096417F">
        <w:t xml:space="preserve">. </w:t>
      </w:r>
      <w:r w:rsidRPr="0096417F">
        <w:rPr>
          <w:b/>
        </w:rPr>
        <w:t xml:space="preserve">Oceněný Soupis prací bude dodavatelem v nabídce předložen pouze ve formátu XML (datový předpis </w:t>
      </w:r>
      <w:r w:rsidR="0003198B" w:rsidRPr="0096417F">
        <w:rPr>
          <w:b/>
        </w:rPr>
        <w:t>XDC</w:t>
      </w:r>
      <w:r w:rsidR="0096417F" w:rsidRPr="0096417F">
        <w:rPr>
          <w:b/>
        </w:rPr>
        <w:t>)</w:t>
      </w:r>
      <w:r w:rsidRPr="0096417F">
        <w:rPr>
          <w:b/>
        </w:rPr>
        <w:t>.</w:t>
      </w:r>
      <w:r w:rsidRPr="0096417F">
        <w:t xml:space="preserve"> V případě změn a doplnění zadávací dokumentace budou případné změny či úpravy Soupisu prací zadavatelem prováděny ve formátu XML </w:t>
      </w:r>
      <w:r w:rsidRPr="0096417F">
        <w:rPr>
          <w:rFonts w:ascii="Verdana" w:hAnsi="Verdana"/>
        </w:rPr>
        <w:t xml:space="preserve">a </w:t>
      </w:r>
      <w:r w:rsidR="0003198B" w:rsidRPr="0096417F">
        <w:rPr>
          <w:rFonts w:ascii="Verdana" w:hAnsi="Verdana"/>
        </w:rPr>
        <w:t>XLSX</w:t>
      </w:r>
      <w:r w:rsidRPr="0096417F">
        <w:t xml:space="preserve">.  Soupis prací ve formátu XML (datový předpis </w:t>
      </w:r>
      <w:r w:rsidR="0003198B" w:rsidRPr="0096417F">
        <w:t>XDC</w:t>
      </w:r>
      <w:r w:rsidR="00BB0379" w:rsidRPr="0096417F">
        <w:t>)</w:t>
      </w:r>
      <w:r w:rsidR="00485EAD" w:rsidRPr="0096417F">
        <w:t xml:space="preserve"> </w:t>
      </w:r>
      <w:r w:rsidRPr="0096417F">
        <w:t xml:space="preserve">může dodavatel také vyplnit v modulu pro ocenění nabídkové ceny na zabezpečeném serveru </w:t>
      </w:r>
      <w:hyperlink r:id="rId24" w:history="1">
        <w:r w:rsidR="009A23F0" w:rsidRPr="0096417F">
          <w:rPr>
            <w:rStyle w:val="Hypertextovodkaz"/>
            <w:noProof w:val="0"/>
          </w:rPr>
          <w:t>https://xdc.spravazeleznic.cz</w:t>
        </w:r>
      </w:hyperlink>
      <w:r w:rsidR="0003198B" w:rsidRPr="0096417F">
        <w:rPr>
          <w:rStyle w:val="Hypertextovodkaz"/>
          <w:noProof w:val="0"/>
        </w:rPr>
        <w:t>/</w:t>
      </w:r>
      <w:r w:rsidRPr="0096417F">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2CF31402" w:rsidR="00695DAA" w:rsidRDefault="00695DAA" w:rsidP="00695DAA">
      <w:pPr>
        <w:pStyle w:val="Odrka1-1"/>
      </w:pPr>
      <w:r>
        <w:t>Informace o společnosti dodavatelů ve formě formuláře obsaženého v Příloze č. 3této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5C86555" w:rsidR="00695DAA" w:rsidRPr="00370FE3" w:rsidRDefault="00695DAA" w:rsidP="00695DAA">
      <w:pPr>
        <w:pStyle w:val="Odrka1-1"/>
        <w:rPr>
          <w:strike/>
        </w:rPr>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370FE3">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6198E15" w:rsidR="0035531B" w:rsidRDefault="00695DAA" w:rsidP="00695DAA">
      <w:pPr>
        <w:pStyle w:val="Odrka1-1"/>
      </w:pPr>
      <w:r>
        <w:t xml:space="preserve">Oceněný Soupis prací </w:t>
      </w:r>
      <w:r w:rsidR="00BB0379">
        <w:t>obsažený</w:t>
      </w:r>
      <w:r>
        <w:t xml:space="preserve"> v Dílu 4 zadávací dokumentac</w:t>
      </w:r>
      <w:r w:rsidR="008C002B">
        <w:t>e.</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w:t>
      </w:r>
      <w:r w:rsidRPr="00695DAA">
        <w:rPr>
          <w:rStyle w:val="Tun9b"/>
          <w:b w:val="0"/>
        </w:rPr>
        <w:lastRenderedPageBreak/>
        <w:t xml:space="preserve">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1FF435FF" w:rsidR="00EE50B6" w:rsidRPr="00D95D42" w:rsidRDefault="00EE50B6" w:rsidP="00D95D42">
      <w:pPr>
        <w:pStyle w:val="Text1-1"/>
      </w:pPr>
      <w:r w:rsidRPr="00D95D42">
        <w:rPr>
          <w:b/>
        </w:rPr>
        <w:t xml:space="preserve">Zadavatel stanovuje závaznou zadávací podmínku tak, že částka </w:t>
      </w:r>
      <w:r w:rsidR="00256DE1" w:rsidRPr="00803083">
        <w:rPr>
          <w:rFonts w:cs="Verdana-Bold"/>
          <w:b/>
          <w:bCs/>
        </w:rPr>
        <w:t>72 573</w:t>
      </w:r>
      <w:r w:rsidR="00256DE1">
        <w:rPr>
          <w:rFonts w:cs="Verdana-Bold"/>
          <w:b/>
          <w:bCs/>
        </w:rPr>
        <w:t> </w:t>
      </w:r>
      <w:r w:rsidR="00256DE1" w:rsidRPr="00803083">
        <w:rPr>
          <w:rFonts w:cs="Verdana-Bold"/>
          <w:b/>
          <w:bCs/>
        </w:rPr>
        <w:t>049</w:t>
      </w:r>
      <w:r w:rsidR="00256DE1">
        <w:rPr>
          <w:rFonts w:cs="Verdana-Bold"/>
          <w:b/>
          <w:bCs/>
        </w:rPr>
        <w:t>,-</w:t>
      </w:r>
      <w:r w:rsidRPr="00D95D42">
        <w:rPr>
          <w:b/>
        </w:rPr>
        <w:t xml:space="preserve"> Kč je nejvyšší přípustnou nabídkovou cenou (bez DPH), a to pod sankcí vyloučení z další účasti ve výběrovém řízení.</w:t>
      </w:r>
      <w:r w:rsidR="00071EF2" w:rsidRPr="00D95D42">
        <w:rPr>
          <w:b/>
        </w:rPr>
        <w:t xml:space="preserve">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1DBE24E2" w14:textId="42C5AE2D"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w:t>
      </w:r>
      <w:r w:rsidRPr="004433DF">
        <w:t xml:space="preserve">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4433DF">
        <w:t xml:space="preserve">či pojistné </w:t>
      </w:r>
      <w:r w:rsidRPr="004433DF">
        <w:t>záruky k zajištění plnění Smlouvy (</w:t>
      </w:r>
      <w:r w:rsidR="00C01E17" w:rsidRPr="004433DF">
        <w:t>Bankovní záruka za provedení Díla a Pojistná záruka za provedení Díla</w:t>
      </w:r>
      <w:r w:rsidRPr="004433DF">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lastRenderedPageBreak/>
        <w:t>HODNOCENÍ NABÍDEK</w:t>
      </w:r>
      <w:bookmarkEnd w:id="20"/>
    </w:p>
    <w:p w14:paraId="33168528" w14:textId="71E62A43" w:rsidR="00107333" w:rsidRDefault="00107333" w:rsidP="007073DA">
      <w:pPr>
        <w:pStyle w:val="Text1-1"/>
        <w:spacing w:after="240"/>
      </w:pPr>
      <w:bookmarkStart w:id="21" w:name="_Toc158380803"/>
      <w:r>
        <w:t xml:space="preserve">Nabídky budou hodnoceny podle jejich ekonomické výhodnosti na základě nejvýhodnějšího poměru nabídkové </w:t>
      </w:r>
      <w:r w:rsidR="008D1209">
        <w:t xml:space="preserve">ceny </w:t>
      </w:r>
      <w:r>
        <w:t xml:space="preserve">a potřebné době výluk k realizaci díla. Kritérium hodnocení se bude hodnotit ve vztahu k následujícím kritériím hodnocení a váhám, které představují podíl jednotlivých kritérií hodnocení na celkovém hodnocení: </w:t>
      </w: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107333" w:rsidRPr="00307641" w14:paraId="69EBAEF3" w14:textId="77777777" w:rsidTr="006230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FF2B19" w14:textId="77777777" w:rsidR="00107333" w:rsidRPr="00307641" w:rsidRDefault="00107333" w:rsidP="00623034">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251036" w14:textId="77777777" w:rsidR="00107333" w:rsidRPr="00307641" w:rsidRDefault="00107333" w:rsidP="00623034">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107333" w:rsidRPr="00833899" w14:paraId="162A053D" w14:textId="77777777" w:rsidTr="00623034">
        <w:tc>
          <w:tcPr>
            <w:cnfStyle w:val="001000000000" w:firstRow="0" w:lastRow="0" w:firstColumn="1" w:lastColumn="0" w:oddVBand="0" w:evenVBand="0" w:oddHBand="0" w:evenHBand="0" w:firstRowFirstColumn="0" w:firstRowLastColumn="0" w:lastRowFirstColumn="0" w:lastRowLastColumn="0"/>
            <w:tcW w:w="3969" w:type="dxa"/>
          </w:tcPr>
          <w:p w14:paraId="11A38E20" w14:textId="77777777" w:rsidR="00107333" w:rsidRPr="00226268" w:rsidRDefault="00107333" w:rsidP="00623034">
            <w:pPr>
              <w:rPr>
                <w:sz w:val="16"/>
                <w:szCs w:val="16"/>
              </w:rPr>
            </w:pPr>
            <w:r w:rsidRPr="00226268">
              <w:rPr>
                <w:sz w:val="16"/>
                <w:szCs w:val="16"/>
              </w:rPr>
              <w:t>Nabídková cena</w:t>
            </w:r>
          </w:p>
        </w:tc>
        <w:tc>
          <w:tcPr>
            <w:tcW w:w="4111" w:type="dxa"/>
            <w:tcBorders>
              <w:bottom w:val="single" w:sz="2" w:space="0" w:color="auto"/>
            </w:tcBorders>
          </w:tcPr>
          <w:p w14:paraId="4A90200A" w14:textId="77777777" w:rsidR="00107333" w:rsidRPr="00226268" w:rsidRDefault="00107333" w:rsidP="0062303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w:t>
            </w:r>
            <w:r w:rsidRPr="00226268">
              <w:rPr>
                <w:sz w:val="16"/>
                <w:szCs w:val="16"/>
              </w:rPr>
              <w:t>0 %</w:t>
            </w:r>
          </w:p>
        </w:tc>
      </w:tr>
      <w:tr w:rsidR="00107333" w:rsidRPr="00804D39" w14:paraId="606DD2CC" w14:textId="77777777" w:rsidTr="0062303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517B453" w14:textId="77777777" w:rsidR="00107333" w:rsidRPr="00226268" w:rsidRDefault="00107333" w:rsidP="00623034">
            <w:pPr>
              <w:rPr>
                <w:b w:val="0"/>
                <w:sz w:val="16"/>
                <w:szCs w:val="16"/>
              </w:rPr>
            </w:pPr>
            <w:r w:rsidRPr="00943BD1">
              <w:rPr>
                <w:b w:val="0"/>
                <w:sz w:val="16"/>
                <w:szCs w:val="16"/>
              </w:rPr>
              <w:t>Potřebná doba výluk k realizaci díla</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96DB2B6" w14:textId="77777777" w:rsidR="00107333" w:rsidRPr="00226268" w:rsidRDefault="00107333" w:rsidP="00623034">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3</w:t>
            </w:r>
            <w:r w:rsidRPr="00226268">
              <w:rPr>
                <w:b w:val="0"/>
                <w:sz w:val="16"/>
                <w:szCs w:val="16"/>
              </w:rPr>
              <w:t>0 %</w:t>
            </w:r>
          </w:p>
        </w:tc>
      </w:tr>
    </w:tbl>
    <w:p w14:paraId="703CBE6A" w14:textId="77777777" w:rsidR="00107333" w:rsidRDefault="00107333" w:rsidP="00107333">
      <w:pPr>
        <w:pStyle w:val="Text1-1"/>
        <w:numPr>
          <w:ilvl w:val="0"/>
          <w:numId w:val="0"/>
        </w:numPr>
        <w:ind w:left="737"/>
      </w:pPr>
    </w:p>
    <w:p w14:paraId="74358D62" w14:textId="0BE9A3DA" w:rsidR="00107333" w:rsidRDefault="00107333" w:rsidP="00DF1DFE">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14:paraId="457DE821" w14:textId="77777777" w:rsidR="00107333" w:rsidRDefault="00107333" w:rsidP="00107333">
      <w:pPr>
        <w:pStyle w:val="Text1-1"/>
      </w:pPr>
      <w:r>
        <w:t>Nabídková cena</w:t>
      </w:r>
    </w:p>
    <w:p w14:paraId="0A3F19D3" w14:textId="25F02F40" w:rsidR="00107333" w:rsidRDefault="00107333" w:rsidP="00107333">
      <w:pPr>
        <w:pStyle w:val="Text1-1"/>
        <w:numPr>
          <w:ilvl w:val="0"/>
          <w:numId w:val="0"/>
        </w:numPr>
        <w:ind w:left="737"/>
      </w:pPr>
      <w:r>
        <w:t xml:space="preserve">Nejprve bude hodnoceno dílčí hodnotící kritérium Nabídková cena. Bude hodnocena nabídková cena v Kč bez DPH ve smyslu odst. 13.3 </w:t>
      </w:r>
      <w:r w:rsidR="004D5EF2">
        <w:t>této Výzvy u</w:t>
      </w:r>
      <w:r>
        <w:t>vedená v</w:t>
      </w:r>
      <w:r w:rsidR="004E4DAE">
        <w:t>e</w:t>
      </w:r>
      <w:r>
        <w:t> </w:t>
      </w:r>
      <w:r w:rsidR="004E4DAE">
        <w:t>smlouvě</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582BB994" w14:textId="77777777" w:rsidR="00107333" w:rsidRDefault="00107333" w:rsidP="007801D7">
      <w:pPr>
        <w:pStyle w:val="Text1-1"/>
        <w:numPr>
          <w:ilvl w:val="0"/>
          <w:numId w:val="0"/>
        </w:numPr>
      </w:pPr>
    </w:p>
    <w:p w14:paraId="207B4EF7" w14:textId="77777777" w:rsidR="00107333" w:rsidRPr="003A2C23" w:rsidRDefault="00107333" w:rsidP="00107333">
      <w:pPr>
        <w:pStyle w:val="Text1-1"/>
        <w:numPr>
          <w:ilvl w:val="0"/>
          <w:numId w:val="0"/>
        </w:numPr>
        <w:spacing w:after="0" w:line="240" w:lineRule="auto"/>
        <w:ind w:left="737"/>
        <w:jc w:val="center"/>
      </w:pPr>
      <w:r w:rsidRPr="003A2C23">
        <w:t xml:space="preserve">výše nejnižší nabídkové ceny ze všech nabídek </w:t>
      </w:r>
    </w:p>
    <w:p w14:paraId="3591184C" w14:textId="56B70D11" w:rsidR="00107333" w:rsidRPr="003A2C23" w:rsidRDefault="00107333" w:rsidP="00107333">
      <w:pPr>
        <w:pStyle w:val="Text1-1"/>
        <w:numPr>
          <w:ilvl w:val="0"/>
          <w:numId w:val="0"/>
        </w:numPr>
        <w:spacing w:line="240" w:lineRule="auto"/>
        <w:ind w:left="737"/>
        <w:jc w:val="center"/>
        <w:rPr>
          <w:u w:val="single"/>
        </w:rPr>
      </w:pPr>
      <w:r>
        <w:rPr>
          <w:u w:val="single"/>
        </w:rPr>
        <w:t>__________________________________________</w:t>
      </w:r>
      <w:r w:rsidRPr="00E44DD4">
        <w:t xml:space="preserve"> </w:t>
      </w:r>
      <w:r w:rsidRPr="003A2C23">
        <w:t>x 100</w:t>
      </w:r>
    </w:p>
    <w:p w14:paraId="1A5DE8CA" w14:textId="77777777" w:rsidR="00107333" w:rsidRDefault="00107333" w:rsidP="00107333">
      <w:pPr>
        <w:pStyle w:val="Text1-1"/>
        <w:numPr>
          <w:ilvl w:val="0"/>
          <w:numId w:val="0"/>
        </w:numPr>
        <w:spacing w:line="240" w:lineRule="auto"/>
        <w:ind w:left="737"/>
        <w:jc w:val="center"/>
      </w:pPr>
      <w:r>
        <w:t>výše nabídkové ceny hodnocené nabídky</w:t>
      </w:r>
    </w:p>
    <w:p w14:paraId="1FB8444F" w14:textId="77777777" w:rsidR="00107333" w:rsidRDefault="00107333" w:rsidP="00107333">
      <w:pPr>
        <w:pStyle w:val="Text1-1"/>
        <w:numPr>
          <w:ilvl w:val="0"/>
          <w:numId w:val="0"/>
        </w:numPr>
        <w:spacing w:before="240"/>
        <w:ind w:left="737"/>
      </w:pPr>
      <w:r>
        <w:t xml:space="preserve">Takto získaný počet bodů bude vynásoben koeficientem </w:t>
      </w:r>
      <w:r w:rsidRPr="00226268">
        <w:t>0,</w:t>
      </w:r>
      <w:r>
        <w:t>7</w:t>
      </w:r>
      <w:r w:rsidRPr="00226268">
        <w:t>0</w:t>
      </w:r>
      <w:r>
        <w:t xml:space="preserve"> (tj. váhou dílčího hodnotícího kritéria Nabídková cena) a následně matematicky zaokrouhlen na dvě desetinná místa. </w:t>
      </w:r>
    </w:p>
    <w:p w14:paraId="7B2143A4" w14:textId="77777777" w:rsidR="00107333" w:rsidRPr="00943BD1" w:rsidRDefault="00107333" w:rsidP="00107333">
      <w:pPr>
        <w:pStyle w:val="Text1-1"/>
      </w:pPr>
      <w:r w:rsidRPr="00943BD1">
        <w:t>Potřebná doba výluk k realizaci díla</w:t>
      </w:r>
    </w:p>
    <w:p w14:paraId="462CEC94" w14:textId="2A09D595" w:rsidR="00107333" w:rsidRDefault="00107333" w:rsidP="00107333">
      <w:pPr>
        <w:pStyle w:val="Text1-1"/>
        <w:numPr>
          <w:ilvl w:val="0"/>
          <w:numId w:val="0"/>
        </w:numPr>
        <w:ind w:left="737"/>
      </w:pPr>
      <w:r w:rsidRPr="00DD58E3">
        <w:t>Hodnocena bude dodavatelem navržená doba potřebn</w:t>
      </w:r>
      <w:r w:rsidR="004C57E9">
        <w:t>é</w:t>
      </w:r>
      <w:r w:rsidRPr="00DD58E3">
        <w:t xml:space="preserve"> výluk</w:t>
      </w:r>
      <w:r w:rsidR="004C57E9">
        <w:t>y</w:t>
      </w:r>
      <w:r w:rsidRPr="00DD58E3">
        <w:t xml:space="preserve"> traťov</w:t>
      </w:r>
      <w:r w:rsidR="004C57E9">
        <w:t>é</w:t>
      </w:r>
      <w:r w:rsidRPr="00DD58E3">
        <w:t xml:space="preserve"> kolej</w:t>
      </w:r>
      <w:r w:rsidR="004C57E9">
        <w:t>e.</w:t>
      </w:r>
      <w:r>
        <w:t xml:space="preserve"> </w:t>
      </w:r>
      <w:r w:rsidRPr="00226268">
        <w:t>Zadavatel v příloze č. 1</w:t>
      </w:r>
      <w:r w:rsidR="002C5FAD">
        <w:t>1</w:t>
      </w:r>
      <w:r w:rsidRPr="00226268">
        <w:t xml:space="preserve"> </w:t>
      </w:r>
      <w:r w:rsidR="005A25F3">
        <w:t>této Výzvy</w:t>
      </w:r>
      <w:r w:rsidRPr="00226268">
        <w:t xml:space="preserve"> uvádí předpokládan</w:t>
      </w:r>
      <w:r w:rsidR="004C57E9">
        <w:t>ou</w:t>
      </w:r>
      <w:r w:rsidR="00B92715">
        <w:t xml:space="preserve"> </w:t>
      </w:r>
      <w:r w:rsidRPr="00226268">
        <w:t>maximální výluk</w:t>
      </w:r>
      <w:r w:rsidR="004C57E9">
        <w:t>u</w:t>
      </w:r>
      <w:r w:rsidRPr="00226268">
        <w:t>. V rámci této přílohy č. 1</w:t>
      </w:r>
      <w:r w:rsidR="002C5FAD">
        <w:t>1</w:t>
      </w:r>
      <w:r w:rsidRPr="00226268">
        <w:t xml:space="preserve"> dodavatel</w:t>
      </w:r>
      <w:r w:rsidRPr="00DD58E3">
        <w:t xml:space="preserve"> vyplní údaje týkající se navržené doby výluk</w:t>
      </w:r>
      <w:r w:rsidR="004C57E9">
        <w:t>y</w:t>
      </w:r>
      <w:r w:rsidRPr="00DD58E3">
        <w:t>, a to při respektování všech vysvětlení a upřesňujících pokynů v této příloze. Preferované jsou co nejnižší hodnoty celkové doby potřebn</w:t>
      </w:r>
      <w:r w:rsidR="004C57E9">
        <w:t>é</w:t>
      </w:r>
      <w:r w:rsidRPr="00DD58E3">
        <w:t xml:space="preserve"> výluk</w:t>
      </w:r>
      <w:r w:rsidR="004C57E9">
        <w:t>y</w:t>
      </w:r>
      <w:r w:rsidRPr="00DD58E3">
        <w:t>.</w:t>
      </w:r>
    </w:p>
    <w:p w14:paraId="447CC94D" w14:textId="355A624F" w:rsidR="00107333" w:rsidRPr="00DD58E3" w:rsidRDefault="00107333" w:rsidP="00107333">
      <w:pPr>
        <w:pStyle w:val="Text1-1"/>
        <w:numPr>
          <w:ilvl w:val="0"/>
          <w:numId w:val="0"/>
        </w:numPr>
        <w:ind w:left="737"/>
      </w:pPr>
      <w:r>
        <w:t>Dále Zadavatel pro vyloučení pochybností uvádí, že v případě, že Dodavatelem uvedená doba výluk</w:t>
      </w:r>
      <w:r w:rsidR="004C57E9">
        <w:t>y</w:t>
      </w:r>
      <w:r>
        <w:t xml:space="preserve"> bude vyšší (v jím doplňovaných hodnotách vyšší počet dní), než Zadavatelem stanovená doba výluk (maximální počet dní výluk) v Příloze č. 1</w:t>
      </w:r>
      <w:r w:rsidR="002C5FAD">
        <w:t>1</w:t>
      </w:r>
      <w:r>
        <w:t xml:space="preserve"> </w:t>
      </w:r>
      <w:r w:rsidR="005A25F3">
        <w:t>této Výzvy</w:t>
      </w:r>
      <w:r w:rsidRPr="006A6B03">
        <w:t>, bude to považováno za nesplnění zadávacích podmínek.</w:t>
      </w:r>
    </w:p>
    <w:p w14:paraId="02435928" w14:textId="0744CF0A" w:rsidR="00107333" w:rsidRPr="006A6B03" w:rsidRDefault="00107333" w:rsidP="00107333">
      <w:pPr>
        <w:pStyle w:val="Text1-1"/>
        <w:numPr>
          <w:ilvl w:val="0"/>
          <w:numId w:val="0"/>
        </w:numPr>
        <w:ind w:left="737"/>
        <w:rPr>
          <w:strike/>
        </w:rPr>
      </w:pPr>
      <w:r w:rsidRPr="00DD58E3">
        <w:t xml:space="preserve">Dodavatel současně (nad </w:t>
      </w:r>
      <w:r w:rsidRPr="00226268">
        <w:t>rámec přílohy č. 1</w:t>
      </w:r>
      <w:r w:rsidR="002C5FAD">
        <w:t>1</w:t>
      </w:r>
      <w:r w:rsidRPr="00226268">
        <w:t xml:space="preserve"> </w:t>
      </w:r>
      <w:r w:rsidR="00907EDC">
        <w:t>Výzvy</w:t>
      </w:r>
      <w:r w:rsidRPr="00DD58E3">
        <w:t xml:space="preserve">) </w:t>
      </w:r>
      <w:proofErr w:type="gramStart"/>
      <w:r w:rsidRPr="00DD58E3">
        <w:t>předloží</w:t>
      </w:r>
      <w:proofErr w:type="gramEnd"/>
      <w:r w:rsidRPr="00DD58E3">
        <w:t xml:space="preserve"> samostatnou přílohu nabídky, kterou bude podrobné technickoorganizační upřesnění navrženého postupu a plánu výluk, které bude podkladem pro posouzení reálnosti provedení díla při zohlednění dodavatelem zvažovaného rámce potřebn</w:t>
      </w:r>
      <w:r w:rsidR="004C57E9">
        <w:t>é</w:t>
      </w:r>
      <w:r w:rsidRPr="00DD58E3">
        <w:t xml:space="preserve"> výluk</w:t>
      </w:r>
      <w:r w:rsidR="009F01FB">
        <w:t>y</w:t>
      </w:r>
      <w:r>
        <w:t>.</w:t>
      </w:r>
      <w:r w:rsidRPr="00DD58E3">
        <w:t xml:space="preserve"> Zadavatel nepředepisuje přesnou podobu této přílohy ani rozsah textu, obrázků, grafů apod. Dodavatel v této příloze podrobně objasní, jakým způsobem dosáhne deklarované doby výluk</w:t>
      </w:r>
      <w:r w:rsidR="004C57E9">
        <w:t>y</w:t>
      </w:r>
      <w:r w:rsidRPr="00DD58E3">
        <w:t xml:space="preserve">. Zadavatel očekává, že dodavatel uvede zejména přesnější harmonogram, přesné technologické postupy, detailnější plán stavebních činností, včetně specifikace rozvržení směn pracovní doby apod. Zadavatel obdržené návrhy technologického postupu a harmonogram </w:t>
      </w:r>
      <w:r>
        <w:t xml:space="preserve">či jiné dokumenty technickoorganizačního upřesnění </w:t>
      </w:r>
      <w:r w:rsidRPr="00DD58E3">
        <w:t xml:space="preserve">důkladně přezkoumá za účelem ověření reálnosti nabízeného počtu výluk. </w:t>
      </w:r>
    </w:p>
    <w:p w14:paraId="6CC00043" w14:textId="722E73FB" w:rsidR="00107333" w:rsidRPr="00DD58E3" w:rsidRDefault="00107333" w:rsidP="00107333">
      <w:pPr>
        <w:pStyle w:val="Text1-1"/>
        <w:numPr>
          <w:ilvl w:val="0"/>
          <w:numId w:val="0"/>
        </w:numPr>
        <w:ind w:left="737"/>
      </w:pPr>
    </w:p>
    <w:p w14:paraId="1CD6F50B" w14:textId="645B1444" w:rsidR="00107333" w:rsidRDefault="00107333" w:rsidP="00107333">
      <w:pPr>
        <w:pStyle w:val="Text1-1"/>
        <w:numPr>
          <w:ilvl w:val="0"/>
          <w:numId w:val="0"/>
        </w:numPr>
        <w:ind w:left="737"/>
      </w:pPr>
      <w:r w:rsidRPr="00DD58E3">
        <w:lastRenderedPageBreak/>
        <w:t xml:space="preserve">Nabídce s nejnižší hodnotou celkového počtu dnů výluky </w:t>
      </w:r>
      <w:r w:rsidR="00B92715">
        <w:t xml:space="preserve">ze všech hodnocených nabídek </w:t>
      </w:r>
      <w:r w:rsidRPr="00DD58E3">
        <w:t xml:space="preserve">bude přiřazeno 100 bodů. Ostatním nabídkám bude přidělena bodová hodnota stanovená násobkem čísla 100 a poměru hodnoty nejvýhodnější nabídky (tj. nabídky s nejnižším </w:t>
      </w:r>
      <w:r w:rsidR="004C57E9">
        <w:t>počtem</w:t>
      </w:r>
      <w:r w:rsidR="00B92715">
        <w:t xml:space="preserve"> </w:t>
      </w:r>
      <w:r w:rsidRPr="00DD58E3">
        <w:t>dnů výluky</w:t>
      </w:r>
      <w:r w:rsidR="00B92715">
        <w:t>)</w:t>
      </w:r>
      <w:r>
        <w:t xml:space="preserve"> </w:t>
      </w:r>
      <w:r w:rsidRPr="00DD58E3">
        <w:t>k nabídce hodnocené. Výpočet odpovídá následujícímu vzorci:</w:t>
      </w:r>
    </w:p>
    <w:p w14:paraId="7D83645C" w14:textId="266D305A" w:rsidR="00107333" w:rsidRPr="00DC4D71" w:rsidRDefault="00107333" w:rsidP="00107333">
      <w:pPr>
        <w:pStyle w:val="Text1"/>
        <w:rPr>
          <w:rFonts w:asciiTheme="minorHAnsi" w:hAnsiTheme="minorHAnsi"/>
          <w:sz w:val="20"/>
        </w:rPr>
      </w:pPr>
      <m:oMathPara>
        <m:oMath>
          <m:r>
            <m:rPr>
              <m:sty m:val="p"/>
            </m:rPr>
            <w:rPr>
              <w:rFonts w:ascii="Cambria Math" w:hAnsi="Cambria Math"/>
              <w:sz w:val="20"/>
            </w:rPr>
            <m:t>Počet bodů=</m:t>
          </m:r>
          <m:f>
            <m:fPr>
              <m:ctrlPr>
                <w:rPr>
                  <w:rFonts w:ascii="Cambria Math" w:hAnsi="Cambria Math"/>
                  <w:sz w:val="20"/>
                </w:rPr>
              </m:ctrlPr>
            </m:fPr>
            <m:num>
              <m:eqArr>
                <m:eqArrPr>
                  <m:ctrlPr>
                    <w:rPr>
                      <w:rFonts w:ascii="Cambria Math" w:hAnsi="Cambria Math"/>
                      <w:sz w:val="20"/>
                    </w:rPr>
                  </m:ctrlPr>
                </m:eqArrPr>
                <m:e>
                  <m:r>
                    <m:rPr>
                      <m:sty m:val="p"/>
                    </m:rPr>
                    <w:rPr>
                      <w:rFonts w:ascii="Cambria Math" w:hAnsi="Cambria Math"/>
                      <w:sz w:val="20"/>
                    </w:rPr>
                    <m:t xml:space="preserve">nejnižší celkový počet dní výluky ze všech nabídek </m:t>
                  </m:r>
                </m:e>
                <m:e>
                  <m:r>
                    <m:rPr>
                      <m:sty m:val="p"/>
                    </m:rPr>
                    <w:rPr>
                      <w:rFonts w:ascii="Cambria Math" w:hAnsi="Cambria Math"/>
                      <w:sz w:val="20"/>
                    </w:rPr>
                    <m:t xml:space="preserve"> (tj. nejnižší potřebná doba)</m:t>
                  </m:r>
                </m:e>
              </m:eqArr>
            </m:num>
            <m:den>
              <m:r>
                <m:rPr>
                  <m:sty m:val="p"/>
                </m:rPr>
                <w:rPr>
                  <w:rFonts w:ascii="Cambria Math" w:hAnsi="Cambria Math"/>
                  <w:sz w:val="20"/>
                </w:rPr>
                <m:t>celkový počet dní výluky  u hodnocené nabídky</m:t>
              </m:r>
            </m:den>
          </m:f>
          <m:r>
            <m:rPr>
              <m:sty m:val="p"/>
            </m:rPr>
            <w:rPr>
              <w:rFonts w:ascii="Cambria Math" w:hAnsi="Cambria Math"/>
              <w:sz w:val="20"/>
            </w:rPr>
            <m:t xml:space="preserve"> × 100</m:t>
          </m:r>
        </m:oMath>
      </m:oMathPara>
    </w:p>
    <w:p w14:paraId="34AE148F" w14:textId="77777777" w:rsidR="00107333" w:rsidRDefault="00107333" w:rsidP="00107333">
      <w:pPr>
        <w:pStyle w:val="Text1-1"/>
        <w:numPr>
          <w:ilvl w:val="0"/>
          <w:numId w:val="0"/>
        </w:numPr>
        <w:ind w:left="737"/>
      </w:pPr>
    </w:p>
    <w:p w14:paraId="15578499" w14:textId="77777777" w:rsidR="00107333" w:rsidRDefault="00107333" w:rsidP="00107333">
      <w:pPr>
        <w:pStyle w:val="Text1-1"/>
        <w:numPr>
          <w:ilvl w:val="0"/>
          <w:numId w:val="0"/>
        </w:numPr>
        <w:ind w:left="737"/>
      </w:pPr>
      <w:r w:rsidRPr="00DD58E3">
        <w:t xml:space="preserve">Takto získaný počet bodů bude vynásoben </w:t>
      </w:r>
      <w:r w:rsidRPr="00125E7E">
        <w:t>koeficientem 0,</w:t>
      </w:r>
      <w:r>
        <w:t>3</w:t>
      </w:r>
      <w:r w:rsidRPr="00125E7E">
        <w:t>0</w:t>
      </w:r>
      <w:r w:rsidRPr="00DD58E3">
        <w:t xml:space="preserve"> (tj. váhou dílčího hodnotícího </w:t>
      </w:r>
      <w:r w:rsidRPr="00943BD1">
        <w:t>kritéria Potřebná doba výluk k realizaci díla) a</w:t>
      </w:r>
      <w:r w:rsidRPr="00DD58E3">
        <w:t xml:space="preserve"> následně matematicky zaokrouhlen na dvě desetinná místa</w:t>
      </w:r>
    </w:p>
    <w:p w14:paraId="18F8B315" w14:textId="77777777" w:rsidR="00107333" w:rsidRPr="00B77110" w:rsidRDefault="00107333" w:rsidP="00107333">
      <w:pPr>
        <w:pStyle w:val="Text1-1"/>
        <w:rPr>
          <w:b/>
        </w:rPr>
      </w:pPr>
      <w:r w:rsidRPr="00B77110">
        <w:rPr>
          <w:b/>
        </w:rPr>
        <w:t>Celkové hodnocení</w:t>
      </w:r>
    </w:p>
    <w:p w14:paraId="17FAF131" w14:textId="77777777" w:rsidR="00107333" w:rsidRDefault="00107333" w:rsidP="00107333">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36166917" w14:textId="77777777" w:rsidR="0035531B" w:rsidRDefault="0035531B" w:rsidP="007038DC">
      <w:pPr>
        <w:pStyle w:val="Nadpis1-1"/>
      </w:pPr>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D3EB83F" w:rsidR="0018364C" w:rsidRPr="00002F67" w:rsidRDefault="0018364C" w:rsidP="00002F67">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04351B14" w14:textId="12325C3D"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5838080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37D0760"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C51BE0">
        <w:t xml:space="preserve">v článku 19.3, resp. v článku 19.4 </w:t>
      </w:r>
      <w:r w:rsidR="005909AC" w:rsidRPr="00C51BE0">
        <w:t xml:space="preserve">až </w:t>
      </w:r>
      <w:r w:rsidR="007A2277" w:rsidRPr="00C51BE0">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 xml:space="preserve">Zadavatel je </w:t>
      </w:r>
      <w:r w:rsidR="004B2044" w:rsidRPr="00ED023E">
        <w:rPr>
          <w:rStyle w:val="Tun9b"/>
          <w:b w:val="0"/>
        </w:rPr>
        <w:lastRenderedPageBreak/>
        <w:t>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0865E2C8"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64DAB510" w14:textId="4447F241"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 xml:space="preserve">U vybraného dodavatele, je-li českou právnickou osobou, zadavatel zjistí údaje o jeho skutečném majiteli podle zákona upravujícího evidenci skutečných majitelů (dále jen </w:t>
      </w:r>
      <w:r w:rsidRPr="00855D68">
        <w:lastRenderedPageBreak/>
        <w:t>"skutečný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07B9C768"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030609">
        <w:t>. 8.10</w:t>
      </w:r>
      <w:r>
        <w:t xml:space="preserve"> Výzvy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60A7FD62" w:rsidR="004F6CAF" w:rsidRDefault="004F6CAF" w:rsidP="004F6CAF">
      <w:pPr>
        <w:pStyle w:val="Odrka1-1"/>
      </w:pPr>
      <w:r>
        <w:t>studentské exkurze</w:t>
      </w:r>
      <w:r w:rsidR="00E8082B">
        <w:t>.</w:t>
      </w:r>
    </w:p>
    <w:p w14:paraId="49F0953E" w14:textId="2236D39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E8082B">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rPr>
          <w:lang w:eastAsia="cs-CZ"/>
        </w:rPr>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657872E9" w14:textId="7EF5C128" w:rsidR="00773E7E" w:rsidRDefault="00773E7E" w:rsidP="00564DDD">
      <w:pPr>
        <w:pStyle w:val="Textbezslovn"/>
        <w:tabs>
          <w:tab w:val="left" w:pos="2127"/>
        </w:tabs>
        <w:spacing w:after="0"/>
        <w:ind w:left="2127" w:hanging="1390"/>
      </w:pPr>
      <w:r>
        <w:rPr>
          <w:lang w:eastAsia="cs-CZ"/>
        </w:rPr>
        <w:t xml:space="preserve">Příloha č. 11 </w:t>
      </w:r>
      <w:r>
        <w:rPr>
          <w:lang w:eastAsia="cs-CZ"/>
        </w:rPr>
        <w:tab/>
      </w:r>
      <w:r>
        <w:t>Potřebná doba výluk k realizaci díla</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101240">
        <w:t>V</w:t>
      </w:r>
      <w:r w:rsidR="00B36181" w:rsidRPr="00101240">
        <w:t> </w:t>
      </w:r>
      <w:r w:rsidRPr="00101240">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88F0400" w14:textId="77777777" w:rsidR="006833C2" w:rsidRDefault="006833C2"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Pr="00101240" w:rsidRDefault="0035531B" w:rsidP="00564DDD">
      <w:pPr>
        <w:pStyle w:val="Textbezslovn"/>
        <w:spacing w:after="0"/>
      </w:pPr>
      <w:r w:rsidRPr="00101240">
        <w:t>…………………………………………….</w:t>
      </w:r>
    </w:p>
    <w:p w14:paraId="3C83AF2A" w14:textId="77777777" w:rsidR="0035531B" w:rsidRPr="00101240" w:rsidRDefault="0035531B" w:rsidP="00564DDD">
      <w:pPr>
        <w:pStyle w:val="Textbezslovn"/>
        <w:spacing w:after="0"/>
      </w:pPr>
      <w:r w:rsidRPr="00101240">
        <w:t>Ing. Mojmír Nejezchleb</w:t>
      </w:r>
    </w:p>
    <w:p w14:paraId="22E3C2AA" w14:textId="77777777" w:rsidR="0035531B" w:rsidRPr="00101240" w:rsidRDefault="0035531B" w:rsidP="00564DDD">
      <w:pPr>
        <w:pStyle w:val="Textbezslovn"/>
        <w:spacing w:after="0"/>
      </w:pPr>
      <w:r w:rsidRPr="00101240">
        <w:t>náměstek generálního ředitele pro modernizaci dráhy</w:t>
      </w:r>
    </w:p>
    <w:p w14:paraId="16AFB686" w14:textId="77777777" w:rsidR="00564DDD" w:rsidRDefault="0035531B" w:rsidP="00B36181">
      <w:pPr>
        <w:pStyle w:val="Textbezslovn"/>
        <w:spacing w:after="0"/>
      </w:pPr>
      <w:r w:rsidRPr="00101240">
        <w:t>Správa železni</w:t>
      </w:r>
      <w:r w:rsidR="00B277ED" w:rsidRPr="00101240">
        <w:t>c</w:t>
      </w:r>
      <w:r w:rsidRPr="00101240">
        <w:t>,</w:t>
      </w:r>
      <w:r w:rsidR="00B277ED" w:rsidRPr="00101240">
        <w:t xml:space="preserve"> </w:t>
      </w:r>
      <w:r w:rsidRPr="00101240">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313AA69" w:rsidR="008C65E0" w:rsidRDefault="006A6AF2" w:rsidP="006A6AF2">
      <w:pPr>
        <w:pStyle w:val="Textbezslovn"/>
        <w:ind w:left="0"/>
      </w:pPr>
      <w:r w:rsidRPr="006A6AF2">
        <w:t xml:space="preserve">Řádně jsme se seznámili se zněním zadávacích podmínek veřejné zakázky s názvem </w:t>
      </w:r>
      <w:r w:rsidR="00574F3B" w:rsidRPr="00574F3B">
        <w:rPr>
          <w:b/>
          <w:bCs/>
        </w:rPr>
        <w:t>„</w:t>
      </w:r>
      <w:r w:rsidR="00BC4EB6" w:rsidRPr="00574F3B">
        <w:rPr>
          <w:b/>
          <w:bCs/>
        </w:rPr>
        <w:t>R</w:t>
      </w:r>
      <w:r w:rsidR="00BC4EB6" w:rsidRPr="00BC4EB6">
        <w:rPr>
          <w:b/>
          <w:bCs/>
        </w:rPr>
        <w:t xml:space="preserve">ekonstrukce </w:t>
      </w:r>
      <w:proofErr w:type="spellStart"/>
      <w:r w:rsidR="00BC4EB6" w:rsidRPr="00BC4EB6">
        <w:rPr>
          <w:b/>
          <w:bCs/>
        </w:rPr>
        <w:t>Dolnolučanského</w:t>
      </w:r>
      <w:proofErr w:type="spellEnd"/>
      <w:r w:rsidR="00BC4EB6" w:rsidRPr="00BC4EB6">
        <w:rPr>
          <w:b/>
          <w:bCs/>
        </w:rPr>
        <w:t xml:space="preserve"> tunelu v trati Liberec </w:t>
      </w:r>
      <w:r w:rsidR="00574F3B">
        <w:rPr>
          <w:b/>
          <w:bCs/>
        </w:rPr>
        <w:t>–</w:t>
      </w:r>
      <w:r w:rsidR="00BC4EB6" w:rsidRPr="00BC4EB6">
        <w:rPr>
          <w:b/>
          <w:bCs/>
        </w:rPr>
        <w:t xml:space="preserve"> Harrachov</w:t>
      </w:r>
      <w:r w:rsidR="00574F3B">
        <w:rPr>
          <w:b/>
          <w:bCs/>
        </w:rPr>
        <w:t>“</w:t>
      </w:r>
      <w:r w:rsidR="00BC4EB6"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0E21B8C8"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C7552E">
              <w:rPr>
                <w:b/>
              </w:rPr>
              <w:t>8</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B0740DD"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F6856B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A34EA" w:rsidRPr="005B28B8">
        <w:rPr>
          <w:rFonts w:eastAsia="Times New Roman" w:cs="Times New Roman"/>
          <w:b/>
          <w:bCs/>
          <w:lang w:eastAsia="cs-CZ"/>
        </w:rPr>
        <w:t>„</w:t>
      </w:r>
      <w:r w:rsidR="000B7FBA" w:rsidRPr="000B7FBA">
        <w:rPr>
          <w:b/>
          <w:bCs/>
        </w:rPr>
        <w:t xml:space="preserve">Rekonstrukce </w:t>
      </w:r>
      <w:proofErr w:type="spellStart"/>
      <w:r w:rsidR="000B7FBA" w:rsidRPr="000B7FBA">
        <w:rPr>
          <w:b/>
          <w:bCs/>
        </w:rPr>
        <w:t>Dolnolučanského</w:t>
      </w:r>
      <w:proofErr w:type="spellEnd"/>
      <w:r w:rsidR="000B7FBA" w:rsidRPr="000B7FBA">
        <w:rPr>
          <w:b/>
          <w:bCs/>
        </w:rPr>
        <w:t xml:space="preserve"> tunelu v trati Liberec </w:t>
      </w:r>
      <w:r w:rsidR="00BA34EA">
        <w:rPr>
          <w:b/>
          <w:bCs/>
        </w:rPr>
        <w:t>–</w:t>
      </w:r>
      <w:r w:rsidR="000B7FBA" w:rsidRPr="000B7FBA">
        <w:rPr>
          <w:b/>
          <w:bCs/>
        </w:rPr>
        <w:t xml:space="preserve"> Harrachov</w:t>
      </w:r>
      <w:r w:rsidR="00BA34EA">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236588">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646372">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14319" w14:textId="77777777" w:rsidR="00D04DBC" w:rsidRDefault="00D04DBC" w:rsidP="00962258">
      <w:pPr>
        <w:spacing w:after="0" w:line="240" w:lineRule="auto"/>
      </w:pPr>
      <w:r>
        <w:separator/>
      </w:r>
    </w:p>
  </w:endnote>
  <w:endnote w:type="continuationSeparator" w:id="0">
    <w:p w14:paraId="4A13E993" w14:textId="77777777" w:rsidR="00D04DBC" w:rsidRDefault="00D04D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3034" w14:paraId="43E6FD8A" w14:textId="77777777" w:rsidTr="00EB46E5">
      <w:tc>
        <w:tcPr>
          <w:tcW w:w="1361" w:type="dxa"/>
          <w:tcMar>
            <w:left w:w="0" w:type="dxa"/>
            <w:right w:w="0" w:type="dxa"/>
          </w:tcMar>
          <w:vAlign w:val="bottom"/>
        </w:tcPr>
        <w:p w14:paraId="016FBFAA" w14:textId="1BC59D7D" w:rsidR="00623034" w:rsidRPr="00B8518B" w:rsidRDefault="0062303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D6B">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1D6B">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623034" w:rsidRDefault="00623034" w:rsidP="00B8518B">
          <w:pPr>
            <w:pStyle w:val="Zpat"/>
          </w:pPr>
        </w:p>
      </w:tc>
      <w:tc>
        <w:tcPr>
          <w:tcW w:w="425" w:type="dxa"/>
          <w:shd w:val="clear" w:color="auto" w:fill="auto"/>
          <w:tcMar>
            <w:left w:w="0" w:type="dxa"/>
            <w:right w:w="0" w:type="dxa"/>
          </w:tcMar>
        </w:tcPr>
        <w:p w14:paraId="45F1B8FE" w14:textId="77777777" w:rsidR="00623034" w:rsidRDefault="00623034" w:rsidP="00B8518B">
          <w:pPr>
            <w:pStyle w:val="Zpat"/>
          </w:pPr>
        </w:p>
      </w:tc>
      <w:tc>
        <w:tcPr>
          <w:tcW w:w="8505" w:type="dxa"/>
        </w:tcPr>
        <w:p w14:paraId="6552BBF7" w14:textId="63D4A9CE" w:rsidR="00623034" w:rsidRPr="00852512" w:rsidRDefault="00623034" w:rsidP="00EB46E5">
          <w:pPr>
            <w:pStyle w:val="Zpat0"/>
          </w:pPr>
          <w:r w:rsidRPr="00852512">
            <w:t xml:space="preserve">„Rekonstrukce </w:t>
          </w:r>
          <w:proofErr w:type="spellStart"/>
          <w:r w:rsidRPr="00852512">
            <w:t>Dolnolučanského</w:t>
          </w:r>
          <w:proofErr w:type="spellEnd"/>
          <w:r w:rsidRPr="00852512">
            <w:t xml:space="preserve"> tunelu v trati </w:t>
          </w:r>
          <w:proofErr w:type="gramStart"/>
          <w:r w:rsidRPr="00852512">
            <w:t>Liberec - Harrachov</w:t>
          </w:r>
          <w:proofErr w:type="gramEnd"/>
          <w:r w:rsidRPr="00852512">
            <w:t>“</w:t>
          </w:r>
        </w:p>
        <w:p w14:paraId="3201EED0" w14:textId="77777777" w:rsidR="00623034" w:rsidRPr="00852512" w:rsidRDefault="00623034" w:rsidP="00EB46E5">
          <w:pPr>
            <w:pStyle w:val="Zpat0"/>
          </w:pPr>
          <w:r w:rsidRPr="00852512">
            <w:t>Díl 1 – VÝZVA K PODÁNÍ NABÍDKY</w:t>
          </w:r>
        </w:p>
        <w:p w14:paraId="0F33739D" w14:textId="77777777" w:rsidR="00623034" w:rsidRPr="00852512" w:rsidRDefault="00623034" w:rsidP="0035531B">
          <w:pPr>
            <w:pStyle w:val="Zpat0"/>
          </w:pPr>
        </w:p>
      </w:tc>
    </w:tr>
  </w:tbl>
  <w:p w14:paraId="0F99771F" w14:textId="77777777" w:rsidR="00623034" w:rsidRPr="00B8518B" w:rsidRDefault="006230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623034" w:rsidRPr="00B8518B" w:rsidRDefault="00623034" w:rsidP="00460660">
    <w:pPr>
      <w:pStyle w:val="Zpat"/>
      <w:rPr>
        <w:sz w:val="2"/>
        <w:szCs w:val="2"/>
      </w:rPr>
    </w:pPr>
  </w:p>
  <w:p w14:paraId="542534AD" w14:textId="77777777" w:rsidR="00623034" w:rsidRPr="00460660" w:rsidRDefault="0062303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58C36" w14:textId="77777777" w:rsidR="00D04DBC" w:rsidRDefault="00D04DBC" w:rsidP="00962258">
      <w:pPr>
        <w:spacing w:after="0" w:line="240" w:lineRule="auto"/>
      </w:pPr>
      <w:r>
        <w:separator/>
      </w:r>
    </w:p>
  </w:footnote>
  <w:footnote w:type="continuationSeparator" w:id="0">
    <w:p w14:paraId="7425DEBE" w14:textId="77777777" w:rsidR="00D04DBC" w:rsidRDefault="00D04DBC" w:rsidP="00962258">
      <w:pPr>
        <w:spacing w:after="0" w:line="240" w:lineRule="auto"/>
      </w:pPr>
      <w:r>
        <w:continuationSeparator/>
      </w:r>
    </w:p>
  </w:footnote>
  <w:footnote w:id="1">
    <w:p w14:paraId="1EBCE932" w14:textId="43111077" w:rsidR="00623034" w:rsidRDefault="00623034"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623034" w:rsidRDefault="0062303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623034" w:rsidRDefault="0062303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623034" w:rsidRDefault="0062303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623034" w:rsidRDefault="0062303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623034" w:rsidRDefault="0062303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623034" w:rsidRDefault="0062303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623034" w:rsidRDefault="0062303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623034" w:rsidRDefault="0062303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3034" w14:paraId="79A2CDDF" w14:textId="77777777" w:rsidTr="00C02D0A">
      <w:trPr>
        <w:trHeight w:hRule="exact" w:val="454"/>
      </w:trPr>
      <w:tc>
        <w:tcPr>
          <w:tcW w:w="1361" w:type="dxa"/>
          <w:tcMar>
            <w:top w:w="57" w:type="dxa"/>
            <w:left w:w="0" w:type="dxa"/>
            <w:right w:w="0" w:type="dxa"/>
          </w:tcMar>
        </w:tcPr>
        <w:p w14:paraId="6F56E93F" w14:textId="77777777" w:rsidR="00623034" w:rsidRPr="00B8518B" w:rsidRDefault="00623034" w:rsidP="00523EA7">
          <w:pPr>
            <w:pStyle w:val="Zpat"/>
            <w:rPr>
              <w:rStyle w:val="slostrnky"/>
            </w:rPr>
          </w:pPr>
        </w:p>
      </w:tc>
      <w:tc>
        <w:tcPr>
          <w:tcW w:w="3458" w:type="dxa"/>
          <w:shd w:val="clear" w:color="auto" w:fill="auto"/>
          <w:tcMar>
            <w:top w:w="57" w:type="dxa"/>
            <w:left w:w="0" w:type="dxa"/>
            <w:right w:w="0" w:type="dxa"/>
          </w:tcMar>
        </w:tcPr>
        <w:p w14:paraId="743F0C7F" w14:textId="77777777" w:rsidR="00623034" w:rsidRDefault="00623034" w:rsidP="00523EA7">
          <w:pPr>
            <w:pStyle w:val="Zpat"/>
          </w:pPr>
        </w:p>
      </w:tc>
      <w:tc>
        <w:tcPr>
          <w:tcW w:w="5698" w:type="dxa"/>
          <w:shd w:val="clear" w:color="auto" w:fill="auto"/>
          <w:tcMar>
            <w:top w:w="57" w:type="dxa"/>
            <w:left w:w="0" w:type="dxa"/>
            <w:right w:w="0" w:type="dxa"/>
          </w:tcMar>
        </w:tcPr>
        <w:p w14:paraId="31CF52A8" w14:textId="77777777" w:rsidR="00623034" w:rsidRPr="00D6163D" w:rsidRDefault="00623034" w:rsidP="00D6163D">
          <w:pPr>
            <w:pStyle w:val="Druhdokumentu"/>
          </w:pPr>
        </w:p>
      </w:tc>
    </w:tr>
  </w:tbl>
  <w:p w14:paraId="75C0D1DB" w14:textId="77777777" w:rsidR="00623034" w:rsidRPr="00D6163D" w:rsidRDefault="006230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3034" w14:paraId="305FD5DB" w14:textId="77777777" w:rsidTr="00B22106">
      <w:trPr>
        <w:trHeight w:hRule="exact" w:val="936"/>
      </w:trPr>
      <w:tc>
        <w:tcPr>
          <w:tcW w:w="1361" w:type="dxa"/>
          <w:tcMar>
            <w:left w:w="0" w:type="dxa"/>
            <w:right w:w="0" w:type="dxa"/>
          </w:tcMar>
        </w:tcPr>
        <w:p w14:paraId="570B0069" w14:textId="77777777" w:rsidR="00623034" w:rsidRPr="00B8518B" w:rsidRDefault="00623034" w:rsidP="00FC6389">
          <w:pPr>
            <w:pStyle w:val="Zpat"/>
            <w:rPr>
              <w:rStyle w:val="slostrnky"/>
            </w:rPr>
          </w:pPr>
        </w:p>
      </w:tc>
      <w:tc>
        <w:tcPr>
          <w:tcW w:w="3458" w:type="dxa"/>
          <w:shd w:val="clear" w:color="auto" w:fill="auto"/>
          <w:tcMar>
            <w:left w:w="0" w:type="dxa"/>
            <w:right w:w="0" w:type="dxa"/>
          </w:tcMar>
        </w:tcPr>
        <w:p w14:paraId="5C1BA917" w14:textId="77777777" w:rsidR="00623034" w:rsidRDefault="00623034" w:rsidP="00FC6389">
          <w:pPr>
            <w:pStyle w:val="Zpat"/>
          </w:pPr>
        </w:p>
      </w:tc>
      <w:tc>
        <w:tcPr>
          <w:tcW w:w="5756" w:type="dxa"/>
          <w:shd w:val="clear" w:color="auto" w:fill="auto"/>
          <w:tcMar>
            <w:left w:w="0" w:type="dxa"/>
            <w:right w:w="0" w:type="dxa"/>
          </w:tcMar>
        </w:tcPr>
        <w:p w14:paraId="2C32B53E" w14:textId="77777777" w:rsidR="00623034" w:rsidRPr="00D6163D" w:rsidRDefault="00623034" w:rsidP="00FC6389">
          <w:pPr>
            <w:pStyle w:val="Druhdokumentu"/>
          </w:pPr>
        </w:p>
      </w:tc>
    </w:tr>
    <w:tr w:rsidR="00623034" w14:paraId="69F8D53D" w14:textId="77777777" w:rsidTr="00B22106">
      <w:trPr>
        <w:trHeight w:hRule="exact" w:val="936"/>
      </w:trPr>
      <w:tc>
        <w:tcPr>
          <w:tcW w:w="1361" w:type="dxa"/>
          <w:tcMar>
            <w:left w:w="0" w:type="dxa"/>
            <w:right w:w="0" w:type="dxa"/>
          </w:tcMar>
        </w:tcPr>
        <w:p w14:paraId="679BED3A" w14:textId="77777777" w:rsidR="00623034" w:rsidRPr="00B8518B" w:rsidRDefault="00623034" w:rsidP="00FC6389">
          <w:pPr>
            <w:pStyle w:val="Zpat"/>
            <w:rPr>
              <w:rStyle w:val="slostrnky"/>
            </w:rPr>
          </w:pPr>
        </w:p>
      </w:tc>
      <w:tc>
        <w:tcPr>
          <w:tcW w:w="3458" w:type="dxa"/>
          <w:shd w:val="clear" w:color="auto" w:fill="auto"/>
          <w:tcMar>
            <w:left w:w="0" w:type="dxa"/>
            <w:right w:w="0" w:type="dxa"/>
          </w:tcMar>
        </w:tcPr>
        <w:p w14:paraId="63E8AC86" w14:textId="77777777" w:rsidR="00623034" w:rsidRDefault="00623034" w:rsidP="00FC6389">
          <w:pPr>
            <w:pStyle w:val="Zpat"/>
          </w:pPr>
        </w:p>
      </w:tc>
      <w:tc>
        <w:tcPr>
          <w:tcW w:w="5756" w:type="dxa"/>
          <w:shd w:val="clear" w:color="auto" w:fill="auto"/>
          <w:tcMar>
            <w:left w:w="0" w:type="dxa"/>
            <w:right w:w="0" w:type="dxa"/>
          </w:tcMar>
        </w:tcPr>
        <w:p w14:paraId="702F8471" w14:textId="77777777" w:rsidR="00623034" w:rsidRPr="00D6163D" w:rsidRDefault="00623034" w:rsidP="00FC6389">
          <w:pPr>
            <w:pStyle w:val="Druhdokumentu"/>
          </w:pPr>
        </w:p>
      </w:tc>
    </w:tr>
  </w:tbl>
  <w:p w14:paraId="0A197E79" w14:textId="77777777" w:rsidR="00623034" w:rsidRPr="00D6163D" w:rsidRDefault="0062303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23034" w:rsidRPr="00460660" w:rsidRDefault="0062303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5A7780"/>
    <w:multiLevelType w:val="hybridMultilevel"/>
    <w:tmpl w:val="8FF2C35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0C6DD0"/>
    <w:multiLevelType w:val="hybridMultilevel"/>
    <w:tmpl w:val="433A630C"/>
    <w:lvl w:ilvl="0" w:tplc="0405000B">
      <w:start w:val="1"/>
      <w:numFmt w:val="bullet"/>
      <w:lvlText w:val=""/>
      <w:lvlJc w:val="left"/>
      <w:pPr>
        <w:ind w:left="1515" w:hanging="360"/>
      </w:pPr>
      <w:rPr>
        <w:rFonts w:ascii="Wingdings" w:hAnsi="Wingdings"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6F1963"/>
    <w:multiLevelType w:val="hybridMultilevel"/>
    <w:tmpl w:val="5808A34E"/>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2439076">
    <w:abstractNumId w:val="4"/>
  </w:num>
  <w:num w:numId="2" w16cid:durableId="1446852602">
    <w:abstractNumId w:val="1"/>
  </w:num>
  <w:num w:numId="3" w16cid:durableId="1213419423">
    <w:abstractNumId w:val="13"/>
  </w:num>
  <w:num w:numId="4" w16cid:durableId="571505802">
    <w:abstractNumId w:val="2"/>
  </w:num>
  <w:num w:numId="5" w16cid:durableId="1794664956">
    <w:abstractNumId w:val="0"/>
  </w:num>
  <w:num w:numId="6" w16cid:durableId="1825781414">
    <w:abstractNumId w:val="6"/>
  </w:num>
  <w:num w:numId="7" w16cid:durableId="290133013">
    <w:abstractNumId w:val="8"/>
  </w:num>
  <w:num w:numId="8" w16cid:durableId="1719356329">
    <w:abstractNumId w:val="7"/>
  </w:num>
  <w:num w:numId="9" w16cid:durableId="838276666">
    <w:abstractNumId w:val="15"/>
  </w:num>
  <w:num w:numId="10" w16cid:durableId="1265266045">
    <w:abstractNumId w:val="11"/>
  </w:num>
  <w:num w:numId="11" w16cid:durableId="625114311">
    <w:abstractNumId w:val="8"/>
  </w:num>
  <w:num w:numId="12" w16cid:durableId="1175415602">
    <w:abstractNumId w:val="8"/>
  </w:num>
  <w:num w:numId="13" w16cid:durableId="1730955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43909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08593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9259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0889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03464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7180204">
    <w:abstractNumId w:val="10"/>
  </w:num>
  <w:num w:numId="20" w16cid:durableId="18266295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032745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95471097">
    <w:abstractNumId w:val="14"/>
  </w:num>
  <w:num w:numId="23" w16cid:durableId="2080903347">
    <w:abstractNumId w:val="3"/>
  </w:num>
  <w:num w:numId="24" w16cid:durableId="2054839218">
    <w:abstractNumId w:val="5"/>
  </w:num>
  <w:num w:numId="25" w16cid:durableId="181554798">
    <w:abstractNumId w:val="12"/>
  </w:num>
  <w:num w:numId="26" w16cid:durableId="52436418">
    <w:abstractNumId w:val="9"/>
  </w:num>
  <w:num w:numId="27" w16cid:durableId="18186918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120E"/>
    <w:rsid w:val="000015D5"/>
    <w:rsid w:val="00002F67"/>
    <w:rsid w:val="00006188"/>
    <w:rsid w:val="00011AC7"/>
    <w:rsid w:val="000123EE"/>
    <w:rsid w:val="00012722"/>
    <w:rsid w:val="0001355D"/>
    <w:rsid w:val="00013FDD"/>
    <w:rsid w:val="00015DBC"/>
    <w:rsid w:val="00017143"/>
    <w:rsid w:val="0001718F"/>
    <w:rsid w:val="000174E8"/>
    <w:rsid w:val="00017A23"/>
    <w:rsid w:val="00017F3C"/>
    <w:rsid w:val="000203DB"/>
    <w:rsid w:val="0002231B"/>
    <w:rsid w:val="00025680"/>
    <w:rsid w:val="000259F7"/>
    <w:rsid w:val="00025F06"/>
    <w:rsid w:val="00027342"/>
    <w:rsid w:val="000276A8"/>
    <w:rsid w:val="00030609"/>
    <w:rsid w:val="0003198B"/>
    <w:rsid w:val="000338E9"/>
    <w:rsid w:val="000363D7"/>
    <w:rsid w:val="000375DF"/>
    <w:rsid w:val="00041D9D"/>
    <w:rsid w:val="00041EC8"/>
    <w:rsid w:val="00044643"/>
    <w:rsid w:val="00046545"/>
    <w:rsid w:val="000471FA"/>
    <w:rsid w:val="000552D4"/>
    <w:rsid w:val="00061916"/>
    <w:rsid w:val="00061E45"/>
    <w:rsid w:val="00061E4E"/>
    <w:rsid w:val="0006443B"/>
    <w:rsid w:val="0006450D"/>
    <w:rsid w:val="0006499F"/>
    <w:rsid w:val="00064FE5"/>
    <w:rsid w:val="0006588D"/>
    <w:rsid w:val="0006593E"/>
    <w:rsid w:val="00065C32"/>
    <w:rsid w:val="000671B6"/>
    <w:rsid w:val="00067A5E"/>
    <w:rsid w:val="00067EE3"/>
    <w:rsid w:val="000719BB"/>
    <w:rsid w:val="00071EF2"/>
    <w:rsid w:val="00072A65"/>
    <w:rsid w:val="00072C1E"/>
    <w:rsid w:val="00074F3B"/>
    <w:rsid w:val="00081277"/>
    <w:rsid w:val="00082434"/>
    <w:rsid w:val="00082545"/>
    <w:rsid w:val="000839DD"/>
    <w:rsid w:val="00083DF3"/>
    <w:rsid w:val="00084B1F"/>
    <w:rsid w:val="00085239"/>
    <w:rsid w:val="00085564"/>
    <w:rsid w:val="00090767"/>
    <w:rsid w:val="00091CD6"/>
    <w:rsid w:val="00092CC9"/>
    <w:rsid w:val="000961B4"/>
    <w:rsid w:val="000A0CB0"/>
    <w:rsid w:val="000A4679"/>
    <w:rsid w:val="000B12B0"/>
    <w:rsid w:val="000B20AE"/>
    <w:rsid w:val="000B2E6B"/>
    <w:rsid w:val="000B482A"/>
    <w:rsid w:val="000B4C49"/>
    <w:rsid w:val="000B4EB8"/>
    <w:rsid w:val="000B5300"/>
    <w:rsid w:val="000B7FBA"/>
    <w:rsid w:val="000C2072"/>
    <w:rsid w:val="000C3CD6"/>
    <w:rsid w:val="000C41F2"/>
    <w:rsid w:val="000C5E2F"/>
    <w:rsid w:val="000C7968"/>
    <w:rsid w:val="000D0AE7"/>
    <w:rsid w:val="000D0DE7"/>
    <w:rsid w:val="000D22C4"/>
    <w:rsid w:val="000D27D1"/>
    <w:rsid w:val="000D5E72"/>
    <w:rsid w:val="000D6762"/>
    <w:rsid w:val="000D7437"/>
    <w:rsid w:val="000E0B10"/>
    <w:rsid w:val="000E15C8"/>
    <w:rsid w:val="000E1A7F"/>
    <w:rsid w:val="000E25BA"/>
    <w:rsid w:val="000E35CA"/>
    <w:rsid w:val="000E4596"/>
    <w:rsid w:val="000E5F0B"/>
    <w:rsid w:val="000F3987"/>
    <w:rsid w:val="000F3E83"/>
    <w:rsid w:val="000F4E40"/>
    <w:rsid w:val="001008CC"/>
    <w:rsid w:val="00101240"/>
    <w:rsid w:val="001032AF"/>
    <w:rsid w:val="0010352D"/>
    <w:rsid w:val="00106A0E"/>
    <w:rsid w:val="00107333"/>
    <w:rsid w:val="001077DE"/>
    <w:rsid w:val="00112301"/>
    <w:rsid w:val="00112864"/>
    <w:rsid w:val="00112F94"/>
    <w:rsid w:val="00114472"/>
    <w:rsid w:val="00114988"/>
    <w:rsid w:val="00114A29"/>
    <w:rsid w:val="00115069"/>
    <w:rsid w:val="001150F2"/>
    <w:rsid w:val="00116813"/>
    <w:rsid w:val="00120EE5"/>
    <w:rsid w:val="001239A9"/>
    <w:rsid w:val="00124D0D"/>
    <w:rsid w:val="00132890"/>
    <w:rsid w:val="00134E11"/>
    <w:rsid w:val="00136160"/>
    <w:rsid w:val="001379B0"/>
    <w:rsid w:val="00142F26"/>
    <w:rsid w:val="00146496"/>
    <w:rsid w:val="00146BCB"/>
    <w:rsid w:val="00146DD0"/>
    <w:rsid w:val="00146E9E"/>
    <w:rsid w:val="001472A9"/>
    <w:rsid w:val="00151838"/>
    <w:rsid w:val="00152604"/>
    <w:rsid w:val="00157179"/>
    <w:rsid w:val="00160425"/>
    <w:rsid w:val="00160FD3"/>
    <w:rsid w:val="0016455F"/>
    <w:rsid w:val="001656A2"/>
    <w:rsid w:val="00166821"/>
    <w:rsid w:val="00170521"/>
    <w:rsid w:val="00170EC5"/>
    <w:rsid w:val="001747C1"/>
    <w:rsid w:val="00175A34"/>
    <w:rsid w:val="00177199"/>
    <w:rsid w:val="00177D6B"/>
    <w:rsid w:val="00180587"/>
    <w:rsid w:val="0018364C"/>
    <w:rsid w:val="00184386"/>
    <w:rsid w:val="001902D3"/>
    <w:rsid w:val="00191F90"/>
    <w:rsid w:val="00192880"/>
    <w:rsid w:val="0019345F"/>
    <w:rsid w:val="00193971"/>
    <w:rsid w:val="00193D8F"/>
    <w:rsid w:val="001950C2"/>
    <w:rsid w:val="0019527B"/>
    <w:rsid w:val="00196E81"/>
    <w:rsid w:val="001975C4"/>
    <w:rsid w:val="001A242D"/>
    <w:rsid w:val="001A4CCD"/>
    <w:rsid w:val="001B083C"/>
    <w:rsid w:val="001B23A1"/>
    <w:rsid w:val="001B4E74"/>
    <w:rsid w:val="001B5ED5"/>
    <w:rsid w:val="001C3945"/>
    <w:rsid w:val="001C61E4"/>
    <w:rsid w:val="001C645F"/>
    <w:rsid w:val="001D0D67"/>
    <w:rsid w:val="001D4B4A"/>
    <w:rsid w:val="001D4E8A"/>
    <w:rsid w:val="001D5DE6"/>
    <w:rsid w:val="001D7B7B"/>
    <w:rsid w:val="001E03BE"/>
    <w:rsid w:val="001E08F5"/>
    <w:rsid w:val="001E1A3D"/>
    <w:rsid w:val="001E59B6"/>
    <w:rsid w:val="001E651D"/>
    <w:rsid w:val="001E678E"/>
    <w:rsid w:val="001E6FB3"/>
    <w:rsid w:val="001F00BA"/>
    <w:rsid w:val="001F0B6F"/>
    <w:rsid w:val="001F39FF"/>
    <w:rsid w:val="001F6FC2"/>
    <w:rsid w:val="00202B5D"/>
    <w:rsid w:val="00204A00"/>
    <w:rsid w:val="0020586C"/>
    <w:rsid w:val="00206A0D"/>
    <w:rsid w:val="0020719F"/>
    <w:rsid w:val="002071BB"/>
    <w:rsid w:val="00207DF5"/>
    <w:rsid w:val="00211AB0"/>
    <w:rsid w:val="0021225E"/>
    <w:rsid w:val="002142C4"/>
    <w:rsid w:val="00215344"/>
    <w:rsid w:val="002222C1"/>
    <w:rsid w:val="002229EB"/>
    <w:rsid w:val="00225B2D"/>
    <w:rsid w:val="00231D6A"/>
    <w:rsid w:val="00233A30"/>
    <w:rsid w:val="00233A53"/>
    <w:rsid w:val="00235DA4"/>
    <w:rsid w:val="00235EB5"/>
    <w:rsid w:val="00236588"/>
    <w:rsid w:val="002369BD"/>
    <w:rsid w:val="002409A7"/>
    <w:rsid w:val="00240B81"/>
    <w:rsid w:val="00241322"/>
    <w:rsid w:val="00243A80"/>
    <w:rsid w:val="0024699F"/>
    <w:rsid w:val="00247D01"/>
    <w:rsid w:val="0025030F"/>
    <w:rsid w:val="002523C6"/>
    <w:rsid w:val="002524F0"/>
    <w:rsid w:val="0025310B"/>
    <w:rsid w:val="00253715"/>
    <w:rsid w:val="00256DE1"/>
    <w:rsid w:val="00261024"/>
    <w:rsid w:val="00261A5B"/>
    <w:rsid w:val="002628F0"/>
    <w:rsid w:val="00262D72"/>
    <w:rsid w:val="00262E5B"/>
    <w:rsid w:val="00263CBA"/>
    <w:rsid w:val="0026475D"/>
    <w:rsid w:val="00266708"/>
    <w:rsid w:val="002670A6"/>
    <w:rsid w:val="00267CF3"/>
    <w:rsid w:val="002760B2"/>
    <w:rsid w:val="00276660"/>
    <w:rsid w:val="00276AFE"/>
    <w:rsid w:val="00280CE6"/>
    <w:rsid w:val="00282F3E"/>
    <w:rsid w:val="00283302"/>
    <w:rsid w:val="00284656"/>
    <w:rsid w:val="002924B8"/>
    <w:rsid w:val="002952C6"/>
    <w:rsid w:val="002A1957"/>
    <w:rsid w:val="002A3704"/>
    <w:rsid w:val="002A3B57"/>
    <w:rsid w:val="002B2F9A"/>
    <w:rsid w:val="002B4EAE"/>
    <w:rsid w:val="002B6AE6"/>
    <w:rsid w:val="002C04EE"/>
    <w:rsid w:val="002C058F"/>
    <w:rsid w:val="002C31BF"/>
    <w:rsid w:val="002C5FAD"/>
    <w:rsid w:val="002C7E54"/>
    <w:rsid w:val="002D2700"/>
    <w:rsid w:val="002D5EF7"/>
    <w:rsid w:val="002D666C"/>
    <w:rsid w:val="002D7FD6"/>
    <w:rsid w:val="002E0CD7"/>
    <w:rsid w:val="002E0CFB"/>
    <w:rsid w:val="002E0F4A"/>
    <w:rsid w:val="002E294C"/>
    <w:rsid w:val="002E47CD"/>
    <w:rsid w:val="002E5046"/>
    <w:rsid w:val="002E5B10"/>
    <w:rsid w:val="002E5C7B"/>
    <w:rsid w:val="002F2A8A"/>
    <w:rsid w:val="002F4333"/>
    <w:rsid w:val="002F4372"/>
    <w:rsid w:val="002F5218"/>
    <w:rsid w:val="002F6BC0"/>
    <w:rsid w:val="003016FE"/>
    <w:rsid w:val="00304738"/>
    <w:rsid w:val="00307641"/>
    <w:rsid w:val="00311E65"/>
    <w:rsid w:val="00311F11"/>
    <w:rsid w:val="0031498D"/>
    <w:rsid w:val="00314B1D"/>
    <w:rsid w:val="00317881"/>
    <w:rsid w:val="00317F7D"/>
    <w:rsid w:val="00321E17"/>
    <w:rsid w:val="00322558"/>
    <w:rsid w:val="00322579"/>
    <w:rsid w:val="00324AE8"/>
    <w:rsid w:val="00324C4C"/>
    <w:rsid w:val="00327EEF"/>
    <w:rsid w:val="00330AF3"/>
    <w:rsid w:val="0033239F"/>
    <w:rsid w:val="0033313D"/>
    <w:rsid w:val="003345A0"/>
    <w:rsid w:val="00337143"/>
    <w:rsid w:val="0033722A"/>
    <w:rsid w:val="00337DA4"/>
    <w:rsid w:val="0034274B"/>
    <w:rsid w:val="0034455B"/>
    <w:rsid w:val="00344A9C"/>
    <w:rsid w:val="0034512F"/>
    <w:rsid w:val="003452A1"/>
    <w:rsid w:val="0034719F"/>
    <w:rsid w:val="00347D3E"/>
    <w:rsid w:val="00350A35"/>
    <w:rsid w:val="0035531B"/>
    <w:rsid w:val="003569E1"/>
    <w:rsid w:val="003571D8"/>
    <w:rsid w:val="00357BC6"/>
    <w:rsid w:val="00360076"/>
    <w:rsid w:val="00360428"/>
    <w:rsid w:val="00361422"/>
    <w:rsid w:val="003617AC"/>
    <w:rsid w:val="0036290F"/>
    <w:rsid w:val="00364DD1"/>
    <w:rsid w:val="00370DFC"/>
    <w:rsid w:val="00370F4E"/>
    <w:rsid w:val="00370FE3"/>
    <w:rsid w:val="003717A3"/>
    <w:rsid w:val="00373447"/>
    <w:rsid w:val="003753A9"/>
    <w:rsid w:val="0037545D"/>
    <w:rsid w:val="00382B21"/>
    <w:rsid w:val="00382BD0"/>
    <w:rsid w:val="00385740"/>
    <w:rsid w:val="00385C37"/>
    <w:rsid w:val="00386FF1"/>
    <w:rsid w:val="0038776D"/>
    <w:rsid w:val="00392EB6"/>
    <w:rsid w:val="00393419"/>
    <w:rsid w:val="00393C6E"/>
    <w:rsid w:val="003944D4"/>
    <w:rsid w:val="00394D03"/>
    <w:rsid w:val="003956C6"/>
    <w:rsid w:val="003A0E3D"/>
    <w:rsid w:val="003A339A"/>
    <w:rsid w:val="003A4513"/>
    <w:rsid w:val="003A57EC"/>
    <w:rsid w:val="003B1DC1"/>
    <w:rsid w:val="003B26BD"/>
    <w:rsid w:val="003B2F37"/>
    <w:rsid w:val="003B4E63"/>
    <w:rsid w:val="003B596D"/>
    <w:rsid w:val="003C00AA"/>
    <w:rsid w:val="003C103D"/>
    <w:rsid w:val="003C2231"/>
    <w:rsid w:val="003C33F2"/>
    <w:rsid w:val="003C5793"/>
    <w:rsid w:val="003C754B"/>
    <w:rsid w:val="003D0EE6"/>
    <w:rsid w:val="003D1A44"/>
    <w:rsid w:val="003D42AA"/>
    <w:rsid w:val="003D6397"/>
    <w:rsid w:val="003D756E"/>
    <w:rsid w:val="003E0BA1"/>
    <w:rsid w:val="003E3953"/>
    <w:rsid w:val="003E3CE3"/>
    <w:rsid w:val="003E420D"/>
    <w:rsid w:val="003E4C13"/>
    <w:rsid w:val="003E596C"/>
    <w:rsid w:val="003E79F5"/>
    <w:rsid w:val="003F11D4"/>
    <w:rsid w:val="003F121F"/>
    <w:rsid w:val="003F26E7"/>
    <w:rsid w:val="003F3F1E"/>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331D2"/>
    <w:rsid w:val="00434AB1"/>
    <w:rsid w:val="00441008"/>
    <w:rsid w:val="00441E3E"/>
    <w:rsid w:val="004433DF"/>
    <w:rsid w:val="0044742A"/>
    <w:rsid w:val="00447B84"/>
    <w:rsid w:val="004502C7"/>
    <w:rsid w:val="00450F07"/>
    <w:rsid w:val="00451D51"/>
    <w:rsid w:val="0045221E"/>
    <w:rsid w:val="00452F69"/>
    <w:rsid w:val="00453CD3"/>
    <w:rsid w:val="00454716"/>
    <w:rsid w:val="00454BB9"/>
    <w:rsid w:val="0045584A"/>
    <w:rsid w:val="00455991"/>
    <w:rsid w:val="0045632E"/>
    <w:rsid w:val="00457582"/>
    <w:rsid w:val="00460660"/>
    <w:rsid w:val="00461561"/>
    <w:rsid w:val="004639C2"/>
    <w:rsid w:val="00464000"/>
    <w:rsid w:val="004645BC"/>
    <w:rsid w:val="00464BA9"/>
    <w:rsid w:val="00467DBB"/>
    <w:rsid w:val="00467FFB"/>
    <w:rsid w:val="00470B77"/>
    <w:rsid w:val="0047162A"/>
    <w:rsid w:val="00474F4D"/>
    <w:rsid w:val="0048094F"/>
    <w:rsid w:val="00480CA0"/>
    <w:rsid w:val="00481047"/>
    <w:rsid w:val="004833D9"/>
    <w:rsid w:val="00483969"/>
    <w:rsid w:val="00484026"/>
    <w:rsid w:val="00485EAD"/>
    <w:rsid w:val="00486050"/>
    <w:rsid w:val="00486107"/>
    <w:rsid w:val="00491827"/>
    <w:rsid w:val="00492073"/>
    <w:rsid w:val="00493D26"/>
    <w:rsid w:val="004B2044"/>
    <w:rsid w:val="004B34E9"/>
    <w:rsid w:val="004B4008"/>
    <w:rsid w:val="004B483C"/>
    <w:rsid w:val="004B7724"/>
    <w:rsid w:val="004C086E"/>
    <w:rsid w:val="004C4399"/>
    <w:rsid w:val="004C57E9"/>
    <w:rsid w:val="004C6862"/>
    <w:rsid w:val="004C787C"/>
    <w:rsid w:val="004D3B30"/>
    <w:rsid w:val="004D5EF2"/>
    <w:rsid w:val="004D6AEB"/>
    <w:rsid w:val="004D78D3"/>
    <w:rsid w:val="004E2381"/>
    <w:rsid w:val="004E39D9"/>
    <w:rsid w:val="004E4DAE"/>
    <w:rsid w:val="004E5377"/>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7A3"/>
    <w:rsid w:val="0050583D"/>
    <w:rsid w:val="00505BEA"/>
    <w:rsid w:val="0050666E"/>
    <w:rsid w:val="00507BDD"/>
    <w:rsid w:val="00511AB9"/>
    <w:rsid w:val="00513672"/>
    <w:rsid w:val="005138DF"/>
    <w:rsid w:val="005162DA"/>
    <w:rsid w:val="00520935"/>
    <w:rsid w:val="005210B3"/>
    <w:rsid w:val="00521AC1"/>
    <w:rsid w:val="005236B9"/>
    <w:rsid w:val="00523BB5"/>
    <w:rsid w:val="00523EA7"/>
    <w:rsid w:val="005406EB"/>
    <w:rsid w:val="00542A90"/>
    <w:rsid w:val="00544A85"/>
    <w:rsid w:val="00546FFB"/>
    <w:rsid w:val="00547364"/>
    <w:rsid w:val="00551E4C"/>
    <w:rsid w:val="00553375"/>
    <w:rsid w:val="0055510F"/>
    <w:rsid w:val="00555884"/>
    <w:rsid w:val="00557922"/>
    <w:rsid w:val="00560665"/>
    <w:rsid w:val="00560B1D"/>
    <w:rsid w:val="00563C99"/>
    <w:rsid w:val="00564DDD"/>
    <w:rsid w:val="00565F22"/>
    <w:rsid w:val="0056655E"/>
    <w:rsid w:val="00570B3C"/>
    <w:rsid w:val="005710BE"/>
    <w:rsid w:val="005736B7"/>
    <w:rsid w:val="00574F3B"/>
    <w:rsid w:val="00575E5A"/>
    <w:rsid w:val="00577A3C"/>
    <w:rsid w:val="00580245"/>
    <w:rsid w:val="00584AFA"/>
    <w:rsid w:val="005863A6"/>
    <w:rsid w:val="00587D6D"/>
    <w:rsid w:val="005909AC"/>
    <w:rsid w:val="0059593D"/>
    <w:rsid w:val="00595B2D"/>
    <w:rsid w:val="005971DD"/>
    <w:rsid w:val="005A1F44"/>
    <w:rsid w:val="005A25F3"/>
    <w:rsid w:val="005A2E65"/>
    <w:rsid w:val="005A3D2F"/>
    <w:rsid w:val="005A4062"/>
    <w:rsid w:val="005A47C9"/>
    <w:rsid w:val="005A4E26"/>
    <w:rsid w:val="005A5573"/>
    <w:rsid w:val="005B21D6"/>
    <w:rsid w:val="005B28B8"/>
    <w:rsid w:val="005B3472"/>
    <w:rsid w:val="005B5EA8"/>
    <w:rsid w:val="005B64BB"/>
    <w:rsid w:val="005C2C3B"/>
    <w:rsid w:val="005C55AA"/>
    <w:rsid w:val="005D0321"/>
    <w:rsid w:val="005D3C39"/>
    <w:rsid w:val="005D4921"/>
    <w:rsid w:val="005D7121"/>
    <w:rsid w:val="005E33AB"/>
    <w:rsid w:val="005E62AD"/>
    <w:rsid w:val="005E70A1"/>
    <w:rsid w:val="005F0927"/>
    <w:rsid w:val="005F3817"/>
    <w:rsid w:val="005F4EB8"/>
    <w:rsid w:val="005F5485"/>
    <w:rsid w:val="005F7739"/>
    <w:rsid w:val="005F7EED"/>
    <w:rsid w:val="0060115D"/>
    <w:rsid w:val="00601753"/>
    <w:rsid w:val="00601A8C"/>
    <w:rsid w:val="006023D7"/>
    <w:rsid w:val="0061068E"/>
    <w:rsid w:val="006113EE"/>
    <w:rsid w:val="00611407"/>
    <w:rsid w:val="006115D3"/>
    <w:rsid w:val="00616090"/>
    <w:rsid w:val="00623034"/>
    <w:rsid w:val="006238E7"/>
    <w:rsid w:val="0062532A"/>
    <w:rsid w:val="00626447"/>
    <w:rsid w:val="0062664E"/>
    <w:rsid w:val="00626C82"/>
    <w:rsid w:val="00633DB6"/>
    <w:rsid w:val="006340C2"/>
    <w:rsid w:val="00640B30"/>
    <w:rsid w:val="00642162"/>
    <w:rsid w:val="00646372"/>
    <w:rsid w:val="0064673D"/>
    <w:rsid w:val="00647214"/>
    <w:rsid w:val="00655976"/>
    <w:rsid w:val="0065610E"/>
    <w:rsid w:val="00660AD3"/>
    <w:rsid w:val="00660BEB"/>
    <w:rsid w:val="00662AD2"/>
    <w:rsid w:val="00665F2C"/>
    <w:rsid w:val="00666F70"/>
    <w:rsid w:val="006676E9"/>
    <w:rsid w:val="00667784"/>
    <w:rsid w:val="006720FB"/>
    <w:rsid w:val="006738FD"/>
    <w:rsid w:val="006764AC"/>
    <w:rsid w:val="006776B6"/>
    <w:rsid w:val="00677E3B"/>
    <w:rsid w:val="006833C2"/>
    <w:rsid w:val="00686462"/>
    <w:rsid w:val="00687091"/>
    <w:rsid w:val="00687E10"/>
    <w:rsid w:val="006922E9"/>
    <w:rsid w:val="00693150"/>
    <w:rsid w:val="00693188"/>
    <w:rsid w:val="00694EF5"/>
    <w:rsid w:val="00695DAA"/>
    <w:rsid w:val="006963ED"/>
    <w:rsid w:val="00696B63"/>
    <w:rsid w:val="006A0713"/>
    <w:rsid w:val="006A307F"/>
    <w:rsid w:val="006A548C"/>
    <w:rsid w:val="006A5570"/>
    <w:rsid w:val="006A689C"/>
    <w:rsid w:val="006A6AF2"/>
    <w:rsid w:val="006A743B"/>
    <w:rsid w:val="006A7D19"/>
    <w:rsid w:val="006B01BF"/>
    <w:rsid w:val="006B193F"/>
    <w:rsid w:val="006B395C"/>
    <w:rsid w:val="006B3D79"/>
    <w:rsid w:val="006B4050"/>
    <w:rsid w:val="006B40A2"/>
    <w:rsid w:val="006B6D9B"/>
    <w:rsid w:val="006B6FE4"/>
    <w:rsid w:val="006C04A0"/>
    <w:rsid w:val="006C2343"/>
    <w:rsid w:val="006C23FD"/>
    <w:rsid w:val="006C442A"/>
    <w:rsid w:val="006C4AD3"/>
    <w:rsid w:val="006D34B2"/>
    <w:rsid w:val="006D36C4"/>
    <w:rsid w:val="006E0578"/>
    <w:rsid w:val="006E314D"/>
    <w:rsid w:val="006E449B"/>
    <w:rsid w:val="006E6247"/>
    <w:rsid w:val="006E66E8"/>
    <w:rsid w:val="006F2E66"/>
    <w:rsid w:val="006F67BA"/>
    <w:rsid w:val="006F6B09"/>
    <w:rsid w:val="007038DC"/>
    <w:rsid w:val="00703EFD"/>
    <w:rsid w:val="00705BAE"/>
    <w:rsid w:val="007063D3"/>
    <w:rsid w:val="00706F4C"/>
    <w:rsid w:val="007073DA"/>
    <w:rsid w:val="00710723"/>
    <w:rsid w:val="007115BE"/>
    <w:rsid w:val="007134F3"/>
    <w:rsid w:val="00713C97"/>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4B7"/>
    <w:rsid w:val="007476A8"/>
    <w:rsid w:val="00750F50"/>
    <w:rsid w:val="00753B61"/>
    <w:rsid w:val="007541A2"/>
    <w:rsid w:val="00754307"/>
    <w:rsid w:val="00754A60"/>
    <w:rsid w:val="00755818"/>
    <w:rsid w:val="0075602A"/>
    <w:rsid w:val="00760B71"/>
    <w:rsid w:val="00760BC5"/>
    <w:rsid w:val="00760D0C"/>
    <w:rsid w:val="0076286B"/>
    <w:rsid w:val="00762BBA"/>
    <w:rsid w:val="00762C0E"/>
    <w:rsid w:val="00762CFF"/>
    <w:rsid w:val="00763757"/>
    <w:rsid w:val="00766846"/>
    <w:rsid w:val="0076790E"/>
    <w:rsid w:val="00771FD9"/>
    <w:rsid w:val="0077218F"/>
    <w:rsid w:val="00773DC0"/>
    <w:rsid w:val="00773E7E"/>
    <w:rsid w:val="0077427F"/>
    <w:rsid w:val="0077673A"/>
    <w:rsid w:val="00776A8A"/>
    <w:rsid w:val="00777C04"/>
    <w:rsid w:val="007801D7"/>
    <w:rsid w:val="007846E1"/>
    <w:rsid w:val="007847D6"/>
    <w:rsid w:val="00792824"/>
    <w:rsid w:val="00797E05"/>
    <w:rsid w:val="007A0923"/>
    <w:rsid w:val="007A09AE"/>
    <w:rsid w:val="007A2107"/>
    <w:rsid w:val="007A2277"/>
    <w:rsid w:val="007A407D"/>
    <w:rsid w:val="007A43E9"/>
    <w:rsid w:val="007A5172"/>
    <w:rsid w:val="007A5E11"/>
    <w:rsid w:val="007A67A0"/>
    <w:rsid w:val="007B3591"/>
    <w:rsid w:val="007B3D4D"/>
    <w:rsid w:val="007B570C"/>
    <w:rsid w:val="007B6941"/>
    <w:rsid w:val="007B6AA7"/>
    <w:rsid w:val="007C21AA"/>
    <w:rsid w:val="007C2BEC"/>
    <w:rsid w:val="007C38F4"/>
    <w:rsid w:val="007C3C70"/>
    <w:rsid w:val="007C3E84"/>
    <w:rsid w:val="007D0559"/>
    <w:rsid w:val="007D4F89"/>
    <w:rsid w:val="007D5A8D"/>
    <w:rsid w:val="007E1529"/>
    <w:rsid w:val="007E2234"/>
    <w:rsid w:val="007E23D5"/>
    <w:rsid w:val="007E3D6D"/>
    <w:rsid w:val="007E4A6E"/>
    <w:rsid w:val="007E6028"/>
    <w:rsid w:val="007F0310"/>
    <w:rsid w:val="007F1CE2"/>
    <w:rsid w:val="007F2472"/>
    <w:rsid w:val="007F56A7"/>
    <w:rsid w:val="007F72A6"/>
    <w:rsid w:val="007F7F75"/>
    <w:rsid w:val="00800851"/>
    <w:rsid w:val="008008A3"/>
    <w:rsid w:val="0080282D"/>
    <w:rsid w:val="00802B1D"/>
    <w:rsid w:val="00803083"/>
    <w:rsid w:val="008032C7"/>
    <w:rsid w:val="00806B1C"/>
    <w:rsid w:val="00807DD0"/>
    <w:rsid w:val="00812B53"/>
    <w:rsid w:val="00817E7C"/>
    <w:rsid w:val="0082049A"/>
    <w:rsid w:val="00821104"/>
    <w:rsid w:val="00821D01"/>
    <w:rsid w:val="00822B88"/>
    <w:rsid w:val="00823468"/>
    <w:rsid w:val="00825555"/>
    <w:rsid w:val="00826B7B"/>
    <w:rsid w:val="00831B18"/>
    <w:rsid w:val="00831DE9"/>
    <w:rsid w:val="00832791"/>
    <w:rsid w:val="00832B7F"/>
    <w:rsid w:val="00833899"/>
    <w:rsid w:val="00833921"/>
    <w:rsid w:val="00835205"/>
    <w:rsid w:val="00835884"/>
    <w:rsid w:val="00837002"/>
    <w:rsid w:val="00840ED6"/>
    <w:rsid w:val="00844BC3"/>
    <w:rsid w:val="00845C0B"/>
    <w:rsid w:val="00845C50"/>
    <w:rsid w:val="00846789"/>
    <w:rsid w:val="00846B1E"/>
    <w:rsid w:val="008513D8"/>
    <w:rsid w:val="00852512"/>
    <w:rsid w:val="008578BC"/>
    <w:rsid w:val="00862508"/>
    <w:rsid w:val="008645EE"/>
    <w:rsid w:val="008716A2"/>
    <w:rsid w:val="00872044"/>
    <w:rsid w:val="0087311C"/>
    <w:rsid w:val="0087316A"/>
    <w:rsid w:val="00876D73"/>
    <w:rsid w:val="00882E69"/>
    <w:rsid w:val="008834C1"/>
    <w:rsid w:val="00885968"/>
    <w:rsid w:val="00885C00"/>
    <w:rsid w:val="00887139"/>
    <w:rsid w:val="00887F36"/>
    <w:rsid w:val="00891AB0"/>
    <w:rsid w:val="0089278E"/>
    <w:rsid w:val="008927BE"/>
    <w:rsid w:val="00893119"/>
    <w:rsid w:val="00896E31"/>
    <w:rsid w:val="008970AF"/>
    <w:rsid w:val="008A3568"/>
    <w:rsid w:val="008A4494"/>
    <w:rsid w:val="008A4B22"/>
    <w:rsid w:val="008A5B22"/>
    <w:rsid w:val="008B04F2"/>
    <w:rsid w:val="008B2021"/>
    <w:rsid w:val="008B70C7"/>
    <w:rsid w:val="008C0020"/>
    <w:rsid w:val="008C002B"/>
    <w:rsid w:val="008C050B"/>
    <w:rsid w:val="008C1D6B"/>
    <w:rsid w:val="008C4A48"/>
    <w:rsid w:val="008C50F3"/>
    <w:rsid w:val="008C65BC"/>
    <w:rsid w:val="008C65E0"/>
    <w:rsid w:val="008C75A8"/>
    <w:rsid w:val="008C7EFE"/>
    <w:rsid w:val="008D03B9"/>
    <w:rsid w:val="008D1209"/>
    <w:rsid w:val="008D30C7"/>
    <w:rsid w:val="008D552B"/>
    <w:rsid w:val="008D63F0"/>
    <w:rsid w:val="008D7962"/>
    <w:rsid w:val="008E05B6"/>
    <w:rsid w:val="008E1138"/>
    <w:rsid w:val="008F07BB"/>
    <w:rsid w:val="008F18D6"/>
    <w:rsid w:val="008F2C9B"/>
    <w:rsid w:val="008F2CCB"/>
    <w:rsid w:val="008F5999"/>
    <w:rsid w:val="008F5BDD"/>
    <w:rsid w:val="008F797B"/>
    <w:rsid w:val="00904340"/>
    <w:rsid w:val="009046A6"/>
    <w:rsid w:val="00904780"/>
    <w:rsid w:val="00904FAA"/>
    <w:rsid w:val="0090635B"/>
    <w:rsid w:val="00907EDC"/>
    <w:rsid w:val="00912CB4"/>
    <w:rsid w:val="009175C9"/>
    <w:rsid w:val="00917DF8"/>
    <w:rsid w:val="00920DEB"/>
    <w:rsid w:val="009221B1"/>
    <w:rsid w:val="00922385"/>
    <w:rsid w:val="009223DF"/>
    <w:rsid w:val="009228F4"/>
    <w:rsid w:val="00927CC1"/>
    <w:rsid w:val="00930357"/>
    <w:rsid w:val="00930B76"/>
    <w:rsid w:val="00930B79"/>
    <w:rsid w:val="00930BC6"/>
    <w:rsid w:val="00936091"/>
    <w:rsid w:val="0093619B"/>
    <w:rsid w:val="009404DC"/>
    <w:rsid w:val="00940D8A"/>
    <w:rsid w:val="009414D7"/>
    <w:rsid w:val="00941DEB"/>
    <w:rsid w:val="00941F33"/>
    <w:rsid w:val="00945582"/>
    <w:rsid w:val="009531C1"/>
    <w:rsid w:val="009534BF"/>
    <w:rsid w:val="00953761"/>
    <w:rsid w:val="009556C8"/>
    <w:rsid w:val="00956089"/>
    <w:rsid w:val="009560DD"/>
    <w:rsid w:val="00956719"/>
    <w:rsid w:val="00962258"/>
    <w:rsid w:val="0096417F"/>
    <w:rsid w:val="00964860"/>
    <w:rsid w:val="009653E8"/>
    <w:rsid w:val="00965855"/>
    <w:rsid w:val="00966D88"/>
    <w:rsid w:val="00967445"/>
    <w:rsid w:val="009678B7"/>
    <w:rsid w:val="00970D4B"/>
    <w:rsid w:val="00974CDF"/>
    <w:rsid w:val="009770C4"/>
    <w:rsid w:val="009801E3"/>
    <w:rsid w:val="009833B5"/>
    <w:rsid w:val="0098426C"/>
    <w:rsid w:val="009870AA"/>
    <w:rsid w:val="00992D9C"/>
    <w:rsid w:val="009967C7"/>
    <w:rsid w:val="00996CB8"/>
    <w:rsid w:val="0099756F"/>
    <w:rsid w:val="00997CCA"/>
    <w:rsid w:val="009A23F0"/>
    <w:rsid w:val="009A48A2"/>
    <w:rsid w:val="009A7A46"/>
    <w:rsid w:val="009B18AB"/>
    <w:rsid w:val="009B2E97"/>
    <w:rsid w:val="009B3F75"/>
    <w:rsid w:val="009B5146"/>
    <w:rsid w:val="009B5474"/>
    <w:rsid w:val="009B56E4"/>
    <w:rsid w:val="009B5A1F"/>
    <w:rsid w:val="009B6733"/>
    <w:rsid w:val="009B7AC4"/>
    <w:rsid w:val="009C125E"/>
    <w:rsid w:val="009C418E"/>
    <w:rsid w:val="009C442C"/>
    <w:rsid w:val="009C5284"/>
    <w:rsid w:val="009C6F81"/>
    <w:rsid w:val="009C7D50"/>
    <w:rsid w:val="009D0F0A"/>
    <w:rsid w:val="009D20A1"/>
    <w:rsid w:val="009D38F2"/>
    <w:rsid w:val="009D77D0"/>
    <w:rsid w:val="009E07F4"/>
    <w:rsid w:val="009E4912"/>
    <w:rsid w:val="009E7247"/>
    <w:rsid w:val="009F01FB"/>
    <w:rsid w:val="009F083C"/>
    <w:rsid w:val="009F1D8D"/>
    <w:rsid w:val="009F2042"/>
    <w:rsid w:val="009F2770"/>
    <w:rsid w:val="009F309B"/>
    <w:rsid w:val="009F392E"/>
    <w:rsid w:val="009F427D"/>
    <w:rsid w:val="009F53C5"/>
    <w:rsid w:val="009F6842"/>
    <w:rsid w:val="00A0253D"/>
    <w:rsid w:val="00A02DB9"/>
    <w:rsid w:val="00A041DF"/>
    <w:rsid w:val="00A0452C"/>
    <w:rsid w:val="00A0740E"/>
    <w:rsid w:val="00A122D4"/>
    <w:rsid w:val="00A15262"/>
    <w:rsid w:val="00A159AC"/>
    <w:rsid w:val="00A167E7"/>
    <w:rsid w:val="00A23688"/>
    <w:rsid w:val="00A256E5"/>
    <w:rsid w:val="00A26B92"/>
    <w:rsid w:val="00A31809"/>
    <w:rsid w:val="00A33F07"/>
    <w:rsid w:val="00A3411F"/>
    <w:rsid w:val="00A34A39"/>
    <w:rsid w:val="00A358BF"/>
    <w:rsid w:val="00A36058"/>
    <w:rsid w:val="00A374FC"/>
    <w:rsid w:val="00A4050F"/>
    <w:rsid w:val="00A41C1F"/>
    <w:rsid w:val="00A45E59"/>
    <w:rsid w:val="00A463B5"/>
    <w:rsid w:val="00A50641"/>
    <w:rsid w:val="00A524B4"/>
    <w:rsid w:val="00A530BF"/>
    <w:rsid w:val="00A55979"/>
    <w:rsid w:val="00A57DA6"/>
    <w:rsid w:val="00A6177B"/>
    <w:rsid w:val="00A632C5"/>
    <w:rsid w:val="00A66136"/>
    <w:rsid w:val="00A71189"/>
    <w:rsid w:val="00A7364A"/>
    <w:rsid w:val="00A74AA8"/>
    <w:rsid w:val="00A74DCC"/>
    <w:rsid w:val="00A7507E"/>
    <w:rsid w:val="00A753ED"/>
    <w:rsid w:val="00A757AD"/>
    <w:rsid w:val="00A77512"/>
    <w:rsid w:val="00A84C4D"/>
    <w:rsid w:val="00A86ECC"/>
    <w:rsid w:val="00A87D84"/>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1BCB"/>
    <w:rsid w:val="00AB2026"/>
    <w:rsid w:val="00AB24A7"/>
    <w:rsid w:val="00AB3559"/>
    <w:rsid w:val="00AB4425"/>
    <w:rsid w:val="00AB5AE0"/>
    <w:rsid w:val="00AB5F84"/>
    <w:rsid w:val="00AC0B93"/>
    <w:rsid w:val="00AC28F5"/>
    <w:rsid w:val="00AC35EB"/>
    <w:rsid w:val="00AC738D"/>
    <w:rsid w:val="00AC7786"/>
    <w:rsid w:val="00AD056F"/>
    <w:rsid w:val="00AD0C7B"/>
    <w:rsid w:val="00AD1771"/>
    <w:rsid w:val="00AD1786"/>
    <w:rsid w:val="00AD190B"/>
    <w:rsid w:val="00AD2FFF"/>
    <w:rsid w:val="00AD3AE0"/>
    <w:rsid w:val="00AD3D35"/>
    <w:rsid w:val="00AD4E42"/>
    <w:rsid w:val="00AD5F1A"/>
    <w:rsid w:val="00AD6731"/>
    <w:rsid w:val="00AD776A"/>
    <w:rsid w:val="00AD792A"/>
    <w:rsid w:val="00AE1D4A"/>
    <w:rsid w:val="00AE3BB4"/>
    <w:rsid w:val="00AE485F"/>
    <w:rsid w:val="00AE5459"/>
    <w:rsid w:val="00AE5DCB"/>
    <w:rsid w:val="00AE69EF"/>
    <w:rsid w:val="00AF12C4"/>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5E8C"/>
    <w:rsid w:val="00B277ED"/>
    <w:rsid w:val="00B35448"/>
    <w:rsid w:val="00B36181"/>
    <w:rsid w:val="00B366A1"/>
    <w:rsid w:val="00B37552"/>
    <w:rsid w:val="00B429CF"/>
    <w:rsid w:val="00B44CBE"/>
    <w:rsid w:val="00B4686B"/>
    <w:rsid w:val="00B477DA"/>
    <w:rsid w:val="00B52819"/>
    <w:rsid w:val="00B5431A"/>
    <w:rsid w:val="00B60046"/>
    <w:rsid w:val="00B61530"/>
    <w:rsid w:val="00B6354E"/>
    <w:rsid w:val="00B70120"/>
    <w:rsid w:val="00B71CC3"/>
    <w:rsid w:val="00B75EE1"/>
    <w:rsid w:val="00B77481"/>
    <w:rsid w:val="00B77C6D"/>
    <w:rsid w:val="00B8009C"/>
    <w:rsid w:val="00B80D2D"/>
    <w:rsid w:val="00B80E53"/>
    <w:rsid w:val="00B84EEF"/>
    <w:rsid w:val="00B8518B"/>
    <w:rsid w:val="00B85912"/>
    <w:rsid w:val="00B86933"/>
    <w:rsid w:val="00B8768E"/>
    <w:rsid w:val="00B92715"/>
    <w:rsid w:val="00B92C98"/>
    <w:rsid w:val="00B971BD"/>
    <w:rsid w:val="00B97CC3"/>
    <w:rsid w:val="00BA1F74"/>
    <w:rsid w:val="00BA34EA"/>
    <w:rsid w:val="00BA3937"/>
    <w:rsid w:val="00BB0379"/>
    <w:rsid w:val="00BB283A"/>
    <w:rsid w:val="00BB3CA7"/>
    <w:rsid w:val="00BB4AF2"/>
    <w:rsid w:val="00BB7F53"/>
    <w:rsid w:val="00BC06C4"/>
    <w:rsid w:val="00BC12B5"/>
    <w:rsid w:val="00BC376A"/>
    <w:rsid w:val="00BC38CD"/>
    <w:rsid w:val="00BC4EB6"/>
    <w:rsid w:val="00BC6D2B"/>
    <w:rsid w:val="00BD11CE"/>
    <w:rsid w:val="00BD2069"/>
    <w:rsid w:val="00BD51C4"/>
    <w:rsid w:val="00BD7498"/>
    <w:rsid w:val="00BD7E91"/>
    <w:rsid w:val="00BD7F0D"/>
    <w:rsid w:val="00BE3236"/>
    <w:rsid w:val="00BE49F4"/>
    <w:rsid w:val="00BF0C8A"/>
    <w:rsid w:val="00BF13FC"/>
    <w:rsid w:val="00BF2A73"/>
    <w:rsid w:val="00BF2F6F"/>
    <w:rsid w:val="00BF57D9"/>
    <w:rsid w:val="00BF6B67"/>
    <w:rsid w:val="00C01E17"/>
    <w:rsid w:val="00C02D0A"/>
    <w:rsid w:val="00C03A6E"/>
    <w:rsid w:val="00C04FE7"/>
    <w:rsid w:val="00C07CB0"/>
    <w:rsid w:val="00C1197B"/>
    <w:rsid w:val="00C12FC0"/>
    <w:rsid w:val="00C13DAE"/>
    <w:rsid w:val="00C154A5"/>
    <w:rsid w:val="00C17D66"/>
    <w:rsid w:val="00C21EE4"/>
    <w:rsid w:val="00C21FDC"/>
    <w:rsid w:val="00C226C0"/>
    <w:rsid w:val="00C23EB8"/>
    <w:rsid w:val="00C23F40"/>
    <w:rsid w:val="00C24DF4"/>
    <w:rsid w:val="00C27BF4"/>
    <w:rsid w:val="00C370EE"/>
    <w:rsid w:val="00C4078E"/>
    <w:rsid w:val="00C42FE6"/>
    <w:rsid w:val="00C43A07"/>
    <w:rsid w:val="00C44F6A"/>
    <w:rsid w:val="00C47CE4"/>
    <w:rsid w:val="00C51BE0"/>
    <w:rsid w:val="00C546C9"/>
    <w:rsid w:val="00C6198E"/>
    <w:rsid w:val="00C61F54"/>
    <w:rsid w:val="00C62E4B"/>
    <w:rsid w:val="00C65466"/>
    <w:rsid w:val="00C65D5F"/>
    <w:rsid w:val="00C66117"/>
    <w:rsid w:val="00C708EA"/>
    <w:rsid w:val="00C72B26"/>
    <w:rsid w:val="00C7322A"/>
    <w:rsid w:val="00C73727"/>
    <w:rsid w:val="00C7552E"/>
    <w:rsid w:val="00C759F1"/>
    <w:rsid w:val="00C75EDD"/>
    <w:rsid w:val="00C7649B"/>
    <w:rsid w:val="00C776E5"/>
    <w:rsid w:val="00C778A5"/>
    <w:rsid w:val="00C82791"/>
    <w:rsid w:val="00C843EC"/>
    <w:rsid w:val="00C84A41"/>
    <w:rsid w:val="00C90A1F"/>
    <w:rsid w:val="00C90EC2"/>
    <w:rsid w:val="00C93BF1"/>
    <w:rsid w:val="00C9515F"/>
    <w:rsid w:val="00C95162"/>
    <w:rsid w:val="00C953AC"/>
    <w:rsid w:val="00C95BE3"/>
    <w:rsid w:val="00CA2B3A"/>
    <w:rsid w:val="00CA50B8"/>
    <w:rsid w:val="00CA5932"/>
    <w:rsid w:val="00CA6849"/>
    <w:rsid w:val="00CA6AB9"/>
    <w:rsid w:val="00CB3151"/>
    <w:rsid w:val="00CB6A37"/>
    <w:rsid w:val="00CB7684"/>
    <w:rsid w:val="00CC0301"/>
    <w:rsid w:val="00CC1456"/>
    <w:rsid w:val="00CC4380"/>
    <w:rsid w:val="00CC566D"/>
    <w:rsid w:val="00CC7C8F"/>
    <w:rsid w:val="00CD1FC4"/>
    <w:rsid w:val="00CD2B30"/>
    <w:rsid w:val="00CD2E13"/>
    <w:rsid w:val="00CD5D1C"/>
    <w:rsid w:val="00CE0FEB"/>
    <w:rsid w:val="00CE12EE"/>
    <w:rsid w:val="00CE2A4F"/>
    <w:rsid w:val="00CE420A"/>
    <w:rsid w:val="00CE4C57"/>
    <w:rsid w:val="00CE5F6A"/>
    <w:rsid w:val="00CE7E3F"/>
    <w:rsid w:val="00CF73A4"/>
    <w:rsid w:val="00CF78C2"/>
    <w:rsid w:val="00D019D7"/>
    <w:rsid w:val="00D034A0"/>
    <w:rsid w:val="00D0362E"/>
    <w:rsid w:val="00D03AC3"/>
    <w:rsid w:val="00D03C1F"/>
    <w:rsid w:val="00D04DBC"/>
    <w:rsid w:val="00D057ED"/>
    <w:rsid w:val="00D06FFD"/>
    <w:rsid w:val="00D0769B"/>
    <w:rsid w:val="00D10A2D"/>
    <w:rsid w:val="00D10F92"/>
    <w:rsid w:val="00D139AC"/>
    <w:rsid w:val="00D16891"/>
    <w:rsid w:val="00D1696D"/>
    <w:rsid w:val="00D1751A"/>
    <w:rsid w:val="00D21061"/>
    <w:rsid w:val="00D218E6"/>
    <w:rsid w:val="00D221E1"/>
    <w:rsid w:val="00D230E6"/>
    <w:rsid w:val="00D245DF"/>
    <w:rsid w:val="00D25D67"/>
    <w:rsid w:val="00D26838"/>
    <w:rsid w:val="00D26A2D"/>
    <w:rsid w:val="00D301FC"/>
    <w:rsid w:val="00D302E5"/>
    <w:rsid w:val="00D35E3E"/>
    <w:rsid w:val="00D36C50"/>
    <w:rsid w:val="00D37B14"/>
    <w:rsid w:val="00D4108E"/>
    <w:rsid w:val="00D43C41"/>
    <w:rsid w:val="00D500B1"/>
    <w:rsid w:val="00D52BA7"/>
    <w:rsid w:val="00D57321"/>
    <w:rsid w:val="00D5757D"/>
    <w:rsid w:val="00D6163D"/>
    <w:rsid w:val="00D6259C"/>
    <w:rsid w:val="00D65443"/>
    <w:rsid w:val="00D65F02"/>
    <w:rsid w:val="00D73C04"/>
    <w:rsid w:val="00D7784F"/>
    <w:rsid w:val="00D81409"/>
    <w:rsid w:val="00D831A3"/>
    <w:rsid w:val="00D84986"/>
    <w:rsid w:val="00D87C2A"/>
    <w:rsid w:val="00D91145"/>
    <w:rsid w:val="00D91EA6"/>
    <w:rsid w:val="00D931AD"/>
    <w:rsid w:val="00D9499B"/>
    <w:rsid w:val="00D95D42"/>
    <w:rsid w:val="00D961D8"/>
    <w:rsid w:val="00D97BE3"/>
    <w:rsid w:val="00DA3711"/>
    <w:rsid w:val="00DA7205"/>
    <w:rsid w:val="00DB619A"/>
    <w:rsid w:val="00DC3174"/>
    <w:rsid w:val="00DC756E"/>
    <w:rsid w:val="00DD0C7C"/>
    <w:rsid w:val="00DD46F3"/>
    <w:rsid w:val="00DD541D"/>
    <w:rsid w:val="00DD63D8"/>
    <w:rsid w:val="00DD7A41"/>
    <w:rsid w:val="00DD7F02"/>
    <w:rsid w:val="00DE0C9E"/>
    <w:rsid w:val="00DE25C7"/>
    <w:rsid w:val="00DE51A5"/>
    <w:rsid w:val="00DE56F2"/>
    <w:rsid w:val="00DE76DB"/>
    <w:rsid w:val="00DF0B72"/>
    <w:rsid w:val="00DF116D"/>
    <w:rsid w:val="00DF1DFE"/>
    <w:rsid w:val="00DF2665"/>
    <w:rsid w:val="00DF367D"/>
    <w:rsid w:val="00DF651A"/>
    <w:rsid w:val="00DF7C21"/>
    <w:rsid w:val="00E01EA1"/>
    <w:rsid w:val="00E035F5"/>
    <w:rsid w:val="00E05635"/>
    <w:rsid w:val="00E07A2A"/>
    <w:rsid w:val="00E1101D"/>
    <w:rsid w:val="00E135E5"/>
    <w:rsid w:val="00E140E7"/>
    <w:rsid w:val="00E16FF7"/>
    <w:rsid w:val="00E17484"/>
    <w:rsid w:val="00E20A91"/>
    <w:rsid w:val="00E21021"/>
    <w:rsid w:val="00E22C30"/>
    <w:rsid w:val="00E23814"/>
    <w:rsid w:val="00E24F78"/>
    <w:rsid w:val="00E25595"/>
    <w:rsid w:val="00E26D68"/>
    <w:rsid w:val="00E30090"/>
    <w:rsid w:val="00E308FD"/>
    <w:rsid w:val="00E32F4E"/>
    <w:rsid w:val="00E37347"/>
    <w:rsid w:val="00E373D4"/>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082B"/>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BEF"/>
    <w:rsid w:val="00EB5D4D"/>
    <w:rsid w:val="00EB6E2F"/>
    <w:rsid w:val="00EC03BD"/>
    <w:rsid w:val="00EC0AC2"/>
    <w:rsid w:val="00EC10AE"/>
    <w:rsid w:val="00EC1CEA"/>
    <w:rsid w:val="00EC2B14"/>
    <w:rsid w:val="00EC3176"/>
    <w:rsid w:val="00EC5345"/>
    <w:rsid w:val="00EC6DD1"/>
    <w:rsid w:val="00ED0703"/>
    <w:rsid w:val="00ED14BD"/>
    <w:rsid w:val="00ED40C6"/>
    <w:rsid w:val="00ED6360"/>
    <w:rsid w:val="00EE1399"/>
    <w:rsid w:val="00EE2244"/>
    <w:rsid w:val="00EE32EF"/>
    <w:rsid w:val="00EE3C5F"/>
    <w:rsid w:val="00EE4F05"/>
    <w:rsid w:val="00EE50B6"/>
    <w:rsid w:val="00EE7882"/>
    <w:rsid w:val="00EF2058"/>
    <w:rsid w:val="00EF42B4"/>
    <w:rsid w:val="00EF4DAC"/>
    <w:rsid w:val="00EF66AA"/>
    <w:rsid w:val="00EF6C46"/>
    <w:rsid w:val="00EF7C8E"/>
    <w:rsid w:val="00F00C65"/>
    <w:rsid w:val="00F016C7"/>
    <w:rsid w:val="00F01CF1"/>
    <w:rsid w:val="00F024AB"/>
    <w:rsid w:val="00F02AAB"/>
    <w:rsid w:val="00F05F09"/>
    <w:rsid w:val="00F06310"/>
    <w:rsid w:val="00F0634D"/>
    <w:rsid w:val="00F071EF"/>
    <w:rsid w:val="00F124F6"/>
    <w:rsid w:val="00F12DEC"/>
    <w:rsid w:val="00F1715C"/>
    <w:rsid w:val="00F20953"/>
    <w:rsid w:val="00F21444"/>
    <w:rsid w:val="00F2331E"/>
    <w:rsid w:val="00F2375C"/>
    <w:rsid w:val="00F279D0"/>
    <w:rsid w:val="00F27A26"/>
    <w:rsid w:val="00F30EB4"/>
    <w:rsid w:val="00F310F8"/>
    <w:rsid w:val="00F31DCD"/>
    <w:rsid w:val="00F32148"/>
    <w:rsid w:val="00F33AFA"/>
    <w:rsid w:val="00F35939"/>
    <w:rsid w:val="00F3662C"/>
    <w:rsid w:val="00F40039"/>
    <w:rsid w:val="00F430BB"/>
    <w:rsid w:val="00F44A31"/>
    <w:rsid w:val="00F45607"/>
    <w:rsid w:val="00F46000"/>
    <w:rsid w:val="00F46EA7"/>
    <w:rsid w:val="00F4722B"/>
    <w:rsid w:val="00F51EF4"/>
    <w:rsid w:val="00F54432"/>
    <w:rsid w:val="00F55E93"/>
    <w:rsid w:val="00F569C6"/>
    <w:rsid w:val="00F57610"/>
    <w:rsid w:val="00F6113F"/>
    <w:rsid w:val="00F61161"/>
    <w:rsid w:val="00F62556"/>
    <w:rsid w:val="00F632C9"/>
    <w:rsid w:val="00F638AD"/>
    <w:rsid w:val="00F659EB"/>
    <w:rsid w:val="00F66F02"/>
    <w:rsid w:val="00F7046B"/>
    <w:rsid w:val="00F7192A"/>
    <w:rsid w:val="00F749F9"/>
    <w:rsid w:val="00F76F41"/>
    <w:rsid w:val="00F80FEB"/>
    <w:rsid w:val="00F86BA6"/>
    <w:rsid w:val="00F90436"/>
    <w:rsid w:val="00F911D1"/>
    <w:rsid w:val="00F92641"/>
    <w:rsid w:val="00F92F06"/>
    <w:rsid w:val="00F95854"/>
    <w:rsid w:val="00F95A2C"/>
    <w:rsid w:val="00F966F7"/>
    <w:rsid w:val="00FA07BA"/>
    <w:rsid w:val="00FA15F1"/>
    <w:rsid w:val="00FA2C5D"/>
    <w:rsid w:val="00FA64F2"/>
    <w:rsid w:val="00FB22BA"/>
    <w:rsid w:val="00FB4C0F"/>
    <w:rsid w:val="00FB6342"/>
    <w:rsid w:val="00FB6BA6"/>
    <w:rsid w:val="00FB7FBA"/>
    <w:rsid w:val="00FC1166"/>
    <w:rsid w:val="00FC280A"/>
    <w:rsid w:val="00FC2EC0"/>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1A87"/>
    <w:rsid w:val="00FF2A62"/>
    <w:rsid w:val="00FF7E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3A57EC"/>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paragraph" w:customStyle="1" w:styleId="ZTPinfo-text-odr">
    <w:name w:val="_ZTP_info-text-odr"/>
    <w:basedOn w:val="Normln"/>
    <w:qFormat/>
    <w:rsid w:val="00C24DF4"/>
    <w:pPr>
      <w:numPr>
        <w:numId w:val="22"/>
      </w:numPr>
      <w:spacing w:after="120"/>
      <w:jc w:val="both"/>
    </w:pPr>
    <w:rPr>
      <w:rFonts w:ascii="Verdana" w:hAnsi="Verdana"/>
      <w:i/>
      <w:color w:val="00A1E0"/>
    </w:rPr>
  </w:style>
  <w:style w:type="paragraph" w:customStyle="1" w:styleId="Odrka1-4">
    <w:name w:val="_Odrážka_1-4_•"/>
    <w:basedOn w:val="Odrka1-1"/>
    <w:qFormat/>
    <w:rsid w:val="00C24DF4"/>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C24DF4"/>
    <w:pPr>
      <w:numPr>
        <w:ilvl w:val="1"/>
      </w:numPr>
      <w:spacing w:after="80"/>
      <w:contextualSpacing/>
    </w:pPr>
  </w:style>
  <w:style w:type="paragraph" w:customStyle="1" w:styleId="Odrka1-5-">
    <w:name w:val="_Odrážka_1-5_-"/>
    <w:basedOn w:val="Odrka1-4"/>
    <w:qFormat/>
    <w:rsid w:val="00C24DF4"/>
    <w:pPr>
      <w:tabs>
        <w:tab w:val="clear" w:pos="2041"/>
        <w:tab w:val="num" w:pos="2325"/>
      </w:tabs>
      <w:spacing w:after="40"/>
      <w:ind w:left="2325" w:hanging="284"/>
    </w:pPr>
  </w:style>
  <w:style w:type="paragraph" w:customStyle="1" w:styleId="Text1">
    <w:name w:val="Text 1"/>
    <w:basedOn w:val="Normln"/>
    <w:link w:val="Text1Char"/>
    <w:qFormat/>
    <w:rsid w:val="00107333"/>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107333"/>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621720469">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remenjo\AppData\Local\Microsoft\Windows\INetCache\Content.Outlook\REWCQB73\Pluh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5DB79CF-2F80-4639-A229-DD07E3A9D04E}">
  <ds:schemaRefs>
    <ds:schemaRef ds:uri="http://schemas.openxmlformats.org/officeDocument/2006/bibliography"/>
  </ds:schemaRefs>
</ds:datastoreItem>
</file>

<file path=customXml/itemProps3.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106</TotalTime>
  <Pages>41</Pages>
  <Words>17777</Words>
  <Characters>104887</Characters>
  <Application>Microsoft Office Word</Application>
  <DocSecurity>0</DocSecurity>
  <Lines>874</Lines>
  <Paragraphs>244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25</cp:revision>
  <cp:lastPrinted>2024-05-10T09:32:00Z</cp:lastPrinted>
  <dcterms:created xsi:type="dcterms:W3CDTF">2024-05-02T13:00:00Z</dcterms:created>
  <dcterms:modified xsi:type="dcterms:W3CDTF">2024-05-28T09:31:00Z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