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CD11D2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1023D" w:rsidRPr="0061023D">
        <w:rPr>
          <w:rFonts w:ascii="Verdana" w:hAnsi="Verdana" w:cstheme="minorHAnsi"/>
          <w:b/>
          <w:sz w:val="28"/>
          <w:szCs w:val="28"/>
          <w:u w:val="single"/>
        </w:rPr>
        <w:t>Provonění vestibulů výpravních budov</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454D2A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913B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07BBDB5"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w:t>
      </w:r>
      <w:r w:rsidR="00BE0F7F">
        <w:rPr>
          <w:rFonts w:ascii="Verdana" w:hAnsi="Verdana" w:cstheme="minorHAnsi"/>
          <w:sz w:val="18"/>
          <w:szCs w:val="18"/>
        </w:rPr>
        <w:t xml:space="preserve">e jen „zákon“), dle ustanovení </w:t>
      </w:r>
      <w:r w:rsidRPr="002507FA">
        <w:rPr>
          <w:rFonts w:ascii="Verdana" w:hAnsi="Verdana" w:cstheme="minorHAnsi"/>
          <w:sz w:val="18"/>
          <w:szCs w:val="18"/>
        </w:rP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7FDD0F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556E06" w:rsidRPr="009474DE">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4F00267C" w:rsidR="008B4D9D" w:rsidRPr="002507FA" w:rsidRDefault="00556E06" w:rsidP="002507FA">
      <w:pPr>
        <w:pStyle w:val="acnormal"/>
        <w:jc w:val="left"/>
        <w:rPr>
          <w:rFonts w:ascii="Verdana" w:hAnsi="Verdana" w:cstheme="minorHAnsi"/>
          <w:sz w:val="18"/>
          <w:szCs w:val="18"/>
        </w:rPr>
      </w:pPr>
      <w:r w:rsidRPr="009474DE">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78276C" w14:textId="77777777" w:rsidR="00556E06" w:rsidRPr="002507FA" w:rsidRDefault="00556E06" w:rsidP="00556E06">
      <w:pPr>
        <w:pStyle w:val="acnormal"/>
        <w:jc w:val="left"/>
        <w:rPr>
          <w:rFonts w:ascii="Verdana" w:hAnsi="Verdana" w:cstheme="minorHAnsi"/>
          <w:sz w:val="18"/>
          <w:szCs w:val="18"/>
        </w:rPr>
      </w:pPr>
      <w:r w:rsidRPr="00564FAE">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469C332" w:rsidR="003706CB" w:rsidRPr="004B5510" w:rsidRDefault="007D0E8A" w:rsidP="00AF7673">
      <w:pPr>
        <w:spacing w:after="120" w:line="264" w:lineRule="auto"/>
        <w:jc w:val="both"/>
        <w:rPr>
          <w:rFonts w:ascii="Verdana" w:hAnsi="Verdana" w:cstheme="minorHAnsi"/>
          <w:sz w:val="18"/>
          <w:szCs w:val="18"/>
        </w:rPr>
      </w:pPr>
      <w:r w:rsidRPr="004B5510">
        <w:rPr>
          <w:rFonts w:ascii="Verdana" w:eastAsia="Verdana" w:hAnsi="Verdana"/>
          <w:sz w:val="18"/>
          <w:szCs w:val="18"/>
        </w:rPr>
        <w:lastRenderedPageBreak/>
        <w:t xml:space="preserve">Tato Rámcová dohoda je uzavřena na základě výsledků </w:t>
      </w:r>
      <w:r w:rsidR="004B5510" w:rsidRPr="004B5510">
        <w:rPr>
          <w:rFonts w:ascii="Verdana" w:eastAsia="Verdana" w:hAnsi="Verdana"/>
          <w:sz w:val="18"/>
          <w:szCs w:val="18"/>
        </w:rPr>
        <w:t>výběrového</w:t>
      </w:r>
      <w:r w:rsidR="00F665B1" w:rsidRPr="004B5510">
        <w:rPr>
          <w:rFonts w:ascii="Verdana" w:eastAsia="Verdana" w:hAnsi="Verdana"/>
          <w:sz w:val="18"/>
          <w:szCs w:val="18"/>
        </w:rPr>
        <w:t xml:space="preserve"> </w:t>
      </w:r>
      <w:r w:rsidRPr="004B5510">
        <w:rPr>
          <w:rFonts w:ascii="Verdana" w:eastAsia="Verdana" w:hAnsi="Verdana"/>
          <w:sz w:val="18"/>
          <w:szCs w:val="18"/>
        </w:rPr>
        <w:t xml:space="preserve">řízení na uzavření této Rámcové dohody odpovídající </w:t>
      </w:r>
      <w:r w:rsidR="004B5510" w:rsidRPr="004B5510">
        <w:rPr>
          <w:rFonts w:ascii="Verdana" w:eastAsia="Verdana" w:hAnsi="Verdana"/>
          <w:sz w:val="18"/>
          <w:szCs w:val="18"/>
        </w:rPr>
        <w:t>veřejné zakázce malého rozsahu</w:t>
      </w:r>
      <w:r w:rsidRPr="004B5510">
        <w:rPr>
          <w:rFonts w:ascii="Verdana" w:eastAsia="Verdana" w:hAnsi="Verdana"/>
          <w:sz w:val="18"/>
          <w:szCs w:val="18"/>
        </w:rPr>
        <w:t xml:space="preserve"> s názvem </w:t>
      </w:r>
      <w:r w:rsidR="004B5510" w:rsidRPr="004B5510">
        <w:rPr>
          <w:rFonts w:ascii="Verdana" w:hAnsi="Verdana"/>
          <w:b/>
          <w:sz w:val="18"/>
          <w:szCs w:val="18"/>
        </w:rPr>
        <w:t>Provonění vestibulů výpravních budov</w:t>
      </w:r>
      <w:r w:rsidRPr="004B5510">
        <w:rPr>
          <w:rFonts w:ascii="Verdana" w:eastAsia="Verdana" w:hAnsi="Verdana"/>
          <w:sz w:val="18"/>
          <w:szCs w:val="18"/>
        </w:rPr>
        <w:t>, (dále jen „Říze</w:t>
      </w:r>
      <w:r w:rsidR="0075502C" w:rsidRPr="004B5510">
        <w:rPr>
          <w:rFonts w:ascii="Verdana" w:eastAsia="Verdana" w:hAnsi="Verdana"/>
          <w:sz w:val="18"/>
          <w:szCs w:val="18"/>
        </w:rPr>
        <w:t>ní na uzavření Rámcové dohody“)</w:t>
      </w:r>
      <w:r w:rsidRPr="004B5510">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8A090B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095141">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095141">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95D7D">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10A452D"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C16EC"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C16EC">
        <w:rPr>
          <w:rFonts w:ascii="Verdana" w:hAnsi="Verdana" w:cstheme="minorHAnsi"/>
          <w:sz w:val="18"/>
          <w:szCs w:val="18"/>
        </w:rPr>
        <w:t xml:space="preserve">cenu za plnění dílčí smlouvy vypočtenou dle jednotkových cen v příloze č. </w:t>
      </w:r>
      <w:r w:rsidR="0085363C" w:rsidRPr="003C16EC">
        <w:rPr>
          <w:rFonts w:ascii="Verdana" w:hAnsi="Verdana" w:cstheme="minorHAnsi"/>
          <w:sz w:val="18"/>
          <w:szCs w:val="18"/>
        </w:rPr>
        <w:t xml:space="preserve">3 </w:t>
      </w:r>
      <w:r w:rsidR="00E413C5" w:rsidRPr="003C16EC">
        <w:rPr>
          <w:rFonts w:ascii="Verdana" w:hAnsi="Verdana" w:cstheme="minorHAnsi"/>
          <w:sz w:val="18"/>
          <w:szCs w:val="18"/>
        </w:rPr>
        <w:t xml:space="preserve">této </w:t>
      </w:r>
      <w:r w:rsidR="00AD2EC8" w:rsidRPr="003C16EC">
        <w:rPr>
          <w:rFonts w:ascii="Verdana" w:hAnsi="Verdana" w:cstheme="minorHAnsi"/>
          <w:sz w:val="18"/>
          <w:szCs w:val="18"/>
        </w:rPr>
        <w:t xml:space="preserve">Rámcové </w:t>
      </w:r>
      <w:r w:rsidR="00E413C5" w:rsidRPr="003C16EC">
        <w:rPr>
          <w:rFonts w:ascii="Verdana" w:hAnsi="Verdana" w:cstheme="minorHAnsi"/>
          <w:sz w:val="18"/>
          <w:szCs w:val="18"/>
        </w:rPr>
        <w:t>dohody</w:t>
      </w:r>
      <w:r w:rsidRPr="003C16EC">
        <w:rPr>
          <w:rFonts w:ascii="Verdana" w:hAnsi="Verdana" w:cstheme="minorHAnsi"/>
          <w:sz w:val="18"/>
          <w:szCs w:val="18"/>
        </w:rPr>
        <w:t xml:space="preserve">, pokud je možné s ohledem na </w:t>
      </w:r>
      <w:r w:rsidR="00E413C5" w:rsidRPr="003C16EC">
        <w:rPr>
          <w:rFonts w:ascii="Verdana" w:hAnsi="Verdana" w:cstheme="minorHAnsi"/>
          <w:sz w:val="18"/>
          <w:szCs w:val="18"/>
        </w:rPr>
        <w:t xml:space="preserve">povahu </w:t>
      </w:r>
      <w:r w:rsidR="00AD2EC8" w:rsidRPr="003C16EC">
        <w:rPr>
          <w:rFonts w:ascii="Verdana" w:hAnsi="Verdana" w:cstheme="minorHAnsi"/>
          <w:sz w:val="18"/>
          <w:szCs w:val="18"/>
        </w:rPr>
        <w:t xml:space="preserve">Díla </w:t>
      </w:r>
      <w:r w:rsidR="00E413C5" w:rsidRPr="003C16EC">
        <w:rPr>
          <w:rFonts w:ascii="Verdana" w:hAnsi="Verdana" w:cstheme="minorHAnsi"/>
          <w:sz w:val="18"/>
          <w:szCs w:val="18"/>
        </w:rPr>
        <w:t xml:space="preserve">a obsah přílohy č. </w:t>
      </w:r>
      <w:r w:rsidR="0085363C" w:rsidRPr="003C16EC">
        <w:rPr>
          <w:rFonts w:ascii="Verdana" w:hAnsi="Verdana" w:cstheme="minorHAnsi"/>
          <w:sz w:val="18"/>
          <w:szCs w:val="18"/>
        </w:rPr>
        <w:t xml:space="preserve">3 </w:t>
      </w:r>
      <w:r w:rsidR="00E413C5" w:rsidRPr="003C16EC">
        <w:rPr>
          <w:rFonts w:ascii="Verdana" w:hAnsi="Verdana" w:cstheme="minorHAnsi"/>
          <w:sz w:val="18"/>
          <w:szCs w:val="18"/>
        </w:rPr>
        <w:t xml:space="preserve">této </w:t>
      </w:r>
      <w:r w:rsidR="00AD2EC8" w:rsidRPr="003C16EC">
        <w:rPr>
          <w:rFonts w:ascii="Verdana" w:hAnsi="Verdana" w:cstheme="minorHAnsi"/>
          <w:sz w:val="18"/>
          <w:szCs w:val="18"/>
        </w:rPr>
        <w:t xml:space="preserve">Rámcové </w:t>
      </w:r>
      <w:r w:rsidR="00E413C5" w:rsidRPr="003C16EC">
        <w:rPr>
          <w:rFonts w:ascii="Verdana" w:hAnsi="Verdana" w:cstheme="minorHAnsi"/>
          <w:sz w:val="18"/>
          <w:szCs w:val="18"/>
        </w:rPr>
        <w:t xml:space="preserve">dohody cenu za zhotovení </w:t>
      </w:r>
      <w:r w:rsidR="00AD2EC8" w:rsidRPr="003C16EC">
        <w:rPr>
          <w:rFonts w:ascii="Verdana" w:hAnsi="Verdana" w:cstheme="minorHAnsi"/>
          <w:sz w:val="18"/>
          <w:szCs w:val="18"/>
        </w:rPr>
        <w:t xml:space="preserve">Díla </w:t>
      </w:r>
      <w:r w:rsidR="00E413C5" w:rsidRPr="003C16EC">
        <w:rPr>
          <w:rFonts w:ascii="Verdana" w:hAnsi="Verdana" w:cstheme="minorHAnsi"/>
          <w:sz w:val="18"/>
          <w:szCs w:val="18"/>
        </w:rPr>
        <w:t xml:space="preserve">předem v </w:t>
      </w:r>
      <w:r w:rsidRPr="003C16EC">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2E69AC5F"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32CB97A"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56E06">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5FCF3B" w:rsidR="00E413C5" w:rsidRPr="00556E06" w:rsidRDefault="00D85996" w:rsidP="00EE3D99">
      <w:pPr>
        <w:pStyle w:val="Odstavecseseznamem"/>
        <w:numPr>
          <w:ilvl w:val="0"/>
          <w:numId w:val="3"/>
        </w:numPr>
        <w:jc w:val="both"/>
        <w:rPr>
          <w:rFonts w:ascii="Verdana" w:hAnsi="Verdana" w:cstheme="minorHAnsi"/>
          <w:sz w:val="18"/>
          <w:szCs w:val="18"/>
        </w:rPr>
      </w:pPr>
      <w:r w:rsidRPr="00556E0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56E06" w:rsidRPr="00556E06">
        <w:rPr>
          <w:rFonts w:ascii="Verdana" w:hAnsi="Verdana" w:cstheme="minorHAnsi"/>
          <w:sz w:val="18"/>
          <w:szCs w:val="18"/>
        </w:rPr>
        <w:t>5</w:t>
      </w:r>
      <w:r w:rsidRPr="00556E0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56E06">
        <w:rPr>
          <w:rFonts w:ascii="Verdana" w:hAnsi="Verdana" w:cstheme="minorHAnsi"/>
          <w:sz w:val="18"/>
          <w:szCs w:val="18"/>
        </w:rPr>
        <w:t xml:space="preserve"> </w:t>
      </w:r>
    </w:p>
    <w:p w14:paraId="6BBFED4A" w14:textId="77777777" w:rsidR="00CC5257" w:rsidRPr="002507FA" w:rsidRDefault="002507FA" w:rsidP="00B95D7D">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7C18777" w:rsidR="003276C2" w:rsidRPr="007217F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3C16EC">
        <w:rPr>
          <w:rFonts w:ascii="Verdana" w:eastAsiaTheme="majorEastAsia" w:hAnsi="Verdana" w:cstheme="minorHAnsi"/>
          <w:bCs/>
          <w:sz w:val="18"/>
          <w:szCs w:val="18"/>
        </w:rPr>
        <w:t xml:space="preserve">dobu </w:t>
      </w:r>
      <w:r w:rsidR="003C16EC" w:rsidRPr="003C16EC">
        <w:rPr>
          <w:rFonts w:ascii="Verdana" w:eastAsiaTheme="majorEastAsia" w:hAnsi="Verdana" w:cstheme="minorHAnsi"/>
          <w:bCs/>
          <w:sz w:val="18"/>
          <w:szCs w:val="18"/>
        </w:rPr>
        <w:t>30</w:t>
      </w:r>
      <w:r w:rsidRPr="003C16EC">
        <w:rPr>
          <w:rFonts w:ascii="Verdana" w:eastAsiaTheme="majorEastAsia" w:hAnsi="Verdana" w:cstheme="minorHAnsi"/>
          <w:bCs/>
          <w:sz w:val="18"/>
          <w:szCs w:val="18"/>
        </w:rPr>
        <w:t xml:space="preserve"> </w:t>
      </w:r>
      <w:r w:rsidR="007E084F" w:rsidRPr="003C16EC">
        <w:rPr>
          <w:rFonts w:ascii="Verdana" w:eastAsiaTheme="majorEastAsia" w:hAnsi="Verdana" w:cstheme="minorHAnsi"/>
          <w:bCs/>
          <w:sz w:val="18"/>
          <w:szCs w:val="18"/>
        </w:rPr>
        <w:t xml:space="preserve">měsíců </w:t>
      </w:r>
      <w:r w:rsidRPr="003C16EC">
        <w:rPr>
          <w:rFonts w:ascii="Verdana" w:eastAsiaTheme="majorEastAsia" w:hAnsi="Verdana" w:cstheme="minorHAnsi"/>
          <w:bCs/>
          <w:sz w:val="18"/>
          <w:szCs w:val="18"/>
        </w:rPr>
        <w:t xml:space="preserve">od </w:t>
      </w:r>
      <w:r w:rsidR="007E084F" w:rsidRPr="003C16EC">
        <w:rPr>
          <w:rFonts w:ascii="Verdana" w:eastAsiaTheme="majorEastAsia" w:hAnsi="Verdana" w:cstheme="minorHAnsi"/>
          <w:bCs/>
          <w:sz w:val="18"/>
          <w:szCs w:val="18"/>
        </w:rPr>
        <w:t xml:space="preserve">nabytí </w:t>
      </w:r>
      <w:r w:rsidRPr="003C16EC">
        <w:rPr>
          <w:rFonts w:ascii="Verdana" w:eastAsiaTheme="majorEastAsia" w:hAnsi="Verdana" w:cstheme="minorHAnsi"/>
          <w:bCs/>
          <w:sz w:val="18"/>
          <w:szCs w:val="18"/>
        </w:rPr>
        <w:t xml:space="preserve">její </w:t>
      </w:r>
      <w:r w:rsidR="007E084F" w:rsidRPr="003C16EC">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7217FE" w:rsidRPr="007217FE">
        <w:rPr>
          <w:rFonts w:ascii="Verdana" w:hAnsi="Verdana" w:cstheme="minorHAnsi"/>
          <w:sz w:val="18"/>
          <w:szCs w:val="18"/>
        </w:rPr>
        <w:t>1.999.000</w:t>
      </w:r>
      <w:r w:rsidR="007E084F" w:rsidRPr="007217FE">
        <w:rPr>
          <w:rFonts w:ascii="Verdana" w:hAnsi="Verdana" w:cstheme="minorHAnsi"/>
          <w:sz w:val="18"/>
          <w:szCs w:val="18"/>
        </w:rPr>
        <w:t>,</w:t>
      </w:r>
      <w:r w:rsidR="007217FE" w:rsidRPr="007217FE">
        <w:rPr>
          <w:rFonts w:ascii="Verdana" w:hAnsi="Verdana" w:cstheme="minorHAnsi"/>
          <w:sz w:val="18"/>
          <w:szCs w:val="18"/>
        </w:rPr>
        <w:t>00</w:t>
      </w:r>
      <w:r w:rsidR="007E084F" w:rsidRPr="007217FE">
        <w:rPr>
          <w:rFonts w:ascii="Verdana" w:hAnsi="Verdana" w:cstheme="minorHAnsi"/>
          <w:sz w:val="18"/>
          <w:szCs w:val="18"/>
        </w:rPr>
        <w:t xml:space="preserve"> Kč</w:t>
      </w:r>
      <w:r w:rsidR="007E084F" w:rsidRPr="007217FE">
        <w:rPr>
          <w:rFonts w:ascii="Verdana" w:hAnsi="Verdana" w:cstheme="minorHAnsi"/>
          <w:b/>
          <w:sz w:val="18"/>
          <w:szCs w:val="18"/>
        </w:rPr>
        <w:t xml:space="preserve"> </w:t>
      </w:r>
      <w:r w:rsidR="007E084F" w:rsidRPr="007217FE">
        <w:rPr>
          <w:rFonts w:ascii="Verdana" w:hAnsi="Verdana" w:cstheme="minorHAnsi"/>
          <w:sz w:val="18"/>
          <w:szCs w:val="18"/>
        </w:rPr>
        <w:t xml:space="preserve">bez DPH. V případě, že dojde k ukončení účinnosti této </w:t>
      </w:r>
      <w:r w:rsidR="00AD2EC8" w:rsidRPr="007217FE">
        <w:rPr>
          <w:rFonts w:ascii="Verdana" w:hAnsi="Verdana" w:cstheme="minorHAnsi"/>
          <w:sz w:val="18"/>
          <w:szCs w:val="18"/>
        </w:rPr>
        <w:t xml:space="preserve">Rámcové </w:t>
      </w:r>
      <w:r w:rsidR="007E084F" w:rsidRPr="007217FE">
        <w:rPr>
          <w:rFonts w:ascii="Verdana" w:hAnsi="Verdana" w:cstheme="minorHAnsi"/>
          <w:sz w:val="18"/>
          <w:szCs w:val="18"/>
        </w:rPr>
        <w:t xml:space="preserve">dohody dle předchozí věty, nemá toto ukončení vliv na účinnost dílčích smluv, které byly na základě této </w:t>
      </w:r>
      <w:r w:rsidR="00AD2EC8" w:rsidRPr="007217FE">
        <w:rPr>
          <w:rFonts w:ascii="Verdana" w:hAnsi="Verdana" w:cstheme="minorHAnsi"/>
          <w:sz w:val="18"/>
          <w:szCs w:val="18"/>
        </w:rPr>
        <w:t xml:space="preserve">Rámcové </w:t>
      </w:r>
      <w:r w:rsidR="007E084F" w:rsidRPr="007217FE">
        <w:rPr>
          <w:rFonts w:ascii="Verdana" w:hAnsi="Verdana" w:cstheme="minorHAnsi"/>
          <w:sz w:val="18"/>
          <w:szCs w:val="18"/>
        </w:rPr>
        <w:t xml:space="preserve">dohody uzavřeny. </w:t>
      </w:r>
      <w:r w:rsidR="00562B90" w:rsidRPr="007217FE">
        <w:rPr>
          <w:rFonts w:ascii="Verdana" w:hAnsi="Verdana" w:cstheme="minorHAnsi"/>
          <w:sz w:val="18"/>
          <w:szCs w:val="18"/>
        </w:rPr>
        <w:t xml:space="preserve">Objednatel </w:t>
      </w:r>
      <w:r w:rsidR="007E084F" w:rsidRPr="007217FE">
        <w:rPr>
          <w:rFonts w:ascii="Verdana" w:hAnsi="Verdana" w:cstheme="minorHAnsi"/>
          <w:sz w:val="18"/>
          <w:szCs w:val="18"/>
        </w:rPr>
        <w:t xml:space="preserve">není oprávněn na základě této </w:t>
      </w:r>
      <w:r w:rsidR="00AD2EC8" w:rsidRPr="007217FE">
        <w:rPr>
          <w:rFonts w:ascii="Verdana" w:hAnsi="Verdana" w:cstheme="minorHAnsi"/>
          <w:sz w:val="18"/>
          <w:szCs w:val="18"/>
        </w:rPr>
        <w:t xml:space="preserve">Rámcové </w:t>
      </w:r>
      <w:r w:rsidR="007E084F" w:rsidRPr="007217FE">
        <w:rPr>
          <w:rFonts w:ascii="Verdana" w:hAnsi="Verdana" w:cstheme="minorHAnsi"/>
          <w:sz w:val="18"/>
          <w:szCs w:val="18"/>
        </w:rPr>
        <w:t xml:space="preserve">dohody učinit objednávky (v součtu všech objednávek) přesahující částku </w:t>
      </w:r>
      <w:r w:rsidR="007217FE" w:rsidRPr="007217FE">
        <w:rPr>
          <w:rFonts w:ascii="Verdana" w:hAnsi="Verdana" w:cstheme="minorHAnsi"/>
          <w:sz w:val="18"/>
          <w:szCs w:val="18"/>
        </w:rPr>
        <w:t>2.000.000</w:t>
      </w:r>
      <w:r w:rsidR="007E084F" w:rsidRPr="007217FE">
        <w:rPr>
          <w:rFonts w:ascii="Verdana" w:hAnsi="Verdana" w:cstheme="minorHAnsi"/>
          <w:sz w:val="18"/>
          <w:szCs w:val="18"/>
        </w:rPr>
        <w:t>,</w:t>
      </w:r>
      <w:r w:rsidR="007217FE" w:rsidRPr="007217FE">
        <w:rPr>
          <w:rFonts w:ascii="Verdana" w:hAnsi="Verdana" w:cstheme="minorHAnsi"/>
          <w:sz w:val="18"/>
          <w:szCs w:val="18"/>
        </w:rPr>
        <w:t>00</w:t>
      </w:r>
      <w:r w:rsidR="007E084F" w:rsidRPr="007217FE">
        <w:rPr>
          <w:rFonts w:ascii="Verdana" w:hAnsi="Verdana" w:cstheme="minorHAnsi"/>
          <w:sz w:val="18"/>
          <w:szCs w:val="18"/>
        </w:rPr>
        <w:t xml:space="preserve"> Kč</w:t>
      </w:r>
      <w:r w:rsidR="007E084F" w:rsidRPr="007217FE">
        <w:rPr>
          <w:rFonts w:ascii="Verdana" w:hAnsi="Verdana" w:cstheme="minorHAnsi"/>
          <w:b/>
          <w:sz w:val="18"/>
          <w:szCs w:val="18"/>
        </w:rPr>
        <w:t xml:space="preserve"> </w:t>
      </w:r>
      <w:r w:rsidR="007E084F" w:rsidRPr="007217FE">
        <w:rPr>
          <w:rFonts w:ascii="Verdana" w:hAnsi="Verdana" w:cstheme="minorHAnsi"/>
          <w:sz w:val="18"/>
          <w:szCs w:val="18"/>
        </w:rPr>
        <w:t>bez DPH</w:t>
      </w:r>
      <w:r w:rsidRPr="007217FE">
        <w:rPr>
          <w:rFonts w:ascii="Verdana" w:eastAsiaTheme="majorEastAsia" w:hAnsi="Verdana" w:cstheme="minorHAnsi"/>
          <w:bCs/>
          <w:sz w:val="18"/>
          <w:szCs w:val="18"/>
        </w:rPr>
        <w:t>.</w:t>
      </w:r>
    </w:p>
    <w:p w14:paraId="23971CBE" w14:textId="2B3230F2" w:rsidR="00780CF7" w:rsidRPr="002507FA" w:rsidRDefault="003C16EC"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7217FE" w:rsidRDefault="009C5F7B" w:rsidP="00DD2D34">
      <w:pPr>
        <w:pStyle w:val="acnormalbulleted"/>
        <w:rPr>
          <w:rFonts w:ascii="Verdana" w:hAnsi="Verdana" w:cstheme="minorHAnsi"/>
          <w:sz w:val="18"/>
          <w:szCs w:val="18"/>
        </w:rPr>
      </w:pPr>
      <w:r w:rsidRPr="007217FE">
        <w:rPr>
          <w:rFonts w:ascii="Verdana" w:hAnsi="Verdana" w:cstheme="minorHAnsi"/>
          <w:sz w:val="18"/>
          <w:szCs w:val="18"/>
        </w:rPr>
        <w:t>Míst</w:t>
      </w:r>
      <w:r w:rsidR="0085363C" w:rsidRPr="007217FE">
        <w:rPr>
          <w:rFonts w:ascii="Verdana" w:hAnsi="Verdana" w:cstheme="minorHAnsi"/>
          <w:sz w:val="18"/>
          <w:szCs w:val="18"/>
        </w:rPr>
        <w:t>o</w:t>
      </w:r>
      <w:r w:rsidRPr="007217FE">
        <w:rPr>
          <w:rFonts w:ascii="Verdana" w:hAnsi="Verdana" w:cstheme="minorHAnsi"/>
          <w:sz w:val="18"/>
          <w:szCs w:val="18"/>
        </w:rPr>
        <w:t xml:space="preserve"> plnění </w:t>
      </w:r>
      <w:r w:rsidR="00EA41F0" w:rsidRPr="007217FE">
        <w:rPr>
          <w:rFonts w:ascii="Verdana" w:hAnsi="Verdana" w:cstheme="minorHAnsi"/>
          <w:sz w:val="18"/>
          <w:szCs w:val="18"/>
        </w:rPr>
        <w:t>dílčích smluv</w:t>
      </w:r>
      <w:r w:rsidRPr="007217FE">
        <w:rPr>
          <w:rFonts w:ascii="Verdana" w:hAnsi="Verdana" w:cstheme="minorHAnsi"/>
          <w:sz w:val="18"/>
          <w:szCs w:val="18"/>
        </w:rPr>
        <w:t xml:space="preserve"> je </w:t>
      </w:r>
      <w:r w:rsidR="00EA41F0" w:rsidRPr="007217FE">
        <w:rPr>
          <w:rFonts w:ascii="Verdana" w:hAnsi="Verdana" w:cstheme="minorHAnsi"/>
          <w:sz w:val="18"/>
          <w:szCs w:val="18"/>
        </w:rPr>
        <w:t xml:space="preserve">zpravidla uvedeno v dílčí smlouvě. </w:t>
      </w:r>
      <w:r w:rsidR="00F93851" w:rsidRPr="007217FE">
        <w:rPr>
          <w:rFonts w:ascii="Verdana" w:hAnsi="Verdana" w:cstheme="minorHAnsi"/>
          <w:sz w:val="18"/>
          <w:szCs w:val="18"/>
        </w:rPr>
        <w:t xml:space="preserve">Dopravu do a </w:t>
      </w:r>
      <w:r w:rsidR="002C4982" w:rsidRPr="007217FE">
        <w:rPr>
          <w:rFonts w:ascii="Verdana" w:hAnsi="Verdana" w:cstheme="minorHAnsi"/>
          <w:sz w:val="18"/>
          <w:szCs w:val="18"/>
        </w:rPr>
        <w:t xml:space="preserve">z místa plnění zajišťuje </w:t>
      </w:r>
      <w:r w:rsidR="003276C2" w:rsidRPr="007217FE">
        <w:rPr>
          <w:rFonts w:ascii="Verdana" w:hAnsi="Verdana" w:cstheme="minorHAnsi"/>
          <w:sz w:val="18"/>
          <w:szCs w:val="18"/>
        </w:rPr>
        <w:t>Z</w:t>
      </w:r>
      <w:r w:rsidR="006D2F28" w:rsidRPr="007217FE">
        <w:rPr>
          <w:rFonts w:ascii="Verdana" w:hAnsi="Verdana" w:cstheme="minorHAnsi"/>
          <w:sz w:val="18"/>
          <w:szCs w:val="18"/>
        </w:rPr>
        <w:t>hotovitel</w:t>
      </w:r>
      <w:r w:rsidR="002C4982" w:rsidRPr="007217FE">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4D472B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556E06">
        <w:rPr>
          <w:rFonts w:ascii="Verdana" w:hAnsi="Verdana" w:cstheme="minorHAnsi"/>
          <w:sz w:val="18"/>
          <w:szCs w:val="18"/>
        </w:rPr>
        <w:t xml:space="preserve">čase </w:t>
      </w:r>
      <w:r w:rsidR="00556E06" w:rsidRPr="00556E06">
        <w:rPr>
          <w:rFonts w:ascii="Verdana" w:hAnsi="Verdana" w:cstheme="minorHAnsi"/>
          <w:sz w:val="18"/>
          <w:szCs w:val="18"/>
        </w:rPr>
        <w:t>7:00</w:t>
      </w:r>
      <w:r w:rsidR="00780CF7" w:rsidRPr="00556E06">
        <w:rPr>
          <w:rFonts w:ascii="Verdana" w:hAnsi="Verdana" w:cstheme="minorHAnsi"/>
          <w:sz w:val="18"/>
          <w:szCs w:val="18"/>
        </w:rPr>
        <w:t xml:space="preserve"> – </w:t>
      </w:r>
      <w:r w:rsidR="00556E06" w:rsidRPr="00556E06">
        <w:rPr>
          <w:rFonts w:ascii="Verdana" w:hAnsi="Verdana" w:cstheme="minorHAnsi"/>
          <w:sz w:val="18"/>
          <w:szCs w:val="18"/>
        </w:rPr>
        <w:t>15:00</w:t>
      </w:r>
      <w:r w:rsidR="00780CF7" w:rsidRPr="00556E06">
        <w:rPr>
          <w:rFonts w:ascii="Verdana" w:hAnsi="Verdana" w:cstheme="minorHAnsi"/>
          <w:sz w:val="18"/>
          <w:szCs w:val="18"/>
        </w:rPr>
        <w:t xml:space="preserve"> hod.). </w:t>
      </w:r>
      <w:r w:rsidR="00DD2D34" w:rsidRPr="00556E06">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7217FE">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B95D7D">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4928FFDE" w:rsidR="00DC4AD5" w:rsidRPr="002507F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E1B7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E1B73">
        <w:rPr>
          <w:rFonts w:ascii="Verdana" w:hAnsi="Verdana" w:cstheme="minorHAnsi"/>
          <w:sz w:val="18"/>
          <w:szCs w:val="18"/>
        </w:rPr>
        <w:t xml:space="preserve">3 </w:t>
      </w:r>
      <w:r w:rsidRPr="003E1B73">
        <w:rPr>
          <w:rFonts w:ascii="Verdana" w:hAnsi="Verdana" w:cstheme="minorHAnsi"/>
          <w:sz w:val="18"/>
          <w:szCs w:val="18"/>
        </w:rPr>
        <w:t xml:space="preserve">této </w:t>
      </w:r>
      <w:r w:rsidR="00AD2EC8" w:rsidRPr="003E1B73">
        <w:rPr>
          <w:rFonts w:ascii="Verdana" w:hAnsi="Verdana" w:cstheme="minorHAnsi"/>
          <w:sz w:val="18"/>
          <w:szCs w:val="18"/>
        </w:rPr>
        <w:t xml:space="preserve">Rámcové </w:t>
      </w:r>
      <w:r w:rsidRPr="003E1B73">
        <w:rPr>
          <w:rFonts w:ascii="Verdana" w:hAnsi="Verdana" w:cstheme="minorHAnsi"/>
          <w:sz w:val="18"/>
          <w:szCs w:val="18"/>
        </w:rPr>
        <w:t xml:space="preserve">dohody a množství skutečně realizovaných jednotkových položek v příloze č. </w:t>
      </w:r>
      <w:r w:rsidR="00F17B92" w:rsidRPr="003E1B73">
        <w:rPr>
          <w:rFonts w:ascii="Verdana" w:hAnsi="Verdana" w:cstheme="minorHAnsi"/>
          <w:sz w:val="18"/>
          <w:szCs w:val="18"/>
        </w:rPr>
        <w:t xml:space="preserve">3 </w:t>
      </w:r>
      <w:r w:rsidRPr="003E1B73">
        <w:rPr>
          <w:rFonts w:ascii="Verdana" w:hAnsi="Verdana" w:cstheme="minorHAnsi"/>
          <w:sz w:val="18"/>
          <w:szCs w:val="18"/>
        </w:rPr>
        <w:t xml:space="preserve">této </w:t>
      </w:r>
      <w:r w:rsidR="00AD2EC8" w:rsidRPr="003E1B73">
        <w:rPr>
          <w:rFonts w:ascii="Verdana" w:hAnsi="Verdana" w:cstheme="minorHAnsi"/>
          <w:sz w:val="18"/>
          <w:szCs w:val="18"/>
        </w:rPr>
        <w:t xml:space="preserve">Rámcové </w:t>
      </w:r>
      <w:r w:rsidRPr="003E1B73">
        <w:rPr>
          <w:rFonts w:ascii="Verdana" w:hAnsi="Verdana" w:cstheme="minorHAnsi"/>
          <w:sz w:val="18"/>
          <w:szCs w:val="18"/>
        </w:rPr>
        <w:t xml:space="preserve">dohody Zhotovitelem při zhotovení díla odsouhlasených Objednatelem na základě Zhotovitelem předloženého </w:t>
      </w:r>
      <w:r w:rsidR="00002574" w:rsidRPr="003E1B73">
        <w:rPr>
          <w:rFonts w:ascii="Verdana" w:hAnsi="Verdana" w:cstheme="minorHAnsi"/>
          <w:sz w:val="18"/>
          <w:szCs w:val="18"/>
        </w:rPr>
        <w:t>protokolu</w:t>
      </w:r>
      <w:r w:rsidRPr="003E1B73">
        <w:rPr>
          <w:rFonts w:ascii="Verdana" w:hAnsi="Verdana" w:cstheme="minorHAnsi"/>
          <w:sz w:val="18"/>
          <w:szCs w:val="18"/>
        </w:rPr>
        <w:t>.</w:t>
      </w:r>
      <w:r w:rsidR="00276548" w:rsidRPr="002507FA">
        <w:rPr>
          <w:rFonts w:ascii="Verdana" w:hAnsi="Verdana" w:cstheme="minorHAnsi"/>
          <w:sz w:val="18"/>
          <w:szCs w:val="18"/>
        </w:rPr>
        <w:t xml:space="preserve"> </w:t>
      </w:r>
    </w:p>
    <w:p w14:paraId="15430862" w14:textId="77777777" w:rsidR="00CC5257" w:rsidRPr="007217FE"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7217FE">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7217FE">
        <w:rPr>
          <w:rFonts w:ascii="Verdana" w:hAnsi="Verdana" w:cstheme="minorHAnsi"/>
          <w:sz w:val="18"/>
          <w:szCs w:val="18"/>
        </w:rPr>
        <w:t xml:space="preserve">cenou vázán po dobu plnění z této </w:t>
      </w:r>
      <w:r w:rsidR="00AD2EC8" w:rsidRPr="007217FE">
        <w:rPr>
          <w:rFonts w:ascii="Verdana" w:hAnsi="Verdana" w:cstheme="minorHAnsi"/>
          <w:sz w:val="18"/>
          <w:szCs w:val="18"/>
        </w:rPr>
        <w:t xml:space="preserve">Rámcové </w:t>
      </w:r>
      <w:r w:rsidRPr="007217FE">
        <w:rPr>
          <w:rFonts w:ascii="Verdana" w:hAnsi="Verdana" w:cstheme="minorHAnsi"/>
          <w:sz w:val="18"/>
          <w:szCs w:val="18"/>
        </w:rPr>
        <w:t>dohody</w:t>
      </w:r>
      <w:r w:rsidR="00860ADA" w:rsidRPr="007217FE">
        <w:rPr>
          <w:rFonts w:ascii="Verdana" w:hAnsi="Verdana" w:cstheme="minorHAnsi"/>
          <w:sz w:val="18"/>
          <w:szCs w:val="18"/>
        </w:rPr>
        <w:t>.</w:t>
      </w:r>
    </w:p>
    <w:p w14:paraId="47A54648" w14:textId="77777777" w:rsidR="00276548" w:rsidRPr="002507FA" w:rsidRDefault="00870DF7" w:rsidP="00EE3D99">
      <w:pPr>
        <w:pStyle w:val="Odstavecseseznamem"/>
        <w:numPr>
          <w:ilvl w:val="0"/>
          <w:numId w:val="1"/>
        </w:numPr>
        <w:contextualSpacing w:val="0"/>
        <w:jc w:val="both"/>
        <w:rPr>
          <w:rFonts w:ascii="Verdana" w:hAnsi="Verdana" w:cstheme="minorHAnsi"/>
          <w:sz w:val="18"/>
          <w:szCs w:val="18"/>
        </w:rPr>
      </w:pPr>
      <w:r w:rsidRPr="007217FE">
        <w:rPr>
          <w:rFonts w:ascii="Verdana" w:hAnsi="Verdana" w:cstheme="minorHAnsi"/>
          <w:sz w:val="18"/>
          <w:szCs w:val="18"/>
        </w:rPr>
        <w:t xml:space="preserve">Jednotkové ceny za plnění </w:t>
      </w:r>
      <w:r w:rsidR="00322F6C" w:rsidRPr="007217FE">
        <w:rPr>
          <w:rFonts w:ascii="Verdana" w:hAnsi="Verdana" w:cstheme="minorHAnsi"/>
          <w:sz w:val="18"/>
          <w:szCs w:val="18"/>
        </w:rPr>
        <w:t xml:space="preserve">Díla </w:t>
      </w:r>
      <w:r w:rsidRPr="007217FE">
        <w:rPr>
          <w:rFonts w:ascii="Verdana" w:hAnsi="Verdana" w:cstheme="minorHAnsi"/>
          <w:sz w:val="18"/>
          <w:szCs w:val="18"/>
        </w:rPr>
        <w:t>jsou sjednány smluvními stranami v</w:t>
      </w:r>
      <w:r w:rsidR="00276548" w:rsidRPr="007217FE">
        <w:rPr>
          <w:rFonts w:ascii="Verdana" w:hAnsi="Verdana" w:cstheme="minorHAnsi"/>
          <w:sz w:val="18"/>
          <w:szCs w:val="18"/>
        </w:rPr>
        <w:t xml:space="preserve"> přílo</w:t>
      </w:r>
      <w:r w:rsidRPr="007217FE">
        <w:rPr>
          <w:rFonts w:ascii="Verdana" w:hAnsi="Verdana" w:cstheme="minorHAnsi"/>
          <w:sz w:val="18"/>
          <w:szCs w:val="18"/>
        </w:rPr>
        <w:t>ze</w:t>
      </w:r>
      <w:r w:rsidR="00276548" w:rsidRPr="007217FE">
        <w:rPr>
          <w:rFonts w:ascii="Verdana" w:hAnsi="Verdana" w:cstheme="minorHAnsi"/>
          <w:sz w:val="18"/>
          <w:szCs w:val="18"/>
        </w:rPr>
        <w:t xml:space="preserve"> č</w:t>
      </w:r>
      <w:r w:rsidR="00F17B92" w:rsidRPr="007217FE">
        <w:rPr>
          <w:rFonts w:ascii="Verdana" w:hAnsi="Verdana" w:cstheme="minorHAnsi"/>
          <w:sz w:val="18"/>
          <w:szCs w:val="18"/>
        </w:rPr>
        <w:t xml:space="preserve">. 3 </w:t>
      </w:r>
      <w:r w:rsidR="00276548" w:rsidRPr="007217FE">
        <w:rPr>
          <w:rFonts w:ascii="Verdana" w:hAnsi="Verdana" w:cstheme="minorHAnsi"/>
          <w:sz w:val="18"/>
          <w:szCs w:val="18"/>
        </w:rPr>
        <w:t xml:space="preserve">této </w:t>
      </w:r>
      <w:r w:rsidR="00322F6C" w:rsidRPr="007217FE">
        <w:rPr>
          <w:rFonts w:ascii="Verdana" w:hAnsi="Verdana" w:cstheme="minorHAnsi"/>
          <w:sz w:val="18"/>
          <w:szCs w:val="18"/>
        </w:rPr>
        <w:t xml:space="preserve">Rámcové </w:t>
      </w:r>
      <w:r w:rsidR="00276548" w:rsidRPr="007217FE">
        <w:rPr>
          <w:rFonts w:ascii="Verdana" w:hAnsi="Verdana" w:cstheme="minorHAnsi"/>
          <w:sz w:val="18"/>
          <w:szCs w:val="18"/>
        </w:rPr>
        <w:t>dohody.</w:t>
      </w:r>
    </w:p>
    <w:p w14:paraId="2A861837" w14:textId="1A72AA89"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E0F7F">
        <w:rPr>
          <w:rFonts w:ascii="Verdana" w:hAnsi="Verdana" w:cstheme="minorHAnsi"/>
          <w:sz w:val="18"/>
          <w:szCs w:val="18"/>
        </w:rPr>
        <w:t>protokolu</w:t>
      </w:r>
      <w:r w:rsidRPr="002507FA">
        <w:rPr>
          <w:rFonts w:ascii="Verdana" w:hAnsi="Verdana" w:cstheme="minorHAnsi"/>
          <w:sz w:val="18"/>
          <w:szCs w:val="18"/>
        </w:rPr>
        <w:t xml:space="preserve"> </w:t>
      </w:r>
      <w:r w:rsidR="00BE0F7F">
        <w:rPr>
          <w:rFonts w:ascii="Verdana" w:hAnsi="Verdana" w:cstheme="minorHAnsi"/>
          <w:sz w:val="18"/>
          <w:szCs w:val="18"/>
        </w:rPr>
        <w:t xml:space="preserve">(soupis míst plnění vč. data provedeného servisu)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B95D7D">
      <w:pPr>
        <w:pStyle w:val="Odstavecseseznamem"/>
        <w:numPr>
          <w:ilvl w:val="0"/>
          <w:numId w:val="1"/>
        </w:numPr>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B95D7D">
      <w:pPr>
        <w:pStyle w:val="acnormal"/>
        <w:numPr>
          <w:ilvl w:val="0"/>
          <w:numId w:val="5"/>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95D7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F56A2F6" w:rsidR="004B17F3" w:rsidRPr="002507FA" w:rsidRDefault="004B17F3" w:rsidP="00B95D7D">
      <w:pPr>
        <w:pStyle w:val="acnormal"/>
        <w:numPr>
          <w:ilvl w:val="0"/>
          <w:numId w:val="7"/>
        </w:numPr>
        <w:ind w:left="426" w:hanging="426"/>
        <w:rPr>
          <w:rFonts w:ascii="Verdana" w:hAnsi="Verdana" w:cstheme="minorHAnsi"/>
          <w:sz w:val="18"/>
          <w:szCs w:val="18"/>
        </w:rPr>
      </w:pPr>
      <w:r w:rsidRPr="0052662D">
        <w:rPr>
          <w:rFonts w:ascii="Verdana" w:hAnsi="Verdana" w:cstheme="minorHAnsi"/>
          <w:sz w:val="18"/>
          <w:szCs w:val="18"/>
        </w:rPr>
        <w:t xml:space="preserve">Záruční doba činí </w:t>
      </w:r>
      <w:r w:rsidR="0052662D">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515F7D"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uskutečněna až po </w:t>
      </w:r>
      <w:r w:rsidRPr="00515F7D">
        <w:rPr>
          <w:rFonts w:ascii="Verdana" w:hAnsi="Verdana" w:cstheme="minorHAnsi"/>
          <w:sz w:val="18"/>
          <w:szCs w:val="18"/>
        </w:rPr>
        <w:t>odstranění vad.</w:t>
      </w:r>
    </w:p>
    <w:p w14:paraId="5450BF04" w14:textId="77777777" w:rsidR="00CD0FED" w:rsidRPr="00515F7D" w:rsidRDefault="00CD0FED" w:rsidP="00EE3D99">
      <w:pPr>
        <w:pStyle w:val="acnormal"/>
        <w:numPr>
          <w:ilvl w:val="0"/>
          <w:numId w:val="7"/>
        </w:numPr>
        <w:ind w:left="426" w:hanging="426"/>
        <w:rPr>
          <w:rFonts w:ascii="Verdana" w:hAnsi="Verdana" w:cstheme="minorHAnsi"/>
          <w:sz w:val="18"/>
          <w:szCs w:val="18"/>
        </w:rPr>
      </w:pPr>
      <w:r w:rsidRPr="00515F7D">
        <w:rPr>
          <w:rFonts w:ascii="Verdana" w:hAnsi="Verdana" w:cstheme="minorHAnsi"/>
          <w:sz w:val="18"/>
          <w:szCs w:val="18"/>
        </w:rPr>
        <w:t>Objednatel požaduje, aby byl Zhotovitel vždy při provádění Díla pojištěn následovně:</w:t>
      </w:r>
    </w:p>
    <w:p w14:paraId="3EC394F0" w14:textId="2C95F239" w:rsidR="00CD0FED" w:rsidRPr="00515F7D" w:rsidRDefault="00CD0FED" w:rsidP="00EE3D99">
      <w:pPr>
        <w:pStyle w:val="acnormal"/>
        <w:numPr>
          <w:ilvl w:val="0"/>
          <w:numId w:val="15"/>
        </w:numPr>
        <w:rPr>
          <w:rFonts w:ascii="Verdana" w:hAnsi="Verdana" w:cstheme="minorHAnsi"/>
          <w:sz w:val="18"/>
          <w:szCs w:val="18"/>
        </w:rPr>
      </w:pPr>
      <w:r w:rsidRPr="00515F7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E1B73" w:rsidRPr="00515F7D">
        <w:rPr>
          <w:rFonts w:ascii="Verdana" w:hAnsi="Verdana" w:cstheme="minorHAnsi"/>
          <w:sz w:val="18"/>
          <w:szCs w:val="18"/>
        </w:rPr>
        <w:t>50 tis. Kč</w:t>
      </w:r>
      <w:r w:rsidRPr="00515F7D">
        <w:rPr>
          <w:rFonts w:ascii="Verdana" w:hAnsi="Verdana" w:cstheme="minorHAnsi"/>
          <w:sz w:val="18"/>
          <w:szCs w:val="18"/>
        </w:rPr>
        <w:t xml:space="preserve"> na jednu pojistnou událost</w:t>
      </w:r>
      <w:bookmarkStart w:id="0" w:name="_GoBack"/>
      <w:bookmarkEnd w:id="0"/>
      <w:r w:rsidRPr="00515F7D">
        <w:rPr>
          <w:rFonts w:ascii="Verdana" w:hAnsi="Verdana" w:cstheme="minorHAnsi"/>
          <w:sz w:val="18"/>
          <w:szCs w:val="18"/>
        </w:rPr>
        <w:t xml:space="preserve"> a </w:t>
      </w:r>
      <w:r w:rsidR="00515F7D" w:rsidRPr="00515F7D">
        <w:rPr>
          <w:rFonts w:ascii="Verdana" w:hAnsi="Verdana" w:cstheme="minorHAnsi"/>
          <w:sz w:val="18"/>
          <w:szCs w:val="18"/>
        </w:rPr>
        <w:t>2</w:t>
      </w:r>
      <w:r w:rsidR="003E1B73" w:rsidRPr="00515F7D">
        <w:rPr>
          <w:rFonts w:ascii="Verdana" w:hAnsi="Verdana" w:cstheme="minorHAnsi"/>
          <w:sz w:val="18"/>
          <w:szCs w:val="18"/>
        </w:rPr>
        <w:t>00 tis</w:t>
      </w:r>
      <w:r w:rsidRPr="00515F7D">
        <w:rPr>
          <w:rFonts w:ascii="Verdana" w:hAnsi="Verdana" w:cstheme="minorHAnsi"/>
          <w:sz w:val="18"/>
          <w:szCs w:val="18"/>
        </w:rPr>
        <w:t>. Kč v úhrnu za rok.</w:t>
      </w:r>
    </w:p>
    <w:p w14:paraId="70358789" w14:textId="77777777" w:rsidR="00BC6123" w:rsidRPr="002507FA" w:rsidRDefault="002507FA" w:rsidP="00051705">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1669D" w:rsidRDefault="005345B6" w:rsidP="00EE3D99">
      <w:pPr>
        <w:pStyle w:val="acnormal"/>
        <w:numPr>
          <w:ilvl w:val="0"/>
          <w:numId w:val="5"/>
        </w:numPr>
        <w:spacing w:before="240"/>
        <w:jc w:val="left"/>
        <w:rPr>
          <w:rFonts w:ascii="Verdana" w:hAnsi="Verdana" w:cstheme="minorHAnsi"/>
          <w:b/>
          <w:sz w:val="22"/>
        </w:rPr>
      </w:pPr>
      <w:r w:rsidRPr="00B1669D">
        <w:rPr>
          <w:rFonts w:ascii="Verdana" w:hAnsi="Verdana" w:cstheme="minorHAnsi"/>
          <w:b/>
          <w:sz w:val="22"/>
        </w:rPr>
        <w:t>ODPOVĚDNÉ ZADÁVÁNÍ</w:t>
      </w:r>
    </w:p>
    <w:p w14:paraId="63E4D55D" w14:textId="77777777" w:rsidR="005345B6" w:rsidRPr="00B1669D" w:rsidRDefault="005345B6" w:rsidP="00EE3D99">
      <w:pPr>
        <w:pStyle w:val="acnormal"/>
        <w:numPr>
          <w:ilvl w:val="0"/>
          <w:numId w:val="16"/>
        </w:numPr>
        <w:rPr>
          <w:rFonts w:ascii="Verdana" w:hAnsi="Verdana" w:cstheme="minorHAnsi"/>
          <w:sz w:val="18"/>
          <w:szCs w:val="18"/>
        </w:rPr>
      </w:pPr>
      <w:r w:rsidRPr="00B1669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E912A9B" w14:textId="69E3E82C" w:rsidR="00556E06" w:rsidRPr="004E2DB5" w:rsidRDefault="00556E06" w:rsidP="00556E06">
      <w:pPr>
        <w:pStyle w:val="Text1-1"/>
        <w:numPr>
          <w:ilvl w:val="0"/>
          <w:numId w:val="16"/>
        </w:numPr>
        <w:rPr>
          <w:rFonts w:ascii="Verdana" w:hAnsi="Verdana"/>
        </w:rPr>
      </w:pPr>
      <w:r w:rsidRPr="004E2DB5">
        <w:rPr>
          <w:rFonts w:ascii="Verdana" w:hAnsi="Verdana"/>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Pr>
          <w:rFonts w:ascii="Verdana" w:hAnsi="Verdana"/>
        </w:rPr>
        <w:t>,00</w:t>
      </w:r>
      <w:r w:rsidRPr="004E2DB5">
        <w:rPr>
          <w:rFonts w:ascii="Verdana" w:hAnsi="Verdana"/>
        </w:rPr>
        <w:t xml:space="preserve"> Kč za každý takový případ. Ustanovení 20.35 Obchodních podmínek se v tomto případě neuplatní.</w:t>
      </w:r>
    </w:p>
    <w:p w14:paraId="021C6909" w14:textId="77777777" w:rsidR="00556E06" w:rsidRPr="004E2DB5" w:rsidRDefault="00556E06" w:rsidP="00556E06">
      <w:pPr>
        <w:pStyle w:val="Text1-1"/>
        <w:numPr>
          <w:ilvl w:val="0"/>
          <w:numId w:val="16"/>
        </w:numPr>
        <w:rPr>
          <w:rFonts w:ascii="Verdana" w:hAnsi="Verdana"/>
        </w:rPr>
      </w:pPr>
      <w:r w:rsidRPr="004E2DB5">
        <w:rPr>
          <w:rFonts w:ascii="Verdana" w:hAnsi="Verdana"/>
        </w:rPr>
        <w:t>Objednatel požaduje, aby Zhotovitel při realizaci dílčích smluv uzavřených na základě této rámcové dohody pro Objednatele zajistil rovnocenné platební podmínky, jako má sjednány Zhotovitel s Objednatelem, a to následovně:</w:t>
      </w:r>
    </w:p>
    <w:p w14:paraId="16F620E4" w14:textId="4C6AD127" w:rsidR="00556E06" w:rsidRPr="00556E06" w:rsidRDefault="00556E06" w:rsidP="003D180E">
      <w:pPr>
        <w:pStyle w:val="Odstavec1-1a"/>
        <w:numPr>
          <w:ilvl w:val="0"/>
          <w:numId w:val="22"/>
        </w:numPr>
        <w:spacing w:after="360"/>
        <w:rPr>
          <w:rFonts w:ascii="Verdana" w:hAnsi="Verdana"/>
        </w:rPr>
      </w:pPr>
      <w:r w:rsidRPr="004E2DB5">
        <w:rPr>
          <w:rFonts w:ascii="Verdana" w:hAnsi="Verdana"/>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w:t>
      </w:r>
      <w:r w:rsidRPr="00556E06">
        <w:rPr>
          <w:rFonts w:ascii="Verdana" w:hAnsi="Verdana"/>
        </w:rPr>
        <w:t>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B475250" w:rsidR="005345B6" w:rsidRPr="00556E06" w:rsidRDefault="00556E06" w:rsidP="003D180E">
      <w:pPr>
        <w:pStyle w:val="Odstavec1-1a"/>
        <w:numPr>
          <w:ilvl w:val="0"/>
          <w:numId w:val="22"/>
        </w:numPr>
        <w:spacing w:after="0"/>
        <w:rPr>
          <w:rFonts w:ascii="Verdana" w:hAnsi="Verdana"/>
        </w:rPr>
      </w:pPr>
      <w:r w:rsidRPr="00556E06">
        <w:rPr>
          <w:rFonts w:ascii="Verdana" w:hAnsi="Verdana"/>
        </w:rPr>
        <w:t>Zhotovitel se zavazuje uhradit smluvní pokutu ve výši 10.000,00 Kč za každý byť i započatý den prodlení se splněním povinnosti předložit smluvní dokumentaci dle předchozího odstavce této rámcové dohody. Zhotovitel se dále zavazuje uhradit smluvní 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B95D7D">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B1669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B1669D">
        <w:rPr>
          <w:rFonts w:ascii="Verdana" w:hAnsi="Verdana" w:cstheme="minorHAnsi"/>
          <w:sz w:val="18"/>
          <w:szCs w:val="18"/>
        </w:rPr>
        <w:t xml:space="preserve">VIII </w:t>
      </w:r>
      <w:r w:rsidRPr="00B1669D">
        <w:rPr>
          <w:rFonts w:ascii="Verdana" w:hAnsi="Verdana" w:cstheme="minorHAnsi"/>
          <w:sz w:val="18"/>
          <w:szCs w:val="18"/>
        </w:rPr>
        <w:t>Rámcové dohody také jednotlivě pro všechny osoby v rámci Zhotovitele sdružené</w:t>
      </w:r>
      <w:r w:rsidR="0092573F" w:rsidRPr="00B1669D">
        <w:rPr>
          <w:rFonts w:ascii="Verdana" w:hAnsi="Verdana" w:cstheme="minorHAnsi"/>
          <w:sz w:val="18"/>
          <w:szCs w:val="18"/>
        </w:rPr>
        <w:t>,</w:t>
      </w:r>
      <w:r w:rsidRPr="00B1669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B1669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1669D">
        <w:rPr>
          <w:rFonts w:ascii="Verdana" w:hAnsi="Verdana" w:cstheme="minorHAnsi"/>
          <w:sz w:val="18"/>
          <w:szCs w:val="18"/>
        </w:rPr>
        <w:t xml:space="preserve"> VIII</w:t>
      </w:r>
      <w:r w:rsidRPr="00B1669D">
        <w:rPr>
          <w:rFonts w:ascii="Verdana" w:hAnsi="Verdana" w:cstheme="minorHAnsi"/>
          <w:sz w:val="18"/>
          <w:szCs w:val="18"/>
        </w:rPr>
        <w:t xml:space="preserve">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7E8F26A" w:rsidR="00512EC2" w:rsidRPr="00B1669D"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B1669D">
        <w:rPr>
          <w:rFonts w:ascii="Verdana" w:hAnsi="Verdana" w:cstheme="minorHAnsi"/>
          <w:sz w:val="18"/>
          <w:szCs w:val="18"/>
        </w:rPr>
        <w:t>VIII jako nepravdivá nebo poruší-li Zhotovitel svou oznamovací povinnost dle nebo</w:t>
      </w:r>
      <w:r w:rsidR="0092573F" w:rsidRPr="00B1669D">
        <w:rPr>
          <w:rFonts w:ascii="Verdana" w:hAnsi="Verdana" w:cstheme="minorHAnsi"/>
          <w:sz w:val="18"/>
          <w:szCs w:val="18"/>
        </w:rPr>
        <w:t xml:space="preserve"> některou z dalších</w:t>
      </w:r>
      <w:r w:rsidRPr="00B1669D">
        <w:rPr>
          <w:rFonts w:ascii="Verdana" w:hAnsi="Verdana" w:cstheme="minorHAnsi"/>
          <w:sz w:val="18"/>
          <w:szCs w:val="18"/>
        </w:rPr>
        <w:t xml:space="preserve"> povinnost</w:t>
      </w:r>
      <w:r w:rsidR="0092573F" w:rsidRPr="00B1669D">
        <w:rPr>
          <w:rFonts w:ascii="Verdana" w:hAnsi="Verdana" w:cstheme="minorHAnsi"/>
          <w:sz w:val="18"/>
          <w:szCs w:val="18"/>
        </w:rPr>
        <w:t>í</w:t>
      </w:r>
      <w:r w:rsidRPr="00B1669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w:t>
      </w:r>
      <w:r w:rsidRPr="00B1669D">
        <w:rPr>
          <w:rFonts w:ascii="Verdana" w:hAnsi="Verdana" w:cstheme="minorHAnsi"/>
          <w:sz w:val="18"/>
          <w:szCs w:val="18"/>
        </w:rPr>
        <w:lastRenderedPageBreak/>
        <w:t xml:space="preserve">Zhotovitel je dále povinen zaplatit za každé jednotlivé porušení povinností dle </w:t>
      </w:r>
      <w:r w:rsidR="00404620" w:rsidRPr="00B1669D">
        <w:rPr>
          <w:rFonts w:ascii="Verdana" w:hAnsi="Verdana" w:cstheme="minorHAnsi"/>
          <w:sz w:val="18"/>
          <w:szCs w:val="18"/>
        </w:rPr>
        <w:t xml:space="preserve">věty první tohoto odstavce </w:t>
      </w:r>
      <w:r w:rsidRPr="00B1669D">
        <w:rPr>
          <w:rFonts w:ascii="Verdana" w:hAnsi="Verdana" w:cstheme="minorHAnsi"/>
          <w:sz w:val="18"/>
          <w:szCs w:val="18"/>
        </w:rPr>
        <w:t xml:space="preserve">smluvní pokutu ve výši </w:t>
      </w:r>
      <w:r w:rsidR="00B1669D" w:rsidRPr="00B1669D">
        <w:rPr>
          <w:rFonts w:ascii="Verdana" w:hAnsi="Verdana" w:cstheme="minorHAnsi"/>
          <w:sz w:val="18"/>
          <w:szCs w:val="18"/>
        </w:rPr>
        <w:t>2</w:t>
      </w:r>
      <w:r w:rsidRPr="00B1669D">
        <w:rPr>
          <w:rFonts w:ascii="Verdana" w:hAnsi="Verdana" w:cstheme="minorHAnsi"/>
          <w:sz w:val="18"/>
          <w:szCs w:val="18"/>
        </w:rPr>
        <w:t>00.000,-</w:t>
      </w:r>
      <w:r w:rsidR="00B1669D" w:rsidRPr="00B1669D">
        <w:rPr>
          <w:rFonts w:ascii="Verdana" w:hAnsi="Verdana" w:cstheme="minorHAnsi"/>
          <w:sz w:val="18"/>
          <w:szCs w:val="18"/>
        </w:rPr>
        <w:t xml:space="preserve"> </w:t>
      </w:r>
      <w:r w:rsidRPr="00B1669D">
        <w:rPr>
          <w:rFonts w:ascii="Verdana" w:hAnsi="Verdana" w:cstheme="minorHAnsi"/>
          <w:sz w:val="18"/>
          <w:szCs w:val="18"/>
        </w:rPr>
        <w:t>Kč. Ustanovení § 2050 Občanského zákoníku se nepoužije.</w:t>
      </w:r>
    </w:p>
    <w:p w14:paraId="3CC3DE35" w14:textId="00799D8F" w:rsidR="000A2855" w:rsidRPr="002507FA" w:rsidRDefault="002507FA" w:rsidP="00B95D7D">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0CE26DF"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96EFE2B" w:rsidR="0037009C" w:rsidRPr="002F1CB9" w:rsidRDefault="0037009C" w:rsidP="00EE3D99">
      <w:pPr>
        <w:pStyle w:val="acnormal"/>
        <w:numPr>
          <w:ilvl w:val="0"/>
          <w:numId w:val="18"/>
        </w:numPr>
        <w:rPr>
          <w:rFonts w:ascii="Verdana" w:hAnsi="Verdana" w:cstheme="minorHAnsi"/>
          <w:sz w:val="18"/>
          <w:szCs w:val="18"/>
        </w:rPr>
      </w:pPr>
      <w:r w:rsidRPr="00392A40">
        <w:rPr>
          <w:rFonts w:ascii="Verdana" w:hAnsi="Verdana" w:cstheme="minorHAnsi"/>
          <w:sz w:val="18"/>
          <w:szCs w:val="18"/>
          <w:highlight w:val="green"/>
        </w:rPr>
        <w:t xml:space="preserve">Tato dohoda je vyhotovena ve </w:t>
      </w:r>
      <w:r w:rsidR="00464CC7" w:rsidRPr="00392A40">
        <w:rPr>
          <w:rFonts w:ascii="Verdana" w:hAnsi="Verdana" w:cstheme="minorHAnsi"/>
          <w:sz w:val="18"/>
          <w:szCs w:val="18"/>
          <w:highlight w:val="green"/>
        </w:rPr>
        <w:t>3</w:t>
      </w:r>
      <w:r w:rsidRPr="00392A40">
        <w:rPr>
          <w:rFonts w:ascii="Verdana" w:hAnsi="Verdana" w:cstheme="minorHAnsi"/>
          <w:sz w:val="18"/>
          <w:szCs w:val="18"/>
          <w:highlight w:val="green"/>
        </w:rPr>
        <w:t xml:space="preserve"> vyhotoveních, z nichž Objednatel obdrží </w:t>
      </w:r>
      <w:r w:rsidR="00464CC7" w:rsidRPr="00392A40">
        <w:rPr>
          <w:rFonts w:ascii="Verdana" w:hAnsi="Verdana" w:cstheme="minorHAnsi"/>
          <w:sz w:val="18"/>
          <w:szCs w:val="18"/>
          <w:highlight w:val="green"/>
        </w:rPr>
        <w:t>2</w:t>
      </w:r>
      <w:r w:rsidRPr="00392A40">
        <w:rPr>
          <w:rFonts w:ascii="Verdana" w:hAnsi="Verdana" w:cstheme="minorHAnsi"/>
          <w:sz w:val="18"/>
          <w:szCs w:val="18"/>
          <w:highlight w:val="green"/>
        </w:rPr>
        <w:t xml:space="preserve"> vyhotovení a Zhotovitel obdrží </w:t>
      </w:r>
      <w:r w:rsidR="00464CC7" w:rsidRPr="00392A40">
        <w:rPr>
          <w:rFonts w:ascii="Verdana" w:hAnsi="Verdana" w:cstheme="minorHAnsi"/>
          <w:sz w:val="18"/>
          <w:szCs w:val="18"/>
          <w:highlight w:val="green"/>
        </w:rPr>
        <w:t>1</w:t>
      </w:r>
      <w:r w:rsidRPr="00392A40">
        <w:rPr>
          <w:rFonts w:ascii="Verdana" w:hAnsi="Verdana" w:cstheme="minorHAnsi"/>
          <w:sz w:val="18"/>
          <w:szCs w:val="18"/>
          <w:highlight w:val="green"/>
        </w:rPr>
        <w:t xml:space="preserve"> vyhotovení</w:t>
      </w:r>
      <w:r w:rsidRPr="002F1CB9">
        <w:rPr>
          <w:rFonts w:ascii="Verdana" w:hAnsi="Verdana" w:cstheme="minorHAnsi"/>
          <w:sz w:val="18"/>
          <w:szCs w:val="18"/>
        </w:rPr>
        <w:t>.</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6538686B" w:rsidR="000770E5" w:rsidRPr="002507FA" w:rsidRDefault="0022286C"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3D180E" w:rsidRDefault="007A2C38" w:rsidP="007A2C38">
      <w:pPr>
        <w:pStyle w:val="Zkladntext21"/>
        <w:spacing w:line="276" w:lineRule="auto"/>
        <w:ind w:right="-22"/>
        <w:jc w:val="left"/>
        <w:rPr>
          <w:rFonts w:ascii="Verdana" w:hAnsi="Verdana" w:cstheme="minorHAnsi"/>
          <w:sz w:val="18"/>
          <w:szCs w:val="18"/>
        </w:rPr>
      </w:pPr>
      <w:r w:rsidRPr="003D180E">
        <w:rPr>
          <w:rFonts w:ascii="Verdana" w:hAnsi="Verdana" w:cstheme="minorHAnsi"/>
          <w:sz w:val="18"/>
          <w:szCs w:val="18"/>
        </w:rPr>
        <w:t>Příloha č. 1 – Obchodní podmínky</w:t>
      </w:r>
    </w:p>
    <w:p w14:paraId="02F2D382" w14:textId="03486406" w:rsidR="0045754A" w:rsidRPr="003D180E" w:rsidRDefault="00C16FD1" w:rsidP="003F0F9F">
      <w:pPr>
        <w:pStyle w:val="Zkladntext21"/>
        <w:spacing w:line="276" w:lineRule="auto"/>
        <w:ind w:right="-22"/>
        <w:jc w:val="left"/>
        <w:rPr>
          <w:rFonts w:ascii="Verdana" w:hAnsi="Verdana" w:cstheme="minorHAnsi"/>
          <w:sz w:val="18"/>
          <w:szCs w:val="18"/>
        </w:rPr>
      </w:pPr>
      <w:r w:rsidRPr="003D180E">
        <w:rPr>
          <w:rFonts w:ascii="Verdana" w:hAnsi="Verdana" w:cstheme="minorHAnsi"/>
          <w:sz w:val="18"/>
          <w:szCs w:val="18"/>
        </w:rPr>
        <w:t xml:space="preserve">Příloha č. </w:t>
      </w:r>
      <w:r w:rsidR="007A2C38" w:rsidRPr="003D180E">
        <w:rPr>
          <w:rFonts w:ascii="Verdana" w:hAnsi="Verdana" w:cstheme="minorHAnsi"/>
          <w:sz w:val="18"/>
          <w:szCs w:val="18"/>
        </w:rPr>
        <w:t>2</w:t>
      </w:r>
      <w:r w:rsidR="0045754A" w:rsidRPr="003D180E">
        <w:rPr>
          <w:rFonts w:ascii="Verdana" w:hAnsi="Verdana" w:cstheme="minorHAnsi"/>
          <w:sz w:val="18"/>
          <w:szCs w:val="18"/>
        </w:rPr>
        <w:t xml:space="preserve"> – </w:t>
      </w:r>
      <w:r w:rsidR="0022286C" w:rsidRPr="003D180E">
        <w:rPr>
          <w:rFonts w:ascii="Verdana" w:hAnsi="Verdana" w:cstheme="minorHAnsi"/>
          <w:sz w:val="18"/>
          <w:szCs w:val="18"/>
        </w:rPr>
        <w:t>Neobsazeno</w:t>
      </w:r>
    </w:p>
    <w:p w14:paraId="38A8D4BB" w14:textId="2EA5FCE1" w:rsidR="00F06B6C" w:rsidRPr="002507FA" w:rsidRDefault="00F06B6C" w:rsidP="00F06B6C">
      <w:pPr>
        <w:pStyle w:val="Zkladntext21"/>
        <w:spacing w:line="276" w:lineRule="auto"/>
        <w:ind w:right="-22"/>
        <w:jc w:val="left"/>
        <w:rPr>
          <w:rFonts w:ascii="Verdana" w:hAnsi="Verdana" w:cstheme="minorHAnsi"/>
          <w:sz w:val="18"/>
          <w:szCs w:val="18"/>
        </w:rPr>
      </w:pPr>
      <w:r w:rsidRPr="003D180E">
        <w:rPr>
          <w:rFonts w:ascii="Verdana" w:hAnsi="Verdana" w:cstheme="minorHAnsi"/>
          <w:sz w:val="18"/>
          <w:szCs w:val="18"/>
        </w:rPr>
        <w:t xml:space="preserve">Příloha č. 3 – Jednotkový ceník činností prováděných Zhotovitelem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CF0987E" w:rsidR="0090270E" w:rsidRPr="002507FA" w:rsidRDefault="00C47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5E0AEB40" w:rsidR="00CC5257" w:rsidRDefault="00CC5257" w:rsidP="004F14F3">
      <w:pPr>
        <w:pStyle w:val="Zkladntext21"/>
        <w:spacing w:line="276" w:lineRule="auto"/>
        <w:ind w:right="-22"/>
        <w:rPr>
          <w:rFonts w:ascii="Verdana" w:hAnsi="Verdana" w:cstheme="minorHAnsi"/>
          <w:sz w:val="18"/>
          <w:szCs w:val="18"/>
        </w:rPr>
      </w:pPr>
    </w:p>
    <w:p w14:paraId="63EFE5E4" w14:textId="77777777" w:rsidR="00392A40" w:rsidRPr="002507FA" w:rsidRDefault="00392A40" w:rsidP="004F14F3">
      <w:pPr>
        <w:pStyle w:val="Zkladntext21"/>
        <w:spacing w:line="276" w:lineRule="auto"/>
        <w:ind w:right="-22"/>
        <w:rPr>
          <w:rFonts w:ascii="Verdana" w:hAnsi="Verdana" w:cstheme="minorHAnsi"/>
          <w:sz w:val="18"/>
          <w:szCs w:val="18"/>
        </w:rPr>
      </w:pPr>
    </w:p>
    <w:p w14:paraId="15F89B24" w14:textId="77777777" w:rsidR="00392A40" w:rsidRDefault="00392A40" w:rsidP="00392A40">
      <w:pPr>
        <w:pStyle w:val="acnormalbold"/>
        <w:spacing w:before="0" w:after="0"/>
        <w:rPr>
          <w:rFonts w:ascii="Verdana" w:hAnsi="Verdana" w:cstheme="minorHAnsi"/>
          <w:b w:val="0"/>
          <w:sz w:val="18"/>
          <w:szCs w:val="18"/>
        </w:rPr>
      </w:pPr>
    </w:p>
    <w:p w14:paraId="0A32DFBC" w14:textId="77777777" w:rsidR="00392A40" w:rsidRDefault="00392A40" w:rsidP="00392A40">
      <w:pPr>
        <w:pStyle w:val="acnormalbold"/>
        <w:spacing w:before="0" w:after="0"/>
        <w:rPr>
          <w:rFonts w:ascii="Verdana" w:hAnsi="Verdana" w:cstheme="minorHAnsi"/>
          <w:b w:val="0"/>
          <w:sz w:val="18"/>
          <w:szCs w:val="18"/>
        </w:rPr>
      </w:pPr>
    </w:p>
    <w:p w14:paraId="1B4A2E35" w14:textId="77777777" w:rsidR="00392A40" w:rsidRDefault="00392A40" w:rsidP="00392A40">
      <w:pPr>
        <w:pStyle w:val="acnormalbold"/>
        <w:spacing w:before="0" w:after="0"/>
        <w:rPr>
          <w:rFonts w:ascii="Verdana" w:hAnsi="Verdana" w:cstheme="minorHAnsi"/>
          <w:b w:val="0"/>
          <w:sz w:val="18"/>
          <w:szCs w:val="18"/>
        </w:rPr>
      </w:pPr>
    </w:p>
    <w:p w14:paraId="6BEB61CF" w14:textId="5CF76E2A" w:rsidR="00392A40" w:rsidRPr="002507FA" w:rsidRDefault="00392A40" w:rsidP="00392A40">
      <w:pPr>
        <w:pStyle w:val="acnormalbold"/>
        <w:spacing w:before="0" w:after="0"/>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 xml:space="preserve">Za </w:t>
      </w:r>
      <w:r w:rsidRPr="002507FA">
        <w:rPr>
          <w:rFonts w:ascii="Verdana" w:hAnsi="Verdana" w:cstheme="minorHAnsi"/>
          <w:b w:val="0"/>
          <w:sz w:val="18"/>
          <w:szCs w:val="18"/>
        </w:rPr>
        <w:t>Zhotovitel</w:t>
      </w:r>
      <w:r>
        <w:rPr>
          <w:rFonts w:ascii="Verdana" w:hAnsi="Verdana" w:cstheme="minorHAnsi"/>
          <w:b w:val="0"/>
          <w:sz w:val="18"/>
          <w:szCs w:val="18"/>
        </w:rPr>
        <w:t>e</w:t>
      </w:r>
      <w:r w:rsidRPr="002507FA">
        <w:rPr>
          <w:rFonts w:ascii="Verdana" w:hAnsi="Verdana" w:cstheme="minorHAnsi"/>
          <w:b w:val="0"/>
          <w:sz w:val="18"/>
          <w:szCs w:val="18"/>
        </w:rPr>
        <w:t xml:space="preserve">:   </w:t>
      </w:r>
    </w:p>
    <w:p w14:paraId="40142ED8" w14:textId="77777777" w:rsidR="00392A40" w:rsidRDefault="00392A40" w:rsidP="00392A40">
      <w:pPr>
        <w:pStyle w:val="acnormalbold"/>
        <w:spacing w:before="0" w:after="0"/>
        <w:jc w:val="left"/>
        <w:rPr>
          <w:rFonts w:ascii="Verdana" w:hAnsi="Verdana" w:cstheme="minorHAnsi"/>
          <w:sz w:val="18"/>
          <w:szCs w:val="18"/>
        </w:rPr>
      </w:pPr>
    </w:p>
    <w:p w14:paraId="6155FCFE" w14:textId="77777777" w:rsidR="00392A40" w:rsidRDefault="00392A40" w:rsidP="00392A40">
      <w:pPr>
        <w:pStyle w:val="acnormalbold"/>
        <w:spacing w:before="0" w:after="0"/>
        <w:jc w:val="left"/>
        <w:rPr>
          <w:rFonts w:ascii="Verdana" w:hAnsi="Verdana" w:cstheme="minorHAnsi"/>
          <w:sz w:val="18"/>
          <w:szCs w:val="18"/>
        </w:rPr>
      </w:pPr>
    </w:p>
    <w:p w14:paraId="3AD78506" w14:textId="77777777" w:rsidR="00392A40" w:rsidRDefault="00392A40" w:rsidP="00392A40">
      <w:pPr>
        <w:pStyle w:val="acnormalbold"/>
        <w:spacing w:before="0" w:after="0"/>
        <w:jc w:val="left"/>
        <w:rPr>
          <w:rFonts w:ascii="Verdana" w:hAnsi="Verdana" w:cstheme="minorHAnsi"/>
          <w:sz w:val="18"/>
          <w:szCs w:val="18"/>
        </w:rPr>
      </w:pPr>
    </w:p>
    <w:p w14:paraId="79170E78" w14:textId="77777777" w:rsidR="00392A40" w:rsidRDefault="00392A40" w:rsidP="00392A40">
      <w:pPr>
        <w:pStyle w:val="acnormalbold"/>
        <w:spacing w:before="0" w:after="0"/>
        <w:jc w:val="left"/>
        <w:rPr>
          <w:rFonts w:ascii="Verdana" w:hAnsi="Verdana" w:cstheme="minorHAnsi"/>
          <w:sz w:val="18"/>
          <w:szCs w:val="18"/>
        </w:rPr>
      </w:pPr>
    </w:p>
    <w:p w14:paraId="049302E4" w14:textId="77777777" w:rsidR="00392A40" w:rsidRDefault="00392A40" w:rsidP="00392A40">
      <w:pPr>
        <w:pStyle w:val="acnormalbold"/>
        <w:spacing w:before="0" w:after="0"/>
        <w:jc w:val="left"/>
        <w:rPr>
          <w:rFonts w:ascii="Verdana" w:hAnsi="Verdana" w:cstheme="minorHAnsi"/>
          <w:sz w:val="18"/>
          <w:szCs w:val="18"/>
        </w:rPr>
      </w:pPr>
    </w:p>
    <w:p w14:paraId="16E28A85" w14:textId="77777777" w:rsidR="00392A40" w:rsidRDefault="00392A40" w:rsidP="00392A40">
      <w:pPr>
        <w:pStyle w:val="acnormalbold"/>
        <w:spacing w:before="0" w:after="0"/>
        <w:jc w:val="left"/>
        <w:rPr>
          <w:rFonts w:ascii="Verdana" w:hAnsi="Verdana" w:cstheme="minorHAnsi"/>
          <w:sz w:val="18"/>
          <w:szCs w:val="18"/>
        </w:rPr>
      </w:pPr>
    </w:p>
    <w:p w14:paraId="0BE8D1CF" w14:textId="77777777" w:rsidR="00392A40" w:rsidRDefault="00392A40" w:rsidP="00392A40">
      <w:pPr>
        <w:pStyle w:val="acnormalbold"/>
        <w:spacing w:before="0" w:after="0"/>
        <w:jc w:val="left"/>
        <w:rPr>
          <w:rFonts w:ascii="Verdana" w:hAnsi="Verdana" w:cstheme="minorHAnsi"/>
          <w:sz w:val="18"/>
          <w:szCs w:val="18"/>
        </w:rPr>
      </w:pPr>
    </w:p>
    <w:p w14:paraId="7DC59C3B" w14:textId="77777777" w:rsidR="00392A40" w:rsidRPr="00D65480" w:rsidRDefault="00392A40" w:rsidP="00392A4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Správa železnic, státní organizace</w:t>
      </w:r>
      <w:r w:rsidRPr="00D65480">
        <w:rPr>
          <w:rFonts w:ascii="Verdana" w:hAnsi="Verdana" w:cstheme="minorHAnsi"/>
          <w:b w:val="0"/>
          <w:sz w:val="18"/>
          <w:szCs w:val="18"/>
        </w:rPr>
        <w:tab/>
      </w:r>
      <w:r w:rsidRPr="00D65480">
        <w:rPr>
          <w:rFonts w:ascii="Verdana" w:hAnsi="Verdana" w:cstheme="minorHAnsi"/>
          <w:b w:val="0"/>
          <w:sz w:val="18"/>
          <w:szCs w:val="18"/>
        </w:rPr>
        <w:tab/>
      </w:r>
      <w:r w:rsidRPr="00D65480">
        <w:rPr>
          <w:rFonts w:ascii="Verdana" w:hAnsi="Verdana" w:cstheme="minorHAnsi"/>
          <w:b w:val="0"/>
          <w:sz w:val="18"/>
          <w:szCs w:val="18"/>
        </w:rPr>
        <w:tab/>
      </w:r>
      <w:r w:rsidRPr="00D65480">
        <w:rPr>
          <w:rFonts w:ascii="Verdana" w:hAnsi="Verdana" w:cstheme="minorHAnsi"/>
          <w:b w:val="0"/>
          <w:sz w:val="18"/>
          <w:szCs w:val="18"/>
          <w:highlight w:val="yellow"/>
        </w:rPr>
        <w:t>DOPLNÍ ZHOTOVITEL</w:t>
      </w:r>
    </w:p>
    <w:p w14:paraId="21077FD1" w14:textId="77777777" w:rsidR="00392A40" w:rsidRPr="00D65480" w:rsidRDefault="00392A40" w:rsidP="00392A4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Ing Libor Tkáč, MBA</w:t>
      </w:r>
    </w:p>
    <w:p w14:paraId="0091F086" w14:textId="37BF3C7C" w:rsidR="000770E5" w:rsidRPr="002507FA" w:rsidRDefault="00392A40" w:rsidP="00392A40">
      <w:pPr>
        <w:pStyle w:val="acnormal"/>
        <w:spacing w:before="0"/>
        <w:ind w:left="4962" w:hanging="4962"/>
        <w:rPr>
          <w:rFonts w:ascii="Verdana" w:hAnsi="Verdana" w:cstheme="minorHAnsi"/>
          <w:sz w:val="18"/>
          <w:szCs w:val="18"/>
        </w:rPr>
      </w:pPr>
      <w:r w:rsidRPr="00D65480">
        <w:rPr>
          <w:rFonts w:ascii="Verdana" w:hAnsi="Verdana" w:cstheme="minorHAnsi"/>
          <w:sz w:val="18"/>
          <w:szCs w:val="18"/>
        </w:rPr>
        <w:t>ředitel Oblastního ředitelství Brno</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392A40" w:rsidRDefault="0090270E" w:rsidP="0090270E">
      <w:pPr>
        <w:pStyle w:val="RLProhlensmluvnchstran"/>
        <w:jc w:val="left"/>
        <w:rPr>
          <w:rFonts w:ascii="Verdana" w:hAnsi="Verdana" w:cstheme="minorHAnsi"/>
          <w:sz w:val="18"/>
          <w:szCs w:val="18"/>
        </w:rPr>
      </w:pPr>
      <w:r w:rsidRPr="00392A40">
        <w:rPr>
          <w:rFonts w:ascii="Verdana" w:hAnsi="Verdana" w:cstheme="minorHAnsi"/>
          <w:sz w:val="18"/>
          <w:szCs w:val="18"/>
        </w:rPr>
        <w:t>Za Objednatele:</w:t>
      </w:r>
    </w:p>
    <w:p w14:paraId="655A77A8" w14:textId="77777777" w:rsidR="0090270E" w:rsidRPr="00392A40"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2A40">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4248B4B8" w14:textId="77777777" w:rsidTr="004F3A2A">
        <w:tc>
          <w:tcPr>
            <w:tcW w:w="2206" w:type="dxa"/>
            <w:vAlign w:val="center"/>
          </w:tcPr>
          <w:p w14:paraId="5AAD4F0E"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45BEC2EC"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3701B410" w14:textId="77777777" w:rsidTr="004F3A2A">
        <w:tc>
          <w:tcPr>
            <w:tcW w:w="2206" w:type="dxa"/>
            <w:vAlign w:val="center"/>
          </w:tcPr>
          <w:p w14:paraId="7A49E0A4"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7F3BDFB2"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3D8D102F" w14:textId="77777777" w:rsidTr="004F3A2A">
        <w:tc>
          <w:tcPr>
            <w:tcW w:w="2206" w:type="dxa"/>
            <w:vAlign w:val="center"/>
          </w:tcPr>
          <w:p w14:paraId="5765A227"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710A91EC"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bl>
    <w:p w14:paraId="67B2A1E1" w14:textId="77777777" w:rsidR="0090270E" w:rsidRPr="00392A40" w:rsidRDefault="0090270E" w:rsidP="0090270E">
      <w:pPr>
        <w:rPr>
          <w:rFonts w:ascii="Verdana" w:hAnsi="Verdana" w:cstheme="minorHAnsi"/>
          <w:sz w:val="18"/>
          <w:szCs w:val="18"/>
        </w:rPr>
      </w:pPr>
    </w:p>
    <w:p w14:paraId="4AF92787" w14:textId="77777777" w:rsidR="0090270E" w:rsidRPr="00392A40"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2A40">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1EAE7804" w14:textId="77777777" w:rsidTr="004F3A2A">
        <w:tc>
          <w:tcPr>
            <w:tcW w:w="2206" w:type="dxa"/>
            <w:vAlign w:val="center"/>
          </w:tcPr>
          <w:p w14:paraId="536E4A5F"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492800AB"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76DFA821" w14:textId="77777777" w:rsidTr="004F3A2A">
        <w:tc>
          <w:tcPr>
            <w:tcW w:w="2206" w:type="dxa"/>
            <w:vAlign w:val="center"/>
          </w:tcPr>
          <w:p w14:paraId="263EE767"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56402BDD"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52AA2D33" w14:textId="77777777" w:rsidTr="004F3A2A">
        <w:tc>
          <w:tcPr>
            <w:tcW w:w="2206" w:type="dxa"/>
            <w:vAlign w:val="center"/>
          </w:tcPr>
          <w:p w14:paraId="7D41FAF0"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6744BA41"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bl>
    <w:p w14:paraId="6594D258" w14:textId="77777777" w:rsidR="0090270E" w:rsidRPr="00392A40"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392A40" w:rsidRDefault="0090270E" w:rsidP="0090270E">
      <w:pPr>
        <w:keepNext/>
        <w:spacing w:before="480" w:after="240"/>
        <w:rPr>
          <w:rFonts w:ascii="Verdana" w:hAnsi="Verdana" w:cstheme="minorHAnsi"/>
          <w:b/>
          <w:bCs/>
          <w:sz w:val="18"/>
          <w:szCs w:val="18"/>
        </w:rPr>
      </w:pPr>
      <w:r w:rsidRPr="00392A40">
        <w:rPr>
          <w:rFonts w:ascii="Verdana" w:hAnsi="Verdana" w:cstheme="minorHAnsi"/>
          <w:b/>
          <w:bCs/>
          <w:sz w:val="18"/>
          <w:szCs w:val="18"/>
        </w:rPr>
        <w:t>Za Zhotovitele:</w:t>
      </w:r>
    </w:p>
    <w:p w14:paraId="23665502" w14:textId="77777777" w:rsidR="0090270E" w:rsidRPr="00392A40" w:rsidRDefault="0090270E" w:rsidP="00EE3D99">
      <w:pPr>
        <w:numPr>
          <w:ilvl w:val="0"/>
          <w:numId w:val="13"/>
        </w:numPr>
        <w:spacing w:after="120" w:line="300" w:lineRule="exact"/>
        <w:ind w:left="426"/>
        <w:jc w:val="both"/>
        <w:rPr>
          <w:rFonts w:ascii="Verdana" w:hAnsi="Verdana" w:cstheme="minorHAnsi"/>
          <w:sz w:val="18"/>
          <w:szCs w:val="18"/>
        </w:rPr>
      </w:pPr>
      <w:r w:rsidRPr="00392A40">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0370DC4D" w14:textId="77777777" w:rsidTr="004F3A2A">
        <w:tc>
          <w:tcPr>
            <w:tcW w:w="2206" w:type="dxa"/>
            <w:vAlign w:val="center"/>
          </w:tcPr>
          <w:p w14:paraId="27D7E2DA"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202696B8"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47BB6216" w14:textId="77777777" w:rsidTr="004F3A2A">
        <w:tc>
          <w:tcPr>
            <w:tcW w:w="2206" w:type="dxa"/>
            <w:vAlign w:val="center"/>
          </w:tcPr>
          <w:p w14:paraId="1BC02614"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Adresa</w:t>
            </w:r>
          </w:p>
        </w:tc>
        <w:tc>
          <w:tcPr>
            <w:tcW w:w="6343" w:type="dxa"/>
            <w:vAlign w:val="center"/>
          </w:tcPr>
          <w:p w14:paraId="35819845"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51E305D4" w14:textId="77777777" w:rsidTr="004F3A2A">
        <w:tc>
          <w:tcPr>
            <w:tcW w:w="2206" w:type="dxa"/>
            <w:vAlign w:val="center"/>
          </w:tcPr>
          <w:p w14:paraId="7AAEC9B8"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1E7D8EFB"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191D1941" w14:textId="77777777" w:rsidTr="004F3A2A">
        <w:tc>
          <w:tcPr>
            <w:tcW w:w="2206" w:type="dxa"/>
            <w:vAlign w:val="center"/>
          </w:tcPr>
          <w:p w14:paraId="0D637D45"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3CC97F15"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bl>
    <w:p w14:paraId="0C5E972D" w14:textId="77777777" w:rsidR="0090270E" w:rsidRPr="00392A40"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392A40">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75B44047" w14:textId="77777777" w:rsidTr="004F3A2A">
        <w:tc>
          <w:tcPr>
            <w:tcW w:w="2206" w:type="dxa"/>
            <w:vAlign w:val="center"/>
          </w:tcPr>
          <w:p w14:paraId="23DA548B"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09EA1F02"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4A71D394" w14:textId="77777777" w:rsidTr="004F3A2A">
        <w:tc>
          <w:tcPr>
            <w:tcW w:w="2206" w:type="dxa"/>
            <w:vAlign w:val="center"/>
          </w:tcPr>
          <w:p w14:paraId="1F12D89C"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Adresa</w:t>
            </w:r>
          </w:p>
        </w:tc>
        <w:tc>
          <w:tcPr>
            <w:tcW w:w="6343" w:type="dxa"/>
            <w:vAlign w:val="center"/>
          </w:tcPr>
          <w:p w14:paraId="310C930B"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418369AB" w14:textId="77777777" w:rsidTr="004F3A2A">
        <w:tc>
          <w:tcPr>
            <w:tcW w:w="2206" w:type="dxa"/>
            <w:vAlign w:val="center"/>
          </w:tcPr>
          <w:p w14:paraId="0BCEB2A7"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13A87B00"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r w:rsidR="0090270E" w:rsidRPr="00392A40" w14:paraId="61D98B72" w14:textId="77777777" w:rsidTr="004F3A2A">
        <w:tc>
          <w:tcPr>
            <w:tcW w:w="2206" w:type="dxa"/>
            <w:vAlign w:val="center"/>
          </w:tcPr>
          <w:p w14:paraId="6979A793"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7B1EA62A" w14:textId="77777777" w:rsidR="0090270E" w:rsidRPr="00392A40" w:rsidRDefault="0090270E" w:rsidP="004F3A2A">
            <w:pPr>
              <w:pStyle w:val="doplnuchaze"/>
              <w:jc w:val="left"/>
              <w:rPr>
                <w:rFonts w:ascii="Verdana" w:hAnsi="Verdana" w:cstheme="minorHAnsi"/>
                <w:sz w:val="18"/>
                <w:szCs w:val="18"/>
                <w:highlight w:val="yellow"/>
              </w:rPr>
            </w:pPr>
            <w:r w:rsidRPr="00392A40">
              <w:rPr>
                <w:rFonts w:ascii="Verdana" w:hAnsi="Verdana" w:cstheme="minorHAnsi"/>
                <w:sz w:val="18"/>
                <w:szCs w:val="18"/>
                <w:highlight w:val="yellow"/>
              </w:rPr>
              <w:fldChar w:fldCharType="begin"/>
            </w:r>
            <w:r w:rsidRPr="00392A40">
              <w:rPr>
                <w:rFonts w:ascii="Verdana" w:hAnsi="Verdana" w:cstheme="minorHAnsi"/>
                <w:sz w:val="18"/>
                <w:szCs w:val="18"/>
                <w:highlight w:val="yellow"/>
              </w:rPr>
              <w:instrText xml:space="preserve"> MACROBUTTON  VložitŠirokouMezeru "[VLOŽÍ ZHOTOVITEL]" </w:instrText>
            </w:r>
            <w:r w:rsidRPr="00392A40">
              <w:rPr>
                <w:rFonts w:ascii="Verdana" w:hAnsi="Verdana" w:cstheme="minorHAnsi"/>
                <w:sz w:val="18"/>
                <w:szCs w:val="18"/>
                <w:highlight w:val="yellow"/>
              </w:rPr>
              <w:fldChar w:fldCharType="end"/>
            </w:r>
          </w:p>
        </w:tc>
      </w:tr>
    </w:tbl>
    <w:p w14:paraId="71C78DB8" w14:textId="77777777" w:rsidR="0090270E" w:rsidRPr="00392A40" w:rsidRDefault="0090270E" w:rsidP="0090270E">
      <w:pPr>
        <w:ind w:left="426"/>
        <w:rPr>
          <w:rFonts w:ascii="Verdana" w:hAnsi="Verdana" w:cstheme="minorHAnsi"/>
          <w:sz w:val="18"/>
          <w:szCs w:val="18"/>
        </w:rPr>
      </w:pPr>
    </w:p>
    <w:p w14:paraId="0F94CEF9" w14:textId="77777777" w:rsidR="0090270E" w:rsidRPr="00392A40" w:rsidRDefault="0090270E" w:rsidP="0090270E">
      <w:pPr>
        <w:spacing w:before="360" w:after="0"/>
        <w:ind w:left="426"/>
        <w:jc w:val="both"/>
        <w:rPr>
          <w:rFonts w:ascii="Verdana" w:hAnsi="Verdana" w:cstheme="minorHAnsi"/>
          <w:sz w:val="18"/>
          <w:szCs w:val="18"/>
        </w:rPr>
      </w:pPr>
      <w:r w:rsidRPr="00392A40">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2A012C7" w:rsidR="0090270E" w:rsidRPr="00E746F8" w:rsidRDefault="0090270E" w:rsidP="00C6343E">
      <w:pPr>
        <w:spacing w:before="120"/>
        <w:ind w:left="425"/>
        <w:jc w:val="both"/>
        <w:rPr>
          <w:rFonts w:ascii="Verdana" w:hAnsi="Verdana" w:cstheme="minorHAnsi"/>
          <w:b/>
        </w:rPr>
      </w:pPr>
      <w:r w:rsidRPr="00392A40">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40E6A1AD"/>
  <w16cid:commentId w16cid:paraId="730681AD" w16cid:durableId="2D0CF450"/>
  <w16cid:commentId w16cid:paraId="5BA9B046" w16cid:durableId="0613482C"/>
  <w16cid:commentId w16cid:paraId="17DC52F6" w16cid:durableId="60290A9D"/>
  <w16cid:commentId w16cid:paraId="6AC9F9FE" w16cid:durableId="4426485B"/>
  <w16cid:commentId w16cid:paraId="618867A7" w16cid:durableId="2D5F1452"/>
  <w16cid:commentId w16cid:paraId="2F408D12" w16cid:durableId="5E437AFD"/>
  <w16cid:commentId w16cid:paraId="41E9F541" w16cid:durableId="25292295"/>
  <w16cid:commentId w16cid:paraId="1555F1B5" w16cid:durableId="675C1A4A"/>
  <w16cid:commentId w16cid:paraId="24B7119A" w16cid:durableId="43C3BF8A"/>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CC96B" w14:textId="77777777" w:rsidR="00031D3C" w:rsidRDefault="00031D3C" w:rsidP="003706CB">
      <w:pPr>
        <w:spacing w:after="0" w:line="240" w:lineRule="auto"/>
      </w:pPr>
      <w:r>
        <w:separator/>
      </w:r>
    </w:p>
  </w:endnote>
  <w:endnote w:type="continuationSeparator" w:id="0">
    <w:p w14:paraId="6F1D91BB" w14:textId="77777777" w:rsidR="00031D3C" w:rsidRDefault="00031D3C" w:rsidP="003706CB">
      <w:pPr>
        <w:spacing w:after="0" w:line="240" w:lineRule="auto"/>
      </w:pPr>
      <w:r>
        <w:continuationSeparator/>
      </w:r>
    </w:p>
  </w:endnote>
  <w:endnote w:type="continuationNotice" w:id="1">
    <w:p w14:paraId="510A187F" w14:textId="77777777" w:rsidR="00031D3C" w:rsidRDefault="00031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6357B6B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15F7D">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15F7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969"/>
      <w:gridCol w:w="2835"/>
      <w:gridCol w:w="3204"/>
    </w:tblGrid>
    <w:tr w:rsidR="00DE3792" w:rsidRPr="00A94233" w14:paraId="6E2EFD9B" w14:textId="77777777" w:rsidTr="00392A40">
      <w:tc>
        <w:tcPr>
          <w:tcW w:w="567" w:type="dxa"/>
          <w:tcMar>
            <w:left w:w="0" w:type="dxa"/>
            <w:right w:w="0" w:type="dxa"/>
          </w:tcMar>
          <w:vAlign w:val="bottom"/>
        </w:tcPr>
        <w:p w14:paraId="4416BEBC" w14:textId="2970D63F"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15F7D" w:rsidRPr="00515F7D">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15F7D" w:rsidRPr="00515F7D">
            <w:rPr>
              <w:noProof/>
              <w:color w:val="FF5200"/>
              <w:szCs w:val="22"/>
            </w:rPr>
            <w:t>10</w:t>
          </w:r>
          <w:r w:rsidRPr="00A94233">
            <w:rPr>
              <w:rFonts w:ascii="Verdana" w:eastAsia="Verdana" w:hAnsi="Verdana"/>
              <w:color w:val="FF5200"/>
              <w:sz w:val="14"/>
            </w:rPr>
            <w:fldChar w:fldCharType="end"/>
          </w:r>
        </w:p>
      </w:tc>
      <w:tc>
        <w:tcPr>
          <w:tcW w:w="3969"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3204" w:type="dxa"/>
        </w:tcPr>
        <w:p w14:paraId="15B2A363" w14:textId="77777777" w:rsidR="00392A40" w:rsidRPr="00BD3A7A" w:rsidRDefault="00392A40" w:rsidP="00392A40">
          <w:pPr>
            <w:pStyle w:val="Zpat"/>
            <w:rPr>
              <w:rFonts w:ascii="Verdana" w:hAnsi="Verdana"/>
              <w:b/>
              <w:sz w:val="12"/>
              <w:szCs w:val="12"/>
            </w:rPr>
          </w:pPr>
          <w:r w:rsidRPr="00BD3A7A">
            <w:rPr>
              <w:rFonts w:ascii="Verdana" w:hAnsi="Verdana"/>
              <w:b/>
              <w:sz w:val="12"/>
              <w:szCs w:val="12"/>
            </w:rPr>
            <w:t>Oblastní ředitelství Brno</w:t>
          </w:r>
        </w:p>
        <w:p w14:paraId="0132C9F6" w14:textId="77777777" w:rsidR="00392A40" w:rsidRPr="00BD3A7A" w:rsidRDefault="00392A40" w:rsidP="00392A40">
          <w:pPr>
            <w:pStyle w:val="Zpat"/>
            <w:rPr>
              <w:rFonts w:ascii="Verdana" w:hAnsi="Verdana"/>
              <w:b/>
              <w:sz w:val="12"/>
              <w:szCs w:val="12"/>
            </w:rPr>
          </w:pPr>
          <w:r w:rsidRPr="00BD3A7A">
            <w:rPr>
              <w:rFonts w:ascii="Verdana" w:hAnsi="Verdana"/>
              <w:b/>
              <w:sz w:val="12"/>
              <w:szCs w:val="12"/>
            </w:rPr>
            <w:t>Kounicova 26</w:t>
          </w:r>
        </w:p>
        <w:p w14:paraId="7DD84DD6" w14:textId="147A904D" w:rsidR="00DE3792" w:rsidRPr="00A94233" w:rsidRDefault="00392A40" w:rsidP="00392A40">
          <w:pPr>
            <w:tabs>
              <w:tab w:val="center" w:pos="4536"/>
              <w:tab w:val="right" w:pos="9072"/>
            </w:tabs>
            <w:rPr>
              <w:rFonts w:ascii="Verdana" w:eastAsia="Verdana" w:hAnsi="Verdana"/>
              <w:sz w:val="12"/>
            </w:rPr>
          </w:pPr>
          <w:r w:rsidRPr="00BD3A7A">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CA81D" w14:textId="77777777" w:rsidR="00031D3C" w:rsidRDefault="00031D3C" w:rsidP="003706CB">
      <w:pPr>
        <w:spacing w:after="0" w:line="240" w:lineRule="auto"/>
      </w:pPr>
      <w:r>
        <w:separator/>
      </w:r>
    </w:p>
  </w:footnote>
  <w:footnote w:type="continuationSeparator" w:id="0">
    <w:p w14:paraId="7A018DFD" w14:textId="77777777" w:rsidR="00031D3C" w:rsidRDefault="00031D3C" w:rsidP="003706CB">
      <w:pPr>
        <w:spacing w:after="0" w:line="240" w:lineRule="auto"/>
      </w:pPr>
      <w:r>
        <w:continuationSeparator/>
      </w:r>
    </w:p>
  </w:footnote>
  <w:footnote w:type="continuationNotice" w:id="1">
    <w:p w14:paraId="2D2FD1A2" w14:textId="77777777" w:rsidR="00031D3C" w:rsidRDefault="00031D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6"/>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1D3C"/>
    <w:rsid w:val="00042298"/>
    <w:rsid w:val="00042832"/>
    <w:rsid w:val="000466BF"/>
    <w:rsid w:val="00046EB9"/>
    <w:rsid w:val="00050CB8"/>
    <w:rsid w:val="00051705"/>
    <w:rsid w:val="00052543"/>
    <w:rsid w:val="00053B1E"/>
    <w:rsid w:val="0006027E"/>
    <w:rsid w:val="000649D2"/>
    <w:rsid w:val="00066FAC"/>
    <w:rsid w:val="000762FF"/>
    <w:rsid w:val="000770E5"/>
    <w:rsid w:val="00081334"/>
    <w:rsid w:val="00082657"/>
    <w:rsid w:val="000826F9"/>
    <w:rsid w:val="000878CB"/>
    <w:rsid w:val="00095141"/>
    <w:rsid w:val="00096BA4"/>
    <w:rsid w:val="00097BF7"/>
    <w:rsid w:val="000A1CAB"/>
    <w:rsid w:val="000A2855"/>
    <w:rsid w:val="000A6CD6"/>
    <w:rsid w:val="000C5A20"/>
    <w:rsid w:val="000C7132"/>
    <w:rsid w:val="000D282E"/>
    <w:rsid w:val="000D311D"/>
    <w:rsid w:val="000D59B0"/>
    <w:rsid w:val="000E2BEA"/>
    <w:rsid w:val="000E3BBB"/>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286C"/>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2230"/>
    <w:rsid w:val="0034378E"/>
    <w:rsid w:val="00344BF2"/>
    <w:rsid w:val="00345162"/>
    <w:rsid w:val="003509D2"/>
    <w:rsid w:val="0037009C"/>
    <w:rsid w:val="003706CB"/>
    <w:rsid w:val="00380192"/>
    <w:rsid w:val="003847FF"/>
    <w:rsid w:val="003862BB"/>
    <w:rsid w:val="0038779C"/>
    <w:rsid w:val="00392A40"/>
    <w:rsid w:val="00395493"/>
    <w:rsid w:val="003A20C5"/>
    <w:rsid w:val="003A26D5"/>
    <w:rsid w:val="003A695E"/>
    <w:rsid w:val="003B191D"/>
    <w:rsid w:val="003B5AF4"/>
    <w:rsid w:val="003B6379"/>
    <w:rsid w:val="003B65F4"/>
    <w:rsid w:val="003C16EC"/>
    <w:rsid w:val="003D180E"/>
    <w:rsid w:val="003D2F85"/>
    <w:rsid w:val="003D42FC"/>
    <w:rsid w:val="003E0E6B"/>
    <w:rsid w:val="003E1B73"/>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4CC7"/>
    <w:rsid w:val="0046631B"/>
    <w:rsid w:val="0047043C"/>
    <w:rsid w:val="00481FBA"/>
    <w:rsid w:val="00483564"/>
    <w:rsid w:val="00484E08"/>
    <w:rsid w:val="00490DD5"/>
    <w:rsid w:val="004A0D5B"/>
    <w:rsid w:val="004A0F48"/>
    <w:rsid w:val="004B0429"/>
    <w:rsid w:val="004B17F3"/>
    <w:rsid w:val="004B5510"/>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F7D"/>
    <w:rsid w:val="005166BE"/>
    <w:rsid w:val="00520D2D"/>
    <w:rsid w:val="00521D9E"/>
    <w:rsid w:val="00523C78"/>
    <w:rsid w:val="005252EB"/>
    <w:rsid w:val="0052662D"/>
    <w:rsid w:val="005345B6"/>
    <w:rsid w:val="0055436A"/>
    <w:rsid w:val="00556E06"/>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023D"/>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17FE"/>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13BA"/>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4E8"/>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69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5D7D"/>
    <w:rsid w:val="00B96AAD"/>
    <w:rsid w:val="00BA19C0"/>
    <w:rsid w:val="00BA5837"/>
    <w:rsid w:val="00BA7E2F"/>
    <w:rsid w:val="00BB0757"/>
    <w:rsid w:val="00BB1E6D"/>
    <w:rsid w:val="00BB7845"/>
    <w:rsid w:val="00BC50EA"/>
    <w:rsid w:val="00BC6123"/>
    <w:rsid w:val="00BD2B95"/>
    <w:rsid w:val="00BD7195"/>
    <w:rsid w:val="00BE0F7F"/>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7846"/>
    <w:rsid w:val="00C53862"/>
    <w:rsid w:val="00C563AC"/>
    <w:rsid w:val="00C6343E"/>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77E2"/>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556E06"/>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556E06"/>
    <w:pPr>
      <w:numPr>
        <w:ilvl w:val="1"/>
      </w:numPr>
      <w:tabs>
        <w:tab w:val="clear" w:pos="1531"/>
        <w:tab w:val="num" w:pos="360"/>
      </w:tabs>
      <w:ind w:left="360" w:hanging="360"/>
    </w:pPr>
  </w:style>
  <w:style w:type="paragraph" w:customStyle="1" w:styleId="Odstavec1-31">
    <w:name w:val="_Odstavec_1-3_1)"/>
    <w:basedOn w:val="Odstavec1-2i"/>
    <w:qFormat/>
    <w:rsid w:val="00556E06"/>
    <w:pPr>
      <w:numPr>
        <w:ilvl w:val="2"/>
      </w:numPr>
      <w:tabs>
        <w:tab w:val="clear" w:pos="1928"/>
        <w:tab w:val="num" w:pos="360"/>
      </w:tabs>
      <w:ind w:left="720" w:hanging="720"/>
    </w:pPr>
  </w:style>
  <w:style w:type="character" w:customStyle="1" w:styleId="Odstavec1-1aChar">
    <w:name w:val="_Odstavec_1-1_a) Char"/>
    <w:basedOn w:val="Standardnpsmoodstavce"/>
    <w:link w:val="Odstavec1-1a"/>
    <w:rsid w:val="00556E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5C8B9D-5B95-4AB1-9B2C-5BF5C63A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4181</Words>
  <Characters>24671</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2024-05-20T05:19:00Z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