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EB793F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B8016D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B8016D">
        <w:rPr>
          <w:rFonts w:ascii="Verdana" w:hAnsi="Verdana"/>
          <w:sz w:val="18"/>
          <w:szCs w:val="18"/>
        </w:rPr>
        <w:t xml:space="preserve"> </w:t>
      </w:r>
      <w:bookmarkStart w:id="0" w:name="_Toc403053768"/>
      <w:r w:rsidR="00B8016D" w:rsidRPr="00B8016D">
        <w:rPr>
          <w:rFonts w:ascii="Verdana" w:hAnsi="Verdana"/>
          <w:b/>
          <w:sz w:val="18"/>
          <w:szCs w:val="18"/>
        </w:rPr>
        <w:t>„</w:t>
      </w:r>
      <w:bookmarkEnd w:id="0"/>
      <w:r w:rsidR="00B8016D" w:rsidRPr="00B8016D">
        <w:rPr>
          <w:rFonts w:ascii="Verdana" w:hAnsi="Verdana"/>
          <w:b/>
          <w:bCs/>
          <w:sz w:val="18"/>
          <w:szCs w:val="18"/>
        </w:rPr>
        <w:t>Dodávka aromadifuzérů včetně náplní pro obvod OŘ PHA 2024 - 2025</w:t>
      </w:r>
      <w:r w:rsidR="00B8016D" w:rsidRPr="00B8016D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016D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C1E0A4-E599-47E5-9CC5-3F136C4D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2024-05-06T06:49:00Z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