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14B6A932"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DE2CA6">
        <w:rPr>
          <w:rFonts w:ascii="Verdana" w:hAnsi="Verdana"/>
          <w:sz w:val="40"/>
          <w:szCs w:val="40"/>
        </w:rPr>
        <w:t>u</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601749BD"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F87D24" w:rsidRPr="00F87D24">
            <w:rPr>
              <w:rStyle w:val="Nzevakce"/>
            </w:rPr>
            <w:t>„Zřízení nové kolejové váhy v</w:t>
          </w:r>
          <w:r w:rsidR="008C2570">
            <w:rPr>
              <w:rStyle w:val="Nzevakce"/>
            </w:rPr>
            <w:t> </w:t>
          </w:r>
          <w:r w:rsidR="00F87D24" w:rsidRPr="00F87D24">
            <w:rPr>
              <w:rStyle w:val="Nzevakce"/>
            </w:rPr>
            <w:t>obvodu ŽST Plzeň hl. n</w:t>
          </w:r>
          <w:r w:rsidR="00F87D24">
            <w:rPr>
              <w:rStyle w:val="Nzevakce"/>
            </w:rPr>
            <w:t>.</w:t>
          </w:r>
          <w:r w:rsidR="00F87D24" w:rsidRPr="00F87D24">
            <w:rPr>
              <w:rStyle w:val="Nzevakce"/>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02AFB3D5"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hyperlink r:id="rId8" w:history="1">
        <w:r w:rsidR="008C2570" w:rsidRPr="00CE6B2E">
          <w:rPr>
            <w:rStyle w:val="Hypertextovodkaz"/>
            <w:rFonts w:ascii="Verdana" w:hAnsi="Verdana" w:cs="Arial"/>
            <w:sz w:val="18"/>
            <w:szCs w:val="18"/>
          </w:rPr>
          <w:t>sszpravni@spravazeleznic.cz</w:t>
        </w:r>
      </w:hyperlink>
      <w:r w:rsidR="008C2570">
        <w:rPr>
          <w:rFonts w:ascii="Verdana" w:hAnsi="Verdana" w:cs="Arial"/>
          <w:sz w:val="18"/>
          <w:szCs w:val="18"/>
        </w:rPr>
        <w:t xml:space="preserve"> </w:t>
      </w:r>
    </w:p>
    <w:p w14:paraId="23A1FC1B" w14:textId="29213DDD"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r w:rsidR="008C2570" w:rsidRPr="00CC7446">
        <w:rPr>
          <w:rFonts w:ascii="Verdana" w:hAnsi="Verdana" w:cs="Arial"/>
          <w:sz w:val="18"/>
          <w:szCs w:val="18"/>
        </w:rPr>
        <w:t>technických: Marcela</w:t>
      </w:r>
      <w:r w:rsidR="00DE2CA6">
        <w:rPr>
          <w:rFonts w:ascii="Verdana" w:hAnsi="Verdana" w:cs="Arial"/>
          <w:sz w:val="18"/>
          <w:szCs w:val="18"/>
        </w:rPr>
        <w:t xml:space="preserve"> Kalašová</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DE2CA6">
        <w:rPr>
          <w:rFonts w:ascii="Verdana" w:hAnsi="Verdana" w:cs="Arial"/>
          <w:sz w:val="18"/>
          <w:szCs w:val="18"/>
        </w:rPr>
        <w:t>972 524 667</w:t>
      </w:r>
      <w:r w:rsidR="006A7423" w:rsidRPr="00CC7446">
        <w:rPr>
          <w:rFonts w:ascii="Verdana" w:hAnsi="Verdana" w:cs="Arial"/>
          <w:sz w:val="18"/>
          <w:szCs w:val="18"/>
        </w:rPr>
        <w:t>, e-mail:</w:t>
      </w:r>
      <w:r w:rsidR="00C02278" w:rsidRPr="00CC7446">
        <w:rPr>
          <w:rFonts w:ascii="Verdana" w:hAnsi="Verdana" w:cs="Arial"/>
          <w:sz w:val="18"/>
          <w:szCs w:val="18"/>
        </w:rPr>
        <w:t xml:space="preserve"> </w:t>
      </w:r>
      <w:hyperlink r:id="rId9" w:history="1">
        <w:r w:rsidR="008C2570" w:rsidRPr="00CE6B2E">
          <w:rPr>
            <w:rStyle w:val="Hypertextovodkaz"/>
            <w:rFonts w:ascii="Verdana" w:hAnsi="Verdana" w:cs="Arial"/>
            <w:sz w:val="18"/>
            <w:szCs w:val="18"/>
          </w:rPr>
          <w:t>KalasovaM@spravazeleznic.cz</w:t>
        </w:r>
      </w:hyperlink>
      <w:r w:rsidR="008C2570">
        <w:rPr>
          <w:rFonts w:ascii="Verdana" w:hAnsi="Verdana" w:cs="Arial"/>
          <w:sz w:val="18"/>
          <w:szCs w:val="18"/>
        </w:rPr>
        <w:t xml:space="preserve"> </w:t>
      </w:r>
      <w:r w:rsidR="006A7423" w:rsidRPr="00CC7446">
        <w:rPr>
          <w:rFonts w:ascii="Verdana" w:hAnsi="Verdana" w:cs="Arial"/>
          <w:sz w:val="18"/>
          <w:szCs w:val="18"/>
        </w:rPr>
        <w:t xml:space="preserve"> </w:t>
      </w:r>
    </w:p>
    <w:p w14:paraId="18515135" w14:textId="204C33E6"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DE2CA6">
        <w:rPr>
          <w:rFonts w:ascii="Verdana" w:hAnsi="Verdana" w:cs="Arial"/>
          <w:sz w:val="18"/>
          <w:szCs w:val="18"/>
        </w:rPr>
        <w:t>Ing. Ondřej Kugler</w:t>
      </w:r>
      <w:r w:rsidR="00F1357D" w:rsidRPr="00CC7446">
        <w:rPr>
          <w:rFonts w:ascii="Verdana" w:hAnsi="Verdana" w:cs="Arial"/>
          <w:sz w:val="18"/>
          <w:szCs w:val="18"/>
        </w:rPr>
        <w:t xml:space="preserve">, </w:t>
      </w:r>
      <w:r w:rsidR="008C2570" w:rsidRPr="00CC7446">
        <w:rPr>
          <w:rFonts w:ascii="Verdana" w:hAnsi="Verdana" w:cs="Arial"/>
          <w:sz w:val="18"/>
          <w:szCs w:val="18"/>
        </w:rPr>
        <w:t>SŽG,</w:t>
      </w:r>
    </w:p>
    <w:p w14:paraId="02A516FB" w14:textId="5862B958"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DE2CA6">
        <w:rPr>
          <w:rFonts w:ascii="Verdana" w:hAnsi="Verdana" w:cs="Arial"/>
          <w:sz w:val="18"/>
          <w:szCs w:val="18"/>
        </w:rPr>
        <w:t xml:space="preserve">607 037 </w:t>
      </w:r>
      <w:r w:rsidR="008C2570">
        <w:rPr>
          <w:rFonts w:ascii="Verdana" w:hAnsi="Verdana" w:cs="Arial"/>
          <w:sz w:val="18"/>
          <w:szCs w:val="18"/>
        </w:rPr>
        <w:t>215</w:t>
      </w:r>
      <w:r w:rsidR="008C2570" w:rsidRPr="00CC7446">
        <w:rPr>
          <w:rFonts w:ascii="Verdana" w:hAnsi="Verdana" w:cs="Arial"/>
          <w:sz w:val="18"/>
          <w:szCs w:val="18"/>
        </w:rPr>
        <w:t>, e – mail</w:t>
      </w:r>
      <w:r w:rsidRPr="00CC7446">
        <w:rPr>
          <w:rFonts w:ascii="Verdana" w:hAnsi="Verdana" w:cs="Arial"/>
          <w:sz w:val="18"/>
          <w:szCs w:val="18"/>
        </w:rPr>
        <w:t xml:space="preserve">: </w:t>
      </w:r>
      <w:hyperlink r:id="rId10" w:history="1">
        <w:r w:rsidR="008C2570" w:rsidRPr="00CE6B2E">
          <w:rPr>
            <w:rStyle w:val="Hypertextovodkaz"/>
            <w:rFonts w:ascii="Verdana" w:hAnsi="Verdana" w:cs="Arial"/>
            <w:sz w:val="18"/>
            <w:szCs w:val="18"/>
          </w:rPr>
          <w:t>KuglerO@spravazeleznic.cz</w:t>
        </w:r>
      </w:hyperlink>
      <w:r w:rsidR="008C2570">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11"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w:t>
      </w:r>
      <w:proofErr w:type="gramStart"/>
      <w:r w:rsidRPr="00CC7446">
        <w:t>VLOŽÍ</w:t>
      </w:r>
      <w:proofErr w:type="gramEnd"/>
      <w:r w:rsidRPr="00CC7446">
        <w:t xml:space="preserve"> OBJEDNATEL] </w:t>
      </w:r>
    </w:p>
    <w:p w14:paraId="7EE1A2D2" w14:textId="2DCDBE3E" w:rsidR="00784660" w:rsidRPr="00CC7446" w:rsidRDefault="00784660" w:rsidP="00734C0E">
      <w:pPr>
        <w:pStyle w:val="Textbezodsazen"/>
        <w:spacing w:line="280" w:lineRule="exact"/>
      </w:pPr>
      <w:r w:rsidRPr="00CC7446">
        <w:t>ISPROFOND</w:t>
      </w:r>
      <w:r w:rsidR="00F87D24">
        <w:t>/SubISPROFIN</w:t>
      </w:r>
      <w:r w:rsidRPr="00CC7446">
        <w:t xml:space="preserve">: </w:t>
      </w:r>
      <w:r w:rsidR="00F87D24" w:rsidRPr="00F87D24">
        <w:t>3273214993 / 5323540005</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8F174F"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7C4B2DD9" w:rsidR="008F174F" w:rsidRPr="002E11BF" w:rsidRDefault="008F174F" w:rsidP="002E11BF">
      <w:pPr>
        <w:pStyle w:val="Odstavecseseznamem"/>
        <w:numPr>
          <w:ilvl w:val="0"/>
          <w:numId w:val="31"/>
        </w:numPr>
        <w:suppressAutoHyphens/>
        <w:spacing w:after="60" w:line="280" w:lineRule="exact"/>
        <w:ind w:left="284" w:hanging="284"/>
        <w:rPr>
          <w:rFonts w:ascii="Verdana" w:hAnsi="Verdana" w:cs="Arial"/>
          <w:sz w:val="18"/>
          <w:szCs w:val="18"/>
        </w:rPr>
      </w:pPr>
      <w:r w:rsidRPr="002E11BF">
        <w:rPr>
          <w:rFonts w:ascii="Verdana" w:hAnsi="Verdana" w:cs="Arial"/>
          <w:bCs/>
          <w:sz w:val="18"/>
          <w:szCs w:val="18"/>
        </w:rPr>
        <w:t xml:space="preserve">koordinátor BOZP pro přípravnou fázi dle zákona č. 309/2006 Sb.: </w:t>
      </w:r>
      <w:r w:rsidR="002E11BF" w:rsidRPr="001908F2">
        <w:rPr>
          <w:rFonts w:ascii="Verdana" w:hAnsi="Verdana" w:cs="Arial"/>
          <w:b/>
          <w:sz w:val="18"/>
          <w:szCs w:val="18"/>
        </w:rPr>
        <w:t>[</w:t>
      </w:r>
      <w:proofErr w:type="gramStart"/>
      <w:r w:rsidR="002E11BF" w:rsidRPr="001908F2">
        <w:rPr>
          <w:rFonts w:ascii="Verdana" w:hAnsi="Verdana" w:cs="Arial"/>
          <w:b/>
          <w:sz w:val="18"/>
          <w:szCs w:val="18"/>
        </w:rPr>
        <w:t>VLOŽÍ</w:t>
      </w:r>
      <w:proofErr w:type="gramEnd"/>
      <w:r w:rsidR="002E11BF" w:rsidRPr="001908F2">
        <w:rPr>
          <w:rFonts w:ascii="Verdana" w:hAnsi="Verdana" w:cs="Arial"/>
          <w:b/>
          <w:sz w:val="18"/>
          <w:szCs w:val="18"/>
        </w:rPr>
        <w:t xml:space="preserve"> ZHOTOVITEL]</w:t>
      </w:r>
      <w:r w:rsidRPr="002E11BF">
        <w:rPr>
          <w:rFonts w:ascii="Verdana" w:hAnsi="Verdana" w:cs="Arial"/>
          <w:bCs/>
          <w:sz w:val="18"/>
          <w:szCs w:val="18"/>
        </w:rPr>
        <w:t xml:space="preserve">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79B9929"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B3257E">
        <w:rPr>
          <w:rFonts w:ascii="Verdana" w:hAnsi="Verdana" w:cs="Arial"/>
          <w:b/>
          <w:sz w:val="18"/>
          <w:szCs w:val="18"/>
        </w:rPr>
        <w:t>výkon</w:t>
      </w:r>
      <w:r w:rsidR="00455CE8">
        <w:rPr>
          <w:rFonts w:ascii="Verdana" w:hAnsi="Verdana" w:cs="Arial"/>
          <w:b/>
          <w:sz w:val="18"/>
          <w:szCs w:val="18"/>
        </w:rPr>
        <w:t xml:space="preserve">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08042A">
        <w:rPr>
          <w:rFonts w:ascii="Verdana" w:hAnsi="Verdana" w:cs="Arial"/>
          <w:b/>
          <w:bCs/>
          <w:sz w:val="18"/>
          <w:szCs w:val="18"/>
        </w:rPr>
        <w:t>„</w:t>
      </w:r>
      <w:r w:rsidR="00F87D24" w:rsidRPr="0008042A">
        <w:rPr>
          <w:rFonts w:ascii="Verdana" w:hAnsi="Verdana" w:cs="Arial"/>
          <w:b/>
          <w:bCs/>
          <w:sz w:val="18"/>
          <w:szCs w:val="18"/>
        </w:rPr>
        <w:t>Zřízení nové kolejové váhy v obvodu ŽST Plzeň hl. n.“</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0728C3C9"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F87D24" w:rsidRPr="00F87D24">
        <w:rPr>
          <w:rFonts w:ascii="Verdana" w:hAnsi="Verdana" w:cs="Arial"/>
          <w:sz w:val="18"/>
          <w:szCs w:val="18"/>
        </w:rPr>
        <w:t>7298/2024-SŽ-SSZ-OVZ</w:t>
      </w:r>
      <w:r w:rsidRPr="00CC7446">
        <w:rPr>
          <w:rFonts w:ascii="Verdana" w:hAnsi="Verdana" w:cs="Arial"/>
          <w:sz w:val="18"/>
          <w:szCs w:val="18"/>
        </w:rPr>
        <w:t xml:space="preserve"> ze dne </w:t>
      </w:r>
      <w:r w:rsidR="00407B6F">
        <w:rPr>
          <w:rFonts w:ascii="Verdana" w:hAnsi="Verdana" w:cs="Arial"/>
          <w:sz w:val="18"/>
          <w:szCs w:val="18"/>
        </w:rPr>
        <w:t>26</w:t>
      </w:r>
      <w:r w:rsidR="00F87D24">
        <w:rPr>
          <w:rFonts w:ascii="Verdana" w:hAnsi="Verdana" w:cs="Arial"/>
          <w:sz w:val="18"/>
          <w:szCs w:val="18"/>
        </w:rPr>
        <w:t>.04.2024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427C0A0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8C2570"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6F4F1F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051231D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r w:rsidR="008C2570" w:rsidRPr="00CC7446">
        <w:rPr>
          <w:rFonts w:ascii="Verdana" w:hAnsi="Verdana" w:cs="Arial"/>
          <w:sz w:val="18"/>
          <w:szCs w:val="18"/>
        </w:rPr>
        <w:t>TKP staveb</w:t>
      </w:r>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2"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2236EE1"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8C2570"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3"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4"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5"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6"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lastRenderedPageBreak/>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bookmarkStart w:id="0" w:name="_Hlk163811908"/>
      <w:permStart w:id="708278928" w:edGrp="everyone"/>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bookmarkStart w:id="1" w:name="_Hlk163811868"/>
            <w:bookmarkEnd w:id="0"/>
            <w:permEnd w:id="708278928"/>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FD56A6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F87D24">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16A51A4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F87D24">
              <w:rPr>
                <w:rFonts w:ascii="Verdana" w:hAnsi="Verdana" w:cs="Arial"/>
                <w:b/>
                <w:bCs/>
                <w:sz w:val="18"/>
                <w:szCs w:val="18"/>
              </w:rPr>
              <w:t>11</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D0498CA" w:rsidR="00CD4F90" w:rsidRPr="00C53CE9" w:rsidRDefault="00CD4F90" w:rsidP="00972DAB">
            <w:pPr>
              <w:spacing w:after="120"/>
              <w:jc w:val="center"/>
              <w:rPr>
                <w:rFonts w:ascii="Verdana" w:hAnsi="Verdana" w:cs="Arial"/>
                <w:b/>
                <w:bCs/>
                <w:color w:val="FF0000"/>
                <w:sz w:val="18"/>
                <w:szCs w:val="18"/>
              </w:rPr>
            </w:pPr>
            <w:r w:rsidRPr="00CC7446">
              <w:rPr>
                <w:rFonts w:ascii="Verdana" w:hAnsi="Verdana" w:cs="Arial"/>
                <w:b/>
                <w:bCs/>
                <w:sz w:val="18"/>
                <w:szCs w:val="18"/>
              </w:rPr>
              <w:t xml:space="preserve">do </w:t>
            </w:r>
            <w:r w:rsidR="00F87D24">
              <w:rPr>
                <w:rFonts w:ascii="Verdana" w:hAnsi="Verdana" w:cs="Arial"/>
                <w:b/>
                <w:bCs/>
                <w:sz w:val="18"/>
                <w:szCs w:val="18"/>
              </w:rPr>
              <w:t>14</w:t>
            </w:r>
            <w:r w:rsidRPr="00CC7446">
              <w:rPr>
                <w:rFonts w:ascii="Verdana" w:hAnsi="Verdana" w:cs="Arial"/>
                <w:b/>
                <w:bCs/>
                <w:sz w:val="18"/>
                <w:szCs w:val="18"/>
              </w:rPr>
              <w:t xml:space="preserve"> měsíců </w:t>
            </w:r>
            <w:r w:rsidR="00C53CE9" w:rsidRPr="008C2570">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09C4A607" w:rsidR="00972DAB" w:rsidRPr="00CC7446" w:rsidRDefault="00F87D24"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5A75ECCE" w:rsidR="00972DAB" w:rsidRPr="00CC7446" w:rsidRDefault="00C53CE9" w:rsidP="00972DAB">
            <w:pPr>
              <w:spacing w:after="120"/>
              <w:jc w:val="center"/>
              <w:rPr>
                <w:rFonts w:ascii="Verdana" w:hAnsi="Verdana" w:cs="Arial"/>
                <w:b/>
                <w:bCs/>
                <w:sz w:val="18"/>
                <w:szCs w:val="18"/>
              </w:rPr>
            </w:pPr>
            <w:r>
              <w:rPr>
                <w:rFonts w:ascii="Verdana" w:hAnsi="Verdana" w:cs="Arial"/>
                <w:b/>
                <w:bCs/>
                <w:sz w:val="18"/>
                <w:szCs w:val="18"/>
              </w:rPr>
              <w:t>11</w:t>
            </w:r>
            <w:r w:rsidR="00972DAB" w:rsidRPr="00CC7446">
              <w:rPr>
                <w:rFonts w:ascii="Verdana" w:hAnsi="Verdana" w:cs="Arial"/>
                <w:b/>
                <w:bCs/>
                <w:sz w:val="18"/>
                <w:szCs w:val="18"/>
              </w:rPr>
              <w:t>/</w:t>
            </w:r>
            <w:r w:rsidR="008C2570" w:rsidRPr="00CC7446">
              <w:rPr>
                <w:rFonts w:ascii="Verdana" w:hAnsi="Verdana" w:cs="Arial"/>
                <w:b/>
                <w:bCs/>
                <w:sz w:val="18"/>
                <w:szCs w:val="18"/>
              </w:rPr>
              <w:t>20</w:t>
            </w:r>
            <w:r w:rsidR="008C2570">
              <w:rPr>
                <w:rFonts w:ascii="Verdana" w:hAnsi="Verdana" w:cs="Arial"/>
                <w:b/>
                <w:bCs/>
                <w:sz w:val="18"/>
                <w:szCs w:val="18"/>
              </w:rPr>
              <w:t>25</w:t>
            </w:r>
            <w:r w:rsidR="008C2570" w:rsidRPr="00CC7446">
              <w:rPr>
                <w:rFonts w:ascii="Verdana" w:hAnsi="Verdana" w:cs="Arial"/>
                <w:b/>
                <w:bCs/>
                <w:sz w:val="18"/>
                <w:szCs w:val="18"/>
              </w:rPr>
              <w:t>–11</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51ED771C"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55432D">
              <w:rPr>
                <w:rFonts w:ascii="Verdana" w:hAnsi="Verdana" w:cs="Arial"/>
                <w:b w:val="0"/>
                <w:sz w:val="18"/>
                <w:szCs w:val="18"/>
                <w:u w:val="none"/>
                <w:lang w:val="cs-CZ"/>
              </w:rPr>
              <w:t>12 </w:t>
            </w:r>
            <w:r w:rsidR="00972DAB" w:rsidRPr="00CC7446">
              <w:rPr>
                <w:rFonts w:ascii="Verdana" w:hAnsi="Verdana" w:cs="Arial"/>
                <w:b w:val="0"/>
                <w:sz w:val="18"/>
                <w:szCs w:val="18"/>
                <w:u w:val="none"/>
                <w:lang w:val="cs-CZ"/>
              </w:rPr>
              <w:t>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bookmarkEnd w:id="1"/>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lastRenderedPageBreak/>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139963E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8C2570" w:rsidRPr="001908F2">
        <w:rPr>
          <w:rFonts w:ascii="Verdana" w:hAnsi="Verdana" w:cs="Arial"/>
          <w:b/>
          <w:sz w:val="18"/>
          <w:szCs w:val="18"/>
        </w:rPr>
        <w:t>]</w:t>
      </w:r>
      <w:r w:rsidR="008C2570" w:rsidRPr="00CC7446">
        <w:rPr>
          <w:rFonts w:ascii="Verdana" w:hAnsi="Verdana" w:cs="Arial"/>
          <w:b/>
          <w:sz w:val="18"/>
          <w:szCs w:val="18"/>
        </w:rPr>
        <w:t>, -</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397AC373"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8C2570" w:rsidRPr="001908F2">
        <w:rPr>
          <w:rFonts w:ascii="Verdana" w:hAnsi="Verdana" w:cs="Arial"/>
          <w:b/>
          <w:sz w:val="18"/>
          <w:szCs w:val="18"/>
        </w:rPr>
        <w:t>]</w:t>
      </w:r>
      <w:r w:rsidR="008C2570" w:rsidRPr="00CC7446">
        <w:rPr>
          <w:rFonts w:ascii="Verdana" w:hAnsi="Verdana" w:cs="Arial"/>
          <w:sz w:val="18"/>
          <w:szCs w:val="18"/>
        </w:rPr>
        <w:t>, -</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16E9F33"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8C2570" w:rsidRPr="001908F2">
        <w:rPr>
          <w:rFonts w:ascii="Verdana" w:hAnsi="Verdana" w:cs="Arial"/>
          <w:b/>
          <w:sz w:val="18"/>
          <w:szCs w:val="18"/>
        </w:rPr>
        <w:t>]</w:t>
      </w:r>
      <w:r w:rsidR="008C2570" w:rsidRPr="00CC7446">
        <w:rPr>
          <w:rFonts w:ascii="Verdana" w:hAnsi="Verdana" w:cs="Arial"/>
          <w:sz w:val="18"/>
          <w:szCs w:val="18"/>
        </w:rPr>
        <w:t>, -</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8F1185" w:rsidRDefault="00E85B78" w:rsidP="00B753FC">
            <w:pPr>
              <w:rPr>
                <w:rFonts w:ascii="Verdana" w:hAnsi="Verdana" w:cs="Arial"/>
                <w:strike/>
                <w:sz w:val="18"/>
                <w:szCs w:val="18"/>
                <w:lang w:eastAsia="en-US"/>
              </w:rPr>
            </w:pPr>
            <w:r w:rsidRPr="008F1185">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8F1185" w:rsidRDefault="00E85B78" w:rsidP="00B753FC">
            <w:pPr>
              <w:rPr>
                <w:rFonts w:ascii="Verdana" w:hAnsi="Verdana" w:cs="Arial"/>
                <w:strike/>
                <w:sz w:val="18"/>
                <w:szCs w:val="18"/>
              </w:rPr>
            </w:pPr>
            <w:r w:rsidRPr="008F1185">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17AF99C"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r w:rsidR="008C2570" w:rsidRPr="00CC7446">
        <w:rPr>
          <w:rFonts w:ascii="Verdana" w:hAnsi="Verdana"/>
          <w:b/>
          <w:i w:val="0"/>
          <w:sz w:val="18"/>
          <w:szCs w:val="18"/>
        </w:rPr>
        <w:t>plnění</w:t>
      </w:r>
      <w:r w:rsidR="008C2570" w:rsidRPr="00CC7446">
        <w:rPr>
          <w:rFonts w:ascii="Verdana" w:hAnsi="Verdana"/>
          <w:i w:val="0"/>
          <w:sz w:val="18"/>
          <w:szCs w:val="18"/>
        </w:rPr>
        <w:t xml:space="preserve"> – fakturace</w:t>
      </w:r>
      <w:r w:rsidR="00C72FE7" w:rsidRPr="00CC7446">
        <w:rPr>
          <w:rFonts w:ascii="Verdana" w:hAnsi="Verdana"/>
          <w:i w:val="0"/>
          <w:sz w:val="18"/>
          <w:szCs w:val="18"/>
        </w:rPr>
        <w:t xml:space="preserve"> ceny dle odst. 5.2. smlouvy</w:t>
      </w:r>
      <w:r w:rsidR="00575D9E" w:rsidRPr="00CC7446">
        <w:rPr>
          <w:rFonts w:ascii="Verdana" w:hAnsi="Verdana"/>
          <w:i w:val="0"/>
          <w:sz w:val="18"/>
          <w:szCs w:val="18"/>
        </w:rPr>
        <w:t>,</w:t>
      </w:r>
      <w:r w:rsidR="002E58B5" w:rsidRPr="00CC7446">
        <w:rPr>
          <w:rFonts w:ascii="Verdana" w:hAnsi="Verdana"/>
          <w:i w:val="0"/>
          <w:sz w:val="18"/>
          <w:szCs w:val="18"/>
        </w:rPr>
        <w:t xml:space="preserve"> </w:t>
      </w:r>
      <w:bookmarkStart w:id="2" w:name="_Hlk163812635"/>
      <w:r w:rsidR="0055432D" w:rsidRPr="00CC7446">
        <w:rPr>
          <w:rFonts w:ascii="Verdana" w:hAnsi="Verdana"/>
          <w:b/>
          <w:i w:val="0"/>
          <w:sz w:val="18"/>
          <w:szCs w:val="18"/>
        </w:rPr>
        <w:t xml:space="preserve">nejvýše však </w:t>
      </w:r>
      <w:r w:rsidR="0055432D">
        <w:rPr>
          <w:rFonts w:ascii="Verdana" w:hAnsi="Verdana"/>
          <w:b/>
          <w:i w:val="0"/>
          <w:sz w:val="18"/>
          <w:szCs w:val="18"/>
        </w:rPr>
        <w:t>40</w:t>
      </w:r>
      <w:r w:rsidR="0055432D" w:rsidRPr="00CC7446">
        <w:rPr>
          <w:rFonts w:ascii="Verdana" w:hAnsi="Verdana"/>
          <w:b/>
          <w:i w:val="0"/>
          <w:sz w:val="18"/>
          <w:szCs w:val="18"/>
        </w:rPr>
        <w:t xml:space="preserve"> % ceny díla</w:t>
      </w:r>
      <w:r w:rsidR="0055432D" w:rsidRPr="00CC7446">
        <w:rPr>
          <w:rFonts w:ascii="Verdana" w:hAnsi="Verdana"/>
          <w:i w:val="0"/>
          <w:sz w:val="18"/>
          <w:szCs w:val="18"/>
        </w:rPr>
        <w:t xml:space="preserve"> bez</w:t>
      </w:r>
      <w:r w:rsidR="0055432D">
        <w:rPr>
          <w:rFonts w:ascii="Verdana" w:hAnsi="Verdana"/>
          <w:i w:val="0"/>
          <w:sz w:val="18"/>
          <w:szCs w:val="18"/>
        </w:rPr>
        <w:t xml:space="preserve"> Dozoru </w:t>
      </w:r>
      <w:bookmarkEnd w:id="2"/>
      <w:r w:rsidR="0055432D">
        <w:rPr>
          <w:rFonts w:ascii="Verdana" w:hAnsi="Verdana"/>
          <w:i w:val="0"/>
          <w:sz w:val="18"/>
          <w:szCs w:val="18"/>
        </w:rPr>
        <w:t>projektanta, tj.</w:t>
      </w:r>
      <w:r w:rsidR="002E58B5" w:rsidRPr="00CC7446">
        <w:rPr>
          <w:rFonts w:ascii="Verdana" w:hAnsi="Verdana"/>
          <w:i w:val="0"/>
          <w:sz w:val="18"/>
          <w:szCs w:val="18"/>
        </w:rPr>
        <w:t xml:space="preserve"> částka ve výši</w:t>
      </w:r>
      <w:r w:rsidR="001908F2">
        <w:rPr>
          <w:rFonts w:ascii="Verdana" w:hAnsi="Verdana"/>
          <w:i w:val="0"/>
          <w:sz w:val="18"/>
          <w:szCs w:val="18"/>
        </w:rPr>
        <w:t xml:space="preserve"> </w:t>
      </w:r>
      <w:r w:rsidR="001908F2" w:rsidRPr="001908F2">
        <w:rPr>
          <w:rFonts w:ascii="Verdana" w:hAnsi="Verdana"/>
          <w:b/>
          <w:i w:val="0"/>
          <w:sz w:val="18"/>
          <w:szCs w:val="18"/>
        </w:rPr>
        <w:t>[</w:t>
      </w:r>
      <w:proofErr w:type="gramStart"/>
      <w:r w:rsidR="001908F2" w:rsidRPr="001908F2">
        <w:rPr>
          <w:rFonts w:ascii="Verdana" w:hAnsi="Verdana"/>
          <w:b/>
          <w:i w:val="0"/>
          <w:sz w:val="18"/>
          <w:szCs w:val="18"/>
        </w:rPr>
        <w:t>VLOŽÍ</w:t>
      </w:r>
      <w:proofErr w:type="gramEnd"/>
      <w:r w:rsidR="001908F2" w:rsidRPr="001908F2">
        <w:rPr>
          <w:rFonts w:ascii="Verdana" w:hAnsi="Verdana"/>
          <w:b/>
          <w:i w:val="0"/>
          <w:sz w:val="18"/>
          <w:szCs w:val="18"/>
        </w:rPr>
        <w:t xml:space="preserve"> ZHOTOVITEL</w:t>
      </w:r>
      <w:r w:rsidR="008C2570" w:rsidRPr="001908F2">
        <w:rPr>
          <w:rFonts w:ascii="Verdana" w:hAnsi="Verdana"/>
          <w:b/>
          <w:i w:val="0"/>
          <w:sz w:val="18"/>
          <w:szCs w:val="18"/>
        </w:rPr>
        <w:t>]</w:t>
      </w:r>
      <w:r w:rsidR="008C2570" w:rsidRPr="001908F2">
        <w:rPr>
          <w:rFonts w:ascii="Verdana" w:hAnsi="Verdana"/>
          <w:i w:val="0"/>
          <w:sz w:val="18"/>
          <w:szCs w:val="18"/>
        </w:rPr>
        <w:t>,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1A65471F"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2. dílčí etapa </w:t>
      </w:r>
      <w:r w:rsidR="0055432D" w:rsidRPr="00CC7446">
        <w:rPr>
          <w:rFonts w:ascii="Verdana" w:hAnsi="Verdana"/>
          <w:b/>
          <w:i w:val="0"/>
          <w:sz w:val="18"/>
          <w:szCs w:val="18"/>
        </w:rPr>
        <w:t>plnění – bez</w:t>
      </w:r>
      <w:r w:rsidR="0055432D" w:rsidRPr="0055432D">
        <w:rPr>
          <w:rFonts w:ascii="Verdana" w:hAnsi="Verdana"/>
          <w:b/>
          <w:bCs/>
          <w:i w:val="0"/>
          <w:iCs/>
          <w:sz w:val="18"/>
          <w:szCs w:val="18"/>
        </w:rPr>
        <w:t xml:space="preserve"> </w:t>
      </w:r>
      <w:r w:rsidRPr="0055432D">
        <w:rPr>
          <w:rFonts w:ascii="Verdana" w:hAnsi="Verdana"/>
          <w:b/>
          <w:bCs/>
          <w:i w:val="0"/>
          <w:iCs/>
          <w:sz w:val="18"/>
          <w:szCs w:val="18"/>
        </w:rPr>
        <w:t>fakturace</w:t>
      </w:r>
      <w:r w:rsidRPr="00CC7446">
        <w:rPr>
          <w:rFonts w:ascii="Verdana" w:hAnsi="Verdana"/>
          <w:i w:val="0"/>
          <w:sz w:val="18"/>
          <w:szCs w:val="18"/>
        </w:rPr>
        <w:t xml:space="preserve"> </w:t>
      </w:r>
    </w:p>
    <w:p w14:paraId="33C65F34" w14:textId="3D778C51"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 xml:space="preserve">3. dílčí etapa </w:t>
      </w:r>
      <w:r w:rsidR="0055432D" w:rsidRPr="00CC7446">
        <w:rPr>
          <w:rFonts w:ascii="Verdana" w:hAnsi="Verdana"/>
          <w:b/>
          <w:i w:val="0"/>
          <w:sz w:val="18"/>
          <w:szCs w:val="18"/>
        </w:rPr>
        <w:t>plnění – fakturace</w:t>
      </w:r>
      <w:r w:rsidR="00575D9E" w:rsidRPr="00CC7446">
        <w:rPr>
          <w:rFonts w:ascii="Verdana" w:hAnsi="Verdana"/>
          <w:i w:val="0"/>
          <w:sz w:val="18"/>
          <w:szCs w:val="18"/>
        </w:rPr>
        <w:t xml:space="preserve"> ceny dle odst. 5.2. smlouvy, </w:t>
      </w:r>
      <w:r w:rsidR="0055432D" w:rsidRPr="0055432D">
        <w:rPr>
          <w:rFonts w:ascii="Verdana" w:hAnsi="Verdana"/>
          <w:b/>
          <w:bCs/>
          <w:i w:val="0"/>
          <w:sz w:val="18"/>
          <w:szCs w:val="18"/>
        </w:rPr>
        <w:t xml:space="preserve">nejvýše však </w:t>
      </w:r>
      <w:r w:rsidR="0055432D">
        <w:rPr>
          <w:rFonts w:ascii="Verdana" w:hAnsi="Verdana"/>
          <w:b/>
          <w:bCs/>
          <w:i w:val="0"/>
          <w:sz w:val="18"/>
          <w:szCs w:val="18"/>
        </w:rPr>
        <w:t>6</w:t>
      </w:r>
      <w:r w:rsidR="0055432D" w:rsidRPr="0055432D">
        <w:rPr>
          <w:rFonts w:ascii="Verdana" w:hAnsi="Verdana"/>
          <w:b/>
          <w:bCs/>
          <w:i w:val="0"/>
          <w:sz w:val="18"/>
          <w:szCs w:val="18"/>
        </w:rPr>
        <w:t>0 % ceny</w:t>
      </w:r>
      <w:r w:rsidR="0055432D" w:rsidRPr="0055432D">
        <w:rPr>
          <w:rFonts w:ascii="Verdana" w:hAnsi="Verdana"/>
          <w:i w:val="0"/>
          <w:sz w:val="18"/>
          <w:szCs w:val="18"/>
        </w:rPr>
        <w:t xml:space="preserve"> díla bez Dozoru projektanta</w:t>
      </w:r>
      <w:r w:rsidR="0055432D">
        <w:rPr>
          <w:rFonts w:ascii="Verdana" w:hAnsi="Verdana"/>
          <w:i w:val="0"/>
          <w:sz w:val="18"/>
          <w:szCs w:val="18"/>
        </w:rPr>
        <w:t xml:space="preserve">, </w:t>
      </w:r>
      <w:r w:rsidR="00575D9E" w:rsidRPr="00CC7446">
        <w:rPr>
          <w:rFonts w:ascii="Verdana" w:hAnsi="Verdana"/>
          <w:i w:val="0"/>
          <w:sz w:val="18"/>
          <w:szCs w:val="18"/>
        </w:rPr>
        <w:t>tj. částka ve výši</w:t>
      </w:r>
      <w:r w:rsidR="001908F2">
        <w:rPr>
          <w:rFonts w:ascii="Verdana" w:hAnsi="Verdana"/>
          <w:i w:val="0"/>
          <w:sz w:val="18"/>
          <w:szCs w:val="18"/>
        </w:rPr>
        <w:t xml:space="preserve"> </w:t>
      </w:r>
      <w:r w:rsidR="00F90F3C">
        <w:rPr>
          <w:rFonts w:ascii="Verdana" w:hAnsi="Verdana"/>
          <w:b/>
          <w:i w:val="0"/>
          <w:sz w:val="18"/>
          <w:szCs w:val="18"/>
        </w:rPr>
        <w:t>[</w:t>
      </w:r>
      <w:proofErr w:type="gramStart"/>
      <w:r w:rsidR="00F90F3C">
        <w:rPr>
          <w:rFonts w:ascii="Verdana" w:hAnsi="Verdana"/>
          <w:b/>
          <w:i w:val="0"/>
          <w:sz w:val="18"/>
          <w:szCs w:val="18"/>
        </w:rPr>
        <w:t>VLOŽÍ</w:t>
      </w:r>
      <w:proofErr w:type="gramEnd"/>
      <w:r w:rsidR="00F90F3C">
        <w:rPr>
          <w:rFonts w:ascii="Verdana" w:hAnsi="Verdana"/>
          <w:b/>
          <w:i w:val="0"/>
          <w:sz w:val="18"/>
          <w:szCs w:val="18"/>
        </w:rPr>
        <w:t xml:space="preserve"> ZHOTOVITEL</w:t>
      </w:r>
      <w:r w:rsidR="0055432D">
        <w:rPr>
          <w:rFonts w:ascii="Verdana" w:hAnsi="Verdana"/>
          <w:b/>
          <w:i w:val="0"/>
          <w:sz w:val="18"/>
          <w:szCs w:val="18"/>
        </w:rPr>
        <w:t>]</w:t>
      </w:r>
      <w:r w:rsidR="0055432D" w:rsidRPr="001908F2">
        <w:rPr>
          <w:rFonts w:ascii="Verdana" w:hAnsi="Verdana"/>
          <w:i w:val="0"/>
          <w:sz w:val="18"/>
          <w:szCs w:val="18"/>
        </w:rPr>
        <w:t>, -</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3439A238"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 xml:space="preserve">4. dílčí etapa </w:t>
      </w:r>
      <w:r w:rsidR="00552138" w:rsidRPr="00CC7446">
        <w:rPr>
          <w:rFonts w:ascii="Verdana" w:hAnsi="Verdana"/>
          <w:b/>
          <w:i w:val="0"/>
          <w:sz w:val="18"/>
          <w:szCs w:val="18"/>
        </w:rPr>
        <w:t>plnění</w:t>
      </w:r>
      <w:r w:rsidR="00552138">
        <w:rPr>
          <w:rFonts w:ascii="Verdana" w:hAnsi="Verdana"/>
          <w:b/>
          <w:i w:val="0"/>
          <w:sz w:val="18"/>
          <w:szCs w:val="18"/>
        </w:rPr>
        <w:t xml:space="preserve"> </w:t>
      </w:r>
      <w:r w:rsidR="00552138" w:rsidRPr="00CC7446">
        <w:rPr>
          <w:rFonts w:ascii="Verdana" w:hAnsi="Verdana"/>
          <w:i w:val="0"/>
          <w:sz w:val="18"/>
          <w:szCs w:val="18"/>
        </w:rPr>
        <w:t>– fakturace</w:t>
      </w:r>
      <w:r w:rsidRPr="00CC7446">
        <w:rPr>
          <w:rFonts w:ascii="Verdana" w:hAnsi="Verdana"/>
          <w:i w:val="0"/>
          <w:sz w:val="18"/>
          <w:szCs w:val="18"/>
        </w:rPr>
        <w:t xml:space="preserv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w:t>
      </w:r>
      <w:proofErr w:type="gramStart"/>
      <w:r w:rsidR="001908F2" w:rsidRPr="001908F2">
        <w:rPr>
          <w:rFonts w:ascii="Verdana" w:hAnsi="Verdana"/>
          <w:b/>
          <w:i w:val="0"/>
          <w:sz w:val="18"/>
          <w:szCs w:val="18"/>
        </w:rPr>
        <w:t>VLOŽÍ</w:t>
      </w:r>
      <w:proofErr w:type="gramEnd"/>
      <w:r w:rsidR="001908F2" w:rsidRPr="001908F2">
        <w:rPr>
          <w:rFonts w:ascii="Verdana" w:hAnsi="Verdana"/>
          <w:b/>
          <w:i w:val="0"/>
          <w:sz w:val="18"/>
          <w:szCs w:val="18"/>
        </w:rPr>
        <w:t xml:space="preserve"> ZHOTOVITEL</w:t>
      </w:r>
      <w:r w:rsidR="008C2570" w:rsidRPr="001908F2">
        <w:rPr>
          <w:rFonts w:ascii="Verdana" w:hAnsi="Verdana"/>
          <w:b/>
          <w:i w:val="0"/>
          <w:sz w:val="18"/>
          <w:szCs w:val="18"/>
        </w:rPr>
        <w:t>]</w:t>
      </w:r>
      <w:r w:rsidR="008C2570" w:rsidRPr="001908F2">
        <w:rPr>
          <w:rFonts w:ascii="Verdana" w:hAnsi="Verdana"/>
          <w:i w:val="0"/>
          <w:sz w:val="18"/>
          <w:szCs w:val="18"/>
        </w:rPr>
        <w:t>, -</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proofErr w:type="spellStart"/>
      <w:r w:rsidR="005C62FC" w:rsidRPr="00CC7446">
        <w:rPr>
          <w:rFonts w:ascii="Verdana" w:hAnsi="Verdana" w:cs="Arial"/>
          <w:bCs/>
          <w:sz w:val="18"/>
          <w:szCs w:val="18"/>
        </w:rPr>
        <w:t>áruka</w:t>
      </w:r>
      <w:proofErr w:type="spellEnd"/>
      <w:r w:rsidR="005C62FC" w:rsidRPr="00CC7446">
        <w:rPr>
          <w:rFonts w:ascii="Verdana" w:hAnsi="Verdana" w:cs="Arial"/>
          <w:bCs/>
          <w:sz w:val="18"/>
          <w:szCs w:val="18"/>
        </w:rPr>
        <w:t xml:space="preserve">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3"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3"/>
    </w:p>
    <w:p w14:paraId="217A21C6" w14:textId="5CB72882"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w:t>
      </w:r>
      <w:r w:rsidR="0055432D">
        <w:rPr>
          <w:rFonts w:ascii="Verdana" w:hAnsi="Verdana" w:cs="Arial"/>
          <w:sz w:val="18"/>
          <w:szCs w:val="18"/>
        </w:rPr>
        <w:t> </w:t>
      </w:r>
      <w:r w:rsidR="00D2196B" w:rsidRPr="00CC7446">
        <w:rPr>
          <w:rFonts w:ascii="Verdana" w:hAnsi="Verdana" w:cs="Arial"/>
          <w:sz w:val="18"/>
          <w:szCs w:val="18"/>
        </w:rPr>
        <w:t>% z celkové ceny díla (bez DPH) za každý započatý den prodlení v případě neuzavření pojistné smlouvy nebo jejího neudržování v platnosti dle čl.</w:t>
      </w:r>
      <w:r w:rsidR="0055432D">
        <w:rPr>
          <w:rFonts w:ascii="Verdana" w:hAnsi="Verdana" w:cs="Arial"/>
          <w:sz w:val="18"/>
          <w:szCs w:val="18"/>
        </w:rPr>
        <w:t> </w:t>
      </w:r>
      <w:r w:rsidR="00D2196B" w:rsidRPr="00CC7446">
        <w:rPr>
          <w:rFonts w:ascii="Verdana" w:hAnsi="Verdana" w:cs="Arial"/>
          <w:sz w:val="18"/>
          <w:szCs w:val="18"/>
        </w:rPr>
        <w:t>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086FB323"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55432D">
        <w:rPr>
          <w:rFonts w:ascii="Verdana" w:hAnsi="Verdana" w:cs="Arial"/>
          <w:sz w:val="18"/>
          <w:szCs w:val="18"/>
        </w:rPr>
        <w:t> </w:t>
      </w:r>
      <w:r w:rsidR="00F100D8" w:rsidRPr="00CC7446">
        <w:rPr>
          <w:rFonts w:ascii="Verdana" w:hAnsi="Verdana" w:cs="Arial"/>
          <w:sz w:val="18"/>
          <w:szCs w:val="18"/>
        </w:rPr>
        <w:t>%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451B3A5C"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w:t>
      </w:r>
      <w:r w:rsidR="0055432D">
        <w:rPr>
          <w:rFonts w:ascii="Verdana" w:hAnsi="Verdana" w:cs="Arial"/>
          <w:sz w:val="18"/>
          <w:szCs w:val="18"/>
        </w:rPr>
        <w:t>:</w:t>
      </w:r>
      <w:r w:rsidR="008442F7" w:rsidRPr="00CC7446">
        <w:rPr>
          <w:rFonts w:ascii="Verdana" w:hAnsi="Verdana" w:cs="Arial"/>
          <w:sz w:val="18"/>
          <w:szCs w:val="18"/>
        </w:rPr>
        <w:t>00 hod. do 15</w:t>
      </w:r>
      <w:r w:rsidR="0055432D">
        <w:rPr>
          <w:rFonts w:ascii="Verdana" w:hAnsi="Verdana" w:cs="Arial"/>
          <w:sz w:val="18"/>
          <w:szCs w:val="18"/>
        </w:rPr>
        <w:t>:</w:t>
      </w:r>
      <w:r w:rsidR="008442F7" w:rsidRPr="00CC7446">
        <w:rPr>
          <w:rFonts w:ascii="Verdana" w:hAnsi="Verdana" w:cs="Arial"/>
          <w:sz w:val="18"/>
          <w:szCs w:val="18"/>
        </w:rPr>
        <w:t>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4"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4"/>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7"/>
      <w:footerReference w:type="default" r:id="rId18"/>
      <w:headerReference w:type="first" r:id="rId19"/>
      <w:footerReference w:type="first" r:id="rId20"/>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A85ED" w14:textId="77777777" w:rsidR="003600D1" w:rsidRDefault="003600D1">
      <w:r>
        <w:separator/>
      </w:r>
    </w:p>
  </w:endnote>
  <w:endnote w:type="continuationSeparator" w:id="0">
    <w:p w14:paraId="4C7ADE9E" w14:textId="77777777" w:rsidR="003600D1" w:rsidRDefault="0036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384F18D"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F17EB">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54FB58E7"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3F17EB">
            <w:rPr>
              <w:noProof/>
            </w:rPr>
            <w:t>„Zřízení nové kolejové váhy v obvodu ŽST Plzeň hl. n.“</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30DEDC2A" w:rsidR="00D437A4" w:rsidRDefault="008C2570">
    <w:pPr>
      <w:pStyle w:val="Zpat"/>
    </w:pPr>
    <w:permStart w:id="1341599361" w:edGrp="everyone"/>
    <w:r>
      <w:rPr>
        <w:noProof/>
      </w:rPr>
      <w:drawing>
        <wp:inline distT="0" distB="0" distL="0" distR="0" wp14:anchorId="76F7080A" wp14:editId="2A58EF3E">
          <wp:extent cx="1463040" cy="841375"/>
          <wp:effectExtent l="0" t="0" r="3810" b="0"/>
          <wp:docPr id="13951036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841375"/>
                  </a:xfrm>
                  <a:prstGeom prst="rect">
                    <a:avLst/>
                  </a:prstGeom>
                  <a:noFill/>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0FD7F" w14:textId="77777777" w:rsidR="003600D1" w:rsidRDefault="003600D1">
      <w:r>
        <w:separator/>
      </w:r>
    </w:p>
  </w:footnote>
  <w:footnote w:type="continuationSeparator" w:id="0">
    <w:p w14:paraId="38FBED09" w14:textId="77777777" w:rsidR="003600D1" w:rsidRDefault="00360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3wZEd0gny/cN3W7Nq31CddFTIyREOY0wvDQR51pfOb4FZNP83ioeiD6ugdyX6qkWrmN07pLX/A7/JvylGz6xEA==" w:salt="9eQbYKAEelv5XAfW5Os3v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3AE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42A"/>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1BF"/>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00D1"/>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17EB"/>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07B6F"/>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133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5867"/>
    <w:rsid w:val="005472BD"/>
    <w:rsid w:val="005518A1"/>
    <w:rsid w:val="00552138"/>
    <w:rsid w:val="0055398E"/>
    <w:rsid w:val="0055432D"/>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D5AFB"/>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04C8"/>
    <w:rsid w:val="006A14BB"/>
    <w:rsid w:val="006A45B7"/>
    <w:rsid w:val="006A7423"/>
    <w:rsid w:val="006A775D"/>
    <w:rsid w:val="006A7F76"/>
    <w:rsid w:val="006B00C5"/>
    <w:rsid w:val="006B0DD1"/>
    <w:rsid w:val="006B3B79"/>
    <w:rsid w:val="006B4A8F"/>
    <w:rsid w:val="006C4B94"/>
    <w:rsid w:val="006C5B70"/>
    <w:rsid w:val="006C7A4E"/>
    <w:rsid w:val="006D24E9"/>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17C5E"/>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17D"/>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4A81"/>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570"/>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185"/>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57E"/>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B78C0"/>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1B9A"/>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3CE9"/>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1EAE"/>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4DA1"/>
    <w:rsid w:val="00DD6448"/>
    <w:rsid w:val="00DE0343"/>
    <w:rsid w:val="00DE2629"/>
    <w:rsid w:val="00DE2CA6"/>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3E67"/>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87D24"/>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1581"/>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8C2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zpravni@spravazeleznic.cz" TargetMode="External"/><Relationship Id="rId13" Type="http://schemas.openxmlformats.org/officeDocument/2006/relationships/hyperlink" Target="https://www.urs.cz/software-a-data/cenova-soustava-ur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fdi.cz/pravidla-metodiky-a-ceniky/metodik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5" Type="http://schemas.openxmlformats.org/officeDocument/2006/relationships/hyperlink" Target="https://www.szdc.cz/" TargetMode="External"/><Relationship Id="rId23" Type="http://schemas.openxmlformats.org/officeDocument/2006/relationships/theme" Target="theme/theme1.xml"/><Relationship Id="rId10" Type="http://schemas.openxmlformats.org/officeDocument/2006/relationships/hyperlink" Target="mailto:KuglerO@spravazeleznic.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lasovaM@spravazeleznic.cz" TargetMode="External"/><Relationship Id="rId14" Type="http://schemas.openxmlformats.org/officeDocument/2006/relationships/hyperlink" Target="http://www.tudc.cz/"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A018E"/>
    <w:rsid w:val="001B34C1"/>
    <w:rsid w:val="001D2697"/>
    <w:rsid w:val="003C0A70"/>
    <w:rsid w:val="004329D3"/>
    <w:rsid w:val="004D4F6A"/>
    <w:rsid w:val="005816A6"/>
    <w:rsid w:val="00591DC3"/>
    <w:rsid w:val="0059660E"/>
    <w:rsid w:val="005D7D24"/>
    <w:rsid w:val="005E7EC2"/>
    <w:rsid w:val="00655775"/>
    <w:rsid w:val="00707222"/>
    <w:rsid w:val="00727579"/>
    <w:rsid w:val="00750946"/>
    <w:rsid w:val="007B6DFD"/>
    <w:rsid w:val="007D4EBD"/>
    <w:rsid w:val="00864D84"/>
    <w:rsid w:val="008C1F12"/>
    <w:rsid w:val="008C2F26"/>
    <w:rsid w:val="00952E4B"/>
    <w:rsid w:val="00984A18"/>
    <w:rsid w:val="00AC48A6"/>
    <w:rsid w:val="00AE1934"/>
    <w:rsid w:val="00B306BC"/>
    <w:rsid w:val="00B845B8"/>
    <w:rsid w:val="00BE29EF"/>
    <w:rsid w:val="00C06736"/>
    <w:rsid w:val="00C55CB0"/>
    <w:rsid w:val="00C71D97"/>
    <w:rsid w:val="00CD3525"/>
    <w:rsid w:val="00CF701F"/>
    <w:rsid w:val="00DA468D"/>
    <w:rsid w:val="00E851E5"/>
    <w:rsid w:val="00F84D50"/>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Pages>
  <Words>9929</Words>
  <Characters>58587</Characters>
  <Application>Microsoft Office Word</Application>
  <DocSecurity>8</DocSecurity>
  <Lines>488</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8</cp:revision>
  <cp:lastPrinted>2023-02-02T09:23:00Z</cp:lastPrinted>
  <dcterms:created xsi:type="dcterms:W3CDTF">2024-04-16T10:59:00Z</dcterms:created>
  <dcterms:modified xsi:type="dcterms:W3CDTF">2024-04-26T09:39:00Z</dcterms:modified>
</cp:coreProperties>
</file>