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ulkaodvolacchadoplujcchdaj"/>
        <w:tblW w:w="8674" w:type="dxa"/>
        <w:tblLayout w:type="fixed"/>
        <w:tblCellMar>
          <w:top w:w="0" w:type="dxa"/>
          <w:bottom w:w="0" w:type="dxa"/>
        </w:tblCellMar>
        <w:tblLook w:val="04A0" w:firstRow="1" w:lastRow="0" w:firstColumn="1" w:lastColumn="0" w:noHBand="0" w:noVBand="1"/>
      </w:tblPr>
      <w:tblGrid>
        <w:gridCol w:w="8674"/>
      </w:tblGrid>
      <w:tr w:rsidR="00EE2F0C" w:rsidRPr="00331E6D" w14:paraId="149EEF09" w14:textId="77777777" w:rsidTr="003668A7">
        <w:trPr>
          <w:trHeight w:val="5613"/>
        </w:trPr>
        <w:tc>
          <w:tcPr>
            <w:tcW w:w="8674" w:type="dxa"/>
          </w:tcPr>
          <w:p w14:paraId="6A107680" w14:textId="2304F9BF" w:rsidR="00EE2F0C" w:rsidRPr="00331E6D" w:rsidRDefault="00AB3891" w:rsidP="00AB3891">
            <w:pPr>
              <w:pStyle w:val="Stavnebourendokumentu"/>
              <w:tabs>
                <w:tab w:val="right" w:pos="8675"/>
              </w:tabs>
            </w:pPr>
            <w:bookmarkStart w:id="0" w:name="_Toc499564342"/>
            <w:bookmarkStart w:id="1" w:name="_Toc499564365"/>
            <w:bookmarkStart w:id="2" w:name="_Toc499564758"/>
            <w:r>
              <w:rPr>
                <w:noProof/>
                <w:lang w:eastAsia="cs-CZ"/>
              </w:rPr>
              <w:t xml:space="preserve">  </w:t>
            </w:r>
            <w:r>
              <w:t xml:space="preserve"> </w:t>
            </w:r>
            <w:r w:rsidR="009C4A85" w:rsidRPr="009C4A85">
              <w:rPr>
                <w:noProof/>
                <w:lang w:eastAsia="cs-CZ"/>
              </w:rPr>
              <w:drawing>
                <wp:inline distT="0" distB="0" distL="0" distR="0" wp14:anchorId="1025B0A5" wp14:editId="1271F42E">
                  <wp:extent cx="5509260" cy="3672840"/>
                  <wp:effectExtent l="0" t="0" r="0" b="3810"/>
                  <wp:docPr id="1" name="Obrázek 1" descr="C:\Users\Fridrich\Documents\obecne\foto\2022\220825 Valašské Meziříčí\tisk\VM_napis 2208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ridrich\Documents\obecne\foto\2022\220825 Valašské Meziříčí\tisk\VM_napis 2208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hq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09260" cy="3672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2F0C" w:rsidRPr="00331E6D" w14:paraId="5C769D7F" w14:textId="77777777" w:rsidTr="003668A7">
        <w:trPr>
          <w:trHeight w:val="170"/>
        </w:trPr>
        <w:tc>
          <w:tcPr>
            <w:tcW w:w="8674" w:type="dxa"/>
            <w:shd w:val="clear" w:color="auto" w:fill="002B59" w:themeFill="accent1"/>
            <w:vAlign w:val="bottom"/>
          </w:tcPr>
          <w:p w14:paraId="3044DA47" w14:textId="77777777" w:rsidR="00EE2F0C" w:rsidRPr="00331E6D" w:rsidRDefault="00EE2F0C" w:rsidP="00120D55"/>
        </w:tc>
      </w:tr>
      <w:tr w:rsidR="00EE2F0C" w:rsidRPr="00331E6D" w14:paraId="0F1848A9" w14:textId="77777777" w:rsidTr="003668A7">
        <w:trPr>
          <w:cantSplit/>
          <w:trHeight w:hRule="exact" w:val="5273"/>
        </w:trPr>
        <w:tc>
          <w:tcPr>
            <w:tcW w:w="8674" w:type="dxa"/>
          </w:tcPr>
          <w:sdt>
            <w:sdtPr>
              <w:alias w:val="Název"/>
              <w:tag w:val=""/>
              <w:id w:val="-890489275"/>
              <w:placeholder>
                <w:docPart w:val="6DB6FF40741045838C41239DFAC3C146"/>
              </w:placeholder>
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<w:text/>
            </w:sdtPr>
            <w:sdtEndPr/>
            <w:sdtContent>
              <w:p w14:paraId="4D850AD2" w14:textId="0F2E913A" w:rsidR="00EE2F0C" w:rsidRPr="00331E6D" w:rsidRDefault="00283810" w:rsidP="00120D55">
                <w:pPr>
                  <w:pStyle w:val="Nzev"/>
                </w:pPr>
                <w:r>
                  <w:t>Záměr projektu</w:t>
                </w:r>
              </w:p>
            </w:sdtContent>
          </w:sdt>
          <w:p w14:paraId="03FCF388" w14:textId="6A06BD0F" w:rsidR="004C61C9" w:rsidRDefault="009157F4" w:rsidP="000F2A5F">
            <w:pPr>
              <w:pStyle w:val="Doplkovinformaceknzvudokumentu"/>
              <w:rPr>
                <w:noProof/>
              </w:rPr>
            </w:pPr>
            <w:r>
              <w:t>„</w:t>
            </w:r>
            <w:r w:rsidR="002006F6">
              <w:t>Rekonstrukce nástupišť v ŽST Valašské Meziříčí</w:t>
            </w:r>
            <w:r>
              <w:t>“</w:t>
            </w:r>
          </w:p>
          <w:p w14:paraId="2AD63B7C" w14:textId="27750302" w:rsidR="00C049B1" w:rsidRDefault="00F40A3C" w:rsidP="008A2546">
            <w:pPr>
              <w:pStyle w:val="Doplkovinformaceknzvudokumentu"/>
              <w:rPr>
                <w:noProof/>
              </w:rPr>
            </w:pPr>
            <w:r>
              <w:rPr>
                <w:noProof/>
              </w:rPr>
              <w:t>Příloha F: Doložení současného stavu a případných výsledků průzkumů</w:t>
            </w:r>
          </w:p>
          <w:p w14:paraId="1A1768B3" w14:textId="205BB5C2" w:rsidR="00590F9B" w:rsidRPr="00590F9B" w:rsidRDefault="00590F9B" w:rsidP="00F40A3C">
            <w:pPr>
              <w:pStyle w:val="Doplkovinformaceknzvudokumentu"/>
              <w:rPr>
                <w:szCs w:val="30"/>
              </w:rPr>
            </w:pPr>
          </w:p>
        </w:tc>
      </w:tr>
      <w:tr w:rsidR="00EE2F0C" w:rsidRPr="00331E6D" w14:paraId="1FAA29B1" w14:textId="77777777" w:rsidTr="003668A7">
        <w:trPr>
          <w:trHeight w:val="170"/>
        </w:trPr>
        <w:tc>
          <w:tcPr>
            <w:tcW w:w="8674" w:type="dxa"/>
            <w:shd w:val="clear" w:color="auto" w:fill="002B59" w:themeFill="accent1"/>
          </w:tcPr>
          <w:p w14:paraId="31A846A0" w14:textId="77777777" w:rsidR="00EE2F0C" w:rsidRPr="00331E6D" w:rsidRDefault="00EE2F0C" w:rsidP="00120D55"/>
        </w:tc>
      </w:tr>
    </w:tbl>
    <w:p w14:paraId="5E0E1C4D" w14:textId="77777777" w:rsidR="005C1916" w:rsidRPr="00331E6D" w:rsidRDefault="005C1916" w:rsidP="000B1FCB">
      <w:pPr>
        <w:pStyle w:val="Bezmezer"/>
      </w:pPr>
    </w:p>
    <w:p w14:paraId="5E60AE3B" w14:textId="77777777" w:rsidR="00465115" w:rsidRDefault="00465115" w:rsidP="00D31458">
      <w:pPr>
        <w:sectPr w:rsidR="00465115" w:rsidSect="005F4418"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 w:code="9"/>
          <w:pgMar w:top="1049" w:right="1616" w:bottom="1474" w:left="1616" w:header="595" w:footer="624" w:gutter="0"/>
          <w:cols w:space="708"/>
          <w:titlePg/>
          <w:docGrid w:linePitch="360"/>
        </w:sectPr>
      </w:pPr>
    </w:p>
    <w:p w14:paraId="26D318AB" w14:textId="7AC2A7CF" w:rsidR="00F40A3C" w:rsidRDefault="00F40A3C" w:rsidP="00AF59E3">
      <w:pPr>
        <w:pStyle w:val="Nadpis1"/>
        <w:numPr>
          <w:ilvl w:val="0"/>
          <w:numId w:val="0"/>
        </w:numPr>
        <w:ind w:left="432" w:hanging="432"/>
      </w:pPr>
      <w:r w:rsidRPr="002328D5">
        <w:lastRenderedPageBreak/>
        <w:t>Fotodokumentace</w:t>
      </w:r>
    </w:p>
    <w:p w14:paraId="1137F37B" w14:textId="07327FE5" w:rsidR="00A32D8F" w:rsidRDefault="0028317B" w:rsidP="008A2546">
      <w:pPr>
        <w:pStyle w:val="Titulek"/>
        <w:rPr>
          <w:noProof/>
        </w:rPr>
      </w:pPr>
      <w:r w:rsidRPr="0028317B">
        <w:rPr>
          <w:b w:val="0"/>
          <w:iCs w:val="0"/>
          <w:noProof/>
          <w:color w:val="auto"/>
          <w:lang w:eastAsia="cs-CZ"/>
        </w:rPr>
        <w:drawing>
          <wp:inline distT="0" distB="0" distL="0" distR="0" wp14:anchorId="3E7C4431" wp14:editId="5B472136">
            <wp:extent cx="5507990" cy="3673084"/>
            <wp:effectExtent l="0" t="0" r="0" b="3810"/>
            <wp:docPr id="3" name="Obrázek 3" descr="C:\Users\Fridrich\Desktop\ValMez orto poloh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ridrich\Desktop\ValMez orto polohy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90" cy="3673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2546">
        <w:t xml:space="preserve">Obrázek </w:t>
      </w:r>
      <w:fldSimple w:instr=" SEQ Obrázek \* ARABIC ">
        <w:r w:rsidR="00196E77">
          <w:rPr>
            <w:noProof/>
          </w:rPr>
          <w:t>1</w:t>
        </w:r>
      </w:fldSimple>
      <w:r w:rsidR="00A32D8F">
        <w:rPr>
          <w:noProof/>
        </w:rPr>
        <w:tab/>
      </w:r>
      <w:r w:rsidR="002328D5">
        <w:rPr>
          <w:noProof/>
        </w:rPr>
        <w:t>Ortofotomapa</w:t>
      </w:r>
      <w:r w:rsidR="002E13DA">
        <w:rPr>
          <w:noProof/>
        </w:rPr>
        <w:t xml:space="preserve"> Českého úřadu zeměměřičského a katastrálního</w:t>
      </w:r>
      <w:r w:rsidR="002328D5">
        <w:rPr>
          <w:noProof/>
        </w:rPr>
        <w:t xml:space="preserve"> se zákresem</w:t>
      </w:r>
      <w:r w:rsidR="001452FB">
        <w:rPr>
          <w:noProof/>
        </w:rPr>
        <w:t xml:space="preserve"> míst pořízení</w:t>
      </w:r>
      <w:r w:rsidR="002328D5">
        <w:rPr>
          <w:noProof/>
        </w:rPr>
        <w:t xml:space="preserve"> fotografií</w:t>
      </w:r>
      <w:r w:rsidR="00867075">
        <w:rPr>
          <w:noProof/>
        </w:rPr>
        <w:t>.</w:t>
      </w:r>
    </w:p>
    <w:p w14:paraId="1FD68912" w14:textId="66A5DFD3" w:rsidR="00A32D8F" w:rsidRDefault="009C4A85" w:rsidP="0070306C">
      <w:pPr>
        <w:tabs>
          <w:tab w:val="left" w:pos="1418"/>
        </w:tabs>
        <w:ind w:left="1418" w:hanging="1418"/>
        <w:rPr>
          <w:noProof/>
        </w:rPr>
      </w:pPr>
      <w:r w:rsidRPr="009C4A85">
        <w:rPr>
          <w:noProof/>
          <w:lang w:eastAsia="cs-CZ"/>
        </w:rPr>
        <w:drawing>
          <wp:inline distT="0" distB="0" distL="0" distR="0" wp14:anchorId="12C49EB2" wp14:editId="7EB03A3D">
            <wp:extent cx="5507990" cy="3671993"/>
            <wp:effectExtent l="0" t="0" r="0" b="5080"/>
            <wp:docPr id="2" name="Obrázek 2" descr="C:\Users\Fridrich\Documents\obecne\foto\2022\220825 Valašské Meziříčí\tisk\VM_2_Z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ridrich\Documents\obecne\foto\2022\220825 Valašské Meziříčí\tisk\VM_2_ZU.jpg"/>
                    <pic:cNvPicPr>
                      <a:picLocks noChangeAspect="1" noChangeArrowheads="1"/>
                    </pic:cNvPicPr>
                  </pic:nvPicPr>
                  <pic:blipFill>
                    <a:blip r:embed="rId1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90" cy="367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7075" w:rsidRPr="00867075">
        <w:rPr>
          <w:noProof/>
          <w:lang w:eastAsia="cs-CZ"/>
        </w:rPr>
        <w:t xml:space="preserve"> </w:t>
      </w:r>
    </w:p>
    <w:p w14:paraId="4F605FCE" w14:textId="1C92064B" w:rsidR="007F59D9" w:rsidRDefault="008A2546" w:rsidP="008A2546">
      <w:pPr>
        <w:pStyle w:val="Titulek"/>
        <w:rPr>
          <w:noProof/>
        </w:rPr>
      </w:pPr>
      <w:r>
        <w:t xml:space="preserve">Obrázek </w:t>
      </w:r>
      <w:fldSimple w:instr=" SEQ Obrázek \* ARABIC ">
        <w:r w:rsidR="00196E77">
          <w:rPr>
            <w:noProof/>
          </w:rPr>
          <w:t>2</w:t>
        </w:r>
      </w:fldSimple>
      <w:r w:rsidR="00A32D8F">
        <w:rPr>
          <w:noProof/>
        </w:rPr>
        <w:tab/>
      </w:r>
      <w:r w:rsidR="00867075">
        <w:rPr>
          <w:noProof/>
        </w:rPr>
        <w:t xml:space="preserve">ŽST </w:t>
      </w:r>
      <w:r w:rsidR="007F59D9">
        <w:rPr>
          <w:noProof/>
        </w:rPr>
        <w:t>Valašské Meziříčí</w:t>
      </w:r>
      <w:r w:rsidR="00867075">
        <w:rPr>
          <w:noProof/>
        </w:rPr>
        <w:t xml:space="preserve">, kolejiště stanice. </w:t>
      </w:r>
      <w:r w:rsidR="007F59D9">
        <w:rPr>
          <w:noProof/>
        </w:rPr>
        <w:t xml:space="preserve">Vlevo výpravní budova, přímo </w:t>
      </w:r>
      <w:r w:rsidR="001452FB">
        <w:rPr>
          <w:noProof/>
        </w:rPr>
        <w:t xml:space="preserve">dvě </w:t>
      </w:r>
      <w:r w:rsidR="007F59D9">
        <w:rPr>
          <w:noProof/>
        </w:rPr>
        <w:t xml:space="preserve">ostrovní nástupiště oddělená kolejemi 4 a 2, vpravo koleje 1, 3 a s kotlovými vozy </w:t>
      </w:r>
      <w:r w:rsidR="001452FB">
        <w:rPr>
          <w:noProof/>
        </w:rPr>
        <w:t xml:space="preserve">kolej </w:t>
      </w:r>
      <w:r w:rsidR="007F59D9">
        <w:rPr>
          <w:noProof/>
        </w:rPr>
        <w:t>5</w:t>
      </w:r>
      <w:r w:rsidR="00C111AB">
        <w:rPr>
          <w:noProof/>
        </w:rPr>
        <w:t>.</w:t>
      </w:r>
    </w:p>
    <w:p w14:paraId="03A2B803" w14:textId="25B2F9DA" w:rsidR="0070306C" w:rsidRDefault="007F59D9" w:rsidP="0070306C">
      <w:pPr>
        <w:tabs>
          <w:tab w:val="left" w:pos="1418"/>
        </w:tabs>
        <w:ind w:left="1418" w:hanging="1418"/>
        <w:rPr>
          <w:noProof/>
        </w:rPr>
      </w:pPr>
      <w:r w:rsidRPr="007F59D9">
        <w:rPr>
          <w:noProof/>
          <w:lang w:eastAsia="cs-CZ"/>
        </w:rPr>
        <w:lastRenderedPageBreak/>
        <w:drawing>
          <wp:inline distT="0" distB="0" distL="0" distR="0" wp14:anchorId="5DF23937" wp14:editId="2D2564F1">
            <wp:extent cx="5507990" cy="3671993"/>
            <wp:effectExtent l="0" t="0" r="0" b="5080"/>
            <wp:docPr id="4" name="Obrázek 4" descr="C:\Users\Fridrich\Documents\obecne\foto\2022\220825 Valašské Meziříčí\tisk\VM 3_nástupiště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ridrich\Documents\obecne\foto\2022\220825 Valašské Meziříčí\tisk\VM 3_nástupiště_3.jpg"/>
                    <pic:cNvPicPr>
                      <a:picLocks noChangeAspect="1" noChangeArrowheads="1"/>
                    </pic:cNvPicPr>
                  </pic:nvPicPr>
                  <pic:blipFill>
                    <a:blip r:embed="rId18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90" cy="367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7075" w:rsidRPr="00867075">
        <w:rPr>
          <w:noProof/>
          <w:lang w:eastAsia="cs-CZ"/>
        </w:rPr>
        <w:t xml:space="preserve"> </w:t>
      </w:r>
    </w:p>
    <w:p w14:paraId="6E79058D" w14:textId="482D7182" w:rsidR="00495282" w:rsidRDefault="008A2546" w:rsidP="008A2546">
      <w:pPr>
        <w:pStyle w:val="Titulek"/>
        <w:rPr>
          <w:noProof/>
        </w:rPr>
      </w:pPr>
      <w:r>
        <w:t xml:space="preserve">Obrázek </w:t>
      </w:r>
      <w:fldSimple w:instr=" SEQ Obrázek \* ARABIC ">
        <w:r w:rsidR="00196E77">
          <w:rPr>
            <w:noProof/>
          </w:rPr>
          <w:t>3</w:t>
        </w:r>
      </w:fldSimple>
      <w:r w:rsidR="00495282">
        <w:rPr>
          <w:noProof/>
        </w:rPr>
        <w:tab/>
      </w:r>
      <w:r w:rsidR="007F18D5">
        <w:rPr>
          <w:noProof/>
        </w:rPr>
        <w:t xml:space="preserve">ŽST </w:t>
      </w:r>
      <w:r w:rsidR="007F59D9">
        <w:rPr>
          <w:noProof/>
        </w:rPr>
        <w:t xml:space="preserve">Valašské Meziříčí, nástupiště </w:t>
      </w:r>
      <w:r w:rsidR="001452FB">
        <w:rPr>
          <w:noProof/>
        </w:rPr>
        <w:t xml:space="preserve">č. </w:t>
      </w:r>
      <w:r w:rsidR="007F59D9">
        <w:rPr>
          <w:noProof/>
        </w:rPr>
        <w:t xml:space="preserve">3 mezi kolejemi 2 a 1. V čele nástupiště stojí malý </w:t>
      </w:r>
      <w:r w:rsidR="001452FB">
        <w:rPr>
          <w:noProof/>
        </w:rPr>
        <w:t>domek</w:t>
      </w:r>
      <w:r w:rsidR="007F59D9">
        <w:rPr>
          <w:noProof/>
        </w:rPr>
        <w:t>, před nímž končí kusá kolej 2a.</w:t>
      </w:r>
    </w:p>
    <w:p w14:paraId="173BC71D" w14:textId="705065ED" w:rsidR="00495282" w:rsidRDefault="007F59D9" w:rsidP="0070306C">
      <w:pPr>
        <w:tabs>
          <w:tab w:val="left" w:pos="1418"/>
        </w:tabs>
        <w:ind w:left="1418" w:hanging="1418"/>
        <w:rPr>
          <w:noProof/>
        </w:rPr>
      </w:pPr>
      <w:r w:rsidRPr="007F59D9">
        <w:rPr>
          <w:noProof/>
          <w:lang w:eastAsia="cs-CZ"/>
        </w:rPr>
        <w:drawing>
          <wp:inline distT="0" distB="0" distL="0" distR="0" wp14:anchorId="2C9EF0DF" wp14:editId="1285B48B">
            <wp:extent cx="5507990" cy="3671993"/>
            <wp:effectExtent l="0" t="0" r="0" b="5080"/>
            <wp:docPr id="5" name="Obrázek 5" descr="C:\Users\Fridrich\Documents\obecne\foto\2022\220825 Valašské Meziříčí\tisk\VM_4_koleje_u_váh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ridrich\Documents\obecne\foto\2022\220825 Valašské Meziříčí\tisk\VM_4_koleje_u_váhy.jpg"/>
                    <pic:cNvPicPr>
                      <a:picLocks noChangeAspect="1" noChangeArrowheads="1"/>
                    </pic:cNvPicPr>
                  </pic:nvPicPr>
                  <pic:blipFill>
                    <a:blip r:embed="rId19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90" cy="367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18D5" w:rsidRPr="007F18D5">
        <w:rPr>
          <w:noProof/>
          <w:lang w:eastAsia="cs-CZ"/>
        </w:rPr>
        <w:t xml:space="preserve"> </w:t>
      </w:r>
    </w:p>
    <w:p w14:paraId="0BB73305" w14:textId="328BB2D1" w:rsidR="00495282" w:rsidRDefault="008A2546" w:rsidP="008A2546">
      <w:pPr>
        <w:pStyle w:val="Titulek"/>
        <w:rPr>
          <w:noProof/>
        </w:rPr>
      </w:pPr>
      <w:r>
        <w:t xml:space="preserve">Obrázek </w:t>
      </w:r>
      <w:fldSimple w:instr=" SEQ Obrázek \* ARABIC ">
        <w:r w:rsidR="00196E77">
          <w:rPr>
            <w:noProof/>
          </w:rPr>
          <w:t>4</w:t>
        </w:r>
      </w:fldSimple>
      <w:r w:rsidR="00495282">
        <w:rPr>
          <w:noProof/>
        </w:rPr>
        <w:tab/>
      </w:r>
      <w:r w:rsidR="007F18D5">
        <w:rPr>
          <w:noProof/>
        </w:rPr>
        <w:t xml:space="preserve">ŽST </w:t>
      </w:r>
      <w:r w:rsidR="007F59D9">
        <w:rPr>
          <w:noProof/>
        </w:rPr>
        <w:t>Valašské Meziříčí,</w:t>
      </w:r>
      <w:r w:rsidR="00C111AB">
        <w:rPr>
          <w:noProof/>
        </w:rPr>
        <w:t xml:space="preserve"> za výhybkou 39</w:t>
      </w:r>
      <w:r w:rsidR="007F59D9">
        <w:rPr>
          <w:noProof/>
        </w:rPr>
        <w:t xml:space="preserve"> </w:t>
      </w:r>
      <w:r w:rsidR="00C111AB">
        <w:rPr>
          <w:noProof/>
        </w:rPr>
        <w:t xml:space="preserve">koleje 8a a 8b, </w:t>
      </w:r>
      <w:r w:rsidR="001452FB">
        <w:rPr>
          <w:noProof/>
        </w:rPr>
        <w:t>v</w:t>
      </w:r>
      <w:r w:rsidR="00C111AB">
        <w:rPr>
          <w:noProof/>
        </w:rPr>
        <w:t>pravo od nich kusá kolej 10 pro vážení vozů. Vpravo vzadu původní výpravní budova ŽST Krásno nad Bečvou. Pohled zpět k severnímu zhlaví.</w:t>
      </w:r>
    </w:p>
    <w:p w14:paraId="4456DC14" w14:textId="14329457" w:rsidR="009A489E" w:rsidRDefault="00C111AB" w:rsidP="0070306C">
      <w:pPr>
        <w:tabs>
          <w:tab w:val="left" w:pos="1418"/>
        </w:tabs>
        <w:ind w:left="1418" w:hanging="1418"/>
        <w:rPr>
          <w:noProof/>
        </w:rPr>
      </w:pPr>
      <w:r w:rsidRPr="00C111AB">
        <w:rPr>
          <w:noProof/>
          <w:lang w:eastAsia="cs-CZ"/>
        </w:rPr>
        <w:lastRenderedPageBreak/>
        <w:drawing>
          <wp:inline distT="0" distB="0" distL="0" distR="0" wp14:anchorId="287A0235" wp14:editId="444E2E7F">
            <wp:extent cx="5507990" cy="3671993"/>
            <wp:effectExtent l="0" t="0" r="0" b="5080"/>
            <wp:docPr id="7" name="Obrázek 7" descr="C:\Users\Fridrich\Documents\obecne\foto\2022\220825 Valašské Meziříčí\tisk\VM_5_napajec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ridrich\Documents\obecne\foto\2022\220825 Valašské Meziříčí\tisk\VM_5_napajeci.jpg"/>
                    <pic:cNvPicPr>
                      <a:picLocks noChangeAspect="1" noChangeArrowheads="1"/>
                    </pic:cNvPicPr>
                  </pic:nvPicPr>
                  <pic:blipFill>
                    <a:blip r:embed="rId20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90" cy="367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18D5" w:rsidRPr="007F18D5">
        <w:rPr>
          <w:noProof/>
          <w:lang w:eastAsia="cs-CZ"/>
        </w:rPr>
        <w:t xml:space="preserve"> </w:t>
      </w:r>
    </w:p>
    <w:p w14:paraId="20C1D5D6" w14:textId="07920AE2" w:rsidR="009A489E" w:rsidRDefault="008A2546" w:rsidP="008A2546">
      <w:pPr>
        <w:pStyle w:val="Titulek"/>
        <w:rPr>
          <w:noProof/>
        </w:rPr>
      </w:pPr>
      <w:r>
        <w:t xml:space="preserve">Obrázek </w:t>
      </w:r>
      <w:fldSimple w:instr=" SEQ Obrázek \* ARABIC ">
        <w:r w:rsidR="00196E77">
          <w:rPr>
            <w:noProof/>
          </w:rPr>
          <w:t>5</w:t>
        </w:r>
      </w:fldSimple>
      <w:r w:rsidR="009A489E">
        <w:rPr>
          <w:noProof/>
        </w:rPr>
        <w:tab/>
      </w:r>
      <w:r w:rsidR="007F18D5">
        <w:rPr>
          <w:noProof/>
        </w:rPr>
        <w:t xml:space="preserve">ŽST </w:t>
      </w:r>
      <w:r w:rsidR="00C111AB">
        <w:rPr>
          <w:noProof/>
        </w:rPr>
        <w:t xml:space="preserve">Valašské Meziříčí, napájecí brána </w:t>
      </w:r>
      <w:r w:rsidR="001452FB">
        <w:rPr>
          <w:noProof/>
        </w:rPr>
        <w:t>vedoucí nad nástupišti poblíž severního</w:t>
      </w:r>
      <w:r w:rsidR="00C111AB">
        <w:rPr>
          <w:noProof/>
        </w:rPr>
        <w:t xml:space="preserve"> konc</w:t>
      </w:r>
      <w:r w:rsidR="001452FB">
        <w:rPr>
          <w:noProof/>
        </w:rPr>
        <w:t>e</w:t>
      </w:r>
      <w:r w:rsidR="00C111AB">
        <w:rPr>
          <w:noProof/>
        </w:rPr>
        <w:t xml:space="preserve"> výpravní budovy.</w:t>
      </w:r>
    </w:p>
    <w:p w14:paraId="10EB8B83" w14:textId="4D913520" w:rsidR="00444F01" w:rsidRDefault="00C10FF2" w:rsidP="0070306C">
      <w:pPr>
        <w:tabs>
          <w:tab w:val="left" w:pos="1418"/>
        </w:tabs>
        <w:ind w:left="1418" w:hanging="1418"/>
        <w:rPr>
          <w:noProof/>
        </w:rPr>
      </w:pPr>
      <w:r w:rsidRPr="00C10FF2">
        <w:rPr>
          <w:noProof/>
          <w:lang w:eastAsia="cs-CZ"/>
        </w:rPr>
        <w:drawing>
          <wp:inline distT="0" distB="0" distL="0" distR="0" wp14:anchorId="1561435E" wp14:editId="2364CE10">
            <wp:extent cx="5507990" cy="3671993"/>
            <wp:effectExtent l="0" t="0" r="0" b="5080"/>
            <wp:docPr id="8" name="Obrázek 8" descr="C:\Users\Fridrich\Documents\obecne\foto\2022\220825 Valašské Meziříčí\tisk\VM_6 221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Fridrich\Documents\obecne\foto\2022\220825 Valašské Meziříčí\tisk\VM_6 221020.jpg"/>
                    <pic:cNvPicPr>
                      <a:picLocks noChangeAspect="1" noChangeArrowheads="1"/>
                    </pic:cNvPicPr>
                  </pic:nvPicPr>
                  <pic:blipFill>
                    <a:blip r:embed="rId21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90" cy="367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18D5" w:rsidRPr="007F18D5">
        <w:rPr>
          <w:noProof/>
          <w:lang w:eastAsia="cs-CZ"/>
        </w:rPr>
        <w:t xml:space="preserve"> </w:t>
      </w:r>
    </w:p>
    <w:p w14:paraId="253CE59E" w14:textId="34AEAA7D" w:rsidR="00444F01" w:rsidRDefault="008A2546" w:rsidP="008A2546">
      <w:pPr>
        <w:pStyle w:val="Titulek"/>
        <w:rPr>
          <w:noProof/>
        </w:rPr>
      </w:pPr>
      <w:r>
        <w:t xml:space="preserve">Obrázek </w:t>
      </w:r>
      <w:fldSimple w:instr=" SEQ Obrázek \* ARABIC ">
        <w:r w:rsidR="00196E77">
          <w:rPr>
            <w:noProof/>
          </w:rPr>
          <w:t>6</w:t>
        </w:r>
      </w:fldSimple>
      <w:r w:rsidR="00444F01">
        <w:rPr>
          <w:noProof/>
        </w:rPr>
        <w:tab/>
      </w:r>
      <w:r w:rsidR="007F18D5">
        <w:rPr>
          <w:noProof/>
        </w:rPr>
        <w:t xml:space="preserve">ŽST </w:t>
      </w:r>
      <w:r w:rsidR="00C10FF2">
        <w:rPr>
          <w:noProof/>
        </w:rPr>
        <w:t>Valašské Meziříčí, vyústění schodiště z podchodu na ostrovní nástupiště 3. Pro osoby na vozíku je od roku 2003 zřízena schodišťová plošina, která ale neumožňuje přístup ostatním osobám se sníženou schopností pohybu (s kočárkem, s holemi, s těžkými zavazadly). Hmatové prvky pro nevidomé navazují na podchod, ale nepokrývají většinu délky nástupišť.</w:t>
      </w:r>
    </w:p>
    <w:p w14:paraId="5C5ADD86" w14:textId="0627468F" w:rsidR="00C10FF2" w:rsidRPr="00C10FF2" w:rsidRDefault="00C10FF2" w:rsidP="00C10FF2">
      <w:r w:rsidRPr="00C10FF2">
        <w:rPr>
          <w:noProof/>
          <w:lang w:eastAsia="cs-CZ"/>
        </w:rPr>
        <w:lastRenderedPageBreak/>
        <w:drawing>
          <wp:inline distT="0" distB="0" distL="0" distR="0" wp14:anchorId="7C533676" wp14:editId="50C2724B">
            <wp:extent cx="5507990" cy="3671993"/>
            <wp:effectExtent l="0" t="0" r="0" b="5080"/>
            <wp:docPr id="10" name="Obrázek 10" descr="C:\Users\Fridrich\Documents\obecne\foto\2022\220825 Valašské Meziříčí\tisk\VM_7 podcho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ridrich\Documents\obecne\foto\2022\220825 Valašské Meziříčí\tisk\VM_7 podchod.jpg"/>
                    <pic:cNvPicPr>
                      <a:picLocks noChangeAspect="1" noChangeArrowheads="1"/>
                    </pic:cNvPicPr>
                  </pic:nvPicPr>
                  <pic:blipFill>
                    <a:blip r:embed="rId22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90" cy="367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AA7F0" w14:textId="54B8AC8D" w:rsidR="00C10FF2" w:rsidRDefault="00C10FF2" w:rsidP="00C10FF2">
      <w:pPr>
        <w:pStyle w:val="Titulek"/>
        <w:rPr>
          <w:noProof/>
        </w:rPr>
      </w:pPr>
      <w:r>
        <w:t xml:space="preserve">Obrázek </w:t>
      </w:r>
      <w:r w:rsidR="00C816A0">
        <w:fldChar w:fldCharType="begin"/>
      </w:r>
      <w:r w:rsidR="00C816A0">
        <w:instrText xml:space="preserve"> SEQ Obrázek \* ARABIC </w:instrText>
      </w:r>
      <w:r w:rsidR="00C816A0">
        <w:fldChar w:fldCharType="separate"/>
      </w:r>
      <w:r w:rsidR="00196E77">
        <w:rPr>
          <w:noProof/>
        </w:rPr>
        <w:t>7</w:t>
      </w:r>
      <w:r w:rsidR="00C816A0">
        <w:rPr>
          <w:noProof/>
        </w:rPr>
        <w:fldChar w:fldCharType="end"/>
      </w:r>
      <w:r>
        <w:rPr>
          <w:noProof/>
        </w:rPr>
        <w:tab/>
        <w:t xml:space="preserve">ŽST Valašské Meziříčí, </w:t>
      </w:r>
      <w:r w:rsidR="002D0BFC">
        <w:rPr>
          <w:noProof/>
        </w:rPr>
        <w:t>most v km 25,067 – podchod pro pěší. Propojuje všechna nástupiště, na každé ostrovní nástupiště vede dvojice schodišť, po jednom schodišti pak směřuje na vnější nástupiště a do výpravní budovy.</w:t>
      </w:r>
    </w:p>
    <w:p w14:paraId="2DD5300F" w14:textId="3084D855" w:rsidR="002D0BFC" w:rsidRPr="002D0BFC" w:rsidRDefault="002D0BFC" w:rsidP="002D0BFC">
      <w:r w:rsidRPr="002D0BFC">
        <w:rPr>
          <w:noProof/>
          <w:lang w:eastAsia="cs-CZ"/>
        </w:rPr>
        <w:drawing>
          <wp:inline distT="0" distB="0" distL="0" distR="0" wp14:anchorId="44069E5F" wp14:editId="49575669">
            <wp:extent cx="5507990" cy="3671993"/>
            <wp:effectExtent l="0" t="0" r="0" b="5080"/>
            <wp:docPr id="11" name="Obrázek 11" descr="C:\Users\Fridrich\Documents\obecne\foto\2022\220825 Valašské Meziříčí\tisk\VM_8 vnější_ná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Fridrich\Documents\obecne\foto\2022\220825 Valašské Meziříčí\tisk\VM_8 vnější_nást.jpg"/>
                    <pic:cNvPicPr>
                      <a:picLocks noChangeAspect="1" noChangeArrowheads="1"/>
                    </pic:cNvPicPr>
                  </pic:nvPicPr>
                  <pic:blipFill>
                    <a:blip r:embed="rId23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90" cy="367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7B9AD" w14:textId="1F61301D" w:rsidR="002D0BFC" w:rsidRDefault="002D0BFC" w:rsidP="002D0BFC">
      <w:pPr>
        <w:pStyle w:val="Titulek"/>
        <w:rPr>
          <w:noProof/>
        </w:rPr>
      </w:pPr>
      <w:r>
        <w:t xml:space="preserve">Obrázek </w:t>
      </w:r>
      <w:r w:rsidR="00C816A0">
        <w:fldChar w:fldCharType="begin"/>
      </w:r>
      <w:r w:rsidR="00C816A0">
        <w:instrText xml:space="preserve"> SEQ Obrázek \* ARABIC </w:instrText>
      </w:r>
      <w:r w:rsidR="00C816A0">
        <w:fldChar w:fldCharType="separate"/>
      </w:r>
      <w:r w:rsidR="00196E77">
        <w:rPr>
          <w:noProof/>
        </w:rPr>
        <w:t>8</w:t>
      </w:r>
      <w:r w:rsidR="00C816A0">
        <w:rPr>
          <w:noProof/>
        </w:rPr>
        <w:fldChar w:fldCharType="end"/>
      </w:r>
      <w:r>
        <w:rPr>
          <w:noProof/>
        </w:rPr>
        <w:tab/>
        <w:t>ŽST Valašské Meziříčí, vnější nástupiště č. 1 u koleje 8, navazující na výpravní budovu. Sloupky zastřešení nástupiště leží ve vzdálenosti menší než 2 m od hrany a omezují tak nástup do vlaků, přístřešek tvoří překážku v průjezdném průřezu koleje 8.</w:t>
      </w:r>
    </w:p>
    <w:p w14:paraId="03CF229E" w14:textId="47066700" w:rsidR="002D0BFC" w:rsidRPr="002D0BFC" w:rsidRDefault="002D0BFC" w:rsidP="002D0BFC">
      <w:r w:rsidRPr="002D0BFC">
        <w:rPr>
          <w:noProof/>
          <w:lang w:eastAsia="cs-CZ"/>
        </w:rPr>
        <w:lastRenderedPageBreak/>
        <w:drawing>
          <wp:inline distT="0" distB="0" distL="0" distR="0" wp14:anchorId="3C91BA40" wp14:editId="1BF036B2">
            <wp:extent cx="5507990" cy="3671993"/>
            <wp:effectExtent l="0" t="0" r="0" b="5080"/>
            <wp:docPr id="12" name="Obrázek 12" descr="C:\Users\Fridrich\Documents\obecne\foto\2022\220825 Valašské Meziříčí\tisk\VM_9 nast_kon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Fridrich\Documents\obecne\foto\2022\220825 Valašské Meziříčí\tisk\VM_9 nast_konec.jpg"/>
                    <pic:cNvPicPr>
                      <a:picLocks noChangeAspect="1" noChangeArrowheads="1"/>
                    </pic:cNvPicPr>
                  </pic:nvPicPr>
                  <pic:blipFill>
                    <a:blip r:embed="rId2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90" cy="367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55D15" w14:textId="26027234" w:rsidR="002D0BFC" w:rsidRDefault="002D0BFC" w:rsidP="002D0BFC">
      <w:pPr>
        <w:pStyle w:val="Titulek"/>
        <w:rPr>
          <w:noProof/>
        </w:rPr>
      </w:pPr>
      <w:r>
        <w:t xml:space="preserve">Obrázek </w:t>
      </w:r>
      <w:r w:rsidR="00C816A0">
        <w:fldChar w:fldCharType="begin"/>
      </w:r>
      <w:r w:rsidR="00C816A0">
        <w:instrText xml:space="preserve"> SEQ Obrázek \* ARABIC </w:instrText>
      </w:r>
      <w:r w:rsidR="00C816A0">
        <w:fldChar w:fldCharType="separate"/>
      </w:r>
      <w:r w:rsidR="00196E77">
        <w:rPr>
          <w:noProof/>
        </w:rPr>
        <w:t>9</w:t>
      </w:r>
      <w:r w:rsidR="00C816A0">
        <w:rPr>
          <w:noProof/>
        </w:rPr>
        <w:fldChar w:fldCharType="end"/>
      </w:r>
      <w:r>
        <w:rPr>
          <w:noProof/>
        </w:rPr>
        <w:tab/>
        <w:t>ŽST Valašské Meziříčí, jižní konce ostrovních nástupišť</w:t>
      </w:r>
      <w:r w:rsidR="00EA57C9">
        <w:rPr>
          <w:noProof/>
        </w:rPr>
        <w:t>. Jejich výška nad temeny kolejnic je zhruba 0,3 m</w:t>
      </w:r>
      <w:r>
        <w:rPr>
          <w:noProof/>
        </w:rPr>
        <w:t>.</w:t>
      </w:r>
    </w:p>
    <w:p w14:paraId="0BBAA382" w14:textId="0A5B0A62" w:rsidR="002D0BFC" w:rsidRDefault="00EA57C9" w:rsidP="002D0BFC">
      <w:r w:rsidRPr="00EA57C9">
        <w:rPr>
          <w:noProof/>
          <w:lang w:eastAsia="cs-CZ"/>
        </w:rPr>
        <w:drawing>
          <wp:inline distT="0" distB="0" distL="0" distR="0" wp14:anchorId="657F3936" wp14:editId="7DC510EC">
            <wp:extent cx="5507990" cy="3671993"/>
            <wp:effectExtent l="0" t="0" r="0" b="5080"/>
            <wp:docPr id="13" name="Obrázek 13" descr="C:\Users\Fridrich\Documents\obecne\foto\2022\220825 Valašské Meziříčí\tisk\ValMez 3_nastupis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ridrich\Documents\obecne\foto\2022\220825 Valašské Meziříčí\tisk\ValMez 3_nastupiste.jpg"/>
                    <pic:cNvPicPr>
                      <a:picLocks noChangeAspect="1" noChangeArrowheads="1"/>
                    </pic:cNvPicPr>
                  </pic:nvPicPr>
                  <pic:blipFill>
                    <a:blip r:embed="rId25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90" cy="367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E4418" w14:textId="2A090B69" w:rsidR="00EA57C9" w:rsidRDefault="00EA57C9" w:rsidP="00EA57C9">
      <w:pPr>
        <w:pStyle w:val="Titulek"/>
        <w:rPr>
          <w:noProof/>
        </w:rPr>
      </w:pPr>
      <w:r>
        <w:t xml:space="preserve">Obrázek </w:t>
      </w:r>
      <w:r w:rsidR="00C816A0">
        <w:fldChar w:fldCharType="begin"/>
      </w:r>
      <w:r w:rsidR="00C816A0">
        <w:instrText xml:space="preserve"> SEQ Obrázek \* ARABIC </w:instrText>
      </w:r>
      <w:r w:rsidR="00C816A0">
        <w:fldChar w:fldCharType="separate"/>
      </w:r>
      <w:r w:rsidR="00196E77">
        <w:rPr>
          <w:noProof/>
        </w:rPr>
        <w:t>10</w:t>
      </w:r>
      <w:r w:rsidR="00C816A0">
        <w:rPr>
          <w:noProof/>
        </w:rPr>
        <w:fldChar w:fldCharType="end"/>
      </w:r>
      <w:r>
        <w:rPr>
          <w:noProof/>
        </w:rPr>
        <w:tab/>
        <w:t>ŽST Valašské Meziříčí, pohled zpět od jižního zhlaví k výpravní budově (vpravo) a nástupištím.</w:t>
      </w:r>
    </w:p>
    <w:p w14:paraId="43D14596" w14:textId="29DF4DD7" w:rsidR="00EA57C9" w:rsidRDefault="00EA57C9" w:rsidP="00EA57C9">
      <w:r w:rsidRPr="00EA57C9">
        <w:rPr>
          <w:noProof/>
          <w:lang w:eastAsia="cs-CZ"/>
        </w:rPr>
        <w:lastRenderedPageBreak/>
        <w:drawing>
          <wp:inline distT="0" distB="0" distL="0" distR="0" wp14:anchorId="2AB3B21D" wp14:editId="4C0AC84F">
            <wp:extent cx="5507990" cy="1916322"/>
            <wp:effectExtent l="0" t="0" r="0" b="8255"/>
            <wp:docPr id="14" name="Obrázek 14" descr="C:\Users\Fridrich\Documents\obecne\foto\2022\220825 Valašské Meziříčí\tisk\ValMez 2 vypravni_budova_panora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ridrich\Documents\obecne\foto\2022\220825 Valašské Meziříčí\tisk\ValMez 2 vypravni_budova_panorama.jpg"/>
                    <pic:cNvPicPr>
                      <a:picLocks noChangeAspect="1" noChangeArrowheads="1"/>
                    </pic:cNvPicPr>
                  </pic:nvPicPr>
                  <pic:blipFill>
                    <a:blip r:embed="rId26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90" cy="1916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7C107F" w14:textId="0E4DA684" w:rsidR="00EA57C9" w:rsidRDefault="00EA57C9" w:rsidP="00EA57C9">
      <w:pPr>
        <w:pStyle w:val="Titulek"/>
        <w:rPr>
          <w:noProof/>
        </w:rPr>
      </w:pPr>
      <w:r>
        <w:t xml:space="preserve">Obrázek </w:t>
      </w:r>
      <w:r w:rsidR="00C816A0">
        <w:fldChar w:fldCharType="begin"/>
      </w:r>
      <w:r w:rsidR="00C816A0">
        <w:instrText xml:space="preserve"> SEQ Obrázek \* ARABIC </w:instrText>
      </w:r>
      <w:r w:rsidR="00C816A0">
        <w:fldChar w:fldCharType="separate"/>
      </w:r>
      <w:r w:rsidR="00196E77">
        <w:rPr>
          <w:noProof/>
        </w:rPr>
        <w:t>11</w:t>
      </w:r>
      <w:r w:rsidR="00C816A0">
        <w:rPr>
          <w:noProof/>
        </w:rPr>
        <w:fldChar w:fldCharType="end"/>
      </w:r>
      <w:r>
        <w:rPr>
          <w:noProof/>
        </w:rPr>
        <w:tab/>
        <w:t>ŽST Valašské Meziříčí, výpravní budova z</w:t>
      </w:r>
      <w:r w:rsidR="001452FB">
        <w:rPr>
          <w:noProof/>
        </w:rPr>
        <w:t> </w:t>
      </w:r>
      <w:r>
        <w:rPr>
          <w:noProof/>
        </w:rPr>
        <w:t>přednádraží</w:t>
      </w:r>
      <w:r w:rsidR="001452FB">
        <w:rPr>
          <w:noProof/>
        </w:rPr>
        <w:t>, před ní současné zastávky autobusů</w:t>
      </w:r>
      <w:r>
        <w:rPr>
          <w:noProof/>
        </w:rPr>
        <w:t>.</w:t>
      </w:r>
    </w:p>
    <w:p w14:paraId="4D42B161" w14:textId="37DECD7E" w:rsidR="00EA57C9" w:rsidRPr="00EA57C9" w:rsidRDefault="00EA57C9" w:rsidP="00EA57C9">
      <w:r w:rsidRPr="00EA57C9">
        <w:rPr>
          <w:noProof/>
          <w:lang w:eastAsia="cs-CZ"/>
        </w:rPr>
        <w:drawing>
          <wp:inline distT="0" distB="0" distL="0" distR="0" wp14:anchorId="18D09110" wp14:editId="3D3101D9">
            <wp:extent cx="5507990" cy="1590432"/>
            <wp:effectExtent l="0" t="0" r="0" b="0"/>
            <wp:docPr id="15" name="Obrázek 15" descr="C:\Users\Fridrich\Documents\obecne\foto\2022\220825 Valašské Meziříčí\tisk\ValMez 1 prednadrazi_panora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Fridrich\Documents\obecne\foto\2022\220825 Valašské Meziříčí\tisk\ValMez 1 prednadrazi_panorama.jpg"/>
                    <pic:cNvPicPr>
                      <a:picLocks noChangeAspect="1" noChangeArrowheads="1"/>
                    </pic:cNvPicPr>
                  </pic:nvPicPr>
                  <pic:blipFill>
                    <a:blip r:embed="rId27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90" cy="1590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9215F" w14:textId="3E793175" w:rsidR="00EA57C9" w:rsidRDefault="00EA57C9" w:rsidP="00EA57C9">
      <w:pPr>
        <w:pStyle w:val="Titulek"/>
        <w:rPr>
          <w:noProof/>
        </w:rPr>
      </w:pPr>
      <w:r>
        <w:t xml:space="preserve">Obrázek </w:t>
      </w:r>
      <w:r w:rsidR="00C816A0">
        <w:fldChar w:fldCharType="begin"/>
      </w:r>
      <w:r w:rsidR="00C816A0">
        <w:instrText xml:space="preserve"> SEQ Obrázek \* ARABIC </w:instrText>
      </w:r>
      <w:r w:rsidR="00C816A0">
        <w:fldChar w:fldCharType="separate"/>
      </w:r>
      <w:r w:rsidR="00196E77">
        <w:rPr>
          <w:noProof/>
        </w:rPr>
        <w:t>12</w:t>
      </w:r>
      <w:r w:rsidR="00C816A0">
        <w:rPr>
          <w:noProof/>
        </w:rPr>
        <w:fldChar w:fldCharType="end"/>
      </w:r>
      <w:r>
        <w:rPr>
          <w:noProof/>
        </w:rPr>
        <w:tab/>
        <w:t>ŽST Valašské Meziříčí, přednádražní prostor bývalé Křižanovy pily z výpravní budovy, oddělený od železniční stanice průtahem silnice II/150 Valašské Meziříčí – Přerov.</w:t>
      </w:r>
      <w:r w:rsidR="001452FB">
        <w:rPr>
          <w:noProof/>
        </w:rPr>
        <w:t xml:space="preserve"> Do totoho prostoru plánuje město přenést autobusové nádraží.</w:t>
      </w:r>
    </w:p>
    <w:p w14:paraId="0A3AE41A" w14:textId="0EA1AA97" w:rsidR="001452FB" w:rsidRDefault="001452FB" w:rsidP="001452FB">
      <w:r w:rsidRPr="001452FB">
        <w:rPr>
          <w:noProof/>
          <w:lang w:eastAsia="cs-CZ"/>
        </w:rPr>
        <w:drawing>
          <wp:inline distT="0" distB="0" distL="0" distR="0" wp14:anchorId="1C1C113F" wp14:editId="0C600B7F">
            <wp:extent cx="5507990" cy="3671993"/>
            <wp:effectExtent l="0" t="0" r="0" b="5080"/>
            <wp:docPr id="19" name="Obrázek 19" descr="C:\Users\Fridrich\Documents\obecne\foto\2022\220825 Valašské Meziříčí\tisk\VM_13 V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Fridrich\Documents\obecne\foto\2022\220825 Valašské Meziříčí\tisk\VM_13 VB.jpg"/>
                    <pic:cNvPicPr>
                      <a:picLocks noChangeAspect="1" noChangeArrowheads="1"/>
                    </pic:cNvPicPr>
                  </pic:nvPicPr>
                  <pic:blipFill>
                    <a:blip r:embed="rId28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90" cy="367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1A1488" w14:textId="7E724CD0" w:rsidR="001452FB" w:rsidRPr="001452FB" w:rsidRDefault="001452FB" w:rsidP="001452FB">
      <w:pPr>
        <w:pStyle w:val="Titulek"/>
        <w:rPr>
          <w:noProof/>
        </w:rPr>
      </w:pPr>
      <w:r>
        <w:t xml:space="preserve">Obrázek </w:t>
      </w:r>
      <w:r w:rsidR="00C816A0">
        <w:fldChar w:fldCharType="begin"/>
      </w:r>
      <w:r w:rsidR="00C816A0">
        <w:instrText xml:space="preserve"> SEQ Obrázek</w:instrText>
      </w:r>
      <w:r w:rsidR="00C816A0">
        <w:instrText xml:space="preserve"> \* ARABIC </w:instrText>
      </w:r>
      <w:r w:rsidR="00C816A0">
        <w:fldChar w:fldCharType="separate"/>
      </w:r>
      <w:r w:rsidR="00196E77">
        <w:rPr>
          <w:noProof/>
        </w:rPr>
        <w:t>13</w:t>
      </w:r>
      <w:r w:rsidR="00C816A0">
        <w:rPr>
          <w:noProof/>
        </w:rPr>
        <w:fldChar w:fldCharType="end"/>
      </w:r>
      <w:r>
        <w:rPr>
          <w:noProof/>
        </w:rPr>
        <w:tab/>
        <w:t>ŽST Valašské Meziříčí, výpravní budova od severu. V nejbližším pavilonu je umístěno staniční zabezpečovací zařízení a dopravní kancelář.</w:t>
      </w:r>
    </w:p>
    <w:p w14:paraId="19A59748" w14:textId="661416F3" w:rsidR="00AF59E3" w:rsidRDefault="00AF59E3" w:rsidP="00AF59E3">
      <w:r w:rsidRPr="00AF59E3">
        <w:rPr>
          <w:noProof/>
          <w:lang w:eastAsia="cs-CZ"/>
        </w:rPr>
        <w:lastRenderedPageBreak/>
        <w:drawing>
          <wp:inline distT="0" distB="0" distL="0" distR="0" wp14:anchorId="563CEF78" wp14:editId="362B995B">
            <wp:extent cx="5507990" cy="3671993"/>
            <wp:effectExtent l="0" t="0" r="0" b="5080"/>
            <wp:docPr id="18" name="Obrázek 18" descr="C:\Users\Fridrich\Documents\obecne\foto\2022\220825 Valašské Meziříčí\tisk\VM_14 ha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Fridrich\Documents\obecne\foto\2022\220825 Valašské Meziříčí\tisk\VM_14 hala.jpg"/>
                    <pic:cNvPicPr>
                      <a:picLocks noChangeAspect="1" noChangeArrowheads="1"/>
                    </pic:cNvPicPr>
                  </pic:nvPicPr>
                  <pic:blipFill>
                    <a:blip r:embed="rId29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90" cy="367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89E31" w14:textId="01A34EAE" w:rsidR="00AF59E3" w:rsidRDefault="00AF59E3" w:rsidP="00AF59E3">
      <w:pPr>
        <w:pStyle w:val="Titulek"/>
        <w:rPr>
          <w:noProof/>
        </w:rPr>
      </w:pPr>
      <w:r>
        <w:t xml:space="preserve">Obrázek </w:t>
      </w:r>
      <w:r w:rsidR="00C816A0">
        <w:fldChar w:fldCharType="begin"/>
      </w:r>
      <w:r w:rsidR="00C816A0">
        <w:instrText xml:space="preserve"> SEQ Obrázek \* ARABIC </w:instrText>
      </w:r>
      <w:r w:rsidR="00C816A0">
        <w:fldChar w:fldCharType="separate"/>
      </w:r>
      <w:r w:rsidR="00196E77">
        <w:rPr>
          <w:noProof/>
        </w:rPr>
        <w:t>14</w:t>
      </w:r>
      <w:r w:rsidR="00C816A0">
        <w:rPr>
          <w:noProof/>
        </w:rPr>
        <w:fldChar w:fldCharType="end"/>
      </w:r>
      <w:r>
        <w:rPr>
          <w:noProof/>
        </w:rPr>
        <w:tab/>
        <w:t>ŽST Valašské Meziříčí, hala pro cestující ve výpravní budově.</w:t>
      </w:r>
    </w:p>
    <w:p w14:paraId="46223A72" w14:textId="77777777" w:rsidR="00AF59E3" w:rsidRPr="00EA57C9" w:rsidRDefault="00AF59E3" w:rsidP="00AF59E3">
      <w:r w:rsidRPr="00EA57C9">
        <w:rPr>
          <w:noProof/>
          <w:lang w:eastAsia="cs-CZ"/>
        </w:rPr>
        <w:drawing>
          <wp:inline distT="0" distB="0" distL="0" distR="0" wp14:anchorId="04697209" wp14:editId="5C487DB6">
            <wp:extent cx="5507990" cy="3671993"/>
            <wp:effectExtent l="0" t="0" r="0" b="5080"/>
            <wp:docPr id="17" name="Obrázek 17" descr="C:\Users\Fridrich\Documents\obecne\foto\2022\220825 Valašské Meziříčí\tisk\VM_12 dopr_kanc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Fridrich\Documents\obecne\foto\2022\220825 Valašské Meziříčí\tisk\VM_12 dopr_kancl.jpg"/>
                    <pic:cNvPicPr>
                      <a:picLocks noChangeAspect="1" noChangeArrowheads="1"/>
                    </pic:cNvPicPr>
                  </pic:nvPicPr>
                  <pic:blipFill>
                    <a:blip r:embed="rId30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90" cy="367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91077" w14:textId="393292B3" w:rsidR="00AF59E3" w:rsidRDefault="00AF59E3" w:rsidP="00AF59E3">
      <w:pPr>
        <w:pStyle w:val="Titulek"/>
        <w:rPr>
          <w:noProof/>
        </w:rPr>
      </w:pPr>
      <w:r>
        <w:t xml:space="preserve">Obrázek </w:t>
      </w:r>
      <w:r w:rsidR="00C816A0">
        <w:fldChar w:fldCharType="begin"/>
      </w:r>
      <w:r w:rsidR="00C816A0">
        <w:instrText xml:space="preserve"> SEQ Obrázek \* ARABIC </w:instrText>
      </w:r>
      <w:r w:rsidR="00C816A0">
        <w:fldChar w:fldCharType="separate"/>
      </w:r>
      <w:r w:rsidR="00196E77">
        <w:rPr>
          <w:noProof/>
        </w:rPr>
        <w:t>15</w:t>
      </w:r>
      <w:r w:rsidR="00C816A0">
        <w:rPr>
          <w:noProof/>
        </w:rPr>
        <w:fldChar w:fldCharType="end"/>
      </w:r>
      <w:r>
        <w:rPr>
          <w:noProof/>
        </w:rPr>
        <w:tab/>
        <w:t>ŽST Valašské Meziříčí, reliéf kolejiště reléového staničního zabezpečovacího zařízení v dopravní kanceláři.</w:t>
      </w:r>
    </w:p>
    <w:p w14:paraId="524BABA7" w14:textId="77777777" w:rsidR="00C10FF2" w:rsidRPr="00C10FF2" w:rsidRDefault="00C10FF2" w:rsidP="00C10FF2"/>
    <w:p w14:paraId="07987843" w14:textId="3ECD1A36" w:rsidR="002328D5" w:rsidRPr="003D21C8" w:rsidRDefault="002328D5" w:rsidP="001452FB">
      <w:pPr>
        <w:contextualSpacing/>
      </w:pPr>
      <w:r>
        <w:t xml:space="preserve">Fotografie pořídil HIP </w:t>
      </w:r>
      <w:r w:rsidR="00C10FF2">
        <w:t>ve dnech 25. 8. 2022 a 20. 10. 2022</w:t>
      </w:r>
      <w:r>
        <w:t>.</w:t>
      </w:r>
    </w:p>
    <w:bookmarkEnd w:id="0"/>
    <w:bookmarkEnd w:id="1"/>
    <w:bookmarkEnd w:id="2"/>
    <w:p w14:paraId="320966D5" w14:textId="77777777" w:rsidR="00F948AF" w:rsidRPr="001452FB" w:rsidRDefault="00F948AF" w:rsidP="00783141">
      <w:pPr>
        <w:tabs>
          <w:tab w:val="left" w:pos="1418"/>
        </w:tabs>
        <w:ind w:left="1418" w:hanging="1418"/>
        <w:rPr>
          <w:noProof/>
          <w:sz w:val="16"/>
          <w:szCs w:val="16"/>
        </w:rPr>
      </w:pPr>
    </w:p>
    <w:p w14:paraId="7F6B3514" w14:textId="77777777" w:rsidR="001C559F" w:rsidRPr="001452FB" w:rsidRDefault="001C559F" w:rsidP="008A2546">
      <w:pPr>
        <w:pStyle w:val="Tirnazadnstran"/>
        <w:pageBreakBefore/>
        <w:ind w:right="3572"/>
        <w:rPr>
          <w:b/>
          <w:color w:val="002B59" w:themeColor="accent1"/>
        </w:rPr>
        <w:sectPr w:rsidR="001C559F" w:rsidRPr="001452FB" w:rsidSect="006E1E5B">
          <w:headerReference w:type="even" r:id="rId31"/>
          <w:footerReference w:type="even" r:id="rId32"/>
          <w:type w:val="evenPage"/>
          <w:pgSz w:w="11906" w:h="16838" w:code="9"/>
          <w:pgMar w:top="1049" w:right="1616" w:bottom="1474" w:left="1616" w:header="595" w:footer="624" w:gutter="0"/>
          <w:cols w:space="708"/>
          <w:docGrid w:linePitch="360"/>
        </w:sectPr>
      </w:pPr>
    </w:p>
    <w:p w14:paraId="38B107B4" w14:textId="77777777" w:rsidR="002006F6" w:rsidRDefault="004670CC" w:rsidP="002006F6">
      <w:pPr>
        <w:pStyle w:val="Tirnazadnstran"/>
        <w:keepNext/>
        <w:ind w:right="3572"/>
        <w:contextualSpacing/>
        <w:rPr>
          <w:b/>
          <w:color w:val="002B59" w:themeColor="accent1"/>
        </w:rPr>
      </w:pPr>
      <w:r w:rsidRPr="00331E6D">
        <w:rPr>
          <w:b/>
          <w:color w:val="002B59" w:themeColor="accent1"/>
        </w:rPr>
        <w:lastRenderedPageBreak/>
        <w:t>Správa železni</w:t>
      </w:r>
      <w:r>
        <w:rPr>
          <w:b/>
          <w:color w:val="002B59" w:themeColor="accent1"/>
        </w:rPr>
        <w:t xml:space="preserve">c, </w:t>
      </w:r>
      <w:r w:rsidRPr="00331E6D">
        <w:rPr>
          <w:b/>
          <w:color w:val="002B59" w:themeColor="accent1"/>
        </w:rPr>
        <w:t>státní organizace</w:t>
      </w:r>
      <w:r>
        <w:rPr>
          <w:b/>
          <w:color w:val="002B59" w:themeColor="accent1"/>
        </w:rPr>
        <w:br/>
      </w:r>
      <w:r w:rsidR="002006F6">
        <w:rPr>
          <w:b/>
          <w:color w:val="002B59" w:themeColor="accent1"/>
        </w:rPr>
        <w:t>Odbor projektování staveb</w:t>
      </w:r>
    </w:p>
    <w:p w14:paraId="6D2D1B7E" w14:textId="6CB36184" w:rsidR="004670CC" w:rsidRPr="00331E6D" w:rsidRDefault="004670CC" w:rsidP="002006F6">
      <w:pPr>
        <w:pStyle w:val="Tirnazadnstran"/>
        <w:ind w:right="3572"/>
        <w:rPr>
          <w:b/>
          <w:color w:val="002B59" w:themeColor="accent1"/>
        </w:rPr>
      </w:pPr>
      <w:r w:rsidRPr="00331E6D">
        <w:rPr>
          <w:b/>
          <w:color w:val="002B59" w:themeColor="accent1"/>
        </w:rPr>
        <w:t>Dlážděná 1003/7</w:t>
      </w:r>
      <w:r w:rsidRPr="00331E6D">
        <w:rPr>
          <w:b/>
          <w:color w:val="002B59" w:themeColor="accent1"/>
        </w:rPr>
        <w:br/>
        <w:t>110 00 Praha 1</w:t>
      </w:r>
    </w:p>
    <w:p w14:paraId="7684B1A6" w14:textId="54B0BB9B" w:rsidR="004670CC" w:rsidRDefault="004670CC" w:rsidP="004670CC">
      <w:pPr>
        <w:pStyle w:val="Tirnazadnstran"/>
        <w:rPr>
          <w:b/>
          <w:color w:val="002B59" w:themeColor="accent1"/>
        </w:rPr>
      </w:pPr>
      <w:r w:rsidRPr="00331E6D">
        <w:rPr>
          <w:b/>
          <w:color w:val="002B59" w:themeColor="accent1"/>
        </w:rPr>
        <w:t>© 20</w:t>
      </w:r>
      <w:r w:rsidR="0071796C">
        <w:rPr>
          <w:b/>
          <w:color w:val="002B59" w:themeColor="accent1"/>
        </w:rPr>
        <w:t>2</w:t>
      </w:r>
      <w:r w:rsidR="002006F6">
        <w:rPr>
          <w:b/>
          <w:color w:val="002B59" w:themeColor="accent1"/>
        </w:rPr>
        <w:t>3</w:t>
      </w:r>
    </w:p>
    <w:p w14:paraId="5BA01754" w14:textId="6F566CEB" w:rsidR="004670CC" w:rsidRDefault="004670CC" w:rsidP="004670CC">
      <w:pPr>
        <w:pStyle w:val="Bezmezer"/>
        <w:rPr>
          <w:color w:val="002B59" w:themeColor="accent1"/>
        </w:rPr>
      </w:pPr>
      <w:r w:rsidRPr="00331E6D">
        <w:rPr>
          <w:color w:val="002B59" w:themeColor="accent1"/>
        </w:rPr>
        <w:t>Datum tisku</w:t>
      </w:r>
      <w:r w:rsidRPr="00331E6D">
        <w:rPr>
          <w:color w:val="002B59" w:themeColor="accent1"/>
        </w:rPr>
        <w:br/>
      </w:r>
      <w:r>
        <w:rPr>
          <w:color w:val="002B59" w:themeColor="accent1"/>
        </w:rPr>
        <w:t>202</w:t>
      </w:r>
      <w:r w:rsidR="002006F6">
        <w:rPr>
          <w:color w:val="002B59" w:themeColor="accent1"/>
        </w:rPr>
        <w:t>3</w:t>
      </w:r>
      <w:r>
        <w:rPr>
          <w:color w:val="002B59" w:themeColor="accent1"/>
        </w:rPr>
        <w:t>-0</w:t>
      </w:r>
      <w:r w:rsidR="00196E77">
        <w:rPr>
          <w:color w:val="002B59" w:themeColor="accent1"/>
        </w:rPr>
        <w:t>3</w:t>
      </w:r>
      <w:bookmarkStart w:id="3" w:name="_GoBack"/>
      <w:bookmarkEnd w:id="3"/>
      <w:r w:rsidR="00F948AF">
        <w:rPr>
          <w:color w:val="002B59" w:themeColor="accent1"/>
        </w:rPr>
        <w:t>-</w:t>
      </w:r>
      <w:r w:rsidR="004E2229">
        <w:rPr>
          <w:color w:val="002B59" w:themeColor="accent1"/>
        </w:rPr>
        <w:t>31</w:t>
      </w:r>
    </w:p>
    <w:p w14:paraId="6579C953" w14:textId="77777777" w:rsidR="001C559F" w:rsidRPr="00713A58" w:rsidRDefault="001C559F" w:rsidP="004670CC">
      <w:pPr>
        <w:pStyle w:val="Bezmezer"/>
      </w:pPr>
    </w:p>
    <w:sectPr w:rsidR="001C559F" w:rsidRPr="00713A58" w:rsidSect="001C559F">
      <w:footerReference w:type="default" r:id="rId33"/>
      <w:pgSz w:w="11906" w:h="16838" w:code="9"/>
      <w:pgMar w:top="1049" w:right="1616" w:bottom="1474" w:left="1616" w:header="595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6265922" w14:textId="77777777" w:rsidR="00C816A0" w:rsidRDefault="00C816A0" w:rsidP="00962258">
      <w:pPr>
        <w:spacing w:after="0" w:line="240" w:lineRule="auto"/>
      </w:pPr>
      <w:r>
        <w:separator/>
      </w:r>
    </w:p>
  </w:endnote>
  <w:endnote w:type="continuationSeparator" w:id="0">
    <w:p w14:paraId="530B8EDB" w14:textId="77777777" w:rsidR="00C816A0" w:rsidRDefault="00C816A0" w:rsidP="00962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AC4574" w14:textId="23F6F59B" w:rsidR="00A32D8F" w:rsidRPr="005850DB" w:rsidRDefault="00A32D8F" w:rsidP="00C107A2">
    <w:pPr>
      <w:pStyle w:val="Zpat"/>
    </w:pPr>
    <w:r w:rsidRPr="005850DB">
      <w:rPr>
        <w:rStyle w:val="slostrnky"/>
      </w:rPr>
      <w:fldChar w:fldCharType="begin"/>
    </w:r>
    <w:r w:rsidRPr="005850DB">
      <w:rPr>
        <w:rStyle w:val="slostrnky"/>
      </w:rPr>
      <w:instrText>PAGE   \* MERGEFORMAT</w:instrText>
    </w:r>
    <w:r w:rsidRPr="005850DB">
      <w:rPr>
        <w:rStyle w:val="slostrnky"/>
      </w:rPr>
      <w:fldChar w:fldCharType="separate"/>
    </w:r>
    <w:r>
      <w:rPr>
        <w:rStyle w:val="slostrnky"/>
        <w:noProof/>
      </w:rPr>
      <w:t>38</w:t>
    </w:r>
    <w:r w:rsidRPr="005850DB">
      <w:rPr>
        <w:rStyle w:val="slostrnky"/>
      </w:rPr>
      <w:fldChar w:fldCharType="end"/>
    </w:r>
    <w:r w:rsidRPr="005850DB">
      <w:rPr>
        <w:rStyle w:val="slostrnky"/>
      </w:rPr>
      <w:t>/</w:t>
    </w:r>
    <w:r w:rsidRPr="005850DB">
      <w:rPr>
        <w:rStyle w:val="slostrnky"/>
      </w:rPr>
      <w:fldChar w:fldCharType="begin"/>
    </w:r>
    <w:r w:rsidRPr="005850DB">
      <w:rPr>
        <w:rStyle w:val="slostrnky"/>
      </w:rPr>
      <w:instrText xml:space="preserve"> NUMPAGES   \* MERGEFORMAT </w:instrText>
    </w:r>
    <w:r w:rsidRPr="005850DB">
      <w:rPr>
        <w:rStyle w:val="slostrnky"/>
      </w:rPr>
      <w:fldChar w:fldCharType="separate"/>
    </w:r>
    <w:r w:rsidR="00196E77">
      <w:rPr>
        <w:rStyle w:val="slostrnky"/>
        <w:noProof/>
      </w:rPr>
      <w:t>9</w:t>
    </w:r>
    <w:r w:rsidRPr="005850DB">
      <w:rPr>
        <w:rStyle w:val="slostrnky"/>
      </w:rPr>
      <w:fldChar w:fldCharType="end"/>
    </w:r>
    <w:r w:rsidRPr="005850DB">
      <w:tab/>
    </w:r>
    <w:fldSimple w:instr=" STYLEREF  Název \t  \* MERGEFORMAT ">
      <w:r w:rsidR="00196E77">
        <w:rPr>
          <w:noProof/>
        </w:rPr>
        <w:t>Záměr projektu</w:t>
      </w:r>
    </w:fldSimple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1EFA7D" w14:textId="40438D6D" w:rsidR="00A32D8F" w:rsidRPr="005F4418" w:rsidRDefault="002D521A" w:rsidP="00DF5890">
    <w:pPr>
      <w:pStyle w:val="Zpat"/>
      <w:jc w:val="both"/>
    </w:pPr>
    <w:r w:rsidRPr="002D521A">
      <w:rPr>
        <w:rStyle w:val="ZpatChar"/>
      </w:rPr>
      <w:t>„</w:t>
    </w:r>
    <w:r w:rsidR="002006F6">
      <w:rPr>
        <w:rStyle w:val="ZpatChar"/>
      </w:rPr>
      <w:t>Rekonstrukce nástupišť v ŽST Valašské Meziříčí</w:t>
    </w:r>
    <w:r w:rsidRPr="002D521A">
      <w:rPr>
        <w:rStyle w:val="ZpatChar"/>
      </w:rPr>
      <w:t>“</w:t>
    </w:r>
    <w:r>
      <w:rPr>
        <w:rStyle w:val="ZpatChar"/>
      </w:rPr>
      <w:t xml:space="preserve">, </w:t>
    </w:r>
    <w:r w:rsidR="00F40A3C">
      <w:rPr>
        <w:rStyle w:val="ZpatChar"/>
      </w:rPr>
      <w:t>z</w:t>
    </w:r>
    <w:r w:rsidR="00694577">
      <w:rPr>
        <w:rStyle w:val="ZpatChar"/>
      </w:rPr>
      <w:t>áměr projektu</w:t>
    </w:r>
    <w:r w:rsidR="00A32D8F">
      <w:rPr>
        <w:rStyle w:val="ZpatChar"/>
      </w:rPr>
      <w:t xml:space="preserve">, </w:t>
    </w:r>
    <w:r w:rsidR="00F40A3C">
      <w:rPr>
        <w:rStyle w:val="ZpatChar"/>
      </w:rPr>
      <w:t>příloha F</w:t>
    </w:r>
    <w:r w:rsidR="00A32D8F">
      <w:tab/>
    </w:r>
    <w:r w:rsidR="00A32D8F">
      <w:tab/>
    </w:r>
    <w:r w:rsidR="00A32D8F">
      <w:tab/>
    </w:r>
    <w:r w:rsidR="00A32D8F" w:rsidRPr="00B8518B">
      <w:rPr>
        <w:rStyle w:val="slostrnky"/>
      </w:rPr>
      <w:fldChar w:fldCharType="begin"/>
    </w:r>
    <w:r w:rsidR="00A32D8F" w:rsidRPr="00B8518B">
      <w:rPr>
        <w:rStyle w:val="slostrnky"/>
      </w:rPr>
      <w:instrText>PAGE   \* MERGEFORMAT</w:instrText>
    </w:r>
    <w:r w:rsidR="00A32D8F" w:rsidRPr="00B8518B">
      <w:rPr>
        <w:rStyle w:val="slostrnky"/>
      </w:rPr>
      <w:fldChar w:fldCharType="separate"/>
    </w:r>
    <w:r w:rsidR="00196E77">
      <w:rPr>
        <w:rStyle w:val="slostrnky"/>
        <w:noProof/>
      </w:rPr>
      <w:t>8</w:t>
    </w:r>
    <w:r w:rsidR="00A32D8F" w:rsidRPr="00B8518B">
      <w:rPr>
        <w:rStyle w:val="slostrnky"/>
      </w:rPr>
      <w:fldChar w:fldCharType="end"/>
    </w:r>
    <w:r w:rsidR="00A32D8F" w:rsidRPr="00B8518B">
      <w:rPr>
        <w:rStyle w:val="slostrnky"/>
      </w:rPr>
      <w:t>/</w:t>
    </w:r>
    <w:r w:rsidR="00A32D8F" w:rsidRPr="00B8518B">
      <w:rPr>
        <w:rStyle w:val="slostrnky"/>
      </w:rPr>
      <w:fldChar w:fldCharType="begin"/>
    </w:r>
    <w:r w:rsidR="00A32D8F" w:rsidRPr="00B8518B">
      <w:rPr>
        <w:rStyle w:val="slostrnky"/>
      </w:rPr>
      <w:instrText xml:space="preserve"> NUMPAGES   \* MERGEFORMAT </w:instrText>
    </w:r>
    <w:r w:rsidR="00A32D8F" w:rsidRPr="00B8518B">
      <w:rPr>
        <w:rStyle w:val="slostrnky"/>
      </w:rPr>
      <w:fldChar w:fldCharType="separate"/>
    </w:r>
    <w:r w:rsidR="00196E77">
      <w:rPr>
        <w:rStyle w:val="slostrnky"/>
        <w:noProof/>
      </w:rPr>
      <w:t>9</w:t>
    </w:r>
    <w:r w:rsidR="00A32D8F" w:rsidRPr="00B8518B">
      <w:rPr>
        <w:rStyle w:val="slostrnky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19889D" w14:textId="0A48A858" w:rsidR="00A32D8F" w:rsidRPr="00460660" w:rsidRDefault="00A32D8F" w:rsidP="00C107A2">
    <w:pPr>
      <w:pStyle w:val="Zpat"/>
      <w:jc w:val="right"/>
      <w:rPr>
        <w:sz w:val="2"/>
        <w:szCs w:val="2"/>
      </w:rPr>
    </w:pPr>
    <w:r>
      <w:rPr>
        <w:rStyle w:val="ZpatChar"/>
      </w:rPr>
      <w:tab/>
    </w:r>
    <w:r>
      <w:rPr>
        <w:rStyle w:val="ZpatChar"/>
      </w:rPr>
      <w:tab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ulkaodvolacchadoplujcchdaj"/>
      <w:tblW w:w="0" w:type="auto"/>
      <w:tblCellMar>
        <w:top w:w="0" w:type="dxa"/>
        <w:bottom w:w="0" w:type="dxa"/>
      </w:tblCellMar>
      <w:tblLook w:val="04A0" w:firstRow="1" w:lastRow="0" w:firstColumn="1" w:lastColumn="0" w:noHBand="0" w:noVBand="1"/>
    </w:tblPr>
    <w:tblGrid>
      <w:gridCol w:w="8674"/>
    </w:tblGrid>
    <w:tr w:rsidR="00A32D8F" w:rsidRPr="00A812B8" w14:paraId="6E0A77E9" w14:textId="77777777" w:rsidTr="00331E6D">
      <w:trPr>
        <w:trHeight w:val="170"/>
      </w:trPr>
      <w:tc>
        <w:tcPr>
          <w:tcW w:w="8814" w:type="dxa"/>
          <w:shd w:val="clear" w:color="auto" w:fill="002B59" w:themeFill="accent1"/>
        </w:tcPr>
        <w:p w14:paraId="215C53E0" w14:textId="77777777" w:rsidR="00A32D8F" w:rsidRPr="00A812B8" w:rsidRDefault="00A32D8F" w:rsidP="00A812B8">
          <w:pPr>
            <w:rPr>
              <w:sz w:val="6"/>
              <w:szCs w:val="6"/>
            </w:rPr>
          </w:pPr>
        </w:p>
      </w:tc>
    </w:tr>
    <w:tr w:rsidR="00A32D8F" w14:paraId="0191C584" w14:textId="77777777" w:rsidTr="00331E6D">
      <w:trPr>
        <w:trHeight w:val="2239"/>
      </w:trPr>
      <w:tc>
        <w:tcPr>
          <w:tcW w:w="8814" w:type="dxa"/>
        </w:tcPr>
        <w:p w14:paraId="22A7270C" w14:textId="77777777" w:rsidR="00A32D8F" w:rsidRPr="00331E6D" w:rsidRDefault="00C816A0" w:rsidP="00331E6D">
          <w:pPr>
            <w:pStyle w:val="Zpat"/>
            <w:spacing w:before="320"/>
            <w:rPr>
              <w:b/>
              <w:sz w:val="30"/>
              <w:szCs w:val="30"/>
            </w:rPr>
          </w:pPr>
          <w:hyperlink r:id="rId1" w:history="1">
            <w:r w:rsidR="00A32D8F" w:rsidRPr="00331E6D">
              <w:rPr>
                <w:rStyle w:val="Hypertextovodkaz"/>
                <w:b/>
                <w:color w:val="00A1E0" w:themeColor="accent3"/>
                <w:sz w:val="30"/>
                <w:szCs w:val="30"/>
                <w:u w:val="none"/>
              </w:rPr>
              <w:t>www.szdc.cz</w:t>
            </w:r>
          </w:hyperlink>
        </w:p>
      </w:tc>
    </w:tr>
  </w:tbl>
  <w:p w14:paraId="5052F760" w14:textId="77777777" w:rsidR="00A32D8F" w:rsidRPr="00A812B8" w:rsidRDefault="00A32D8F" w:rsidP="00A812B8">
    <w:pPr>
      <w:pStyle w:val="Zpat"/>
      <w:rPr>
        <w:sz w:val="2"/>
        <w:szCs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A1E6A7" w14:textId="77777777" w:rsidR="001C559F" w:rsidRPr="005F4418" w:rsidRDefault="001C559F" w:rsidP="00DF5890">
    <w:pPr>
      <w:pStyle w:val="Zpat"/>
      <w:jc w:val="both"/>
    </w:pPr>
    <w:r>
      <w:rPr>
        <w:rStyle w:val="ZpatChar"/>
      </w:rPr>
      <w:tab/>
    </w:r>
  </w:p>
  <w:tbl>
    <w:tblPr>
      <w:tblStyle w:val="Tabulkaodvolacchadoplujcchdaj"/>
      <w:tblW w:w="0" w:type="auto"/>
      <w:tblCellMar>
        <w:top w:w="0" w:type="dxa"/>
        <w:bottom w:w="0" w:type="dxa"/>
      </w:tblCellMar>
      <w:tblLook w:val="04A0" w:firstRow="1" w:lastRow="0" w:firstColumn="1" w:lastColumn="0" w:noHBand="0" w:noVBand="1"/>
    </w:tblPr>
    <w:tblGrid>
      <w:gridCol w:w="8674"/>
    </w:tblGrid>
    <w:tr w:rsidR="001C559F" w:rsidRPr="00A812B8" w14:paraId="60A6452C" w14:textId="77777777" w:rsidTr="00FC0081">
      <w:trPr>
        <w:trHeight w:val="170"/>
      </w:trPr>
      <w:tc>
        <w:tcPr>
          <w:tcW w:w="8814" w:type="dxa"/>
          <w:shd w:val="clear" w:color="auto" w:fill="002B59" w:themeFill="accent1"/>
        </w:tcPr>
        <w:p w14:paraId="311A7FD1" w14:textId="77777777" w:rsidR="001C559F" w:rsidRPr="00A812B8" w:rsidRDefault="001C559F" w:rsidP="001C559F">
          <w:pPr>
            <w:rPr>
              <w:sz w:val="6"/>
              <w:szCs w:val="6"/>
            </w:rPr>
          </w:pPr>
        </w:p>
      </w:tc>
    </w:tr>
    <w:tr w:rsidR="001C559F" w:rsidRPr="00331E6D" w14:paraId="759626C2" w14:textId="77777777" w:rsidTr="00FC0081">
      <w:trPr>
        <w:trHeight w:val="2239"/>
      </w:trPr>
      <w:tc>
        <w:tcPr>
          <w:tcW w:w="8814" w:type="dxa"/>
        </w:tcPr>
        <w:p w14:paraId="65B8976D" w14:textId="77777777" w:rsidR="001C559F" w:rsidRPr="00331E6D" w:rsidRDefault="00C816A0" w:rsidP="001C559F">
          <w:pPr>
            <w:pStyle w:val="Zpat"/>
            <w:spacing w:before="320"/>
            <w:rPr>
              <w:b/>
              <w:sz w:val="30"/>
              <w:szCs w:val="30"/>
            </w:rPr>
          </w:pPr>
          <w:hyperlink r:id="rId1" w:history="1">
            <w:r w:rsidR="001C559F">
              <w:rPr>
                <w:rStyle w:val="Hypertextovodkaz"/>
                <w:b/>
                <w:color w:val="00A1E0" w:themeColor="accent3"/>
                <w:sz w:val="30"/>
                <w:szCs w:val="30"/>
                <w:u w:val="none"/>
              </w:rPr>
              <w:t>spravazeleznic</w:t>
            </w:r>
            <w:r w:rsidR="001C559F" w:rsidRPr="00331E6D">
              <w:rPr>
                <w:rStyle w:val="Hypertextovodkaz"/>
                <w:b/>
                <w:color w:val="00A1E0" w:themeColor="accent3"/>
                <w:sz w:val="30"/>
                <w:szCs w:val="30"/>
                <w:u w:val="none"/>
              </w:rPr>
              <w:t>.cz</w:t>
            </w:r>
          </w:hyperlink>
        </w:p>
      </w:tc>
    </w:tr>
  </w:tbl>
  <w:p w14:paraId="6EB764E6" w14:textId="0538D076" w:rsidR="001C559F" w:rsidRPr="005F4418" w:rsidRDefault="001C559F" w:rsidP="00DF5890">
    <w:pPr>
      <w:pStyle w:val="Zpat"/>
      <w:jc w:val="both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6C3FD13" w14:textId="77777777" w:rsidR="00C816A0" w:rsidRDefault="00C816A0" w:rsidP="00193398">
      <w:pPr>
        <w:spacing w:before="240" w:after="0" w:line="240" w:lineRule="auto"/>
      </w:pPr>
      <w:r>
        <w:separator/>
      </w:r>
    </w:p>
  </w:footnote>
  <w:footnote w:type="continuationSeparator" w:id="0">
    <w:p w14:paraId="3838C21A" w14:textId="77777777" w:rsidR="00C816A0" w:rsidRDefault="00C816A0" w:rsidP="00193398">
      <w:pPr>
        <w:spacing w:before="24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8674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6"/>
      <w:gridCol w:w="8668"/>
    </w:tblGrid>
    <w:tr w:rsidR="00A32D8F" w14:paraId="34F9F48D" w14:textId="77777777" w:rsidTr="00B34E92">
      <w:trPr>
        <w:trHeight w:hRule="exact" w:val="1956"/>
      </w:trPr>
      <w:tc>
        <w:tcPr>
          <w:tcW w:w="6" w:type="dxa"/>
          <w:shd w:val="clear" w:color="auto" w:fill="auto"/>
          <w:tcMar>
            <w:left w:w="0" w:type="dxa"/>
            <w:right w:w="0" w:type="dxa"/>
          </w:tcMar>
        </w:tcPr>
        <w:p w14:paraId="169A1C84" w14:textId="77777777" w:rsidR="00A32D8F" w:rsidRDefault="00A32D8F" w:rsidP="005F4418"/>
      </w:tc>
      <w:tc>
        <w:tcPr>
          <w:tcW w:w="8668" w:type="dxa"/>
          <w:shd w:val="clear" w:color="auto" w:fill="auto"/>
          <w:tcMar>
            <w:left w:w="0" w:type="dxa"/>
            <w:right w:w="0" w:type="dxa"/>
          </w:tcMar>
        </w:tcPr>
        <w:p w14:paraId="3144BC56" w14:textId="77777777" w:rsidR="00A32D8F" w:rsidRPr="00D31458" w:rsidRDefault="00A32D8F" w:rsidP="005F4418">
          <w:r>
            <w:rPr>
              <w:noProof/>
              <w:lang w:eastAsia="cs-CZ"/>
            </w:rPr>
            <w:drawing>
              <wp:anchor distT="0" distB="0" distL="114300" distR="114300" simplePos="0" relativeHeight="251658240" behindDoc="0" locked="1" layoutInCell="1" allowOverlap="1" wp14:anchorId="13202CFD" wp14:editId="546A9916">
                <wp:simplePos x="0" y="0"/>
                <wp:positionH relativeFrom="column">
                  <wp:posOffset>-276</wp:posOffset>
                </wp:positionH>
                <wp:positionV relativeFrom="page">
                  <wp:posOffset>-1850</wp:posOffset>
                </wp:positionV>
                <wp:extent cx="1717200" cy="637200"/>
                <wp:effectExtent l="0" t="0" r="0" b="0"/>
                <wp:wrapNone/>
                <wp:docPr id="6" name="Obrázek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sprava-zeleznic_logo_zakladni_10x_sRGB_ms-office.wmf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17200" cy="6372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</w:tbl>
  <w:p w14:paraId="74279FBC" w14:textId="77777777" w:rsidR="00A32D8F" w:rsidRPr="00D6163D" w:rsidRDefault="00A32D8F" w:rsidP="00FC6389">
    <w:pPr>
      <w:pStyle w:val="Zhlav"/>
      <w:rPr>
        <w:sz w:val="8"/>
        <w:szCs w:val="8"/>
      </w:rPr>
    </w:pPr>
  </w:p>
  <w:p w14:paraId="2F27D952" w14:textId="77777777" w:rsidR="00A32D8F" w:rsidRPr="00460660" w:rsidRDefault="00A32D8F">
    <w:pPr>
      <w:pStyle w:val="Zhlav"/>
      <w:rPr>
        <w:sz w:val="2"/>
        <w:szCs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868C079" w14:textId="77777777" w:rsidR="00A32D8F" w:rsidRDefault="00A32D8F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8D09EC"/>
    <w:multiLevelType w:val="multilevel"/>
    <w:tmpl w:val="0D34D660"/>
    <w:styleLink w:val="ListBulletmultilevel"/>
    <w:lvl w:ilvl="0">
      <w:start w:val="1"/>
      <w:numFmt w:val="bullet"/>
      <w:pStyle w:val="Seznamsodrkami"/>
      <w:lvlText w:val=""/>
      <w:lvlJc w:val="left"/>
      <w:pPr>
        <w:ind w:left="454" w:hanging="170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◦"/>
      <w:lvlJc w:val="left"/>
      <w:pPr>
        <w:ind w:left="654" w:hanging="113"/>
      </w:pPr>
      <w:rPr>
        <w:rFonts w:ascii="Verdana" w:hAnsi="Verdana" w:hint="default"/>
      </w:rPr>
    </w:lvl>
    <w:lvl w:ilvl="2">
      <w:start w:val="1"/>
      <w:numFmt w:val="bullet"/>
      <w:pStyle w:val="Seznamsodrkami3"/>
      <w:lvlText w:val="◦"/>
      <w:lvlJc w:val="left"/>
      <w:pPr>
        <w:ind w:left="854" w:hanging="113"/>
      </w:pPr>
      <w:rPr>
        <w:rFonts w:ascii="Verdana" w:hAnsi="Verdana" w:hint="default"/>
      </w:rPr>
    </w:lvl>
    <w:lvl w:ilvl="3">
      <w:start w:val="1"/>
      <w:numFmt w:val="bullet"/>
      <w:pStyle w:val="Seznamsodrkami4"/>
      <w:lvlText w:val="◦"/>
      <w:lvlJc w:val="left"/>
      <w:pPr>
        <w:ind w:left="1054" w:hanging="113"/>
      </w:pPr>
      <w:rPr>
        <w:rFonts w:ascii="Verdana" w:hAnsi="Verdana" w:hint="default"/>
      </w:rPr>
    </w:lvl>
    <w:lvl w:ilvl="4">
      <w:start w:val="1"/>
      <w:numFmt w:val="bullet"/>
      <w:pStyle w:val="Seznamsodrkami5"/>
      <w:lvlText w:val="◦"/>
      <w:lvlJc w:val="left"/>
      <w:pPr>
        <w:ind w:left="1254" w:hanging="113"/>
      </w:pPr>
      <w:rPr>
        <w:rFonts w:ascii="Verdana" w:hAnsi="Verdana" w:hint="default"/>
      </w:rPr>
    </w:lvl>
    <w:lvl w:ilvl="5">
      <w:start w:val="1"/>
      <w:numFmt w:val="bullet"/>
      <w:lvlText w:val="◦"/>
      <w:lvlJc w:val="left"/>
      <w:pPr>
        <w:ind w:left="1454" w:hanging="113"/>
      </w:pPr>
      <w:rPr>
        <w:rFonts w:ascii="Verdana" w:hAnsi="Verdana" w:hint="default"/>
      </w:rPr>
    </w:lvl>
    <w:lvl w:ilvl="6">
      <w:start w:val="1"/>
      <w:numFmt w:val="bullet"/>
      <w:lvlText w:val="◦"/>
      <w:lvlJc w:val="left"/>
      <w:pPr>
        <w:ind w:left="1654" w:hanging="113"/>
      </w:pPr>
      <w:rPr>
        <w:rFonts w:ascii="Verdana" w:hAnsi="Verdana" w:hint="default"/>
      </w:rPr>
    </w:lvl>
    <w:lvl w:ilvl="7">
      <w:start w:val="1"/>
      <w:numFmt w:val="bullet"/>
      <w:lvlText w:val="◦"/>
      <w:lvlJc w:val="left"/>
      <w:pPr>
        <w:ind w:left="1854" w:hanging="113"/>
      </w:pPr>
      <w:rPr>
        <w:rFonts w:ascii="Verdana" w:hAnsi="Verdana" w:hint="default"/>
      </w:rPr>
    </w:lvl>
    <w:lvl w:ilvl="8">
      <w:start w:val="1"/>
      <w:numFmt w:val="bullet"/>
      <w:lvlText w:val="◦"/>
      <w:lvlJc w:val="left"/>
      <w:pPr>
        <w:ind w:left="2054" w:hanging="113"/>
      </w:pPr>
      <w:rPr>
        <w:rFonts w:ascii="Verdana" w:hAnsi="Verdana" w:hint="default"/>
      </w:rPr>
    </w:lvl>
  </w:abstractNum>
  <w:abstractNum w:abstractNumId="1" w15:restartNumberingAfterBreak="0">
    <w:nsid w:val="0E21355F"/>
    <w:multiLevelType w:val="hybridMultilevel"/>
    <w:tmpl w:val="8A3C86C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4C08B3"/>
    <w:multiLevelType w:val="multilevel"/>
    <w:tmpl w:val="CABE99FC"/>
    <w:styleLink w:val="ListNumbermultilevel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624" w:hanging="340"/>
      </w:pPr>
      <w:rPr>
        <w:rFonts w:hint="default"/>
      </w:rPr>
    </w:lvl>
    <w:lvl w:ilvl="1">
      <w:start w:val="1"/>
      <w:numFmt w:val="decimal"/>
      <w:pStyle w:val="slovanseznam2"/>
      <w:lvlText w:val="%1.%2"/>
      <w:lvlJc w:val="left"/>
      <w:pPr>
        <w:tabs>
          <w:tab w:val="num" w:pos="1191"/>
        </w:tabs>
        <w:ind w:left="1077" w:hanging="453"/>
      </w:pPr>
      <w:rPr>
        <w:rFonts w:hint="default"/>
      </w:rPr>
    </w:lvl>
    <w:lvl w:ilvl="2">
      <w:start w:val="1"/>
      <w:numFmt w:val="decimal"/>
      <w:pStyle w:val="slovanseznam3"/>
      <w:lvlText w:val="%1.%2.%3"/>
      <w:lvlJc w:val="left"/>
      <w:pPr>
        <w:tabs>
          <w:tab w:val="num" w:pos="1843"/>
        </w:tabs>
        <w:ind w:left="1729" w:hanging="652"/>
      </w:pPr>
      <w:rPr>
        <w:rFonts w:hint="default"/>
      </w:rPr>
    </w:lvl>
    <w:lvl w:ilvl="3">
      <w:start w:val="1"/>
      <w:numFmt w:val="decimal"/>
      <w:pStyle w:val="slovanseznam4"/>
      <w:lvlText w:val="%1.%2.%3.%4"/>
      <w:lvlJc w:val="left"/>
      <w:pPr>
        <w:tabs>
          <w:tab w:val="num" w:pos="2665"/>
        </w:tabs>
        <w:ind w:left="2552" w:hanging="823"/>
      </w:pPr>
      <w:rPr>
        <w:rFonts w:hint="default"/>
      </w:rPr>
    </w:lvl>
    <w:lvl w:ilvl="4">
      <w:start w:val="1"/>
      <w:numFmt w:val="decimal"/>
      <w:pStyle w:val="slovanseznam5"/>
      <w:lvlText w:val="%1.%2.%3.%4.%5"/>
      <w:lvlJc w:val="left"/>
      <w:pPr>
        <w:tabs>
          <w:tab w:val="num" w:pos="3686"/>
        </w:tabs>
        <w:ind w:left="3572" w:hanging="102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686"/>
        </w:tabs>
        <w:ind w:left="3572" w:hanging="357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912"/>
        </w:tabs>
        <w:ind w:left="3799" w:hanging="3799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4139"/>
        </w:tabs>
        <w:ind w:left="4026" w:hanging="40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4366"/>
        </w:tabs>
        <w:ind w:left="4253" w:hanging="4253"/>
      </w:pPr>
      <w:rPr>
        <w:rFonts w:hint="default"/>
      </w:rPr>
    </w:lvl>
  </w:abstractNum>
  <w:abstractNum w:abstractNumId="3" w15:restartNumberingAfterBreak="0">
    <w:nsid w:val="1AB721BB"/>
    <w:multiLevelType w:val="hybridMultilevel"/>
    <w:tmpl w:val="85EC39B6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F76403"/>
    <w:multiLevelType w:val="multilevel"/>
    <w:tmpl w:val="0D34D660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</w:rPr>
    </w:lvl>
    <w:lvl w:ilvl="1">
      <w:start w:val="1"/>
      <w:numFmt w:val="bullet"/>
      <w:lvlText w:val="◦"/>
      <w:lvlJc w:val="left"/>
      <w:pPr>
        <w:ind w:left="654" w:hanging="113"/>
      </w:pPr>
      <w:rPr>
        <w:rFonts w:ascii="Verdana" w:hAnsi="Verdana" w:hint="default"/>
      </w:rPr>
    </w:lvl>
    <w:lvl w:ilvl="2">
      <w:start w:val="1"/>
      <w:numFmt w:val="bullet"/>
      <w:lvlText w:val="◦"/>
      <w:lvlJc w:val="left"/>
      <w:pPr>
        <w:ind w:left="854" w:hanging="113"/>
      </w:pPr>
      <w:rPr>
        <w:rFonts w:ascii="Verdana" w:hAnsi="Verdana" w:hint="default"/>
      </w:rPr>
    </w:lvl>
    <w:lvl w:ilvl="3">
      <w:start w:val="1"/>
      <w:numFmt w:val="bullet"/>
      <w:lvlText w:val="◦"/>
      <w:lvlJc w:val="left"/>
      <w:pPr>
        <w:ind w:left="1054" w:hanging="113"/>
      </w:pPr>
      <w:rPr>
        <w:rFonts w:ascii="Verdana" w:hAnsi="Verdana" w:hint="default"/>
      </w:rPr>
    </w:lvl>
    <w:lvl w:ilvl="4">
      <w:start w:val="1"/>
      <w:numFmt w:val="bullet"/>
      <w:lvlText w:val="◦"/>
      <w:lvlJc w:val="left"/>
      <w:pPr>
        <w:ind w:left="1254" w:hanging="113"/>
      </w:pPr>
      <w:rPr>
        <w:rFonts w:ascii="Verdana" w:hAnsi="Verdana" w:hint="default"/>
      </w:rPr>
    </w:lvl>
    <w:lvl w:ilvl="5">
      <w:start w:val="1"/>
      <w:numFmt w:val="bullet"/>
      <w:lvlText w:val="◦"/>
      <w:lvlJc w:val="left"/>
      <w:pPr>
        <w:ind w:left="1454" w:hanging="113"/>
      </w:pPr>
      <w:rPr>
        <w:rFonts w:ascii="Verdana" w:hAnsi="Verdana" w:hint="default"/>
      </w:rPr>
    </w:lvl>
    <w:lvl w:ilvl="6">
      <w:start w:val="1"/>
      <w:numFmt w:val="bullet"/>
      <w:lvlText w:val="◦"/>
      <w:lvlJc w:val="left"/>
      <w:pPr>
        <w:ind w:left="1654" w:hanging="113"/>
      </w:pPr>
      <w:rPr>
        <w:rFonts w:ascii="Verdana" w:hAnsi="Verdana" w:hint="default"/>
      </w:rPr>
    </w:lvl>
    <w:lvl w:ilvl="7">
      <w:start w:val="1"/>
      <w:numFmt w:val="bullet"/>
      <w:lvlText w:val="◦"/>
      <w:lvlJc w:val="left"/>
      <w:pPr>
        <w:ind w:left="1854" w:hanging="113"/>
      </w:pPr>
      <w:rPr>
        <w:rFonts w:ascii="Verdana" w:hAnsi="Verdana" w:hint="default"/>
      </w:rPr>
    </w:lvl>
    <w:lvl w:ilvl="8">
      <w:start w:val="1"/>
      <w:numFmt w:val="bullet"/>
      <w:lvlText w:val="◦"/>
      <w:lvlJc w:val="left"/>
      <w:pPr>
        <w:ind w:left="2054" w:hanging="113"/>
      </w:pPr>
      <w:rPr>
        <w:rFonts w:ascii="Verdana" w:hAnsi="Verdana" w:hint="default"/>
      </w:rPr>
    </w:lvl>
  </w:abstractNum>
  <w:abstractNum w:abstractNumId="5" w15:restartNumberingAfterBreak="0">
    <w:nsid w:val="491035D1"/>
    <w:multiLevelType w:val="multilevel"/>
    <w:tmpl w:val="0D34D660"/>
    <w:numStyleLink w:val="ListBulletmultilevel"/>
  </w:abstractNum>
  <w:abstractNum w:abstractNumId="6" w15:restartNumberingAfterBreak="0">
    <w:nsid w:val="628678A2"/>
    <w:multiLevelType w:val="hybridMultilevel"/>
    <w:tmpl w:val="4958278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34804EF"/>
    <w:multiLevelType w:val="multilevel"/>
    <w:tmpl w:val="386019AE"/>
    <w:lvl w:ilvl="0">
      <w:start w:val="1"/>
      <w:numFmt w:val="decimal"/>
      <w:pStyle w:val="Nadpis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pStyle w:val="Nadpis5"/>
      <w:suff w:val="nothing"/>
      <w:lvlText w:val=""/>
      <w:lvlJc w:val="left"/>
      <w:pPr>
        <w:ind w:left="1008" w:hanging="1008"/>
      </w:pPr>
      <w:rPr>
        <w:rFonts w:hint="default"/>
      </w:rPr>
    </w:lvl>
    <w:lvl w:ilvl="5">
      <w:start w:val="1"/>
      <w:numFmt w:val="none"/>
      <w:pStyle w:val="Nadpis6"/>
      <w:suff w:val="nothing"/>
      <w:lvlText w:val=""/>
      <w:lvlJc w:val="left"/>
      <w:pPr>
        <w:ind w:left="1152" w:hanging="1152"/>
      </w:pPr>
      <w:rPr>
        <w:rFonts w:hint="default"/>
      </w:rPr>
    </w:lvl>
    <w:lvl w:ilvl="6">
      <w:start w:val="1"/>
      <w:numFmt w:val="none"/>
      <w:pStyle w:val="Nadpis7"/>
      <w:suff w:val="nothing"/>
      <w:lvlText w:val=""/>
      <w:lvlJc w:val="left"/>
      <w:pPr>
        <w:ind w:left="1296" w:hanging="1296"/>
      </w:pPr>
      <w:rPr>
        <w:rFonts w:hint="default"/>
      </w:rPr>
    </w:lvl>
    <w:lvl w:ilvl="7">
      <w:start w:val="1"/>
      <w:numFmt w:val="none"/>
      <w:pStyle w:val="Nadpis8"/>
      <w:suff w:val="nothing"/>
      <w:lvlText w:val=""/>
      <w:lvlJc w:val="left"/>
      <w:pPr>
        <w:ind w:left="1440" w:hanging="1440"/>
      </w:pPr>
      <w:rPr>
        <w:rFonts w:hint="default"/>
      </w:rPr>
    </w:lvl>
    <w:lvl w:ilvl="8">
      <w:start w:val="1"/>
      <w:numFmt w:val="none"/>
      <w:pStyle w:val="Nadpis9"/>
      <w:suff w:val="nothing"/>
      <w:lvlText w:val=""/>
      <w:lvlJc w:val="left"/>
      <w:pPr>
        <w:ind w:left="1584" w:hanging="1584"/>
      </w:pPr>
      <w:rPr>
        <w:rFonts w:hint="default"/>
      </w:rPr>
    </w:lvl>
  </w:abstractNum>
  <w:abstractNum w:abstractNumId="8" w15:restartNumberingAfterBreak="0">
    <w:nsid w:val="6E347E82"/>
    <w:multiLevelType w:val="multilevel"/>
    <w:tmpl w:val="CABE99FC"/>
    <w:numStyleLink w:val="ListNumbermultilevel"/>
  </w:abstractNum>
  <w:abstractNum w:abstractNumId="9" w15:restartNumberingAfterBreak="0">
    <w:nsid w:val="7064096D"/>
    <w:multiLevelType w:val="hybridMultilevel"/>
    <w:tmpl w:val="8C704A9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0E84605"/>
    <w:multiLevelType w:val="hybridMultilevel"/>
    <w:tmpl w:val="BCD027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16742F4"/>
    <w:multiLevelType w:val="hybridMultilevel"/>
    <w:tmpl w:val="75501EC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7"/>
  </w:num>
  <w:num w:numId="4">
    <w:abstractNumId w:val="8"/>
  </w:num>
  <w:num w:numId="5">
    <w:abstractNumId w:val="5"/>
  </w:num>
  <w:num w:numId="6">
    <w:abstractNumId w:val="1"/>
  </w:num>
  <w:num w:numId="7">
    <w:abstractNumId w:val="11"/>
  </w:num>
  <w:num w:numId="8">
    <w:abstractNumId w:val="10"/>
  </w:num>
  <w:num w:numId="9">
    <w:abstractNumId w:val="6"/>
  </w:num>
  <w:num w:numId="10">
    <w:abstractNumId w:val="9"/>
  </w:num>
  <w:num w:numId="11">
    <w:abstractNumId w:val="3"/>
  </w:num>
  <w:num w:numId="12">
    <w:abstractNumId w:val="4"/>
  </w:num>
  <w:num w:numId="13">
    <w:abstractNumId w:val="7"/>
  </w:num>
  <w:num w:numId="14">
    <w:abstractNumId w:val="7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gutterAtTop/>
  <w:hideSpellingErrors/>
  <w:hideGrammaticalErrors/>
  <w:attachedTemplate r:id="rId1"/>
  <w:styleLockTheme/>
  <w:styleLockQFSet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4E7D"/>
    <w:rsid w:val="00010320"/>
    <w:rsid w:val="0002356B"/>
    <w:rsid w:val="00034E7D"/>
    <w:rsid w:val="00035962"/>
    <w:rsid w:val="0004339C"/>
    <w:rsid w:val="00044193"/>
    <w:rsid w:val="000444B9"/>
    <w:rsid w:val="00047855"/>
    <w:rsid w:val="00051ED9"/>
    <w:rsid w:val="0005256B"/>
    <w:rsid w:val="00054250"/>
    <w:rsid w:val="00054E8C"/>
    <w:rsid w:val="00060DF6"/>
    <w:rsid w:val="000623E8"/>
    <w:rsid w:val="0007064B"/>
    <w:rsid w:val="00072628"/>
    <w:rsid w:val="00072C1E"/>
    <w:rsid w:val="00074F5D"/>
    <w:rsid w:val="00081652"/>
    <w:rsid w:val="00081988"/>
    <w:rsid w:val="00083AF0"/>
    <w:rsid w:val="0008785B"/>
    <w:rsid w:val="00094799"/>
    <w:rsid w:val="00095E60"/>
    <w:rsid w:val="000A024A"/>
    <w:rsid w:val="000B1FCB"/>
    <w:rsid w:val="000B22EA"/>
    <w:rsid w:val="000B3266"/>
    <w:rsid w:val="000B4EB8"/>
    <w:rsid w:val="000C1D4B"/>
    <w:rsid w:val="000C41F2"/>
    <w:rsid w:val="000C76DB"/>
    <w:rsid w:val="000D22C4"/>
    <w:rsid w:val="000D27D1"/>
    <w:rsid w:val="000E126F"/>
    <w:rsid w:val="000E3154"/>
    <w:rsid w:val="000F2A5F"/>
    <w:rsid w:val="000F3D51"/>
    <w:rsid w:val="00100C6E"/>
    <w:rsid w:val="001026A8"/>
    <w:rsid w:val="00114472"/>
    <w:rsid w:val="001150F2"/>
    <w:rsid w:val="0012037D"/>
    <w:rsid w:val="00120D55"/>
    <w:rsid w:val="0012502D"/>
    <w:rsid w:val="00131D31"/>
    <w:rsid w:val="00141CF1"/>
    <w:rsid w:val="001452FB"/>
    <w:rsid w:val="0014707C"/>
    <w:rsid w:val="00152527"/>
    <w:rsid w:val="00162009"/>
    <w:rsid w:val="0017002F"/>
    <w:rsid w:val="00170EC5"/>
    <w:rsid w:val="001747C1"/>
    <w:rsid w:val="00185F4F"/>
    <w:rsid w:val="00193398"/>
    <w:rsid w:val="0019468F"/>
    <w:rsid w:val="00196E77"/>
    <w:rsid w:val="00197D3F"/>
    <w:rsid w:val="001A5445"/>
    <w:rsid w:val="001B47C4"/>
    <w:rsid w:val="001B4E74"/>
    <w:rsid w:val="001B5D7B"/>
    <w:rsid w:val="001C353F"/>
    <w:rsid w:val="001C559F"/>
    <w:rsid w:val="001E14B8"/>
    <w:rsid w:val="001E7A33"/>
    <w:rsid w:val="001F1892"/>
    <w:rsid w:val="001F388A"/>
    <w:rsid w:val="002006F6"/>
    <w:rsid w:val="00202911"/>
    <w:rsid w:val="00203718"/>
    <w:rsid w:val="00205203"/>
    <w:rsid w:val="00205B9B"/>
    <w:rsid w:val="00207DF5"/>
    <w:rsid w:val="00213AE1"/>
    <w:rsid w:val="00221422"/>
    <w:rsid w:val="00224705"/>
    <w:rsid w:val="002328D5"/>
    <w:rsid w:val="00234ABF"/>
    <w:rsid w:val="0024040C"/>
    <w:rsid w:val="002478C3"/>
    <w:rsid w:val="00253CF6"/>
    <w:rsid w:val="00255F44"/>
    <w:rsid w:val="00261A5B"/>
    <w:rsid w:val="00262DB0"/>
    <w:rsid w:val="00275D7E"/>
    <w:rsid w:val="0028317B"/>
    <w:rsid w:val="00283810"/>
    <w:rsid w:val="00293AC5"/>
    <w:rsid w:val="002977A0"/>
    <w:rsid w:val="002A08E2"/>
    <w:rsid w:val="002A3B3E"/>
    <w:rsid w:val="002A6A79"/>
    <w:rsid w:val="002B41C9"/>
    <w:rsid w:val="002B7C0E"/>
    <w:rsid w:val="002C31BF"/>
    <w:rsid w:val="002C6916"/>
    <w:rsid w:val="002C7443"/>
    <w:rsid w:val="002D0125"/>
    <w:rsid w:val="002D0A5F"/>
    <w:rsid w:val="002D0BFC"/>
    <w:rsid w:val="002D4695"/>
    <w:rsid w:val="002D521A"/>
    <w:rsid w:val="002E0CD7"/>
    <w:rsid w:val="002E13DA"/>
    <w:rsid w:val="002E3A1E"/>
    <w:rsid w:val="002E4648"/>
    <w:rsid w:val="002E762E"/>
    <w:rsid w:val="002F2BC4"/>
    <w:rsid w:val="002F4EBE"/>
    <w:rsid w:val="002F7FC8"/>
    <w:rsid w:val="003048DA"/>
    <w:rsid w:val="003157B0"/>
    <w:rsid w:val="00316817"/>
    <w:rsid w:val="003226C9"/>
    <w:rsid w:val="00327EEF"/>
    <w:rsid w:val="00331E6D"/>
    <w:rsid w:val="0033504A"/>
    <w:rsid w:val="003375A3"/>
    <w:rsid w:val="0034356D"/>
    <w:rsid w:val="0034719F"/>
    <w:rsid w:val="00356171"/>
    <w:rsid w:val="003571D8"/>
    <w:rsid w:val="00357247"/>
    <w:rsid w:val="003577E2"/>
    <w:rsid w:val="00357BC6"/>
    <w:rsid w:val="00357F51"/>
    <w:rsid w:val="00361422"/>
    <w:rsid w:val="003642DF"/>
    <w:rsid w:val="003668A7"/>
    <w:rsid w:val="00373348"/>
    <w:rsid w:val="00381826"/>
    <w:rsid w:val="00381B11"/>
    <w:rsid w:val="00392F8E"/>
    <w:rsid w:val="003934B4"/>
    <w:rsid w:val="003956C6"/>
    <w:rsid w:val="003A2994"/>
    <w:rsid w:val="003A5E90"/>
    <w:rsid w:val="003A7858"/>
    <w:rsid w:val="003C08C0"/>
    <w:rsid w:val="003C33F2"/>
    <w:rsid w:val="003C6497"/>
    <w:rsid w:val="003D21C8"/>
    <w:rsid w:val="003F0C3F"/>
    <w:rsid w:val="003F681A"/>
    <w:rsid w:val="00401B1C"/>
    <w:rsid w:val="00417D6F"/>
    <w:rsid w:val="00417E41"/>
    <w:rsid w:val="00426EC2"/>
    <w:rsid w:val="0042728F"/>
    <w:rsid w:val="00430650"/>
    <w:rsid w:val="00441EF2"/>
    <w:rsid w:val="00444F01"/>
    <w:rsid w:val="004462C7"/>
    <w:rsid w:val="00450F07"/>
    <w:rsid w:val="00453CD3"/>
    <w:rsid w:val="004579A8"/>
    <w:rsid w:val="00460660"/>
    <w:rsid w:val="00465115"/>
    <w:rsid w:val="0046584C"/>
    <w:rsid w:val="00465F76"/>
    <w:rsid w:val="004670CC"/>
    <w:rsid w:val="00467ED9"/>
    <w:rsid w:val="00476C7F"/>
    <w:rsid w:val="004832E2"/>
    <w:rsid w:val="00486107"/>
    <w:rsid w:val="00491827"/>
    <w:rsid w:val="00495282"/>
    <w:rsid w:val="00496E3E"/>
    <w:rsid w:val="004A34A3"/>
    <w:rsid w:val="004C005A"/>
    <w:rsid w:val="004C4399"/>
    <w:rsid w:val="004C48FB"/>
    <w:rsid w:val="004C61C9"/>
    <w:rsid w:val="004C787C"/>
    <w:rsid w:val="004E2229"/>
    <w:rsid w:val="004E23E0"/>
    <w:rsid w:val="004E4329"/>
    <w:rsid w:val="004E7A1F"/>
    <w:rsid w:val="004F2668"/>
    <w:rsid w:val="004F4B9B"/>
    <w:rsid w:val="004F539B"/>
    <w:rsid w:val="00500A74"/>
    <w:rsid w:val="0051001F"/>
    <w:rsid w:val="00511AB9"/>
    <w:rsid w:val="0051424B"/>
    <w:rsid w:val="00516BA9"/>
    <w:rsid w:val="0052372C"/>
    <w:rsid w:val="00523BB5"/>
    <w:rsid w:val="00523EA7"/>
    <w:rsid w:val="005406EB"/>
    <w:rsid w:val="00541F68"/>
    <w:rsid w:val="00542156"/>
    <w:rsid w:val="005527D1"/>
    <w:rsid w:val="00553375"/>
    <w:rsid w:val="0055481D"/>
    <w:rsid w:val="005553B2"/>
    <w:rsid w:val="00557CAE"/>
    <w:rsid w:val="00557DBF"/>
    <w:rsid w:val="00563707"/>
    <w:rsid w:val="00564CCD"/>
    <w:rsid w:val="00570D75"/>
    <w:rsid w:val="0057364E"/>
    <w:rsid w:val="005736B7"/>
    <w:rsid w:val="00575E5A"/>
    <w:rsid w:val="005850DB"/>
    <w:rsid w:val="00590F9B"/>
    <w:rsid w:val="00595092"/>
    <w:rsid w:val="005A2C54"/>
    <w:rsid w:val="005A309C"/>
    <w:rsid w:val="005B4D80"/>
    <w:rsid w:val="005C1916"/>
    <w:rsid w:val="005C3D8E"/>
    <w:rsid w:val="005C4EFA"/>
    <w:rsid w:val="005C5FFA"/>
    <w:rsid w:val="005D22ED"/>
    <w:rsid w:val="005D6655"/>
    <w:rsid w:val="005E38B3"/>
    <w:rsid w:val="005E53A6"/>
    <w:rsid w:val="005E6D86"/>
    <w:rsid w:val="005F273F"/>
    <w:rsid w:val="005F4418"/>
    <w:rsid w:val="0060394D"/>
    <w:rsid w:val="0061068E"/>
    <w:rsid w:val="006126DB"/>
    <w:rsid w:val="00620848"/>
    <w:rsid w:val="00632D19"/>
    <w:rsid w:val="0064164A"/>
    <w:rsid w:val="00646952"/>
    <w:rsid w:val="006560DE"/>
    <w:rsid w:val="0065610E"/>
    <w:rsid w:val="00656A49"/>
    <w:rsid w:val="00660683"/>
    <w:rsid w:val="00660AD3"/>
    <w:rsid w:val="006618C7"/>
    <w:rsid w:val="00663B8F"/>
    <w:rsid w:val="00666CEB"/>
    <w:rsid w:val="00671877"/>
    <w:rsid w:val="00675FEF"/>
    <w:rsid w:val="006847A1"/>
    <w:rsid w:val="006861B1"/>
    <w:rsid w:val="00687C11"/>
    <w:rsid w:val="00694577"/>
    <w:rsid w:val="006972B6"/>
    <w:rsid w:val="006A5570"/>
    <w:rsid w:val="006A5FA4"/>
    <w:rsid w:val="006A689C"/>
    <w:rsid w:val="006B1D89"/>
    <w:rsid w:val="006B3D79"/>
    <w:rsid w:val="006B4F6C"/>
    <w:rsid w:val="006B7C3D"/>
    <w:rsid w:val="006C240C"/>
    <w:rsid w:val="006C3B5D"/>
    <w:rsid w:val="006D1E5B"/>
    <w:rsid w:val="006D4DC2"/>
    <w:rsid w:val="006D5D9F"/>
    <w:rsid w:val="006E0578"/>
    <w:rsid w:val="006E1240"/>
    <w:rsid w:val="006E1E5B"/>
    <w:rsid w:val="006E314D"/>
    <w:rsid w:val="006E402D"/>
    <w:rsid w:val="006E461A"/>
    <w:rsid w:val="007012B1"/>
    <w:rsid w:val="0070306C"/>
    <w:rsid w:val="00706CD5"/>
    <w:rsid w:val="00710723"/>
    <w:rsid w:val="00714801"/>
    <w:rsid w:val="0071796C"/>
    <w:rsid w:val="007200C7"/>
    <w:rsid w:val="00722840"/>
    <w:rsid w:val="00723ED1"/>
    <w:rsid w:val="007265A9"/>
    <w:rsid w:val="0073287A"/>
    <w:rsid w:val="00740C9A"/>
    <w:rsid w:val="00743390"/>
    <w:rsid w:val="00743525"/>
    <w:rsid w:val="00745243"/>
    <w:rsid w:val="00753FF5"/>
    <w:rsid w:val="0076286B"/>
    <w:rsid w:val="00766846"/>
    <w:rsid w:val="00767988"/>
    <w:rsid w:val="00770639"/>
    <w:rsid w:val="0077673A"/>
    <w:rsid w:val="0078112D"/>
    <w:rsid w:val="00783141"/>
    <w:rsid w:val="007846E1"/>
    <w:rsid w:val="00784E9C"/>
    <w:rsid w:val="0079265E"/>
    <w:rsid w:val="007A0F5E"/>
    <w:rsid w:val="007A5172"/>
    <w:rsid w:val="007A7D38"/>
    <w:rsid w:val="007B25C5"/>
    <w:rsid w:val="007B2700"/>
    <w:rsid w:val="007B570C"/>
    <w:rsid w:val="007B75C3"/>
    <w:rsid w:val="007C4495"/>
    <w:rsid w:val="007C61B5"/>
    <w:rsid w:val="007D0BD6"/>
    <w:rsid w:val="007D3A84"/>
    <w:rsid w:val="007D56DF"/>
    <w:rsid w:val="007E3370"/>
    <w:rsid w:val="007E4A6E"/>
    <w:rsid w:val="007E5335"/>
    <w:rsid w:val="007F18D5"/>
    <w:rsid w:val="007F1D89"/>
    <w:rsid w:val="007F4B76"/>
    <w:rsid w:val="007F56A7"/>
    <w:rsid w:val="007F59D9"/>
    <w:rsid w:val="008007B8"/>
    <w:rsid w:val="00803EEA"/>
    <w:rsid w:val="00807DD0"/>
    <w:rsid w:val="0081127A"/>
    <w:rsid w:val="00812FBA"/>
    <w:rsid w:val="00832C0F"/>
    <w:rsid w:val="00833CDF"/>
    <w:rsid w:val="00842EFD"/>
    <w:rsid w:val="00851A16"/>
    <w:rsid w:val="0085228A"/>
    <w:rsid w:val="0085366B"/>
    <w:rsid w:val="00867075"/>
    <w:rsid w:val="00867914"/>
    <w:rsid w:val="00872FCD"/>
    <w:rsid w:val="008738BE"/>
    <w:rsid w:val="00874CEC"/>
    <w:rsid w:val="00880F0D"/>
    <w:rsid w:val="008870E8"/>
    <w:rsid w:val="008924BD"/>
    <w:rsid w:val="008A2546"/>
    <w:rsid w:val="008A3568"/>
    <w:rsid w:val="008B5C17"/>
    <w:rsid w:val="008C400B"/>
    <w:rsid w:val="008D03B9"/>
    <w:rsid w:val="008D6CFC"/>
    <w:rsid w:val="008E139A"/>
    <w:rsid w:val="008E2705"/>
    <w:rsid w:val="008F18D6"/>
    <w:rsid w:val="008F4CA7"/>
    <w:rsid w:val="008F575B"/>
    <w:rsid w:val="00904780"/>
    <w:rsid w:val="00913257"/>
    <w:rsid w:val="00913421"/>
    <w:rsid w:val="009157F4"/>
    <w:rsid w:val="00917600"/>
    <w:rsid w:val="00922385"/>
    <w:rsid w:val="009223DF"/>
    <w:rsid w:val="009334D1"/>
    <w:rsid w:val="009337B4"/>
    <w:rsid w:val="00936091"/>
    <w:rsid w:val="00936FD4"/>
    <w:rsid w:val="00937227"/>
    <w:rsid w:val="00940D8A"/>
    <w:rsid w:val="009473CC"/>
    <w:rsid w:val="00957740"/>
    <w:rsid w:val="00962258"/>
    <w:rsid w:val="009622B9"/>
    <w:rsid w:val="009678B7"/>
    <w:rsid w:val="00967DAB"/>
    <w:rsid w:val="00971695"/>
    <w:rsid w:val="00972986"/>
    <w:rsid w:val="00974597"/>
    <w:rsid w:val="0098315E"/>
    <w:rsid w:val="0099217B"/>
    <w:rsid w:val="00992D9C"/>
    <w:rsid w:val="00994C23"/>
    <w:rsid w:val="00996491"/>
    <w:rsid w:val="00996CB8"/>
    <w:rsid w:val="009979A4"/>
    <w:rsid w:val="009A489E"/>
    <w:rsid w:val="009A4DAE"/>
    <w:rsid w:val="009A5AF9"/>
    <w:rsid w:val="009A6179"/>
    <w:rsid w:val="009B2192"/>
    <w:rsid w:val="009B2E97"/>
    <w:rsid w:val="009C442C"/>
    <w:rsid w:val="009C4A85"/>
    <w:rsid w:val="009C65C9"/>
    <w:rsid w:val="009C7D2B"/>
    <w:rsid w:val="009E07F4"/>
    <w:rsid w:val="009E57A1"/>
    <w:rsid w:val="009E6F4A"/>
    <w:rsid w:val="009F309B"/>
    <w:rsid w:val="009F392E"/>
    <w:rsid w:val="009F4FE1"/>
    <w:rsid w:val="00A0190F"/>
    <w:rsid w:val="00A06FB5"/>
    <w:rsid w:val="00A12659"/>
    <w:rsid w:val="00A12774"/>
    <w:rsid w:val="00A1460A"/>
    <w:rsid w:val="00A201F5"/>
    <w:rsid w:val="00A213AE"/>
    <w:rsid w:val="00A260C9"/>
    <w:rsid w:val="00A30AD8"/>
    <w:rsid w:val="00A32D8F"/>
    <w:rsid w:val="00A34C14"/>
    <w:rsid w:val="00A3567E"/>
    <w:rsid w:val="00A36DA1"/>
    <w:rsid w:val="00A36E4D"/>
    <w:rsid w:val="00A50641"/>
    <w:rsid w:val="00A530BF"/>
    <w:rsid w:val="00A555D3"/>
    <w:rsid w:val="00A6177B"/>
    <w:rsid w:val="00A66136"/>
    <w:rsid w:val="00A67E84"/>
    <w:rsid w:val="00A70A7A"/>
    <w:rsid w:val="00A71189"/>
    <w:rsid w:val="00A753ED"/>
    <w:rsid w:val="00A812B8"/>
    <w:rsid w:val="00A91B80"/>
    <w:rsid w:val="00A9313A"/>
    <w:rsid w:val="00A94C2F"/>
    <w:rsid w:val="00A96906"/>
    <w:rsid w:val="00A96AE7"/>
    <w:rsid w:val="00AA4CBB"/>
    <w:rsid w:val="00AA65FA"/>
    <w:rsid w:val="00AA7351"/>
    <w:rsid w:val="00AB1E89"/>
    <w:rsid w:val="00AB3891"/>
    <w:rsid w:val="00AC0652"/>
    <w:rsid w:val="00AC06E6"/>
    <w:rsid w:val="00AC075C"/>
    <w:rsid w:val="00AC4E42"/>
    <w:rsid w:val="00AC6031"/>
    <w:rsid w:val="00AC67C4"/>
    <w:rsid w:val="00AD056F"/>
    <w:rsid w:val="00AD0793"/>
    <w:rsid w:val="00AD6731"/>
    <w:rsid w:val="00AE0C9B"/>
    <w:rsid w:val="00AE6C45"/>
    <w:rsid w:val="00AF1414"/>
    <w:rsid w:val="00AF151E"/>
    <w:rsid w:val="00AF59E3"/>
    <w:rsid w:val="00AF5A60"/>
    <w:rsid w:val="00B008D5"/>
    <w:rsid w:val="00B01FE1"/>
    <w:rsid w:val="00B02CF9"/>
    <w:rsid w:val="00B05971"/>
    <w:rsid w:val="00B0635E"/>
    <w:rsid w:val="00B114E0"/>
    <w:rsid w:val="00B13EBB"/>
    <w:rsid w:val="00B14398"/>
    <w:rsid w:val="00B15D0D"/>
    <w:rsid w:val="00B21058"/>
    <w:rsid w:val="00B22392"/>
    <w:rsid w:val="00B2524D"/>
    <w:rsid w:val="00B25347"/>
    <w:rsid w:val="00B34E92"/>
    <w:rsid w:val="00B37A82"/>
    <w:rsid w:val="00B41F37"/>
    <w:rsid w:val="00B42E01"/>
    <w:rsid w:val="00B45014"/>
    <w:rsid w:val="00B47BB8"/>
    <w:rsid w:val="00B539EC"/>
    <w:rsid w:val="00B53E39"/>
    <w:rsid w:val="00B75EE1"/>
    <w:rsid w:val="00B77481"/>
    <w:rsid w:val="00B830AC"/>
    <w:rsid w:val="00B849D5"/>
    <w:rsid w:val="00B8518B"/>
    <w:rsid w:val="00B86D78"/>
    <w:rsid w:val="00B90E9D"/>
    <w:rsid w:val="00B934D6"/>
    <w:rsid w:val="00BA1ECC"/>
    <w:rsid w:val="00BA6011"/>
    <w:rsid w:val="00BB3262"/>
    <w:rsid w:val="00BB58CA"/>
    <w:rsid w:val="00BB60B3"/>
    <w:rsid w:val="00BD7E91"/>
    <w:rsid w:val="00BD7F0D"/>
    <w:rsid w:val="00BE0A28"/>
    <w:rsid w:val="00BE1A37"/>
    <w:rsid w:val="00BE42D7"/>
    <w:rsid w:val="00BE7072"/>
    <w:rsid w:val="00BF0196"/>
    <w:rsid w:val="00BF6CBB"/>
    <w:rsid w:val="00C02D0A"/>
    <w:rsid w:val="00C03A6E"/>
    <w:rsid w:val="00C049B1"/>
    <w:rsid w:val="00C107A2"/>
    <w:rsid w:val="00C1082F"/>
    <w:rsid w:val="00C10FF2"/>
    <w:rsid w:val="00C111AB"/>
    <w:rsid w:val="00C226C0"/>
    <w:rsid w:val="00C23692"/>
    <w:rsid w:val="00C35B2A"/>
    <w:rsid w:val="00C42483"/>
    <w:rsid w:val="00C4331A"/>
    <w:rsid w:val="00C44F6A"/>
    <w:rsid w:val="00C46BB4"/>
    <w:rsid w:val="00C4736C"/>
    <w:rsid w:val="00C53880"/>
    <w:rsid w:val="00C6198E"/>
    <w:rsid w:val="00C656CE"/>
    <w:rsid w:val="00C664A1"/>
    <w:rsid w:val="00C669D2"/>
    <w:rsid w:val="00C7221B"/>
    <w:rsid w:val="00C7753E"/>
    <w:rsid w:val="00C778A5"/>
    <w:rsid w:val="00C80613"/>
    <w:rsid w:val="00C816A0"/>
    <w:rsid w:val="00C84F87"/>
    <w:rsid w:val="00C85DC2"/>
    <w:rsid w:val="00C90BEA"/>
    <w:rsid w:val="00C95162"/>
    <w:rsid w:val="00C967DA"/>
    <w:rsid w:val="00C96815"/>
    <w:rsid w:val="00CB14BA"/>
    <w:rsid w:val="00CB18B2"/>
    <w:rsid w:val="00CB25C8"/>
    <w:rsid w:val="00CB6093"/>
    <w:rsid w:val="00CC0D4C"/>
    <w:rsid w:val="00CC3A26"/>
    <w:rsid w:val="00CC726B"/>
    <w:rsid w:val="00CD1FC4"/>
    <w:rsid w:val="00CD29E2"/>
    <w:rsid w:val="00CE583C"/>
    <w:rsid w:val="00CF0551"/>
    <w:rsid w:val="00CF2AC3"/>
    <w:rsid w:val="00D034A0"/>
    <w:rsid w:val="00D10253"/>
    <w:rsid w:val="00D110B6"/>
    <w:rsid w:val="00D1327D"/>
    <w:rsid w:val="00D1537F"/>
    <w:rsid w:val="00D20A86"/>
    <w:rsid w:val="00D21061"/>
    <w:rsid w:val="00D31458"/>
    <w:rsid w:val="00D37329"/>
    <w:rsid w:val="00D4108E"/>
    <w:rsid w:val="00D414F8"/>
    <w:rsid w:val="00D504ED"/>
    <w:rsid w:val="00D5229A"/>
    <w:rsid w:val="00D562C1"/>
    <w:rsid w:val="00D6163D"/>
    <w:rsid w:val="00D6633E"/>
    <w:rsid w:val="00D67921"/>
    <w:rsid w:val="00D70C5F"/>
    <w:rsid w:val="00D77977"/>
    <w:rsid w:val="00D831A3"/>
    <w:rsid w:val="00D86446"/>
    <w:rsid w:val="00DA3711"/>
    <w:rsid w:val="00DA660E"/>
    <w:rsid w:val="00DB4E3E"/>
    <w:rsid w:val="00DD2C3E"/>
    <w:rsid w:val="00DD46F3"/>
    <w:rsid w:val="00DE504D"/>
    <w:rsid w:val="00DE56F2"/>
    <w:rsid w:val="00DF116D"/>
    <w:rsid w:val="00DF3830"/>
    <w:rsid w:val="00DF5890"/>
    <w:rsid w:val="00E03BEB"/>
    <w:rsid w:val="00E11B2C"/>
    <w:rsid w:val="00E12B08"/>
    <w:rsid w:val="00E16FF7"/>
    <w:rsid w:val="00E21915"/>
    <w:rsid w:val="00E25E06"/>
    <w:rsid w:val="00E466C3"/>
    <w:rsid w:val="00E5046F"/>
    <w:rsid w:val="00E60C59"/>
    <w:rsid w:val="00E67DC7"/>
    <w:rsid w:val="00E92DA1"/>
    <w:rsid w:val="00E970F9"/>
    <w:rsid w:val="00EA57C9"/>
    <w:rsid w:val="00EB104F"/>
    <w:rsid w:val="00EB2752"/>
    <w:rsid w:val="00EB341F"/>
    <w:rsid w:val="00EB6BA0"/>
    <w:rsid w:val="00ED14BD"/>
    <w:rsid w:val="00EE2F0C"/>
    <w:rsid w:val="00EE598D"/>
    <w:rsid w:val="00EE633F"/>
    <w:rsid w:val="00EF3E40"/>
    <w:rsid w:val="00F00E12"/>
    <w:rsid w:val="00F016C7"/>
    <w:rsid w:val="00F11F11"/>
    <w:rsid w:val="00F12DEC"/>
    <w:rsid w:val="00F1412D"/>
    <w:rsid w:val="00F1715C"/>
    <w:rsid w:val="00F22B61"/>
    <w:rsid w:val="00F26C26"/>
    <w:rsid w:val="00F278D3"/>
    <w:rsid w:val="00F310F8"/>
    <w:rsid w:val="00F32997"/>
    <w:rsid w:val="00F356F3"/>
    <w:rsid w:val="00F35939"/>
    <w:rsid w:val="00F377B2"/>
    <w:rsid w:val="00F37F81"/>
    <w:rsid w:val="00F40A3C"/>
    <w:rsid w:val="00F40D38"/>
    <w:rsid w:val="00F43A09"/>
    <w:rsid w:val="00F44F9C"/>
    <w:rsid w:val="00F45607"/>
    <w:rsid w:val="00F457DE"/>
    <w:rsid w:val="00F46F32"/>
    <w:rsid w:val="00F5041B"/>
    <w:rsid w:val="00F56F1D"/>
    <w:rsid w:val="00F608CF"/>
    <w:rsid w:val="00F64791"/>
    <w:rsid w:val="00F659EB"/>
    <w:rsid w:val="00F70D05"/>
    <w:rsid w:val="00F86BA6"/>
    <w:rsid w:val="00F87417"/>
    <w:rsid w:val="00F948AF"/>
    <w:rsid w:val="00F954B9"/>
    <w:rsid w:val="00FA3806"/>
    <w:rsid w:val="00FA3E0D"/>
    <w:rsid w:val="00FA4B7D"/>
    <w:rsid w:val="00FB0EEA"/>
    <w:rsid w:val="00FB224D"/>
    <w:rsid w:val="00FB2F20"/>
    <w:rsid w:val="00FB6342"/>
    <w:rsid w:val="00FC10B4"/>
    <w:rsid w:val="00FC6389"/>
    <w:rsid w:val="00FC7FE4"/>
    <w:rsid w:val="00FD3A5D"/>
    <w:rsid w:val="00FE4445"/>
    <w:rsid w:val="00FE6BBD"/>
    <w:rsid w:val="00FF19FE"/>
    <w:rsid w:val="00FF7D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67599A4"/>
  <w14:defaultImageDpi w14:val="330"/>
  <w15:docId w15:val="{BC144746-24A8-4814-95A6-B5BEE4D257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8" w:qFormat="1"/>
    <w:lsdException w:name="heading 2" w:semiHidden="1" w:uiPriority="8" w:unhideWhenUsed="1" w:qFormat="1"/>
    <w:lsdException w:name="heading 3" w:semiHidden="1" w:uiPriority="8" w:unhideWhenUsed="1" w:qFormat="1"/>
    <w:lsdException w:name="heading 4" w:semiHidden="1" w:uiPriority="8" w:unhideWhenUsed="1" w:qFormat="1"/>
    <w:lsdException w:name="heading 5" w:semiHidden="1" w:uiPriority="8" w:unhideWhenUsed="1" w:qFormat="1"/>
    <w:lsdException w:name="heading 6" w:semiHidden="1" w:uiPriority="8" w:unhideWhenUsed="1" w:qFormat="1"/>
    <w:lsdException w:name="heading 7" w:semiHidden="1" w:uiPriority="8" w:unhideWhenUsed="1" w:qFormat="1"/>
    <w:lsdException w:name="heading 8" w:semiHidden="1" w:uiPriority="8" w:unhideWhenUsed="1" w:qFormat="1"/>
    <w:lsdException w:name="heading 9" w:semiHidden="1" w:uiPriority="8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1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8" w:unhideWhenUsed="1"/>
    <w:lsdException w:name="List Number" w:semiHidden="1" w:uiPriority="28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28" w:unhideWhenUsed="1"/>
    <w:lsdException w:name="List Bullet 3" w:semiHidden="1" w:uiPriority="28" w:unhideWhenUsed="1"/>
    <w:lsdException w:name="List Bullet 4" w:semiHidden="1" w:uiPriority="28" w:unhideWhenUsed="1"/>
    <w:lsdException w:name="List Bullet 5" w:semiHidden="1" w:uiPriority="28" w:unhideWhenUsed="1"/>
    <w:lsdException w:name="List Number 2" w:semiHidden="1" w:uiPriority="28" w:unhideWhenUsed="1"/>
    <w:lsdException w:name="List Number 3" w:semiHidden="1" w:uiPriority="28" w:unhideWhenUsed="1"/>
    <w:lsdException w:name="List Number 4" w:semiHidden="1" w:uiPriority="28" w:unhideWhenUsed="1"/>
    <w:lsdException w:name="List Number 5" w:semiHidden="1" w:uiPriority="28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6A5FA4"/>
  </w:style>
  <w:style w:type="paragraph" w:styleId="Nadpis1">
    <w:name w:val="heading 1"/>
    <w:basedOn w:val="Normln"/>
    <w:next w:val="Normln"/>
    <w:link w:val="Nadpis1Char"/>
    <w:uiPriority w:val="8"/>
    <w:qFormat/>
    <w:rsid w:val="009337B4"/>
    <w:pPr>
      <w:keepNext/>
      <w:keepLines/>
      <w:numPr>
        <w:numId w:val="3"/>
      </w:numPr>
      <w:suppressAutoHyphens/>
      <w:spacing w:before="320" w:after="12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8"/>
    <w:unhideWhenUsed/>
    <w:qFormat/>
    <w:rsid w:val="00081652"/>
    <w:pPr>
      <w:keepNext/>
      <w:keepLines/>
      <w:numPr>
        <w:ilvl w:val="1"/>
        <w:numId w:val="3"/>
      </w:numPr>
      <w:spacing w:before="240" w:after="60"/>
      <w:outlineLvl w:val="1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8"/>
    <w:unhideWhenUsed/>
    <w:qFormat/>
    <w:rsid w:val="00081652"/>
    <w:pPr>
      <w:keepNext/>
      <w:keepLines/>
      <w:numPr>
        <w:ilvl w:val="2"/>
        <w:numId w:val="3"/>
      </w:numPr>
      <w:spacing w:before="240" w:after="60"/>
      <w:outlineLvl w:val="2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8"/>
    <w:unhideWhenUsed/>
    <w:qFormat/>
    <w:rsid w:val="00EB6BA0"/>
    <w:pPr>
      <w:keepNext/>
      <w:keepLines/>
      <w:numPr>
        <w:ilvl w:val="3"/>
        <w:numId w:val="3"/>
      </w:numPr>
      <w:spacing w:before="240" w:after="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8"/>
    <w:unhideWhenUsed/>
    <w:qFormat/>
    <w:rsid w:val="007846E1"/>
    <w:pPr>
      <w:keepNext/>
      <w:keepLines/>
      <w:numPr>
        <w:ilvl w:val="4"/>
        <w:numId w:val="3"/>
      </w:numPr>
      <w:spacing w:before="40" w:after="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8"/>
    <w:unhideWhenUsed/>
    <w:qFormat/>
    <w:rsid w:val="00710723"/>
    <w:pPr>
      <w:keepNext/>
      <w:keepLines/>
      <w:numPr>
        <w:ilvl w:val="5"/>
        <w:numId w:val="3"/>
      </w:numPr>
      <w:spacing w:before="40" w:after="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8"/>
    <w:semiHidden/>
    <w:unhideWhenUsed/>
    <w:qFormat/>
    <w:rsid w:val="00710723"/>
    <w:pPr>
      <w:keepNext/>
      <w:keepLines/>
      <w:numPr>
        <w:ilvl w:val="6"/>
        <w:numId w:val="3"/>
      </w:numPr>
      <w:spacing w:before="40" w:after="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8"/>
    <w:semiHidden/>
    <w:unhideWhenUsed/>
    <w:qFormat/>
    <w:rsid w:val="00710723"/>
    <w:pPr>
      <w:keepNext/>
      <w:keepLines/>
      <w:numPr>
        <w:ilvl w:val="7"/>
        <w:numId w:val="3"/>
      </w:numPr>
      <w:spacing w:before="40" w:after="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8"/>
    <w:semiHidden/>
    <w:unhideWhenUsed/>
    <w:qFormat/>
    <w:rsid w:val="00710723"/>
    <w:pPr>
      <w:keepNext/>
      <w:keepLines/>
      <w:numPr>
        <w:ilvl w:val="8"/>
        <w:numId w:val="3"/>
      </w:numPr>
      <w:spacing w:before="40" w:after="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9622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962258"/>
  </w:style>
  <w:style w:type="paragraph" w:styleId="Zpat">
    <w:name w:val="footer"/>
    <w:basedOn w:val="Normln"/>
    <w:link w:val="ZpatChar"/>
    <w:uiPriority w:val="99"/>
    <w:unhideWhenUsed/>
    <w:rsid w:val="00C107A2"/>
    <w:pPr>
      <w:tabs>
        <w:tab w:val="left" w:pos="851"/>
        <w:tab w:val="right" w:pos="7825"/>
        <w:tab w:val="right" w:pos="8675"/>
      </w:tabs>
      <w:spacing w:after="0" w:line="240" w:lineRule="auto"/>
    </w:pPr>
    <w:rPr>
      <w:sz w:val="14"/>
    </w:rPr>
  </w:style>
  <w:style w:type="character" w:customStyle="1" w:styleId="ZpatChar">
    <w:name w:val="Zápatí Char"/>
    <w:basedOn w:val="Standardnpsmoodstavce"/>
    <w:link w:val="Zpat"/>
    <w:uiPriority w:val="99"/>
    <w:rsid w:val="00C107A2"/>
    <w:rPr>
      <w:sz w:val="14"/>
    </w:rPr>
  </w:style>
  <w:style w:type="character" w:customStyle="1" w:styleId="Nadpis1Char">
    <w:name w:val="Nadpis 1 Char"/>
    <w:basedOn w:val="Standardnpsmoodstavce"/>
    <w:link w:val="Nadpis1"/>
    <w:uiPriority w:val="8"/>
    <w:rsid w:val="00FC7FE4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8"/>
    <w:rsid w:val="00081652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8"/>
    <w:rsid w:val="00081652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8"/>
    <w:rsid w:val="00FC7FE4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8"/>
    <w:rsid w:val="00FC7FE4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uiPriority w:val="2"/>
    <w:qFormat/>
    <w:rsid w:val="007846E1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8"/>
    <w:semiHidden/>
    <w:rsid w:val="00FC7FE4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8"/>
    <w:semiHidden/>
    <w:rsid w:val="00FC7FE4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8"/>
    <w:semiHidden/>
    <w:rsid w:val="00FC7FE4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8"/>
    <w:semiHidden/>
    <w:rsid w:val="00FC7FE4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710723"/>
    <w:rPr>
      <w:b/>
      <w:i w:val="0"/>
      <w:iCs/>
      <w:color w:val="00A1E0" w:themeColor="accent3"/>
    </w:rPr>
  </w:style>
  <w:style w:type="character" w:styleId="Zdraznn">
    <w:name w:val="Emphasis"/>
    <w:basedOn w:val="Standardnpsmoodstavce"/>
    <w:uiPriority w:val="10"/>
    <w:qFormat/>
    <w:rsid w:val="00710723"/>
    <w:rPr>
      <w:i w:val="0"/>
      <w:iCs/>
      <w:color w:val="00A1E0" w:themeColor="accent3"/>
    </w:rPr>
  </w:style>
  <w:style w:type="paragraph" w:styleId="Bezmezer">
    <w:name w:val="No Spacing"/>
    <w:link w:val="BezmezerChar"/>
    <w:uiPriority w:val="1"/>
    <w:qFormat/>
    <w:rsid w:val="00114472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2C31BF"/>
    <w:pPr>
      <w:spacing w:before="200" w:after="160"/>
    </w:pPr>
    <w:rPr>
      <w:iCs/>
      <w:sz w:val="24"/>
    </w:rPr>
  </w:style>
  <w:style w:type="character" w:customStyle="1" w:styleId="CittChar">
    <w:name w:val="Citát Char"/>
    <w:basedOn w:val="Standardnpsmoodstavce"/>
    <w:link w:val="Citt"/>
    <w:uiPriority w:val="29"/>
    <w:rsid w:val="002C31BF"/>
    <w:rPr>
      <w:iCs/>
      <w:sz w:val="24"/>
    </w:rPr>
  </w:style>
  <w:style w:type="character" w:styleId="slostrnky">
    <w:name w:val="page number"/>
    <w:basedOn w:val="Standardnpsmoodstavce"/>
    <w:uiPriority w:val="99"/>
    <w:unhideWhenUsed/>
    <w:rsid w:val="002C31BF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193398"/>
    <w:pPr>
      <w:spacing w:after="14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193398"/>
    <w:rPr>
      <w:sz w:val="14"/>
      <w:szCs w:val="20"/>
    </w:rPr>
  </w:style>
  <w:style w:type="table" w:styleId="Mkatabulky">
    <w:name w:val="Table Grid"/>
    <w:basedOn w:val="Normlntabulka"/>
    <w:uiPriority w:val="39"/>
    <w:rsid w:val="00BD7E91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iPriority w:val="99"/>
    <w:unhideWhenUsed/>
    <w:rsid w:val="00B8518B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B8518B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B8518B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B8518B"/>
  </w:style>
  <w:style w:type="paragraph" w:customStyle="1" w:styleId="Druhdokumentu">
    <w:name w:val="Druh dokumentu"/>
    <w:uiPriority w:val="99"/>
    <w:qFormat/>
    <w:rsid w:val="00D6163D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1"/>
    <w:qFormat/>
    <w:rsid w:val="00120D55"/>
    <w:pPr>
      <w:keepLines/>
      <w:suppressAutoHyphens/>
      <w:spacing w:before="120" w:after="0" w:line="240" w:lineRule="auto"/>
      <w:contextualSpacing/>
    </w:pPr>
    <w:rPr>
      <w:rFonts w:asciiTheme="majorHAnsi" w:eastAsiaTheme="majorEastAsia" w:hAnsiTheme="majorHAnsi" w:cstheme="majorBidi"/>
      <w:b/>
      <w:color w:val="002B59" w:themeColor="accent1"/>
      <w:spacing w:val="-10"/>
      <w:kern w:val="28"/>
      <w:sz w:val="72"/>
      <w:szCs w:val="72"/>
    </w:rPr>
  </w:style>
  <w:style w:type="character" w:customStyle="1" w:styleId="NzevChar">
    <w:name w:val="Název Char"/>
    <w:basedOn w:val="Standardnpsmoodstavce"/>
    <w:link w:val="Nzev"/>
    <w:uiPriority w:val="11"/>
    <w:rsid w:val="00FC7FE4"/>
    <w:rPr>
      <w:rFonts w:asciiTheme="majorHAnsi" w:eastAsiaTheme="majorEastAsia" w:hAnsiTheme="majorHAnsi" w:cstheme="majorBidi"/>
      <w:b/>
      <w:color w:val="002B59" w:themeColor="accent1"/>
      <w:spacing w:val="-10"/>
      <w:kern w:val="28"/>
      <w:sz w:val="72"/>
      <w:szCs w:val="72"/>
    </w:rPr>
  </w:style>
  <w:style w:type="paragraph" w:styleId="Podnadpis">
    <w:name w:val="Subtitle"/>
    <w:basedOn w:val="Normln"/>
    <w:next w:val="Normln"/>
    <w:link w:val="PodnadpisChar"/>
    <w:uiPriority w:val="12"/>
    <w:semiHidden/>
    <w:qFormat/>
    <w:rsid w:val="00D6163D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  <w:sz w:val="22"/>
      <w:szCs w:val="22"/>
    </w:rPr>
  </w:style>
  <w:style w:type="character" w:customStyle="1" w:styleId="PodnadpisChar">
    <w:name w:val="Podnadpis Char"/>
    <w:basedOn w:val="Standardnpsmoodstavce"/>
    <w:link w:val="Podnadpis"/>
    <w:uiPriority w:val="12"/>
    <w:semiHidden/>
    <w:rsid w:val="00FC7FE4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D6163D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C02D0A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C02D0A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081652"/>
    <w:pPr>
      <w:pBdr>
        <w:top w:val="single" w:sz="12" w:space="10" w:color="00A1E0" w:themeColor="accent3"/>
        <w:bottom w:val="single" w:sz="12" w:space="10" w:color="00A1E0" w:themeColor="accent3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081652"/>
    <w:rPr>
      <w:b/>
      <w:iCs/>
    </w:rPr>
  </w:style>
  <w:style w:type="paragraph" w:styleId="Titulek">
    <w:name w:val="caption"/>
    <w:basedOn w:val="Normln"/>
    <w:next w:val="Normln"/>
    <w:uiPriority w:val="10"/>
    <w:unhideWhenUsed/>
    <w:qFormat/>
    <w:rsid w:val="00AF1414"/>
    <w:pPr>
      <w:suppressAutoHyphens/>
      <w:spacing w:before="60" w:after="280" w:line="240" w:lineRule="auto"/>
    </w:pPr>
    <w:rPr>
      <w:b/>
      <w:iCs/>
      <w:color w:val="000000" w:themeColor="text1"/>
    </w:rPr>
  </w:style>
  <w:style w:type="paragraph" w:styleId="Odstavecseseznamem">
    <w:name w:val="List Paragraph"/>
    <w:basedOn w:val="Normln"/>
    <w:uiPriority w:val="34"/>
    <w:qFormat/>
    <w:rsid w:val="00766846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660AD3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0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660AD3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iPriority w:val="99"/>
    <w:semiHidden/>
    <w:unhideWhenUsed/>
    <w:rsid w:val="00660AD3"/>
    <w:rPr>
      <w:rFonts w:cs="Times New Roman"/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3956C6"/>
    <w:rPr>
      <w:b/>
      <w:sz w:val="18"/>
    </w:rPr>
  </w:style>
  <w:style w:type="paragraph" w:customStyle="1" w:styleId="Nadpistabulky">
    <w:name w:val="Nadpis tabulky"/>
    <w:basedOn w:val="Normln"/>
    <w:next w:val="Normln"/>
    <w:uiPriority w:val="9"/>
    <w:qFormat/>
    <w:rsid w:val="003C33F2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F310F8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6E0578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F12DEC"/>
    <w:pPr>
      <w:numPr>
        <w:numId w:val="5"/>
      </w:numPr>
      <w:spacing w:after="0"/>
    </w:pPr>
  </w:style>
  <w:style w:type="paragraph" w:styleId="Seznamsodrkami2">
    <w:name w:val="List Bullet 2"/>
    <w:basedOn w:val="Seznamsodrkami"/>
    <w:uiPriority w:val="28"/>
    <w:unhideWhenUsed/>
    <w:rsid w:val="00F12DEC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F12DEC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F12DEC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F12DEC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A753ED"/>
    <w:pPr>
      <w:numPr>
        <w:numId w:val="4"/>
      </w:numPr>
      <w:spacing w:after="0"/>
      <w:contextualSpacing/>
    </w:pPr>
  </w:style>
  <w:style w:type="paragraph" w:styleId="slovanseznam2">
    <w:name w:val="List Number 2"/>
    <w:basedOn w:val="slovanseznam"/>
    <w:uiPriority w:val="28"/>
    <w:unhideWhenUsed/>
    <w:rsid w:val="00A753ED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A753ED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A753ED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A753ED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A753ED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F12DEC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6A689C"/>
    <w:rPr>
      <w:sz w:val="24"/>
      <w:szCs w:val="24"/>
    </w:rPr>
  </w:style>
  <w:style w:type="paragraph" w:customStyle="1" w:styleId="Doplujcdaje">
    <w:name w:val="Doplňující údaje"/>
    <w:basedOn w:val="Bezmezer"/>
    <w:uiPriority w:val="19"/>
    <w:qFormat/>
    <w:rsid w:val="00553375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FA3806"/>
    <w:pPr>
      <w:tabs>
        <w:tab w:val="left" w:pos="993"/>
        <w:tab w:val="right" w:leader="dot" w:pos="8664"/>
      </w:tabs>
      <w:spacing w:after="100"/>
      <w:ind w:left="992" w:right="851" w:hanging="652"/>
    </w:pPr>
    <w:rPr>
      <w:noProof/>
    </w:rPr>
  </w:style>
  <w:style w:type="paragraph" w:styleId="Obsah1">
    <w:name w:val="toc 1"/>
    <w:basedOn w:val="Normln"/>
    <w:next w:val="Normln"/>
    <w:autoRedefine/>
    <w:uiPriority w:val="39"/>
    <w:unhideWhenUsed/>
    <w:rsid w:val="00B830AC"/>
    <w:pPr>
      <w:tabs>
        <w:tab w:val="left" w:pos="360"/>
        <w:tab w:val="right" w:leader="dot" w:pos="8664"/>
      </w:tabs>
      <w:spacing w:after="100"/>
      <w:ind w:right="851"/>
    </w:pPr>
    <w:rPr>
      <w:noProof/>
    </w:rPr>
  </w:style>
  <w:style w:type="paragraph" w:styleId="Obsah3">
    <w:name w:val="toc 3"/>
    <w:basedOn w:val="Normln"/>
    <w:next w:val="Normln"/>
    <w:autoRedefine/>
    <w:uiPriority w:val="39"/>
    <w:unhideWhenUsed/>
    <w:rsid w:val="00FA3806"/>
    <w:pPr>
      <w:tabs>
        <w:tab w:val="left" w:pos="1843"/>
        <w:tab w:val="right" w:leader="dot" w:pos="8664"/>
      </w:tabs>
      <w:spacing w:after="100"/>
      <w:ind w:left="1843" w:right="851" w:hanging="851"/>
    </w:pPr>
    <w:rPr>
      <w:noProof/>
    </w:rPr>
  </w:style>
  <w:style w:type="character" w:styleId="Hypertextovodkaz">
    <w:name w:val="Hyperlink"/>
    <w:basedOn w:val="Standardnpsmoodstavce"/>
    <w:uiPriority w:val="99"/>
    <w:unhideWhenUsed/>
    <w:rsid w:val="0061068E"/>
    <w:rPr>
      <w:color w:val="0563C1" w:themeColor="hyperlink"/>
      <w:u w:val="single"/>
    </w:rPr>
  </w:style>
  <w:style w:type="paragraph" w:styleId="Nadpisobsahu">
    <w:name w:val="TOC Heading"/>
    <w:basedOn w:val="Nadpis1neuvedenvobsahu"/>
    <w:next w:val="Normln"/>
    <w:uiPriority w:val="39"/>
    <w:unhideWhenUsed/>
    <w:qFormat/>
    <w:rsid w:val="00FA3806"/>
    <w:pPr>
      <w:spacing w:line="259" w:lineRule="auto"/>
    </w:pPr>
    <w:rPr>
      <w:szCs w:val="32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D7E91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D7E91"/>
    <w:rPr>
      <w:rFonts w:ascii="Segoe UI" w:hAnsi="Segoe UI" w:cs="Segoe UI"/>
    </w:rPr>
  </w:style>
  <w:style w:type="character" w:customStyle="1" w:styleId="Potovnadresa">
    <w:name w:val="Poštovní adresa"/>
    <w:basedOn w:val="Standardnpsmoodstavce"/>
    <w:uiPriority w:val="99"/>
    <w:rsid w:val="003C33F2"/>
    <w:rPr>
      <w:sz w:val="18"/>
    </w:rPr>
  </w:style>
  <w:style w:type="character" w:customStyle="1" w:styleId="BezmezerChar">
    <w:name w:val="Bez mezer Char"/>
    <w:basedOn w:val="Standardnpsmoodstavce"/>
    <w:link w:val="Bezmezer"/>
    <w:uiPriority w:val="1"/>
    <w:rsid w:val="00356171"/>
  </w:style>
  <w:style w:type="paragraph" w:customStyle="1" w:styleId="Stavnebourendokumentu">
    <w:name w:val="Stav nebo určení dokumentu"/>
    <w:basedOn w:val="Normln"/>
    <w:uiPriority w:val="13"/>
    <w:qFormat/>
    <w:rsid w:val="00EE2F0C"/>
    <w:pPr>
      <w:spacing w:after="0" w:line="240" w:lineRule="auto"/>
    </w:pPr>
    <w:rPr>
      <w:sz w:val="19"/>
    </w:rPr>
  </w:style>
  <w:style w:type="character" w:styleId="Zstupntext">
    <w:name w:val="Placeholder Text"/>
    <w:basedOn w:val="Standardnpsmoodstavce"/>
    <w:uiPriority w:val="99"/>
    <w:semiHidden/>
    <w:rsid w:val="00CC726B"/>
    <w:rPr>
      <w:color w:val="808080"/>
    </w:rPr>
  </w:style>
  <w:style w:type="paragraph" w:customStyle="1" w:styleId="Doplkovinformaceknzvudokumentu">
    <w:name w:val="Doplňkové informace k názvu dokumentu"/>
    <w:basedOn w:val="Druhdokumentu"/>
    <w:uiPriority w:val="12"/>
    <w:qFormat/>
    <w:rsid w:val="00060DF6"/>
    <w:pPr>
      <w:spacing w:before="240" w:after="320"/>
      <w:jc w:val="left"/>
    </w:pPr>
    <w:rPr>
      <w:color w:val="00A1E0" w:themeColor="accent3"/>
      <w:sz w:val="30"/>
    </w:rPr>
  </w:style>
  <w:style w:type="paragraph" w:customStyle="1" w:styleId="Nadpis1neuvedenvobsahu">
    <w:name w:val="Nadpis 1 neuvedený v obsahu"/>
    <w:basedOn w:val="Nadpis1"/>
    <w:uiPriority w:val="99"/>
    <w:qFormat/>
    <w:rsid w:val="00FA3806"/>
    <w:pPr>
      <w:numPr>
        <w:numId w:val="0"/>
      </w:numPr>
      <w:spacing w:after="240"/>
      <w:outlineLvl w:val="9"/>
    </w:pPr>
  </w:style>
  <w:style w:type="paragraph" w:customStyle="1" w:styleId="Seznamzkratek">
    <w:name w:val="Seznam zkratek"/>
    <w:basedOn w:val="Normln"/>
    <w:uiPriority w:val="18"/>
    <w:qFormat/>
    <w:rsid w:val="00AF1414"/>
    <w:pPr>
      <w:spacing w:before="60" w:after="60" w:line="240" w:lineRule="auto"/>
    </w:pPr>
    <w:rPr>
      <w:sz w:val="16"/>
    </w:rPr>
  </w:style>
  <w:style w:type="character" w:styleId="Odkaznakoment">
    <w:name w:val="annotation reference"/>
    <w:basedOn w:val="Standardnpsmoodstavce"/>
    <w:uiPriority w:val="99"/>
    <w:semiHidden/>
    <w:unhideWhenUsed/>
    <w:rsid w:val="001F388A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1F388A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1F388A"/>
    <w:rPr>
      <w:sz w:val="20"/>
      <w:szCs w:val="20"/>
    </w:rPr>
  </w:style>
  <w:style w:type="paragraph" w:customStyle="1" w:styleId="Nadpis1neslovan">
    <w:name w:val="Nadpis 1 nečíslovaný"/>
    <w:basedOn w:val="Nadpis1"/>
    <w:next w:val="Normln"/>
    <w:uiPriority w:val="9"/>
    <w:qFormat/>
    <w:rsid w:val="00FA3806"/>
    <w:pPr>
      <w:numPr>
        <w:numId w:val="0"/>
      </w:numPr>
    </w:pPr>
  </w:style>
  <w:style w:type="character" w:styleId="Znakapoznpodarou">
    <w:name w:val="footnote reference"/>
    <w:basedOn w:val="Standardnpsmoodstavce"/>
    <w:uiPriority w:val="99"/>
    <w:semiHidden/>
    <w:unhideWhenUsed/>
    <w:rsid w:val="00F40D38"/>
    <w:rPr>
      <w:vertAlign w:val="superscript"/>
    </w:rPr>
  </w:style>
  <w:style w:type="character" w:customStyle="1" w:styleId="UnresolvedMention">
    <w:name w:val="Unresolved Mention"/>
    <w:basedOn w:val="Standardnpsmoodstavce"/>
    <w:uiPriority w:val="99"/>
    <w:semiHidden/>
    <w:unhideWhenUsed/>
    <w:rsid w:val="00331E6D"/>
    <w:rPr>
      <w:color w:val="605E5C"/>
      <w:shd w:val="clear" w:color="auto" w:fill="E1DFDD"/>
    </w:rPr>
  </w:style>
  <w:style w:type="paragraph" w:customStyle="1" w:styleId="Tirnazadnstran">
    <w:name w:val="Tiráž na zadní straně"/>
    <w:basedOn w:val="Normln"/>
    <w:uiPriority w:val="24"/>
    <w:qFormat/>
    <w:rsid w:val="00331E6D"/>
    <w:pPr>
      <w:ind w:right="3571"/>
    </w:pPr>
    <w:rPr>
      <w:sz w:val="16"/>
      <w:szCs w:val="16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1F388A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1F388A"/>
    <w:rPr>
      <w:b/>
      <w:bCs/>
      <w:sz w:val="20"/>
      <w:szCs w:val="20"/>
    </w:rPr>
  </w:style>
  <w:style w:type="paragraph" w:customStyle="1" w:styleId="Nadpis2neslovan">
    <w:name w:val="Nadpis 2 nečíslovaný"/>
    <w:basedOn w:val="Nadpis2"/>
    <w:next w:val="Normln"/>
    <w:uiPriority w:val="9"/>
    <w:unhideWhenUsed/>
    <w:qFormat/>
    <w:rsid w:val="00FC7FE4"/>
    <w:pPr>
      <w:numPr>
        <w:ilvl w:val="0"/>
        <w:numId w:val="0"/>
      </w:numPr>
    </w:pPr>
  </w:style>
  <w:style w:type="paragraph" w:customStyle="1" w:styleId="Nadpis3neslovan">
    <w:name w:val="Nadpis 3 nečíslovaný"/>
    <w:basedOn w:val="Nadpis3"/>
    <w:next w:val="Normln"/>
    <w:uiPriority w:val="9"/>
    <w:unhideWhenUsed/>
    <w:qFormat/>
    <w:rsid w:val="00FC7FE4"/>
    <w:pPr>
      <w:numPr>
        <w:ilvl w:val="0"/>
        <w:numId w:val="0"/>
      </w:numPr>
    </w:pPr>
  </w:style>
  <w:style w:type="paragraph" w:styleId="Seznamobrzk">
    <w:name w:val="table of figures"/>
    <w:basedOn w:val="Obsah1"/>
    <w:next w:val="Normln"/>
    <w:uiPriority w:val="99"/>
    <w:unhideWhenUsed/>
    <w:rsid w:val="00081652"/>
    <w:pPr>
      <w:spacing w:after="0"/>
    </w:pPr>
  </w:style>
  <w:style w:type="paragraph" w:customStyle="1" w:styleId="Nadpis2neuvedenvobsahu">
    <w:name w:val="Nadpis 2 neuvedený v obsahu"/>
    <w:basedOn w:val="Nadpis2neslovan"/>
    <w:uiPriority w:val="99"/>
    <w:qFormat/>
    <w:rsid w:val="00B830AC"/>
    <w:pPr>
      <w:outlineLvl w:val="9"/>
    </w:pPr>
  </w:style>
  <w:style w:type="paragraph" w:customStyle="1" w:styleId="Default">
    <w:name w:val="Default"/>
    <w:rsid w:val="007C4495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customStyle="1" w:styleId="Mkatabulky1">
    <w:name w:val="Mřížka tabulky1"/>
    <w:basedOn w:val="Normlntabulka"/>
    <w:next w:val="Mkatabulky"/>
    <w:uiPriority w:val="39"/>
    <w:rsid w:val="00441EF2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Revize">
    <w:name w:val="Revision"/>
    <w:hidden/>
    <w:uiPriority w:val="99"/>
    <w:semiHidden/>
    <w:rsid w:val="002B7C0E"/>
    <w:pPr>
      <w:spacing w:after="0" w:line="240" w:lineRule="auto"/>
    </w:pPr>
  </w:style>
  <w:style w:type="table" w:customStyle="1" w:styleId="Mkatabulky11">
    <w:name w:val="Mřížka tabulky11"/>
    <w:basedOn w:val="Normlntabulka"/>
    <w:next w:val="Mkatabulky"/>
    <w:uiPriority w:val="59"/>
    <w:rsid w:val="007D56DF"/>
    <w:pPr>
      <w:spacing w:after="0" w:line="240" w:lineRule="auto"/>
    </w:pPr>
    <w:rPr>
      <w:rFonts w:ascii="Verdana" w:eastAsia="Calibri" w:hAnsi="Verdana" w:cs="Times New Roman"/>
      <w:sz w:val="20"/>
      <w:szCs w:val="22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vtltabulkasmkou1">
    <w:name w:val="Grid Table 1 Light"/>
    <w:basedOn w:val="Normlntabulka"/>
    <w:uiPriority w:val="46"/>
    <w:rsid w:val="00F40A3C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732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5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94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03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07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96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399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18" Type="http://schemas.openxmlformats.org/officeDocument/2006/relationships/image" Target="media/image5.jpeg"/><Relationship Id="rId26" Type="http://schemas.openxmlformats.org/officeDocument/2006/relationships/image" Target="media/image13.jpeg"/><Relationship Id="rId3" Type="http://schemas.openxmlformats.org/officeDocument/2006/relationships/customXml" Target="../customXml/item3.xml"/><Relationship Id="rId21" Type="http://schemas.openxmlformats.org/officeDocument/2006/relationships/image" Target="media/image8.jpeg"/><Relationship Id="rId34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4.jpeg"/><Relationship Id="rId25" Type="http://schemas.openxmlformats.org/officeDocument/2006/relationships/image" Target="media/image12.jpeg"/><Relationship Id="rId33" Type="http://schemas.openxmlformats.org/officeDocument/2006/relationships/footer" Target="footer5.xml"/><Relationship Id="rId2" Type="http://schemas.openxmlformats.org/officeDocument/2006/relationships/customXml" Target="../customXml/item2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1.jpeg"/><Relationship Id="rId32" Type="http://schemas.openxmlformats.org/officeDocument/2006/relationships/footer" Target="footer4.xm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6.jpeg"/><Relationship Id="rId31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glossaryDocument" Target="glossary/document.xml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zdc.cz" TargetMode="External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zdc.cz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asencakova\Documents\Vlastn&#237;%20&#353;ablony%20Office\sprava-zeleznic_zprava_analyza_v9_SABLONA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6DB6FF40741045838C41239DFAC3C146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2652BFBE-5350-4EDE-A4D5-CE68E83D684A}"/>
      </w:docPartPr>
      <w:docPartBody>
        <w:p w:rsidR="008D78AC" w:rsidRDefault="005D7C18">
          <w:pPr>
            <w:pStyle w:val="6DB6FF40741045838C41239DFAC3C146"/>
          </w:pPr>
          <w:r w:rsidRPr="006A7DE8">
            <w:rPr>
              <w:rStyle w:val="Zstupntext"/>
            </w:rPr>
            <w:t>[Název]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comment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7670"/>
    <w:rsid w:val="00001538"/>
    <w:rsid w:val="0001460A"/>
    <w:rsid w:val="00063EEC"/>
    <w:rsid w:val="000F5FE1"/>
    <w:rsid w:val="00114BED"/>
    <w:rsid w:val="0018771B"/>
    <w:rsid w:val="00196E6E"/>
    <w:rsid w:val="00203742"/>
    <w:rsid w:val="00227FE3"/>
    <w:rsid w:val="00254EF1"/>
    <w:rsid w:val="00265D8D"/>
    <w:rsid w:val="00273B9D"/>
    <w:rsid w:val="002973A9"/>
    <w:rsid w:val="002B7D6C"/>
    <w:rsid w:val="00310DAD"/>
    <w:rsid w:val="003221D2"/>
    <w:rsid w:val="003F0D2F"/>
    <w:rsid w:val="00433BE2"/>
    <w:rsid w:val="00452D13"/>
    <w:rsid w:val="004B457F"/>
    <w:rsid w:val="00561933"/>
    <w:rsid w:val="00595D4E"/>
    <w:rsid w:val="005D7C18"/>
    <w:rsid w:val="00657670"/>
    <w:rsid w:val="006C2DC4"/>
    <w:rsid w:val="006D1CC1"/>
    <w:rsid w:val="006F0D64"/>
    <w:rsid w:val="006F7EA1"/>
    <w:rsid w:val="00724B24"/>
    <w:rsid w:val="00736F72"/>
    <w:rsid w:val="00756DC3"/>
    <w:rsid w:val="007B4C10"/>
    <w:rsid w:val="007C6908"/>
    <w:rsid w:val="007C782C"/>
    <w:rsid w:val="007F2BA4"/>
    <w:rsid w:val="008A5B0B"/>
    <w:rsid w:val="008D78AC"/>
    <w:rsid w:val="008E6E1D"/>
    <w:rsid w:val="009245F5"/>
    <w:rsid w:val="00967643"/>
    <w:rsid w:val="009910E4"/>
    <w:rsid w:val="009F76B3"/>
    <w:rsid w:val="00A96FA4"/>
    <w:rsid w:val="00A97ED6"/>
    <w:rsid w:val="00AB294D"/>
    <w:rsid w:val="00AE3D5D"/>
    <w:rsid w:val="00AF7AC2"/>
    <w:rsid w:val="00B07EAE"/>
    <w:rsid w:val="00B91F0D"/>
    <w:rsid w:val="00C33496"/>
    <w:rsid w:val="00C40ED0"/>
    <w:rsid w:val="00C94D46"/>
    <w:rsid w:val="00CB7A94"/>
    <w:rsid w:val="00CE25DB"/>
    <w:rsid w:val="00D249EF"/>
    <w:rsid w:val="00D676ED"/>
    <w:rsid w:val="00D90589"/>
    <w:rsid w:val="00DA57DD"/>
    <w:rsid w:val="00E34688"/>
    <w:rsid w:val="00E40BE9"/>
    <w:rsid w:val="00ED4FFE"/>
    <w:rsid w:val="00ED54AC"/>
    <w:rsid w:val="00EF7014"/>
    <w:rsid w:val="00F63DE6"/>
    <w:rsid w:val="00F92D2D"/>
    <w:rsid w:val="00FA5E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Zstupntext">
    <w:name w:val="Placeholder Text"/>
    <w:basedOn w:val="Standardnpsmoodstavce"/>
    <w:uiPriority w:val="99"/>
    <w:semiHidden/>
    <w:rPr>
      <w:color w:val="808080"/>
    </w:rPr>
  </w:style>
  <w:style w:type="paragraph" w:customStyle="1" w:styleId="6DB6FF40741045838C41239DFAC3C146">
    <w:name w:val="6DB6FF40741045838C41239DFAC3C146"/>
  </w:style>
  <w:style w:type="paragraph" w:customStyle="1" w:styleId="82936A2FA57E47E69CF8BD2E69EBFC43">
    <w:name w:val="82936A2FA57E47E69CF8BD2E69EBFC43"/>
  </w:style>
  <w:style w:type="paragraph" w:customStyle="1" w:styleId="21712A900C4C4DC69BFD4EAB75A5D06C">
    <w:name w:val="21712A900C4C4DC69BFD4EAB75A5D06C"/>
    <w:rsid w:val="00657670"/>
  </w:style>
  <w:style w:type="paragraph" w:customStyle="1" w:styleId="30B87AFEEC774F438CEA92E077C99AC6">
    <w:name w:val="30B87AFEEC774F438CEA92E077C99AC6"/>
    <w:rsid w:val="00657670"/>
  </w:style>
  <w:style w:type="paragraph" w:customStyle="1" w:styleId="9108E654E8A746BF9ECAD7219A01F357">
    <w:name w:val="9108E654E8A746BF9ECAD7219A01F357"/>
    <w:rsid w:val="00657670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SZDC Barvy 2017.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2B59"/>
      </a:accent1>
      <a:accent2>
        <a:srgbClr val="FF5200"/>
      </a:accent2>
      <a:accent3>
        <a:srgbClr val="00A1E0"/>
      </a:accent3>
      <a:accent4>
        <a:srgbClr val="FAA800"/>
      </a:accent4>
      <a:accent5>
        <a:srgbClr val="70AD47"/>
      </a:accent5>
      <a:accent6>
        <a:srgbClr val="C00000"/>
      </a:accent6>
      <a:hlink>
        <a:srgbClr val="0563C1"/>
      </a:hlink>
      <a:folHlink>
        <a:srgbClr val="954F72"/>
      </a:folHlink>
    </a:clrScheme>
    <a:fontScheme name="SŽDC Verdana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68DDC52BD08C74A84BD722897D47355" ma:contentTypeVersion="7" ma:contentTypeDescription="Vytvořit nový dokument" ma:contentTypeScope="" ma:versionID="0091792794118dfa8380e63db8c156dc">
  <xsd:schema xmlns:xsd="http://www.w3.org/2001/XMLSchema" xmlns:p="http://schemas.microsoft.com/office/2006/metadata/properties" xmlns:ns1="http://schemas.microsoft.com/sharepoint/v3" xmlns:ns2="http://schemas.microsoft.com/sharepoint/v3/fields" targetNamespace="http://schemas.microsoft.com/office/2006/metadata/properties" ma:root="true" ma:fieldsID="e50c54431dbdc2c5f53f82dc5678a903" ns1:_="" ns2:_="">
    <xsd:import namespace="http://schemas.microsoft.com/sharepoint/v3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1:URL" minOccurs="0"/>
                <xsd:element ref="ns2:_Source" minOccurs="0"/>
                <xsd:element ref="ns2:_RightsManagement" minOccurs="0"/>
                <xsd:element ref="ns2:_Coverage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URL" ma:index="8" nillable="true" ma:displayName="Adresa 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dms="http://schemas.microsoft.com/office/2006/documentManagement/types" targetNamespace="http://schemas.microsoft.com/sharepoint/v3/fields" elementFormDefault="qualified">
    <xsd:import namespace="http://schemas.microsoft.com/office/2006/documentManagement/types"/>
    <xsd:element name="_Source" ma:index="9" nillable="true" ma:displayName="Zdroj" ma:description="Odkazy na prostředky, z nichž byl tento prostředek odvozen" ma:internalName="_Source">
      <xsd:simpleType>
        <xsd:restriction base="dms:Note"/>
      </xsd:simpleType>
    </xsd:element>
    <xsd:element name="_RightsManagement" ma:index="10" nillable="true" ma:displayName="Správa práv" ma:description="Informace o právech souvisejících s tímto prostředkem" ma:internalName="_RightsManagement">
      <xsd:simpleType>
        <xsd:restriction base="dms:Note"/>
      </xsd:simpleType>
    </xsd:element>
    <xsd:element name="_Coverage" ma:index="11" nillable="true" ma:displayName="Pokrytí" ma:description="Rozsah" ma:internalName="_Coverag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 ma:readOnly="true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 ma:index="12" ma:displayName="Kategorie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>
  <documentManagement>
    <_Source xmlns="http://schemas.microsoft.com/sharepoint/v3/fields" xsi:nil="true"/>
    <URL xmlns="http://schemas.microsoft.com/sharepoint/v3">
      <Url xsi:nil="true"/>
      <Description xsi:nil="true"/>
    </URL>
    <_Coverage xmlns="http://schemas.microsoft.com/sharepoint/v3/fields" xsi:nil="true"/>
    <_RightsManagement xmlns="http://schemas.microsoft.com/sharepoint/v3/fields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A2FE96-CF6A-4ECD-876A-22301BFBD8A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sharepoint/v3/fields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2.xml><?xml version="1.0" encoding="utf-8"?>
<ds:datastoreItem xmlns:ds="http://schemas.openxmlformats.org/officeDocument/2006/customXml" ds:itemID="{1C5F3C16-ECDA-403A-89AB-5F84972E6F9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541A4C6-77AC-4229-9463-FE076E08B848}">
  <ds:schemaRefs>
    <ds:schemaRef ds:uri="http://schemas.microsoft.com/office/2006/metadata/properties"/>
    <ds:schemaRef ds:uri="http://schemas.microsoft.com/sharepoint/v3/fields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E7B2E542-336F-43C4-80C9-A32B9244AF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sprava-zeleznic_zprava_analyza_v9_SABLONA</Template>
  <TotalTime>855</TotalTime>
  <Pages>1</Pages>
  <Words>472</Words>
  <Characters>2789</Characters>
  <Application>Microsoft Office Word</Application>
  <DocSecurity>0</DocSecurity>
  <Lines>23</Lines>
  <Paragraphs>6</Paragraphs>
  <ScaleCrop>false</ScaleCrop>
  <HeadingPairs>
    <vt:vector size="6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3</vt:i4>
      </vt:variant>
    </vt:vector>
  </HeadingPairs>
  <TitlesOfParts>
    <vt:vector size="5" baseType="lpstr">
      <vt:lpstr>Záměr projektu</vt:lpstr>
      <vt:lpstr/>
      <vt:lpstr>Titulek 1. úrovně </vt:lpstr>
      <vt:lpstr>    Titulek 2. úrovně</vt:lpstr>
      <vt:lpstr>        Titulek 3. úrovně</vt:lpstr>
    </vt:vector>
  </TitlesOfParts>
  <Company>Správa železnic</Company>
  <LinksUpToDate>false</LinksUpToDate>
  <CharactersWithSpaces>3255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Záměr projektu</dc:title>
  <dc:subject/>
  <dc:creator>Fridrich@spravazeleznic.cz</dc:creator>
  <cp:keywords/>
  <dc:description/>
  <cp:lastModifiedBy>Fridrich Karel, Ing.</cp:lastModifiedBy>
  <cp:revision>30</cp:revision>
  <cp:lastPrinted>2023-03-15T10:18:00Z</cp:lastPrinted>
  <dcterms:created xsi:type="dcterms:W3CDTF">2020-06-27T13:15:00Z</dcterms:created>
  <dcterms:modified xsi:type="dcterms:W3CDTF">2023-03-15T10:19:00Z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0x010100D68DDC52BD08C74A84BD722897D47355</vt:lpwstr>
  </property>
</Properties>
</file>