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030CF" w14:textId="1E1791AE" w:rsidR="009F392E" w:rsidRDefault="00787523" w:rsidP="00F0533E">
      <w:pPr>
        <w:rPr>
          <w:noProof/>
        </w:rPr>
      </w:pPr>
      <w:r w:rsidRPr="002D5CEB">
        <w:rPr>
          <w:noProof/>
        </w:rPr>
        <w:t xml:space="preserve">Příloha č. </w:t>
      </w:r>
      <w:r w:rsidR="00C27054">
        <w:rPr>
          <w:noProof/>
        </w:rPr>
        <w:t>4</w:t>
      </w:r>
      <w:r w:rsidR="00B85B4C" w:rsidRPr="002D5CEB">
        <w:rPr>
          <w:noProof/>
        </w:rPr>
        <w:t xml:space="preserve"> Smlouvy</w:t>
      </w:r>
    </w:p>
    <w:p w14:paraId="137D6871" w14:textId="77777777" w:rsidR="00B85B4C" w:rsidRDefault="00B85B4C" w:rsidP="009611F2">
      <w:pPr>
        <w:pStyle w:val="Nadpis1"/>
        <w:rPr>
          <w:noProof/>
        </w:rPr>
      </w:pPr>
      <w:r w:rsidRPr="00B85B4C">
        <w:rPr>
          <w:noProof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CD48A4" w:rsidRPr="00FD23CD" w14:paraId="11AC0DF4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D1C7876" w14:textId="77777777" w:rsidR="00CD48A4" w:rsidRPr="009611F2" w:rsidRDefault="00CD48A4" w:rsidP="00113508">
            <w:pPr>
              <w:spacing w:after="240"/>
              <w:rPr>
                <w:rStyle w:val="Siln"/>
                <w:highlight w:val="green"/>
              </w:rPr>
            </w:pPr>
            <w:r w:rsidRPr="009611F2">
              <w:rPr>
                <w:rStyle w:val="Siln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84636A9" w14:textId="77777777" w:rsidR="00CD48A4" w:rsidRPr="009611F2" w:rsidRDefault="00CD48A4" w:rsidP="0011350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green"/>
              </w:rPr>
            </w:pPr>
            <w:r w:rsidRPr="009611F2">
              <w:rPr>
                <w:rStyle w:val="Siln"/>
              </w:rPr>
              <w:t>Kontaktní údaje</w:t>
            </w:r>
          </w:p>
        </w:tc>
      </w:tr>
      <w:tr w:rsidR="00CD48A4" w:rsidRPr="00FD23CD" w14:paraId="3970FE7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0128D" w14:textId="535D911E" w:rsidR="00CD48A4" w:rsidRPr="002D5CEB" w:rsidRDefault="00CD48A4" w:rsidP="002D5CEB">
            <w:pPr>
              <w:jc w:val="left"/>
              <w:rPr>
                <w:highlight w:val="green"/>
                <w:lang w:eastAsia="cs-CZ"/>
              </w:rPr>
            </w:pPr>
            <w:r w:rsidRPr="002D5CEB">
              <w:t>Oracle DB Platform Architekt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45495" w14:textId="77777777" w:rsidR="00CD48A4" w:rsidRPr="000E5CAE" w:rsidRDefault="00CD48A4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235DBC29" w14:textId="77777777" w:rsidR="00CD48A4" w:rsidRPr="000E5CAE" w:rsidRDefault="00CD48A4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5E08372D" w14:textId="77777777" w:rsidR="00CD48A4" w:rsidRPr="000E5CAE" w:rsidRDefault="00CD48A4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</w:p>
          <w:p w14:paraId="7C39A1B8" w14:textId="77777777" w:rsidR="00CD48A4" w:rsidRPr="000E5CAE" w:rsidRDefault="00CD48A4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49FE1105" w14:textId="77777777" w:rsidR="00CD48A4" w:rsidRPr="000E5CAE" w:rsidRDefault="00CD48A4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32DFCC5A" w14:textId="0F5373CD" w:rsidR="00CD48A4" w:rsidRPr="000E5CAE" w:rsidRDefault="00CD48A4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</w:tr>
      <w:tr w:rsidR="00CD48A4" w:rsidRPr="00FD23CD" w14:paraId="225E7D1E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F2C4B" w14:textId="1CECA8D3" w:rsidR="00CD48A4" w:rsidRPr="002D5CEB" w:rsidRDefault="00CD48A4" w:rsidP="00113508">
            <w:pPr>
              <w:spacing w:after="240"/>
              <w:rPr>
                <w:rFonts w:asciiTheme="majorHAnsi" w:hAnsiTheme="majorHAnsi"/>
                <w:highlight w:val="green"/>
                <w:lang w:eastAsia="cs-CZ"/>
              </w:rPr>
            </w:pPr>
            <w:r w:rsidRPr="002D5CEB">
              <w:t>Oracle DB konzultant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305E7" w14:textId="77777777" w:rsidR="00CD48A4" w:rsidRPr="000E5CAE" w:rsidRDefault="00CD48A4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78F61B6C" w14:textId="77777777" w:rsidR="00CD48A4" w:rsidRPr="000E5CAE" w:rsidRDefault="00CD48A4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1486FA65" w14:textId="77777777" w:rsidR="00CD48A4" w:rsidRPr="000E5CAE" w:rsidRDefault="00CD48A4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14:paraId="1940A76C" w14:textId="77777777" w:rsidR="00CD48A4" w:rsidRPr="000E5CAE" w:rsidRDefault="00CD48A4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60638C96" w14:textId="77777777" w:rsidR="00CD48A4" w:rsidRPr="000E5CAE" w:rsidRDefault="00CD48A4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661532BA" w14:textId="77777777" w:rsidR="00CD48A4" w:rsidRPr="000E5CAE" w:rsidRDefault="00CD48A4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bookmarkStart w:id="0" w:name="_GoBack"/>
        <w:bookmarkEnd w:id="0"/>
      </w:tr>
    </w:tbl>
    <w:p w14:paraId="1F2879BD" w14:textId="77777777" w:rsidR="00B85B4C" w:rsidRPr="00B85B4C" w:rsidRDefault="00B85B4C" w:rsidP="00F0533E">
      <w:pPr>
        <w:rPr>
          <w:b/>
          <w:u w:val="single"/>
        </w:rPr>
      </w:pPr>
    </w:p>
    <w:sectPr w:rsidR="00B85B4C" w:rsidRPr="00B85B4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C8A4600" w16cid:durableId="2988460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F9D58" w14:textId="77777777" w:rsidR="00DA7ED5" w:rsidRDefault="00DA7ED5" w:rsidP="00962258">
      <w:pPr>
        <w:spacing w:after="0" w:line="240" w:lineRule="auto"/>
      </w:pPr>
      <w:r>
        <w:separator/>
      </w:r>
    </w:p>
  </w:endnote>
  <w:endnote w:type="continuationSeparator" w:id="0">
    <w:p w14:paraId="495F44F0" w14:textId="77777777" w:rsidR="00DA7ED5" w:rsidRDefault="00DA7E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E38CF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BED41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B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DC665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4E7F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188D86C" w14:textId="77777777" w:rsidR="00F1715C" w:rsidRDefault="00F1715C" w:rsidP="00D831A3">
          <w:pPr>
            <w:pStyle w:val="Zpat"/>
          </w:pPr>
        </w:p>
      </w:tc>
    </w:tr>
  </w:tbl>
  <w:p w14:paraId="19A493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95A5CC" wp14:editId="62064C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6B04467" wp14:editId="533CEEB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175AF0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567EB4" w14:textId="0DD1815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48A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48A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47BF38" w14:textId="77777777" w:rsidR="00F1715C" w:rsidRDefault="00F1715C" w:rsidP="009611F2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87F9CAF" w14:textId="77777777" w:rsidR="00F1715C" w:rsidRDefault="00F1715C" w:rsidP="009611F2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AAE181" w14:textId="77777777" w:rsidR="00F1715C" w:rsidRDefault="00F1715C" w:rsidP="009611F2">
          <w:pPr>
            <w:pStyle w:val="Zpat"/>
            <w:jc w:val="left"/>
          </w:pPr>
          <w:r>
            <w:t>Sídlo: Dlážděná 1003/7, 110 00 Praha 1</w:t>
          </w:r>
        </w:p>
        <w:p w14:paraId="0099FC7E" w14:textId="77777777" w:rsidR="00F1715C" w:rsidRDefault="00F1715C" w:rsidP="009611F2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E780D18" w14:textId="77777777" w:rsidR="00F1715C" w:rsidRDefault="00FD4FD7" w:rsidP="009611F2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E9B28B6" w14:textId="77777777" w:rsidR="00F1715C" w:rsidRDefault="00F1715C" w:rsidP="00460660">
          <w:pPr>
            <w:pStyle w:val="Zpat"/>
          </w:pPr>
        </w:p>
      </w:tc>
    </w:tr>
  </w:tbl>
  <w:p w14:paraId="0AC8D76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1CAF68D" wp14:editId="12616A0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E2C2F55" wp14:editId="4020A59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FCF3F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465BAC" w14:textId="77777777" w:rsidR="00DA7ED5" w:rsidRDefault="00DA7ED5" w:rsidP="00962258">
      <w:pPr>
        <w:spacing w:after="0" w:line="240" w:lineRule="auto"/>
      </w:pPr>
      <w:r>
        <w:separator/>
      </w:r>
    </w:p>
  </w:footnote>
  <w:footnote w:type="continuationSeparator" w:id="0">
    <w:p w14:paraId="3C5F6B12" w14:textId="77777777" w:rsidR="00DA7ED5" w:rsidRDefault="00DA7E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8D0C92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8B12F3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06C3A0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2F9EB9D" w14:textId="77777777" w:rsidR="00F1715C" w:rsidRPr="00D6163D" w:rsidRDefault="00F1715C" w:rsidP="00D6163D">
          <w:pPr>
            <w:pStyle w:val="Druhdokumentu"/>
          </w:pPr>
        </w:p>
      </w:tc>
    </w:tr>
  </w:tbl>
  <w:p w14:paraId="4CC2360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178F18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4113CF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5DB84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A73A475" w14:textId="77777777" w:rsidR="00F1715C" w:rsidRPr="00D6163D" w:rsidRDefault="00F1715C" w:rsidP="00FC6389">
          <w:pPr>
            <w:pStyle w:val="Druhdokumentu"/>
          </w:pPr>
        </w:p>
      </w:tc>
    </w:tr>
  </w:tbl>
  <w:p w14:paraId="4D7FEA7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39EF7BC" wp14:editId="6492E0E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528CF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011E"/>
    <w:rsid w:val="00207DF5"/>
    <w:rsid w:val="00280E07"/>
    <w:rsid w:val="002C31BF"/>
    <w:rsid w:val="002D08B1"/>
    <w:rsid w:val="002D5CEB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7523"/>
    <w:rsid w:val="007B570C"/>
    <w:rsid w:val="007C589B"/>
    <w:rsid w:val="007E4A6E"/>
    <w:rsid w:val="007F1B30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11F2"/>
    <w:rsid w:val="00962258"/>
    <w:rsid w:val="009678B7"/>
    <w:rsid w:val="009833E1"/>
    <w:rsid w:val="00992D9C"/>
    <w:rsid w:val="00996CB8"/>
    <w:rsid w:val="009B14A9"/>
    <w:rsid w:val="009B2E97"/>
    <w:rsid w:val="009D152E"/>
    <w:rsid w:val="009E07F4"/>
    <w:rsid w:val="009F392E"/>
    <w:rsid w:val="00A1634C"/>
    <w:rsid w:val="00A6177B"/>
    <w:rsid w:val="00A66136"/>
    <w:rsid w:val="00A93F16"/>
    <w:rsid w:val="00AA4CBB"/>
    <w:rsid w:val="00AA65FA"/>
    <w:rsid w:val="00AA7351"/>
    <w:rsid w:val="00AD056F"/>
    <w:rsid w:val="00AD6731"/>
    <w:rsid w:val="00AF6849"/>
    <w:rsid w:val="00B15D0D"/>
    <w:rsid w:val="00B75EE1"/>
    <w:rsid w:val="00B77481"/>
    <w:rsid w:val="00B8518B"/>
    <w:rsid w:val="00B85B4C"/>
    <w:rsid w:val="00BD7E91"/>
    <w:rsid w:val="00C02D0A"/>
    <w:rsid w:val="00C03A6E"/>
    <w:rsid w:val="00C10873"/>
    <w:rsid w:val="00C170A4"/>
    <w:rsid w:val="00C27054"/>
    <w:rsid w:val="00C44F6A"/>
    <w:rsid w:val="00C47AE3"/>
    <w:rsid w:val="00CD1FC4"/>
    <w:rsid w:val="00CD48A4"/>
    <w:rsid w:val="00D21061"/>
    <w:rsid w:val="00D4108E"/>
    <w:rsid w:val="00D6163D"/>
    <w:rsid w:val="00D73D46"/>
    <w:rsid w:val="00D831A3"/>
    <w:rsid w:val="00DA7ED5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3973"/>
    <w:rsid w:val="00F310F8"/>
    <w:rsid w:val="00F35939"/>
    <w:rsid w:val="00F45607"/>
    <w:rsid w:val="00F5558F"/>
    <w:rsid w:val="00F659EB"/>
    <w:rsid w:val="00F86BA6"/>
    <w:rsid w:val="00FC6389"/>
    <w:rsid w:val="00FD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EDE65B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087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10873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10873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C10873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C10873"/>
    <w:pPr>
      <w:spacing w:before="120" w:after="120"/>
    </w:p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Revize">
    <w:name w:val="Revision"/>
    <w:hidden/>
    <w:uiPriority w:val="99"/>
    <w:semiHidden/>
    <w:rsid w:val="00C10873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AF684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68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684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68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68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42357D5-7716-43A6-B78C-12C8CAE3F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A27D17-698B-47C1-A21D-20A06F66A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44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Burdová Nikola, Mgr. Bc.</cp:lastModifiedBy>
  <cp:revision>2</cp:revision>
  <cp:lastPrinted>2017-11-28T17:18:00Z</cp:lastPrinted>
  <dcterms:created xsi:type="dcterms:W3CDTF">2024-04-04T10:59:00Z</dcterms:created>
  <dcterms:modified xsi:type="dcterms:W3CDTF">2024-04-04T10:59:00Z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