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0939A687" w:rsidR="00EB4ECA" w:rsidRDefault="00CE11A4" w:rsidP="00EB4ECA">
      <w:pPr>
        <w:pStyle w:val="Titul2"/>
      </w:pPr>
      <w:r>
        <w:t>Projektová dokumentace a z</w:t>
      </w:r>
      <w:r w:rsidR="00EB4ECA" w:rsidRPr="006C2343">
        <w:t xml:space="preserve">hotovení </w:t>
      </w:r>
      <w:proofErr w:type="gramStart"/>
      <w:r w:rsidR="00EB4ECA" w:rsidRPr="006C2343">
        <w:t>stavb</w:t>
      </w:r>
      <w:r w:rsidR="00A15485">
        <w:t>y</w:t>
      </w:r>
      <w:r w:rsidR="00EB4ECA">
        <w:t xml:space="preserve"> </w:t>
      </w:r>
      <w:r w:rsidR="00A15485">
        <w:t xml:space="preserve">- </w:t>
      </w:r>
      <w:r w:rsidR="00EB4ECA">
        <w:t>podlimitní</w:t>
      </w:r>
      <w:proofErr w:type="gramEnd"/>
    </w:p>
    <w:sdt>
      <w:sdtPr>
        <w:rPr>
          <w:b/>
          <w:sz w:val="28"/>
          <w:szCs w:val="28"/>
        </w:rPr>
        <w:alias w:val="Název akce - VYplnit pole - přenese se do zápatí"/>
        <w:tag w:val="Název akce"/>
        <w:id w:val="1889687308"/>
        <w:placeholder>
          <w:docPart w:val="0036A0C70BCD4B6BB15E354FCE2F76FD"/>
        </w:placeholder>
        <w:text/>
      </w:sdtPr>
      <w:sdtContent>
        <w:p w14:paraId="7A021DFE" w14:textId="5FE61827" w:rsidR="00082B05" w:rsidRPr="00082B05" w:rsidRDefault="00082B05" w:rsidP="00082B05">
          <w:pPr>
            <w:pStyle w:val="Tituldatum"/>
            <w:rPr>
              <w:b/>
              <w:sz w:val="28"/>
              <w:szCs w:val="28"/>
            </w:rPr>
          </w:pPr>
          <w:r w:rsidRPr="00082B05">
            <w:rPr>
              <w:b/>
              <w:sz w:val="28"/>
              <w:szCs w:val="28"/>
            </w:rPr>
            <w:t>„</w:t>
          </w:r>
          <w:r w:rsidR="00A15485">
            <w:rPr>
              <w:b/>
              <w:sz w:val="28"/>
              <w:szCs w:val="28"/>
            </w:rPr>
            <w:t>Výstavba BTS Štěpánov</w:t>
          </w:r>
          <w:r w:rsidRPr="00082B05">
            <w:rPr>
              <w:b/>
              <w:sz w:val="28"/>
              <w:szCs w:val="28"/>
            </w:rPr>
            <w:t>“</w:t>
          </w:r>
        </w:p>
      </w:sdtContent>
    </w:sdt>
    <w:p w14:paraId="30DD8848" w14:textId="77777777" w:rsidR="00082B05" w:rsidRDefault="00082B05" w:rsidP="00F46EA7">
      <w:pPr>
        <w:pStyle w:val="Text1-1"/>
        <w:numPr>
          <w:ilvl w:val="0"/>
          <w:numId w:val="0"/>
        </w:numPr>
        <w:tabs>
          <w:tab w:val="left" w:pos="708"/>
        </w:tabs>
        <w:ind w:left="737" w:hanging="737"/>
      </w:pPr>
    </w:p>
    <w:p w14:paraId="4D454223" w14:textId="77777777" w:rsidR="00A15485" w:rsidRDefault="00A15485" w:rsidP="00F46EA7">
      <w:pPr>
        <w:pStyle w:val="Text1-1"/>
        <w:numPr>
          <w:ilvl w:val="0"/>
          <w:numId w:val="0"/>
        </w:numPr>
        <w:tabs>
          <w:tab w:val="left" w:pos="708"/>
        </w:tabs>
        <w:ind w:left="737" w:hanging="737"/>
      </w:pPr>
    </w:p>
    <w:p w14:paraId="2A852D17" w14:textId="77777777" w:rsidR="00A15485" w:rsidRDefault="00A15485" w:rsidP="00F46EA7">
      <w:pPr>
        <w:pStyle w:val="Text1-1"/>
        <w:numPr>
          <w:ilvl w:val="0"/>
          <w:numId w:val="0"/>
        </w:numPr>
        <w:tabs>
          <w:tab w:val="left" w:pos="708"/>
        </w:tabs>
        <w:ind w:left="737" w:hanging="737"/>
      </w:pPr>
    </w:p>
    <w:p w14:paraId="1E3778B5" w14:textId="77777777" w:rsidR="00A15485" w:rsidRDefault="00A15485" w:rsidP="00F46EA7">
      <w:pPr>
        <w:pStyle w:val="Text1-1"/>
        <w:numPr>
          <w:ilvl w:val="0"/>
          <w:numId w:val="0"/>
        </w:numPr>
        <w:tabs>
          <w:tab w:val="left" w:pos="708"/>
        </w:tabs>
        <w:ind w:left="737" w:hanging="737"/>
      </w:pPr>
    </w:p>
    <w:p w14:paraId="540EB874" w14:textId="77777777" w:rsidR="00082B05" w:rsidRDefault="00082B05" w:rsidP="00F46EA7">
      <w:pPr>
        <w:pStyle w:val="Text1-1"/>
        <w:numPr>
          <w:ilvl w:val="0"/>
          <w:numId w:val="0"/>
        </w:numPr>
        <w:tabs>
          <w:tab w:val="left" w:pos="708"/>
        </w:tabs>
        <w:ind w:left="737" w:hanging="737"/>
      </w:pPr>
    </w:p>
    <w:p w14:paraId="163CA288" w14:textId="77777777" w:rsidR="00082B05" w:rsidRDefault="00082B05" w:rsidP="00F46EA7">
      <w:pPr>
        <w:pStyle w:val="Text1-1"/>
        <w:numPr>
          <w:ilvl w:val="0"/>
          <w:numId w:val="0"/>
        </w:numPr>
        <w:tabs>
          <w:tab w:val="left" w:pos="708"/>
        </w:tabs>
        <w:ind w:left="737" w:hanging="737"/>
      </w:pPr>
    </w:p>
    <w:p w14:paraId="45AB7781" w14:textId="10D8C530" w:rsidR="00F46EA7" w:rsidRDefault="00F46EA7" w:rsidP="00F46EA7">
      <w:pPr>
        <w:pStyle w:val="Text1-1"/>
        <w:numPr>
          <w:ilvl w:val="0"/>
          <w:numId w:val="0"/>
        </w:numPr>
        <w:tabs>
          <w:tab w:val="left" w:pos="708"/>
        </w:tabs>
        <w:ind w:left="737" w:hanging="737"/>
      </w:pPr>
      <w:r w:rsidRPr="00CE11A4">
        <w:t xml:space="preserve">Č.j. </w:t>
      </w:r>
      <w:r w:rsidR="00A15485">
        <w:t>3772</w:t>
      </w:r>
      <w:r w:rsidR="00D25E44" w:rsidRPr="00D25E44">
        <w:t>/202</w:t>
      </w:r>
      <w:r w:rsidR="00A15485">
        <w:t>4</w:t>
      </w:r>
      <w:r w:rsidR="00D25E44" w:rsidRPr="00D25E44">
        <w:t>-SŽ-SSZ-OVZ</w:t>
      </w:r>
    </w:p>
    <w:p w14:paraId="5E146EB9" w14:textId="276059A1" w:rsidR="00826B7B" w:rsidRDefault="00826B7B" w:rsidP="006C2343">
      <w:pPr>
        <w:pStyle w:val="Titul2"/>
      </w:pPr>
    </w:p>
    <w:p w14:paraId="247DA0AF" w14:textId="028A0F9A" w:rsidR="003948A2" w:rsidRDefault="003948A2" w:rsidP="006C2343">
      <w:pPr>
        <w:pStyle w:val="Titul2"/>
      </w:pPr>
    </w:p>
    <w:p w14:paraId="05854481" w14:textId="64A1B183" w:rsidR="003948A2" w:rsidRDefault="003948A2" w:rsidP="006C2343">
      <w:pPr>
        <w:pStyle w:val="Titul2"/>
      </w:pPr>
    </w:p>
    <w:p w14:paraId="128DFCE1" w14:textId="77777777" w:rsidR="003C648E" w:rsidRDefault="003C648E" w:rsidP="006C2343">
      <w:pPr>
        <w:pStyle w:val="Titul2"/>
      </w:pPr>
    </w:p>
    <w:p w14:paraId="2A23E0F6" w14:textId="77777777" w:rsidR="003948A2" w:rsidRDefault="003948A2"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7A0BD94" w14:textId="30EF98E9"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051B6C6D" w14:textId="7675ED98" w:rsidR="00BD7E91" w:rsidRDefault="00BD7E91" w:rsidP="00FE4333">
      <w:pPr>
        <w:pStyle w:val="Nadpisbezsl1-1"/>
      </w:pPr>
      <w:r>
        <w:t>Obsah</w:t>
      </w:r>
      <w:r w:rsidR="00887F36">
        <w:t xml:space="preserve"> </w:t>
      </w:r>
    </w:p>
    <w:p w14:paraId="30355897" w14:textId="54CCE83D" w:rsidR="00A43C23"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0004361" w:history="1">
        <w:r w:rsidR="00A43C23" w:rsidRPr="00212158">
          <w:rPr>
            <w:rStyle w:val="Hypertextovodkaz"/>
          </w:rPr>
          <w:t>1.</w:t>
        </w:r>
        <w:r w:rsidR="00A43C23">
          <w:rPr>
            <w:rFonts w:eastAsiaTheme="minorEastAsia"/>
            <w:caps w:val="0"/>
            <w:noProof/>
            <w:kern w:val="2"/>
            <w:sz w:val="24"/>
            <w:szCs w:val="24"/>
            <w:lang w:eastAsia="cs-CZ"/>
            <w14:ligatures w14:val="standardContextual"/>
          </w:rPr>
          <w:tab/>
        </w:r>
        <w:r w:rsidR="00A43C23" w:rsidRPr="00212158">
          <w:rPr>
            <w:rStyle w:val="Hypertextovodkaz"/>
          </w:rPr>
          <w:t>ÚVODNÍ USTANOVENÍ</w:t>
        </w:r>
        <w:r w:rsidR="00A43C23">
          <w:rPr>
            <w:noProof/>
            <w:webHidden/>
          </w:rPr>
          <w:tab/>
        </w:r>
        <w:r w:rsidR="00A43C23">
          <w:rPr>
            <w:noProof/>
            <w:webHidden/>
          </w:rPr>
          <w:fldChar w:fldCharType="begin"/>
        </w:r>
        <w:r w:rsidR="00A43C23">
          <w:rPr>
            <w:noProof/>
            <w:webHidden/>
          </w:rPr>
          <w:instrText xml:space="preserve"> PAGEREF _Toc160004361 \h </w:instrText>
        </w:r>
        <w:r w:rsidR="00A43C23">
          <w:rPr>
            <w:noProof/>
            <w:webHidden/>
          </w:rPr>
        </w:r>
        <w:r w:rsidR="00A43C23">
          <w:rPr>
            <w:noProof/>
            <w:webHidden/>
          </w:rPr>
          <w:fldChar w:fldCharType="separate"/>
        </w:r>
        <w:r w:rsidR="00A43C23">
          <w:rPr>
            <w:noProof/>
            <w:webHidden/>
          </w:rPr>
          <w:t>4</w:t>
        </w:r>
        <w:r w:rsidR="00A43C23">
          <w:rPr>
            <w:noProof/>
            <w:webHidden/>
          </w:rPr>
          <w:fldChar w:fldCharType="end"/>
        </w:r>
      </w:hyperlink>
    </w:p>
    <w:p w14:paraId="09947253" w14:textId="1E8689D9" w:rsidR="00A43C23" w:rsidRDefault="00A43C23">
      <w:pPr>
        <w:pStyle w:val="Obsah1"/>
        <w:rPr>
          <w:rFonts w:eastAsiaTheme="minorEastAsia"/>
          <w:caps w:val="0"/>
          <w:noProof/>
          <w:kern w:val="2"/>
          <w:sz w:val="24"/>
          <w:szCs w:val="24"/>
          <w:lang w:eastAsia="cs-CZ"/>
          <w14:ligatures w14:val="standardContextual"/>
        </w:rPr>
      </w:pPr>
      <w:hyperlink w:anchor="_Toc160004362" w:history="1">
        <w:r w:rsidRPr="00212158">
          <w:rPr>
            <w:rStyle w:val="Hypertextovodkaz"/>
          </w:rPr>
          <w:t>2.</w:t>
        </w:r>
        <w:r>
          <w:rPr>
            <w:rFonts w:eastAsiaTheme="minorEastAsia"/>
            <w:caps w:val="0"/>
            <w:noProof/>
            <w:kern w:val="2"/>
            <w:sz w:val="24"/>
            <w:szCs w:val="24"/>
            <w:lang w:eastAsia="cs-CZ"/>
            <w14:ligatures w14:val="standardContextual"/>
          </w:rPr>
          <w:tab/>
        </w:r>
        <w:r w:rsidRPr="00212158">
          <w:rPr>
            <w:rStyle w:val="Hypertextovodkaz"/>
          </w:rPr>
          <w:t>IDENTIFIKAČNÍ ÚDAJE ZADAVATELE</w:t>
        </w:r>
        <w:r>
          <w:rPr>
            <w:noProof/>
            <w:webHidden/>
          </w:rPr>
          <w:tab/>
        </w:r>
        <w:r>
          <w:rPr>
            <w:noProof/>
            <w:webHidden/>
          </w:rPr>
          <w:fldChar w:fldCharType="begin"/>
        </w:r>
        <w:r>
          <w:rPr>
            <w:noProof/>
            <w:webHidden/>
          </w:rPr>
          <w:instrText xml:space="preserve"> PAGEREF _Toc160004362 \h </w:instrText>
        </w:r>
        <w:r>
          <w:rPr>
            <w:noProof/>
            <w:webHidden/>
          </w:rPr>
        </w:r>
        <w:r>
          <w:rPr>
            <w:noProof/>
            <w:webHidden/>
          </w:rPr>
          <w:fldChar w:fldCharType="separate"/>
        </w:r>
        <w:r>
          <w:rPr>
            <w:noProof/>
            <w:webHidden/>
          </w:rPr>
          <w:t>4</w:t>
        </w:r>
        <w:r>
          <w:rPr>
            <w:noProof/>
            <w:webHidden/>
          </w:rPr>
          <w:fldChar w:fldCharType="end"/>
        </w:r>
      </w:hyperlink>
    </w:p>
    <w:p w14:paraId="1EF288FC" w14:textId="0A22C8B4" w:rsidR="00A43C23" w:rsidRDefault="00A43C23">
      <w:pPr>
        <w:pStyle w:val="Obsah1"/>
        <w:rPr>
          <w:rFonts w:eastAsiaTheme="minorEastAsia"/>
          <w:caps w:val="0"/>
          <w:noProof/>
          <w:kern w:val="2"/>
          <w:sz w:val="24"/>
          <w:szCs w:val="24"/>
          <w:lang w:eastAsia="cs-CZ"/>
          <w14:ligatures w14:val="standardContextual"/>
        </w:rPr>
      </w:pPr>
      <w:hyperlink w:anchor="_Toc160004363" w:history="1">
        <w:r w:rsidRPr="00212158">
          <w:rPr>
            <w:rStyle w:val="Hypertextovodkaz"/>
          </w:rPr>
          <w:t>3.</w:t>
        </w:r>
        <w:r>
          <w:rPr>
            <w:rFonts w:eastAsiaTheme="minorEastAsia"/>
            <w:caps w:val="0"/>
            <w:noProof/>
            <w:kern w:val="2"/>
            <w:sz w:val="24"/>
            <w:szCs w:val="24"/>
            <w:lang w:eastAsia="cs-CZ"/>
            <w14:ligatures w14:val="standardContextual"/>
          </w:rPr>
          <w:tab/>
        </w:r>
        <w:r w:rsidRPr="00212158">
          <w:rPr>
            <w:rStyle w:val="Hypertextovodkaz"/>
          </w:rPr>
          <w:t>KOMUNIKACE MEZI ZADAVATELEM a DODAVATELEM</w:t>
        </w:r>
        <w:r>
          <w:rPr>
            <w:noProof/>
            <w:webHidden/>
          </w:rPr>
          <w:tab/>
        </w:r>
        <w:r>
          <w:rPr>
            <w:noProof/>
            <w:webHidden/>
          </w:rPr>
          <w:fldChar w:fldCharType="begin"/>
        </w:r>
        <w:r>
          <w:rPr>
            <w:noProof/>
            <w:webHidden/>
          </w:rPr>
          <w:instrText xml:space="preserve"> PAGEREF _Toc160004363 \h </w:instrText>
        </w:r>
        <w:r>
          <w:rPr>
            <w:noProof/>
            <w:webHidden/>
          </w:rPr>
        </w:r>
        <w:r>
          <w:rPr>
            <w:noProof/>
            <w:webHidden/>
          </w:rPr>
          <w:fldChar w:fldCharType="separate"/>
        </w:r>
        <w:r>
          <w:rPr>
            <w:noProof/>
            <w:webHidden/>
          </w:rPr>
          <w:t>5</w:t>
        </w:r>
        <w:r>
          <w:rPr>
            <w:noProof/>
            <w:webHidden/>
          </w:rPr>
          <w:fldChar w:fldCharType="end"/>
        </w:r>
      </w:hyperlink>
    </w:p>
    <w:p w14:paraId="597DF32D" w14:textId="3DAE1546" w:rsidR="00A43C23" w:rsidRDefault="00A43C23">
      <w:pPr>
        <w:pStyle w:val="Obsah1"/>
        <w:rPr>
          <w:rFonts w:eastAsiaTheme="minorEastAsia"/>
          <w:caps w:val="0"/>
          <w:noProof/>
          <w:kern w:val="2"/>
          <w:sz w:val="24"/>
          <w:szCs w:val="24"/>
          <w:lang w:eastAsia="cs-CZ"/>
          <w14:ligatures w14:val="standardContextual"/>
        </w:rPr>
      </w:pPr>
      <w:hyperlink w:anchor="_Toc160004364" w:history="1">
        <w:r w:rsidRPr="00212158">
          <w:rPr>
            <w:rStyle w:val="Hypertextovodkaz"/>
          </w:rPr>
          <w:t>4.</w:t>
        </w:r>
        <w:r>
          <w:rPr>
            <w:rFonts w:eastAsiaTheme="minorEastAsia"/>
            <w:caps w:val="0"/>
            <w:noProof/>
            <w:kern w:val="2"/>
            <w:sz w:val="24"/>
            <w:szCs w:val="24"/>
            <w:lang w:eastAsia="cs-CZ"/>
            <w14:ligatures w14:val="standardContextual"/>
          </w:rPr>
          <w:tab/>
        </w:r>
        <w:r w:rsidRPr="00212158">
          <w:rPr>
            <w:rStyle w:val="Hypertextovodkaz"/>
          </w:rPr>
          <w:t>ÚČEL A PŘEDMĚT PLNĚNÍ VEŘEJNÉ ZAKÁZKY</w:t>
        </w:r>
        <w:r>
          <w:rPr>
            <w:noProof/>
            <w:webHidden/>
          </w:rPr>
          <w:tab/>
        </w:r>
        <w:r>
          <w:rPr>
            <w:noProof/>
            <w:webHidden/>
          </w:rPr>
          <w:fldChar w:fldCharType="begin"/>
        </w:r>
        <w:r>
          <w:rPr>
            <w:noProof/>
            <w:webHidden/>
          </w:rPr>
          <w:instrText xml:space="preserve"> PAGEREF _Toc160004364 \h </w:instrText>
        </w:r>
        <w:r>
          <w:rPr>
            <w:noProof/>
            <w:webHidden/>
          </w:rPr>
        </w:r>
        <w:r>
          <w:rPr>
            <w:noProof/>
            <w:webHidden/>
          </w:rPr>
          <w:fldChar w:fldCharType="separate"/>
        </w:r>
        <w:r>
          <w:rPr>
            <w:noProof/>
            <w:webHidden/>
          </w:rPr>
          <w:t>5</w:t>
        </w:r>
        <w:r>
          <w:rPr>
            <w:noProof/>
            <w:webHidden/>
          </w:rPr>
          <w:fldChar w:fldCharType="end"/>
        </w:r>
      </w:hyperlink>
    </w:p>
    <w:p w14:paraId="4FE6F810" w14:textId="674DAE59" w:rsidR="00A43C23" w:rsidRDefault="00A43C23">
      <w:pPr>
        <w:pStyle w:val="Obsah1"/>
        <w:rPr>
          <w:rFonts w:eastAsiaTheme="minorEastAsia"/>
          <w:caps w:val="0"/>
          <w:noProof/>
          <w:kern w:val="2"/>
          <w:sz w:val="24"/>
          <w:szCs w:val="24"/>
          <w:lang w:eastAsia="cs-CZ"/>
          <w14:ligatures w14:val="standardContextual"/>
        </w:rPr>
      </w:pPr>
      <w:hyperlink w:anchor="_Toc160004365" w:history="1">
        <w:r w:rsidRPr="00212158">
          <w:rPr>
            <w:rStyle w:val="Hypertextovodkaz"/>
          </w:rPr>
          <w:t>5.</w:t>
        </w:r>
        <w:r>
          <w:rPr>
            <w:rFonts w:eastAsiaTheme="minorEastAsia"/>
            <w:caps w:val="0"/>
            <w:noProof/>
            <w:kern w:val="2"/>
            <w:sz w:val="24"/>
            <w:szCs w:val="24"/>
            <w:lang w:eastAsia="cs-CZ"/>
            <w14:ligatures w14:val="standardContextual"/>
          </w:rPr>
          <w:tab/>
        </w:r>
        <w:r w:rsidRPr="0021215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_Toc160004365 \h </w:instrText>
        </w:r>
        <w:r>
          <w:rPr>
            <w:noProof/>
            <w:webHidden/>
          </w:rPr>
        </w:r>
        <w:r>
          <w:rPr>
            <w:noProof/>
            <w:webHidden/>
          </w:rPr>
          <w:fldChar w:fldCharType="separate"/>
        </w:r>
        <w:r>
          <w:rPr>
            <w:noProof/>
            <w:webHidden/>
          </w:rPr>
          <w:t>6</w:t>
        </w:r>
        <w:r>
          <w:rPr>
            <w:noProof/>
            <w:webHidden/>
          </w:rPr>
          <w:fldChar w:fldCharType="end"/>
        </w:r>
      </w:hyperlink>
    </w:p>
    <w:p w14:paraId="6AC75B2C" w14:textId="0EC26FE0" w:rsidR="00A43C23" w:rsidRDefault="00A43C23">
      <w:pPr>
        <w:pStyle w:val="Obsah1"/>
        <w:rPr>
          <w:rFonts w:eastAsiaTheme="minorEastAsia"/>
          <w:caps w:val="0"/>
          <w:noProof/>
          <w:kern w:val="2"/>
          <w:sz w:val="24"/>
          <w:szCs w:val="24"/>
          <w:lang w:eastAsia="cs-CZ"/>
          <w14:ligatures w14:val="standardContextual"/>
        </w:rPr>
      </w:pPr>
      <w:hyperlink w:anchor="_Toc160004366" w:history="1">
        <w:r w:rsidRPr="00212158">
          <w:rPr>
            <w:rStyle w:val="Hypertextovodkaz"/>
          </w:rPr>
          <w:t>6.</w:t>
        </w:r>
        <w:r>
          <w:rPr>
            <w:rFonts w:eastAsiaTheme="minorEastAsia"/>
            <w:caps w:val="0"/>
            <w:noProof/>
            <w:kern w:val="2"/>
            <w:sz w:val="24"/>
            <w:szCs w:val="24"/>
            <w:lang w:eastAsia="cs-CZ"/>
            <w14:ligatures w14:val="standardContextual"/>
          </w:rPr>
          <w:tab/>
        </w:r>
        <w:r w:rsidRPr="00212158">
          <w:rPr>
            <w:rStyle w:val="Hypertextovodkaz"/>
          </w:rPr>
          <w:t>OBSAH ZADÁVACÍ DOKUMENTACE</w:t>
        </w:r>
        <w:r>
          <w:rPr>
            <w:noProof/>
            <w:webHidden/>
          </w:rPr>
          <w:tab/>
        </w:r>
        <w:r>
          <w:rPr>
            <w:noProof/>
            <w:webHidden/>
          </w:rPr>
          <w:fldChar w:fldCharType="begin"/>
        </w:r>
        <w:r>
          <w:rPr>
            <w:noProof/>
            <w:webHidden/>
          </w:rPr>
          <w:instrText xml:space="preserve"> PAGEREF _Toc160004366 \h </w:instrText>
        </w:r>
        <w:r>
          <w:rPr>
            <w:noProof/>
            <w:webHidden/>
          </w:rPr>
        </w:r>
        <w:r>
          <w:rPr>
            <w:noProof/>
            <w:webHidden/>
          </w:rPr>
          <w:fldChar w:fldCharType="separate"/>
        </w:r>
        <w:r>
          <w:rPr>
            <w:noProof/>
            <w:webHidden/>
          </w:rPr>
          <w:t>6</w:t>
        </w:r>
        <w:r>
          <w:rPr>
            <w:noProof/>
            <w:webHidden/>
          </w:rPr>
          <w:fldChar w:fldCharType="end"/>
        </w:r>
      </w:hyperlink>
    </w:p>
    <w:p w14:paraId="7D018D42" w14:textId="2BA42C30" w:rsidR="00A43C23" w:rsidRDefault="00A43C23">
      <w:pPr>
        <w:pStyle w:val="Obsah1"/>
        <w:rPr>
          <w:rFonts w:eastAsiaTheme="minorEastAsia"/>
          <w:caps w:val="0"/>
          <w:noProof/>
          <w:kern w:val="2"/>
          <w:sz w:val="24"/>
          <w:szCs w:val="24"/>
          <w:lang w:eastAsia="cs-CZ"/>
          <w14:ligatures w14:val="standardContextual"/>
        </w:rPr>
      </w:pPr>
      <w:hyperlink w:anchor="_Toc160004367" w:history="1">
        <w:r w:rsidRPr="00212158">
          <w:rPr>
            <w:rStyle w:val="Hypertextovodkaz"/>
          </w:rPr>
          <w:t>7.</w:t>
        </w:r>
        <w:r>
          <w:rPr>
            <w:rFonts w:eastAsiaTheme="minorEastAsia"/>
            <w:caps w:val="0"/>
            <w:noProof/>
            <w:kern w:val="2"/>
            <w:sz w:val="24"/>
            <w:szCs w:val="24"/>
            <w:lang w:eastAsia="cs-CZ"/>
            <w14:ligatures w14:val="standardContextual"/>
          </w:rPr>
          <w:tab/>
        </w:r>
        <w:r w:rsidRPr="0021215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_Toc160004367 \h </w:instrText>
        </w:r>
        <w:r>
          <w:rPr>
            <w:noProof/>
            <w:webHidden/>
          </w:rPr>
        </w:r>
        <w:r>
          <w:rPr>
            <w:noProof/>
            <w:webHidden/>
          </w:rPr>
          <w:fldChar w:fldCharType="separate"/>
        </w:r>
        <w:r>
          <w:rPr>
            <w:noProof/>
            <w:webHidden/>
          </w:rPr>
          <w:t>6</w:t>
        </w:r>
        <w:r>
          <w:rPr>
            <w:noProof/>
            <w:webHidden/>
          </w:rPr>
          <w:fldChar w:fldCharType="end"/>
        </w:r>
      </w:hyperlink>
    </w:p>
    <w:p w14:paraId="3F951AEE" w14:textId="59974145" w:rsidR="00A43C23" w:rsidRDefault="00A43C23">
      <w:pPr>
        <w:pStyle w:val="Obsah1"/>
        <w:rPr>
          <w:rFonts w:eastAsiaTheme="minorEastAsia"/>
          <w:caps w:val="0"/>
          <w:noProof/>
          <w:kern w:val="2"/>
          <w:sz w:val="24"/>
          <w:szCs w:val="24"/>
          <w:lang w:eastAsia="cs-CZ"/>
          <w14:ligatures w14:val="standardContextual"/>
        </w:rPr>
      </w:pPr>
      <w:hyperlink w:anchor="_Toc160004368" w:history="1">
        <w:r w:rsidRPr="00212158">
          <w:rPr>
            <w:rStyle w:val="Hypertextovodkaz"/>
          </w:rPr>
          <w:t>8.</w:t>
        </w:r>
        <w:r>
          <w:rPr>
            <w:rFonts w:eastAsiaTheme="minorEastAsia"/>
            <w:caps w:val="0"/>
            <w:noProof/>
            <w:kern w:val="2"/>
            <w:sz w:val="24"/>
            <w:szCs w:val="24"/>
            <w:lang w:eastAsia="cs-CZ"/>
            <w14:ligatures w14:val="standardContextual"/>
          </w:rPr>
          <w:tab/>
        </w:r>
        <w:r w:rsidRPr="00212158">
          <w:rPr>
            <w:rStyle w:val="Hypertextovodkaz"/>
          </w:rPr>
          <w:t>POŽADAVKY ZADAVATELE NA KVALIFIKACI</w:t>
        </w:r>
        <w:r>
          <w:rPr>
            <w:noProof/>
            <w:webHidden/>
          </w:rPr>
          <w:tab/>
        </w:r>
        <w:r>
          <w:rPr>
            <w:noProof/>
            <w:webHidden/>
          </w:rPr>
          <w:fldChar w:fldCharType="begin"/>
        </w:r>
        <w:r>
          <w:rPr>
            <w:noProof/>
            <w:webHidden/>
          </w:rPr>
          <w:instrText xml:space="preserve"> PAGEREF _Toc160004368 \h </w:instrText>
        </w:r>
        <w:r>
          <w:rPr>
            <w:noProof/>
            <w:webHidden/>
          </w:rPr>
        </w:r>
        <w:r>
          <w:rPr>
            <w:noProof/>
            <w:webHidden/>
          </w:rPr>
          <w:fldChar w:fldCharType="separate"/>
        </w:r>
        <w:r>
          <w:rPr>
            <w:noProof/>
            <w:webHidden/>
          </w:rPr>
          <w:t>7</w:t>
        </w:r>
        <w:r>
          <w:rPr>
            <w:noProof/>
            <w:webHidden/>
          </w:rPr>
          <w:fldChar w:fldCharType="end"/>
        </w:r>
      </w:hyperlink>
    </w:p>
    <w:p w14:paraId="56370356" w14:textId="75B5D045" w:rsidR="00A43C23" w:rsidRDefault="00A43C23">
      <w:pPr>
        <w:pStyle w:val="Obsah1"/>
        <w:rPr>
          <w:rFonts w:eastAsiaTheme="minorEastAsia"/>
          <w:caps w:val="0"/>
          <w:noProof/>
          <w:kern w:val="2"/>
          <w:sz w:val="24"/>
          <w:szCs w:val="24"/>
          <w:lang w:eastAsia="cs-CZ"/>
          <w14:ligatures w14:val="standardContextual"/>
        </w:rPr>
      </w:pPr>
      <w:hyperlink w:anchor="_Toc160004369" w:history="1">
        <w:r w:rsidRPr="00212158">
          <w:rPr>
            <w:rStyle w:val="Hypertextovodkaz"/>
          </w:rPr>
          <w:t>9.</w:t>
        </w:r>
        <w:r>
          <w:rPr>
            <w:rFonts w:eastAsiaTheme="minorEastAsia"/>
            <w:caps w:val="0"/>
            <w:noProof/>
            <w:kern w:val="2"/>
            <w:sz w:val="24"/>
            <w:szCs w:val="24"/>
            <w:lang w:eastAsia="cs-CZ"/>
            <w14:ligatures w14:val="standardContextual"/>
          </w:rPr>
          <w:tab/>
        </w:r>
        <w:r w:rsidRPr="0021215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_Toc160004369 \h </w:instrText>
        </w:r>
        <w:r>
          <w:rPr>
            <w:noProof/>
            <w:webHidden/>
          </w:rPr>
        </w:r>
        <w:r>
          <w:rPr>
            <w:noProof/>
            <w:webHidden/>
          </w:rPr>
          <w:fldChar w:fldCharType="separate"/>
        </w:r>
        <w:r>
          <w:rPr>
            <w:noProof/>
            <w:webHidden/>
          </w:rPr>
          <w:t>19</w:t>
        </w:r>
        <w:r>
          <w:rPr>
            <w:noProof/>
            <w:webHidden/>
          </w:rPr>
          <w:fldChar w:fldCharType="end"/>
        </w:r>
      </w:hyperlink>
    </w:p>
    <w:p w14:paraId="1787E325" w14:textId="5084D70A" w:rsidR="00A43C23" w:rsidRDefault="00A43C23">
      <w:pPr>
        <w:pStyle w:val="Obsah1"/>
        <w:rPr>
          <w:rFonts w:eastAsiaTheme="minorEastAsia"/>
          <w:caps w:val="0"/>
          <w:noProof/>
          <w:kern w:val="2"/>
          <w:sz w:val="24"/>
          <w:szCs w:val="24"/>
          <w:lang w:eastAsia="cs-CZ"/>
          <w14:ligatures w14:val="standardContextual"/>
        </w:rPr>
      </w:pPr>
      <w:hyperlink w:anchor="_Toc160004370" w:history="1">
        <w:r w:rsidRPr="00212158">
          <w:rPr>
            <w:rStyle w:val="Hypertextovodkaz"/>
          </w:rPr>
          <w:t>10.</w:t>
        </w:r>
        <w:r>
          <w:rPr>
            <w:rFonts w:eastAsiaTheme="minorEastAsia"/>
            <w:caps w:val="0"/>
            <w:noProof/>
            <w:kern w:val="2"/>
            <w:sz w:val="24"/>
            <w:szCs w:val="24"/>
            <w:lang w:eastAsia="cs-CZ"/>
            <w14:ligatures w14:val="standardContextual"/>
          </w:rPr>
          <w:tab/>
        </w:r>
        <w:r w:rsidRPr="00212158">
          <w:rPr>
            <w:rStyle w:val="Hypertextovodkaz"/>
          </w:rPr>
          <w:t>PROHLÍDKA MÍSTA PLNĚNÍ (STAVENIŠTĚ)</w:t>
        </w:r>
        <w:r>
          <w:rPr>
            <w:noProof/>
            <w:webHidden/>
          </w:rPr>
          <w:tab/>
        </w:r>
        <w:r>
          <w:rPr>
            <w:noProof/>
            <w:webHidden/>
          </w:rPr>
          <w:fldChar w:fldCharType="begin"/>
        </w:r>
        <w:r>
          <w:rPr>
            <w:noProof/>
            <w:webHidden/>
          </w:rPr>
          <w:instrText xml:space="preserve"> PAGEREF _Toc160004370 \h </w:instrText>
        </w:r>
        <w:r>
          <w:rPr>
            <w:noProof/>
            <w:webHidden/>
          </w:rPr>
        </w:r>
        <w:r>
          <w:rPr>
            <w:noProof/>
            <w:webHidden/>
          </w:rPr>
          <w:fldChar w:fldCharType="separate"/>
        </w:r>
        <w:r>
          <w:rPr>
            <w:noProof/>
            <w:webHidden/>
          </w:rPr>
          <w:t>21</w:t>
        </w:r>
        <w:r>
          <w:rPr>
            <w:noProof/>
            <w:webHidden/>
          </w:rPr>
          <w:fldChar w:fldCharType="end"/>
        </w:r>
      </w:hyperlink>
    </w:p>
    <w:p w14:paraId="5321C14E" w14:textId="30D67C78" w:rsidR="00A43C23" w:rsidRDefault="00A43C23">
      <w:pPr>
        <w:pStyle w:val="Obsah1"/>
        <w:rPr>
          <w:rFonts w:eastAsiaTheme="minorEastAsia"/>
          <w:caps w:val="0"/>
          <w:noProof/>
          <w:kern w:val="2"/>
          <w:sz w:val="24"/>
          <w:szCs w:val="24"/>
          <w:lang w:eastAsia="cs-CZ"/>
          <w14:ligatures w14:val="standardContextual"/>
        </w:rPr>
      </w:pPr>
      <w:hyperlink w:anchor="_Toc160004371" w:history="1">
        <w:r w:rsidRPr="00212158">
          <w:rPr>
            <w:rStyle w:val="Hypertextovodkaz"/>
          </w:rPr>
          <w:t>11.</w:t>
        </w:r>
        <w:r>
          <w:rPr>
            <w:rFonts w:eastAsiaTheme="minorEastAsia"/>
            <w:caps w:val="0"/>
            <w:noProof/>
            <w:kern w:val="2"/>
            <w:sz w:val="24"/>
            <w:szCs w:val="24"/>
            <w:lang w:eastAsia="cs-CZ"/>
            <w14:ligatures w14:val="standardContextual"/>
          </w:rPr>
          <w:tab/>
        </w:r>
        <w:r w:rsidRPr="00212158">
          <w:rPr>
            <w:rStyle w:val="Hypertextovodkaz"/>
          </w:rPr>
          <w:t>JAZYK NABÍDEK A KOMUNIKAČNÍ JAZYK</w:t>
        </w:r>
        <w:r>
          <w:rPr>
            <w:noProof/>
            <w:webHidden/>
          </w:rPr>
          <w:tab/>
        </w:r>
        <w:r>
          <w:rPr>
            <w:noProof/>
            <w:webHidden/>
          </w:rPr>
          <w:fldChar w:fldCharType="begin"/>
        </w:r>
        <w:r>
          <w:rPr>
            <w:noProof/>
            <w:webHidden/>
          </w:rPr>
          <w:instrText xml:space="preserve"> PAGEREF _Toc160004371 \h </w:instrText>
        </w:r>
        <w:r>
          <w:rPr>
            <w:noProof/>
            <w:webHidden/>
          </w:rPr>
        </w:r>
        <w:r>
          <w:rPr>
            <w:noProof/>
            <w:webHidden/>
          </w:rPr>
          <w:fldChar w:fldCharType="separate"/>
        </w:r>
        <w:r>
          <w:rPr>
            <w:noProof/>
            <w:webHidden/>
          </w:rPr>
          <w:t>21</w:t>
        </w:r>
        <w:r>
          <w:rPr>
            <w:noProof/>
            <w:webHidden/>
          </w:rPr>
          <w:fldChar w:fldCharType="end"/>
        </w:r>
      </w:hyperlink>
    </w:p>
    <w:p w14:paraId="5101B662" w14:textId="00E8F0F2" w:rsidR="00A43C23" w:rsidRDefault="00A43C23">
      <w:pPr>
        <w:pStyle w:val="Obsah1"/>
        <w:rPr>
          <w:rFonts w:eastAsiaTheme="minorEastAsia"/>
          <w:caps w:val="0"/>
          <w:noProof/>
          <w:kern w:val="2"/>
          <w:sz w:val="24"/>
          <w:szCs w:val="24"/>
          <w:lang w:eastAsia="cs-CZ"/>
          <w14:ligatures w14:val="standardContextual"/>
        </w:rPr>
      </w:pPr>
      <w:hyperlink w:anchor="_Toc160004372" w:history="1">
        <w:r w:rsidRPr="00212158">
          <w:rPr>
            <w:rStyle w:val="Hypertextovodkaz"/>
          </w:rPr>
          <w:t>12.</w:t>
        </w:r>
        <w:r>
          <w:rPr>
            <w:rFonts w:eastAsiaTheme="minorEastAsia"/>
            <w:caps w:val="0"/>
            <w:noProof/>
            <w:kern w:val="2"/>
            <w:sz w:val="24"/>
            <w:szCs w:val="24"/>
            <w:lang w:eastAsia="cs-CZ"/>
            <w14:ligatures w14:val="standardContextual"/>
          </w:rPr>
          <w:tab/>
        </w:r>
        <w:r w:rsidRPr="00212158">
          <w:rPr>
            <w:rStyle w:val="Hypertextovodkaz"/>
          </w:rPr>
          <w:t>OBSAH A PODÁVÁNÍ NABÍDEK</w:t>
        </w:r>
        <w:r>
          <w:rPr>
            <w:noProof/>
            <w:webHidden/>
          </w:rPr>
          <w:tab/>
        </w:r>
        <w:r>
          <w:rPr>
            <w:noProof/>
            <w:webHidden/>
          </w:rPr>
          <w:fldChar w:fldCharType="begin"/>
        </w:r>
        <w:r>
          <w:rPr>
            <w:noProof/>
            <w:webHidden/>
          </w:rPr>
          <w:instrText xml:space="preserve"> PAGEREF _Toc160004372 \h </w:instrText>
        </w:r>
        <w:r>
          <w:rPr>
            <w:noProof/>
            <w:webHidden/>
          </w:rPr>
        </w:r>
        <w:r>
          <w:rPr>
            <w:noProof/>
            <w:webHidden/>
          </w:rPr>
          <w:fldChar w:fldCharType="separate"/>
        </w:r>
        <w:r>
          <w:rPr>
            <w:noProof/>
            <w:webHidden/>
          </w:rPr>
          <w:t>21</w:t>
        </w:r>
        <w:r>
          <w:rPr>
            <w:noProof/>
            <w:webHidden/>
          </w:rPr>
          <w:fldChar w:fldCharType="end"/>
        </w:r>
      </w:hyperlink>
    </w:p>
    <w:p w14:paraId="49BEC0C4" w14:textId="66AE0172" w:rsidR="00A43C23" w:rsidRDefault="00A43C23">
      <w:pPr>
        <w:pStyle w:val="Obsah1"/>
        <w:rPr>
          <w:rFonts w:eastAsiaTheme="minorEastAsia"/>
          <w:caps w:val="0"/>
          <w:noProof/>
          <w:kern w:val="2"/>
          <w:sz w:val="24"/>
          <w:szCs w:val="24"/>
          <w:lang w:eastAsia="cs-CZ"/>
          <w14:ligatures w14:val="standardContextual"/>
        </w:rPr>
      </w:pPr>
      <w:hyperlink w:anchor="_Toc160004373" w:history="1">
        <w:r w:rsidRPr="00212158">
          <w:rPr>
            <w:rStyle w:val="Hypertextovodkaz"/>
          </w:rPr>
          <w:t>13.</w:t>
        </w:r>
        <w:r>
          <w:rPr>
            <w:rFonts w:eastAsiaTheme="minorEastAsia"/>
            <w:caps w:val="0"/>
            <w:noProof/>
            <w:kern w:val="2"/>
            <w:sz w:val="24"/>
            <w:szCs w:val="24"/>
            <w:lang w:eastAsia="cs-CZ"/>
            <w14:ligatures w14:val="standardContextual"/>
          </w:rPr>
          <w:tab/>
        </w:r>
        <w:r w:rsidRPr="00212158">
          <w:rPr>
            <w:rStyle w:val="Hypertextovodkaz"/>
          </w:rPr>
          <w:t>POŽADAVKY NA ZPRACOVÁNÍ NABÍDKOVÉ CENY</w:t>
        </w:r>
        <w:r>
          <w:rPr>
            <w:noProof/>
            <w:webHidden/>
          </w:rPr>
          <w:tab/>
        </w:r>
        <w:r>
          <w:rPr>
            <w:noProof/>
            <w:webHidden/>
          </w:rPr>
          <w:fldChar w:fldCharType="begin"/>
        </w:r>
        <w:r>
          <w:rPr>
            <w:noProof/>
            <w:webHidden/>
          </w:rPr>
          <w:instrText xml:space="preserve"> PAGEREF _Toc160004373 \h </w:instrText>
        </w:r>
        <w:r>
          <w:rPr>
            <w:noProof/>
            <w:webHidden/>
          </w:rPr>
        </w:r>
        <w:r>
          <w:rPr>
            <w:noProof/>
            <w:webHidden/>
          </w:rPr>
          <w:fldChar w:fldCharType="separate"/>
        </w:r>
        <w:r>
          <w:rPr>
            <w:noProof/>
            <w:webHidden/>
          </w:rPr>
          <w:t>23</w:t>
        </w:r>
        <w:r>
          <w:rPr>
            <w:noProof/>
            <w:webHidden/>
          </w:rPr>
          <w:fldChar w:fldCharType="end"/>
        </w:r>
      </w:hyperlink>
    </w:p>
    <w:p w14:paraId="35F60003" w14:textId="08743487" w:rsidR="00A43C23" w:rsidRDefault="00A43C23">
      <w:pPr>
        <w:pStyle w:val="Obsah1"/>
        <w:rPr>
          <w:rFonts w:eastAsiaTheme="minorEastAsia"/>
          <w:caps w:val="0"/>
          <w:noProof/>
          <w:kern w:val="2"/>
          <w:sz w:val="24"/>
          <w:szCs w:val="24"/>
          <w:lang w:eastAsia="cs-CZ"/>
          <w14:ligatures w14:val="standardContextual"/>
        </w:rPr>
      </w:pPr>
      <w:hyperlink w:anchor="_Toc160004374" w:history="1">
        <w:r w:rsidRPr="00212158">
          <w:rPr>
            <w:rStyle w:val="Hypertextovodkaz"/>
          </w:rPr>
          <w:t>14.</w:t>
        </w:r>
        <w:r>
          <w:rPr>
            <w:rFonts w:eastAsiaTheme="minorEastAsia"/>
            <w:caps w:val="0"/>
            <w:noProof/>
            <w:kern w:val="2"/>
            <w:sz w:val="24"/>
            <w:szCs w:val="24"/>
            <w:lang w:eastAsia="cs-CZ"/>
            <w14:ligatures w14:val="standardContextual"/>
          </w:rPr>
          <w:tab/>
        </w:r>
        <w:r w:rsidRPr="00212158">
          <w:rPr>
            <w:rStyle w:val="Hypertextovodkaz"/>
          </w:rPr>
          <w:t>VARIANTY NABÍDKY, VÝHRADA ZMĚNY DODAVATELE</w:t>
        </w:r>
        <w:r>
          <w:rPr>
            <w:noProof/>
            <w:webHidden/>
          </w:rPr>
          <w:tab/>
        </w:r>
        <w:r>
          <w:rPr>
            <w:noProof/>
            <w:webHidden/>
          </w:rPr>
          <w:fldChar w:fldCharType="begin"/>
        </w:r>
        <w:r>
          <w:rPr>
            <w:noProof/>
            <w:webHidden/>
          </w:rPr>
          <w:instrText xml:space="preserve"> PAGEREF _Toc160004374 \h </w:instrText>
        </w:r>
        <w:r>
          <w:rPr>
            <w:noProof/>
            <w:webHidden/>
          </w:rPr>
        </w:r>
        <w:r>
          <w:rPr>
            <w:noProof/>
            <w:webHidden/>
          </w:rPr>
          <w:fldChar w:fldCharType="separate"/>
        </w:r>
        <w:r>
          <w:rPr>
            <w:noProof/>
            <w:webHidden/>
          </w:rPr>
          <w:t>24</w:t>
        </w:r>
        <w:r>
          <w:rPr>
            <w:noProof/>
            <w:webHidden/>
          </w:rPr>
          <w:fldChar w:fldCharType="end"/>
        </w:r>
      </w:hyperlink>
    </w:p>
    <w:p w14:paraId="396B40A4" w14:textId="33D23246" w:rsidR="00A43C23" w:rsidRDefault="00A43C23">
      <w:pPr>
        <w:pStyle w:val="Obsah1"/>
        <w:rPr>
          <w:rFonts w:eastAsiaTheme="minorEastAsia"/>
          <w:caps w:val="0"/>
          <w:noProof/>
          <w:kern w:val="2"/>
          <w:sz w:val="24"/>
          <w:szCs w:val="24"/>
          <w:lang w:eastAsia="cs-CZ"/>
          <w14:ligatures w14:val="standardContextual"/>
        </w:rPr>
      </w:pPr>
      <w:hyperlink w:anchor="_Toc160004375" w:history="1">
        <w:r w:rsidRPr="00212158">
          <w:rPr>
            <w:rStyle w:val="Hypertextovodkaz"/>
          </w:rPr>
          <w:t>15.</w:t>
        </w:r>
        <w:r>
          <w:rPr>
            <w:rFonts w:eastAsiaTheme="minorEastAsia"/>
            <w:caps w:val="0"/>
            <w:noProof/>
            <w:kern w:val="2"/>
            <w:sz w:val="24"/>
            <w:szCs w:val="24"/>
            <w:lang w:eastAsia="cs-CZ"/>
            <w14:ligatures w14:val="standardContextual"/>
          </w:rPr>
          <w:tab/>
        </w:r>
        <w:r w:rsidRPr="00212158">
          <w:rPr>
            <w:rStyle w:val="Hypertextovodkaz"/>
          </w:rPr>
          <w:t>OTEVÍRÁNÍ NABÍDEK</w:t>
        </w:r>
        <w:r>
          <w:rPr>
            <w:noProof/>
            <w:webHidden/>
          </w:rPr>
          <w:tab/>
        </w:r>
        <w:r>
          <w:rPr>
            <w:noProof/>
            <w:webHidden/>
          </w:rPr>
          <w:fldChar w:fldCharType="begin"/>
        </w:r>
        <w:r>
          <w:rPr>
            <w:noProof/>
            <w:webHidden/>
          </w:rPr>
          <w:instrText xml:space="preserve"> PAGEREF _Toc160004375 \h </w:instrText>
        </w:r>
        <w:r>
          <w:rPr>
            <w:noProof/>
            <w:webHidden/>
          </w:rPr>
        </w:r>
        <w:r>
          <w:rPr>
            <w:noProof/>
            <w:webHidden/>
          </w:rPr>
          <w:fldChar w:fldCharType="separate"/>
        </w:r>
        <w:r>
          <w:rPr>
            <w:noProof/>
            <w:webHidden/>
          </w:rPr>
          <w:t>24</w:t>
        </w:r>
        <w:r>
          <w:rPr>
            <w:noProof/>
            <w:webHidden/>
          </w:rPr>
          <w:fldChar w:fldCharType="end"/>
        </w:r>
      </w:hyperlink>
    </w:p>
    <w:p w14:paraId="629BAD57" w14:textId="63DA48B7" w:rsidR="00A43C23" w:rsidRDefault="00A43C23">
      <w:pPr>
        <w:pStyle w:val="Obsah1"/>
        <w:rPr>
          <w:rFonts w:eastAsiaTheme="minorEastAsia"/>
          <w:caps w:val="0"/>
          <w:noProof/>
          <w:kern w:val="2"/>
          <w:sz w:val="24"/>
          <w:szCs w:val="24"/>
          <w:lang w:eastAsia="cs-CZ"/>
          <w14:ligatures w14:val="standardContextual"/>
        </w:rPr>
      </w:pPr>
      <w:hyperlink w:anchor="_Toc160004376" w:history="1">
        <w:r w:rsidRPr="00212158">
          <w:rPr>
            <w:rStyle w:val="Hypertextovodkaz"/>
          </w:rPr>
          <w:t>16.</w:t>
        </w:r>
        <w:r>
          <w:rPr>
            <w:rFonts w:eastAsiaTheme="minorEastAsia"/>
            <w:caps w:val="0"/>
            <w:noProof/>
            <w:kern w:val="2"/>
            <w:sz w:val="24"/>
            <w:szCs w:val="24"/>
            <w:lang w:eastAsia="cs-CZ"/>
            <w14:ligatures w14:val="standardContextual"/>
          </w:rPr>
          <w:tab/>
        </w:r>
        <w:r w:rsidRPr="00212158">
          <w:rPr>
            <w:rStyle w:val="Hypertextovodkaz"/>
          </w:rPr>
          <w:t>POSOUZENÍ SPLNĚNÍ PODMÍNEK ÚČASTI</w:t>
        </w:r>
        <w:r>
          <w:rPr>
            <w:noProof/>
            <w:webHidden/>
          </w:rPr>
          <w:tab/>
        </w:r>
        <w:r>
          <w:rPr>
            <w:noProof/>
            <w:webHidden/>
          </w:rPr>
          <w:fldChar w:fldCharType="begin"/>
        </w:r>
        <w:r>
          <w:rPr>
            <w:noProof/>
            <w:webHidden/>
          </w:rPr>
          <w:instrText xml:space="preserve"> PAGEREF _Toc160004376 \h </w:instrText>
        </w:r>
        <w:r>
          <w:rPr>
            <w:noProof/>
            <w:webHidden/>
          </w:rPr>
        </w:r>
        <w:r>
          <w:rPr>
            <w:noProof/>
            <w:webHidden/>
          </w:rPr>
          <w:fldChar w:fldCharType="separate"/>
        </w:r>
        <w:r>
          <w:rPr>
            <w:noProof/>
            <w:webHidden/>
          </w:rPr>
          <w:t>25</w:t>
        </w:r>
        <w:r>
          <w:rPr>
            <w:noProof/>
            <w:webHidden/>
          </w:rPr>
          <w:fldChar w:fldCharType="end"/>
        </w:r>
      </w:hyperlink>
    </w:p>
    <w:p w14:paraId="0955D3AD" w14:textId="642CA294" w:rsidR="00A43C23" w:rsidRDefault="00A43C23">
      <w:pPr>
        <w:pStyle w:val="Obsah1"/>
        <w:rPr>
          <w:rFonts w:eastAsiaTheme="minorEastAsia"/>
          <w:caps w:val="0"/>
          <w:noProof/>
          <w:kern w:val="2"/>
          <w:sz w:val="24"/>
          <w:szCs w:val="24"/>
          <w:lang w:eastAsia="cs-CZ"/>
          <w14:ligatures w14:val="standardContextual"/>
        </w:rPr>
      </w:pPr>
      <w:hyperlink w:anchor="_Toc160004377" w:history="1">
        <w:r w:rsidRPr="00212158">
          <w:rPr>
            <w:rStyle w:val="Hypertextovodkaz"/>
          </w:rPr>
          <w:t>17.</w:t>
        </w:r>
        <w:r>
          <w:rPr>
            <w:rFonts w:eastAsiaTheme="minorEastAsia"/>
            <w:caps w:val="0"/>
            <w:noProof/>
            <w:kern w:val="2"/>
            <w:sz w:val="24"/>
            <w:szCs w:val="24"/>
            <w:lang w:eastAsia="cs-CZ"/>
            <w14:ligatures w14:val="standardContextual"/>
          </w:rPr>
          <w:tab/>
        </w:r>
        <w:r w:rsidRPr="00212158">
          <w:rPr>
            <w:rStyle w:val="Hypertextovodkaz"/>
          </w:rPr>
          <w:t>HODNOCENÍ NABÍDEK</w:t>
        </w:r>
        <w:r>
          <w:rPr>
            <w:noProof/>
            <w:webHidden/>
          </w:rPr>
          <w:tab/>
        </w:r>
        <w:r>
          <w:rPr>
            <w:noProof/>
            <w:webHidden/>
          </w:rPr>
          <w:fldChar w:fldCharType="begin"/>
        </w:r>
        <w:r>
          <w:rPr>
            <w:noProof/>
            <w:webHidden/>
          </w:rPr>
          <w:instrText xml:space="preserve"> PAGEREF _Toc160004377 \h </w:instrText>
        </w:r>
        <w:r>
          <w:rPr>
            <w:noProof/>
            <w:webHidden/>
          </w:rPr>
        </w:r>
        <w:r>
          <w:rPr>
            <w:noProof/>
            <w:webHidden/>
          </w:rPr>
          <w:fldChar w:fldCharType="separate"/>
        </w:r>
        <w:r>
          <w:rPr>
            <w:noProof/>
            <w:webHidden/>
          </w:rPr>
          <w:t>26</w:t>
        </w:r>
        <w:r>
          <w:rPr>
            <w:noProof/>
            <w:webHidden/>
          </w:rPr>
          <w:fldChar w:fldCharType="end"/>
        </w:r>
      </w:hyperlink>
    </w:p>
    <w:p w14:paraId="3CA64AFF" w14:textId="374E1417" w:rsidR="00A43C23" w:rsidRDefault="00A43C23">
      <w:pPr>
        <w:pStyle w:val="Obsah1"/>
        <w:rPr>
          <w:rFonts w:eastAsiaTheme="minorEastAsia"/>
          <w:caps w:val="0"/>
          <w:noProof/>
          <w:kern w:val="2"/>
          <w:sz w:val="24"/>
          <w:szCs w:val="24"/>
          <w:lang w:eastAsia="cs-CZ"/>
          <w14:ligatures w14:val="standardContextual"/>
        </w:rPr>
      </w:pPr>
      <w:hyperlink w:anchor="_Toc160004378" w:history="1">
        <w:r w:rsidRPr="00212158">
          <w:rPr>
            <w:rStyle w:val="Hypertextovodkaz"/>
          </w:rPr>
          <w:t>18.</w:t>
        </w:r>
        <w:r>
          <w:rPr>
            <w:rFonts w:eastAsiaTheme="minorEastAsia"/>
            <w:caps w:val="0"/>
            <w:noProof/>
            <w:kern w:val="2"/>
            <w:sz w:val="24"/>
            <w:szCs w:val="24"/>
            <w:lang w:eastAsia="cs-CZ"/>
            <w14:ligatures w14:val="standardContextual"/>
          </w:rPr>
          <w:tab/>
        </w:r>
        <w:r w:rsidRPr="00212158">
          <w:rPr>
            <w:rStyle w:val="Hypertextovodkaz"/>
          </w:rPr>
          <w:t>ZRUŠENÍ VÝBĚROVÉHO ŘÍZENÍ</w:t>
        </w:r>
        <w:r>
          <w:rPr>
            <w:noProof/>
            <w:webHidden/>
          </w:rPr>
          <w:tab/>
        </w:r>
        <w:r>
          <w:rPr>
            <w:noProof/>
            <w:webHidden/>
          </w:rPr>
          <w:fldChar w:fldCharType="begin"/>
        </w:r>
        <w:r>
          <w:rPr>
            <w:noProof/>
            <w:webHidden/>
          </w:rPr>
          <w:instrText xml:space="preserve"> PAGEREF _Toc160004378 \h </w:instrText>
        </w:r>
        <w:r>
          <w:rPr>
            <w:noProof/>
            <w:webHidden/>
          </w:rPr>
        </w:r>
        <w:r>
          <w:rPr>
            <w:noProof/>
            <w:webHidden/>
          </w:rPr>
          <w:fldChar w:fldCharType="separate"/>
        </w:r>
        <w:r>
          <w:rPr>
            <w:noProof/>
            <w:webHidden/>
          </w:rPr>
          <w:t>26</w:t>
        </w:r>
        <w:r>
          <w:rPr>
            <w:noProof/>
            <w:webHidden/>
          </w:rPr>
          <w:fldChar w:fldCharType="end"/>
        </w:r>
      </w:hyperlink>
    </w:p>
    <w:p w14:paraId="5297E67D" w14:textId="0B165CAB" w:rsidR="00A43C23" w:rsidRDefault="00A43C23">
      <w:pPr>
        <w:pStyle w:val="Obsah1"/>
        <w:rPr>
          <w:rFonts w:eastAsiaTheme="minorEastAsia"/>
          <w:caps w:val="0"/>
          <w:noProof/>
          <w:kern w:val="2"/>
          <w:sz w:val="24"/>
          <w:szCs w:val="24"/>
          <w:lang w:eastAsia="cs-CZ"/>
          <w14:ligatures w14:val="standardContextual"/>
        </w:rPr>
      </w:pPr>
      <w:hyperlink w:anchor="_Toc160004379" w:history="1">
        <w:r w:rsidRPr="00212158">
          <w:rPr>
            <w:rStyle w:val="Hypertextovodkaz"/>
          </w:rPr>
          <w:t>19.</w:t>
        </w:r>
        <w:r>
          <w:rPr>
            <w:rFonts w:eastAsiaTheme="minorEastAsia"/>
            <w:caps w:val="0"/>
            <w:noProof/>
            <w:kern w:val="2"/>
            <w:sz w:val="24"/>
            <w:szCs w:val="24"/>
            <w:lang w:eastAsia="cs-CZ"/>
            <w14:ligatures w14:val="standardContextual"/>
          </w:rPr>
          <w:tab/>
        </w:r>
        <w:r w:rsidRPr="00212158">
          <w:rPr>
            <w:rStyle w:val="Hypertextovodkaz"/>
          </w:rPr>
          <w:t>UZAVŘENÍ SMLOUVY</w:t>
        </w:r>
        <w:r>
          <w:rPr>
            <w:noProof/>
            <w:webHidden/>
          </w:rPr>
          <w:tab/>
        </w:r>
        <w:r>
          <w:rPr>
            <w:noProof/>
            <w:webHidden/>
          </w:rPr>
          <w:fldChar w:fldCharType="begin"/>
        </w:r>
        <w:r>
          <w:rPr>
            <w:noProof/>
            <w:webHidden/>
          </w:rPr>
          <w:instrText xml:space="preserve"> PAGEREF _Toc160004379 \h </w:instrText>
        </w:r>
        <w:r>
          <w:rPr>
            <w:noProof/>
            <w:webHidden/>
          </w:rPr>
        </w:r>
        <w:r>
          <w:rPr>
            <w:noProof/>
            <w:webHidden/>
          </w:rPr>
          <w:fldChar w:fldCharType="separate"/>
        </w:r>
        <w:r>
          <w:rPr>
            <w:noProof/>
            <w:webHidden/>
          </w:rPr>
          <w:t>27</w:t>
        </w:r>
        <w:r>
          <w:rPr>
            <w:noProof/>
            <w:webHidden/>
          </w:rPr>
          <w:fldChar w:fldCharType="end"/>
        </w:r>
      </w:hyperlink>
    </w:p>
    <w:p w14:paraId="287218B0" w14:textId="3E3C3CB1" w:rsidR="00A43C23" w:rsidRDefault="00A43C23">
      <w:pPr>
        <w:pStyle w:val="Obsah1"/>
        <w:rPr>
          <w:rFonts w:eastAsiaTheme="minorEastAsia"/>
          <w:caps w:val="0"/>
          <w:noProof/>
          <w:kern w:val="2"/>
          <w:sz w:val="24"/>
          <w:szCs w:val="24"/>
          <w:lang w:eastAsia="cs-CZ"/>
          <w14:ligatures w14:val="standardContextual"/>
        </w:rPr>
      </w:pPr>
      <w:hyperlink w:anchor="_Toc160004380" w:history="1">
        <w:r w:rsidRPr="00212158">
          <w:rPr>
            <w:rStyle w:val="Hypertextovodkaz"/>
          </w:rPr>
          <w:t>20.</w:t>
        </w:r>
        <w:r>
          <w:rPr>
            <w:rFonts w:eastAsiaTheme="minorEastAsia"/>
            <w:caps w:val="0"/>
            <w:noProof/>
            <w:kern w:val="2"/>
            <w:sz w:val="24"/>
            <w:szCs w:val="24"/>
            <w:lang w:eastAsia="cs-CZ"/>
            <w14:ligatures w14:val="standardContextual"/>
          </w:rPr>
          <w:tab/>
        </w:r>
        <w:r w:rsidRPr="00212158">
          <w:rPr>
            <w:rStyle w:val="Hypertextovodkaz"/>
          </w:rPr>
          <w:t>OCHRANA INFORMACÍ</w:t>
        </w:r>
        <w:r>
          <w:rPr>
            <w:noProof/>
            <w:webHidden/>
          </w:rPr>
          <w:tab/>
        </w:r>
        <w:r>
          <w:rPr>
            <w:noProof/>
            <w:webHidden/>
          </w:rPr>
          <w:fldChar w:fldCharType="begin"/>
        </w:r>
        <w:r>
          <w:rPr>
            <w:noProof/>
            <w:webHidden/>
          </w:rPr>
          <w:instrText xml:space="preserve"> PAGEREF _Toc160004380 \h </w:instrText>
        </w:r>
        <w:r>
          <w:rPr>
            <w:noProof/>
            <w:webHidden/>
          </w:rPr>
        </w:r>
        <w:r>
          <w:rPr>
            <w:noProof/>
            <w:webHidden/>
          </w:rPr>
          <w:fldChar w:fldCharType="separate"/>
        </w:r>
        <w:r>
          <w:rPr>
            <w:noProof/>
            <w:webHidden/>
          </w:rPr>
          <w:t>29</w:t>
        </w:r>
        <w:r>
          <w:rPr>
            <w:noProof/>
            <w:webHidden/>
          </w:rPr>
          <w:fldChar w:fldCharType="end"/>
        </w:r>
      </w:hyperlink>
    </w:p>
    <w:p w14:paraId="3C29D228" w14:textId="3D67D5F7" w:rsidR="00A43C23" w:rsidRDefault="00A43C23">
      <w:pPr>
        <w:pStyle w:val="Obsah1"/>
        <w:rPr>
          <w:rFonts w:eastAsiaTheme="minorEastAsia"/>
          <w:caps w:val="0"/>
          <w:noProof/>
          <w:kern w:val="2"/>
          <w:sz w:val="24"/>
          <w:szCs w:val="24"/>
          <w:lang w:eastAsia="cs-CZ"/>
          <w14:ligatures w14:val="standardContextual"/>
        </w:rPr>
      </w:pPr>
      <w:hyperlink w:anchor="_Toc160004381" w:history="1">
        <w:r w:rsidRPr="00212158">
          <w:rPr>
            <w:rStyle w:val="Hypertextovodkaz"/>
          </w:rPr>
          <w:t>21.</w:t>
        </w:r>
        <w:r>
          <w:rPr>
            <w:rFonts w:eastAsiaTheme="minorEastAsia"/>
            <w:caps w:val="0"/>
            <w:noProof/>
            <w:kern w:val="2"/>
            <w:sz w:val="24"/>
            <w:szCs w:val="24"/>
            <w:lang w:eastAsia="cs-CZ"/>
            <w14:ligatures w14:val="standardContextual"/>
          </w:rPr>
          <w:tab/>
        </w:r>
        <w:r w:rsidRPr="00212158">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_Toc160004381 \h </w:instrText>
        </w:r>
        <w:r>
          <w:rPr>
            <w:noProof/>
            <w:webHidden/>
          </w:rPr>
        </w:r>
        <w:r>
          <w:rPr>
            <w:noProof/>
            <w:webHidden/>
          </w:rPr>
          <w:fldChar w:fldCharType="separate"/>
        </w:r>
        <w:r>
          <w:rPr>
            <w:noProof/>
            <w:webHidden/>
          </w:rPr>
          <w:t>29</w:t>
        </w:r>
        <w:r>
          <w:rPr>
            <w:noProof/>
            <w:webHidden/>
          </w:rPr>
          <w:fldChar w:fldCharType="end"/>
        </w:r>
      </w:hyperlink>
    </w:p>
    <w:p w14:paraId="2B70278B" w14:textId="18F86299" w:rsidR="00A43C23" w:rsidRDefault="00A43C23">
      <w:pPr>
        <w:pStyle w:val="Obsah1"/>
        <w:rPr>
          <w:rFonts w:eastAsiaTheme="minorEastAsia"/>
          <w:caps w:val="0"/>
          <w:noProof/>
          <w:kern w:val="2"/>
          <w:sz w:val="24"/>
          <w:szCs w:val="24"/>
          <w:lang w:eastAsia="cs-CZ"/>
          <w14:ligatures w14:val="standardContextual"/>
        </w:rPr>
      </w:pPr>
      <w:hyperlink w:anchor="_Toc160004382" w:history="1">
        <w:r w:rsidRPr="00212158">
          <w:rPr>
            <w:rStyle w:val="Hypertextovodkaz"/>
          </w:rPr>
          <w:t>22.</w:t>
        </w:r>
        <w:r>
          <w:rPr>
            <w:rFonts w:eastAsiaTheme="minorEastAsia"/>
            <w:caps w:val="0"/>
            <w:noProof/>
            <w:kern w:val="2"/>
            <w:sz w:val="24"/>
            <w:szCs w:val="24"/>
            <w:lang w:eastAsia="cs-CZ"/>
            <w14:ligatures w14:val="standardContextual"/>
          </w:rPr>
          <w:tab/>
        </w:r>
        <w:r w:rsidRPr="00212158">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_Toc160004382 \h </w:instrText>
        </w:r>
        <w:r>
          <w:rPr>
            <w:noProof/>
            <w:webHidden/>
          </w:rPr>
        </w:r>
        <w:r>
          <w:rPr>
            <w:noProof/>
            <w:webHidden/>
          </w:rPr>
          <w:fldChar w:fldCharType="separate"/>
        </w:r>
        <w:r>
          <w:rPr>
            <w:noProof/>
            <w:webHidden/>
          </w:rPr>
          <w:t>30</w:t>
        </w:r>
        <w:r>
          <w:rPr>
            <w:noProof/>
            <w:webHidden/>
          </w:rPr>
          <w:fldChar w:fldCharType="end"/>
        </w:r>
      </w:hyperlink>
    </w:p>
    <w:p w14:paraId="08A9BF44" w14:textId="528D0914" w:rsidR="00A43C23" w:rsidRDefault="00A43C23">
      <w:pPr>
        <w:pStyle w:val="Obsah1"/>
        <w:rPr>
          <w:rFonts w:eastAsiaTheme="minorEastAsia"/>
          <w:caps w:val="0"/>
          <w:noProof/>
          <w:kern w:val="2"/>
          <w:sz w:val="24"/>
          <w:szCs w:val="24"/>
          <w:lang w:eastAsia="cs-CZ"/>
          <w14:ligatures w14:val="standardContextual"/>
        </w:rPr>
      </w:pPr>
      <w:hyperlink w:anchor="_Toc160004383" w:history="1">
        <w:r w:rsidRPr="00212158">
          <w:rPr>
            <w:rStyle w:val="Hypertextovodkaz"/>
          </w:rPr>
          <w:t>23.</w:t>
        </w:r>
        <w:r>
          <w:rPr>
            <w:rFonts w:eastAsiaTheme="minorEastAsia"/>
            <w:caps w:val="0"/>
            <w:noProof/>
            <w:kern w:val="2"/>
            <w:sz w:val="24"/>
            <w:szCs w:val="24"/>
            <w:lang w:eastAsia="cs-CZ"/>
            <w14:ligatures w14:val="standardContextual"/>
          </w:rPr>
          <w:tab/>
        </w:r>
        <w:r w:rsidRPr="00212158">
          <w:rPr>
            <w:rStyle w:val="Hypertextovodkaz"/>
          </w:rPr>
          <w:t>PŘÍLOHY TÉTO VÝZVY</w:t>
        </w:r>
        <w:r>
          <w:rPr>
            <w:noProof/>
            <w:webHidden/>
          </w:rPr>
          <w:tab/>
        </w:r>
        <w:r>
          <w:rPr>
            <w:noProof/>
            <w:webHidden/>
          </w:rPr>
          <w:fldChar w:fldCharType="begin"/>
        </w:r>
        <w:r>
          <w:rPr>
            <w:noProof/>
            <w:webHidden/>
          </w:rPr>
          <w:instrText xml:space="preserve"> PAGEREF _Toc160004383 \h </w:instrText>
        </w:r>
        <w:r>
          <w:rPr>
            <w:noProof/>
            <w:webHidden/>
          </w:rPr>
        </w:r>
        <w:r>
          <w:rPr>
            <w:noProof/>
            <w:webHidden/>
          </w:rPr>
          <w:fldChar w:fldCharType="separate"/>
        </w:r>
        <w:r>
          <w:rPr>
            <w:noProof/>
            <w:webHidden/>
          </w:rPr>
          <w:t>31</w:t>
        </w:r>
        <w:r>
          <w:rPr>
            <w:noProof/>
            <w:webHidden/>
          </w:rPr>
          <w:fldChar w:fldCharType="end"/>
        </w:r>
      </w:hyperlink>
    </w:p>
    <w:p w14:paraId="6BCC7D72" w14:textId="43AADD7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60004361"/>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C9C888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4C2DD14C" w14:textId="2307C982" w:rsidR="00FA7AA6" w:rsidRDefault="00FA7AA6" w:rsidP="00FA7AA6">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0004362"/>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1B5E611E"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29D3B8A6" w14:textId="76337658" w:rsidR="008A67AE" w:rsidRDefault="00680002" w:rsidP="008A67AE">
      <w:pPr>
        <w:pStyle w:val="Textbezslovn"/>
        <w:spacing w:after="0"/>
        <w:ind w:left="2127" w:hanging="1390"/>
      </w:pPr>
      <w:r w:rsidRPr="003A7FD8">
        <w:t xml:space="preserve">zastoupená: </w:t>
      </w:r>
      <w:r w:rsidR="008A67AE" w:rsidRPr="00534E26">
        <w:rPr>
          <w:rFonts w:ascii="Verdana" w:hAnsi="Verdana" w:cs="Calibri"/>
        </w:rPr>
        <w:t xml:space="preserve">Ing. Petrem </w:t>
      </w:r>
      <w:proofErr w:type="spellStart"/>
      <w:r w:rsidR="008A67AE" w:rsidRPr="00534E26">
        <w:rPr>
          <w:rFonts w:ascii="Verdana" w:hAnsi="Verdana" w:cs="Calibri"/>
        </w:rPr>
        <w:t>Hofhanzlem</w:t>
      </w:r>
      <w:proofErr w:type="spellEnd"/>
      <w:r w:rsidR="008A67AE" w:rsidRPr="00534E26">
        <w:rPr>
          <w:rFonts w:ascii="Verdana" w:hAnsi="Verdana" w:cs="Calibri"/>
        </w:rPr>
        <w:t>, ředitelem Stavební správy západ</w:t>
      </w:r>
    </w:p>
    <w:p w14:paraId="426CDFDD" w14:textId="3A5F7273" w:rsidR="00680002" w:rsidRDefault="00680002" w:rsidP="00680002">
      <w:pPr>
        <w:pStyle w:val="Textbezslovn"/>
        <w:spacing w:after="0"/>
        <w:ind w:left="2127" w:hanging="1390"/>
      </w:pPr>
    </w:p>
    <w:p w14:paraId="168A08C4" w14:textId="77777777" w:rsidR="0035531B" w:rsidRDefault="0035531B" w:rsidP="0035531B">
      <w:pPr>
        <w:pStyle w:val="Nadpis1-1"/>
      </w:pPr>
      <w:bookmarkStart w:id="6" w:name="_Toc160004363"/>
      <w:r>
        <w:lastRenderedPageBreak/>
        <w:t>KOMUNIKACE MEZI ZADAVATELEM</w:t>
      </w:r>
      <w:r w:rsidR="00845C50">
        <w:t xml:space="preserve"> a </w:t>
      </w:r>
      <w:r>
        <w:t>DODAVATELEM</w:t>
      </w:r>
      <w:bookmarkEnd w:id="6"/>
      <w:r>
        <w:t xml:space="preserve"> </w:t>
      </w:r>
    </w:p>
    <w:p w14:paraId="487EFDE4" w14:textId="5656BEEA" w:rsidR="0035531B" w:rsidRDefault="009B4720"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9D8EDED" w14:textId="2650702C" w:rsidR="00024C41" w:rsidRDefault="0035531B" w:rsidP="00024C41">
      <w:pPr>
        <w:pStyle w:val="Text1-1"/>
      </w:pPr>
      <w:r>
        <w:t xml:space="preserve">Kontaktní osobou zadavatele pro </w:t>
      </w:r>
      <w:r w:rsidR="009531C1">
        <w:t xml:space="preserve">výběrové </w:t>
      </w:r>
      <w:r w:rsidRPr="00C17FF2">
        <w:t xml:space="preserve">řízení je: </w:t>
      </w:r>
      <w:r w:rsidR="001711DA" w:rsidRPr="00C17FF2">
        <w:t>Vladimíra Hlídková</w:t>
      </w:r>
    </w:p>
    <w:p w14:paraId="622C610E" w14:textId="1510EF33" w:rsidR="00024C41" w:rsidRDefault="00024C41" w:rsidP="00024C41">
      <w:pPr>
        <w:pStyle w:val="Textbezslovn"/>
        <w:spacing w:after="0"/>
      </w:pPr>
      <w:r>
        <w:t xml:space="preserve">telefon: </w:t>
      </w:r>
      <w:r>
        <w:tab/>
        <w:t>+420</w:t>
      </w:r>
      <w:r w:rsidR="00150D28">
        <w:t> </w:t>
      </w:r>
      <w:r>
        <w:t>72</w:t>
      </w:r>
      <w:r w:rsidR="00150D28">
        <w:t>4 321 788</w:t>
      </w:r>
    </w:p>
    <w:p w14:paraId="5B944C9F" w14:textId="198DBAAC" w:rsidR="00024C41" w:rsidRDefault="00024C41" w:rsidP="00024C41">
      <w:pPr>
        <w:pStyle w:val="Textbezslovn"/>
        <w:spacing w:after="0"/>
      </w:pPr>
      <w:r>
        <w:t xml:space="preserve">e-mail: </w:t>
      </w:r>
      <w:r>
        <w:tab/>
      </w:r>
      <w:r w:rsidR="00150D28">
        <w:t>hlidkova</w:t>
      </w:r>
      <w:r>
        <w:t>@spravazeleznic.cz</w:t>
      </w:r>
    </w:p>
    <w:p w14:paraId="634C573C" w14:textId="77777777" w:rsidR="00024C41" w:rsidRDefault="00024C41" w:rsidP="00024C4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2BB9315" w14:textId="77777777" w:rsidR="00024C41" w:rsidRDefault="00024C41" w:rsidP="00024C41">
      <w:pPr>
        <w:pStyle w:val="Textbezslovn"/>
        <w:spacing w:after="0" w:line="240" w:lineRule="auto"/>
      </w:pPr>
      <w:r>
        <w:tab/>
      </w:r>
      <w:r>
        <w:tab/>
        <w:t>Stavební správa západ</w:t>
      </w:r>
    </w:p>
    <w:p w14:paraId="710650E3" w14:textId="77777777" w:rsidR="00024C41" w:rsidRDefault="00024C41" w:rsidP="00024C41">
      <w:pPr>
        <w:pStyle w:val="Textbezslovn"/>
        <w:spacing w:after="0" w:line="240" w:lineRule="auto"/>
        <w:ind w:left="1446" w:firstLine="681"/>
      </w:pPr>
      <w:r>
        <w:t xml:space="preserve">Budova </w:t>
      </w:r>
      <w:proofErr w:type="spellStart"/>
      <w:r>
        <w:t>Diamond</w:t>
      </w:r>
      <w:proofErr w:type="spellEnd"/>
      <w:r>
        <w:t xml:space="preserve"> Point</w:t>
      </w:r>
    </w:p>
    <w:p w14:paraId="1A5A0084" w14:textId="77777777" w:rsidR="00024C41" w:rsidRDefault="00024C41" w:rsidP="00024C41">
      <w:pPr>
        <w:pStyle w:val="Textbezslovn"/>
        <w:spacing w:after="0" w:line="240" w:lineRule="auto"/>
        <w:ind w:left="1446" w:firstLine="681"/>
      </w:pPr>
      <w:r>
        <w:t>Ke Štvanici 656/3</w:t>
      </w:r>
    </w:p>
    <w:p w14:paraId="32D39B6C" w14:textId="09D28FAA" w:rsidR="0035531B" w:rsidRDefault="00024C41" w:rsidP="00024C41">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60004364"/>
      <w:r>
        <w:t>ÚČEL</w:t>
      </w:r>
      <w:r w:rsidR="00845C50">
        <w:t xml:space="preserve"> </w:t>
      </w:r>
      <w:r w:rsidR="00776A8A">
        <w:t>A</w:t>
      </w:r>
      <w:r w:rsidR="00845C50">
        <w:t> </w:t>
      </w:r>
      <w:r>
        <w:t>PŘEDMĚT PLNĚNÍ VEŘEJNÉ ZAKÁZKY</w:t>
      </w:r>
      <w:bookmarkEnd w:id="7"/>
    </w:p>
    <w:p w14:paraId="072189A2" w14:textId="77777777" w:rsidR="0035531B" w:rsidRDefault="0035531B" w:rsidP="00711583">
      <w:pPr>
        <w:pStyle w:val="Text1-1"/>
      </w:pPr>
      <w:r>
        <w:t>Účel veřejné zakázky</w:t>
      </w:r>
    </w:p>
    <w:p w14:paraId="5CC1BC3C" w14:textId="128DBC56" w:rsidR="00A81867" w:rsidRPr="004D5717" w:rsidRDefault="00A81867" w:rsidP="004D5717">
      <w:pPr>
        <w:pStyle w:val="Text1-1"/>
        <w:numPr>
          <w:ilvl w:val="0"/>
          <w:numId w:val="0"/>
        </w:numPr>
        <w:ind w:left="737"/>
      </w:pPr>
      <w:r>
        <w:t xml:space="preserve">Účelem Díla </w:t>
      </w:r>
      <w:r w:rsidR="005000F4" w:rsidRPr="004D5717">
        <w:t>je výstavba a úprava BTS sítě GSM-R provozované SŽ pro potřeby</w:t>
      </w:r>
      <w:r w:rsidR="004D5717" w:rsidRPr="004D5717">
        <w:t xml:space="preserve"> </w:t>
      </w:r>
      <w:r w:rsidR="005000F4" w:rsidRPr="004D5717">
        <w:t>bezproblémového zajištění výhradního provozu systému ETCS. Výstavba nového RRH a</w:t>
      </w:r>
      <w:r w:rsidR="004D5717" w:rsidRPr="004D5717">
        <w:t xml:space="preserve"> </w:t>
      </w:r>
      <w:r w:rsidR="005000F4" w:rsidRPr="004D5717">
        <w:t>úprava stávající BTS Štěpánov, zajistí korektní předávaní vlaků v systému GSM-R, bez</w:t>
      </w:r>
      <w:r w:rsidR="004D5717" w:rsidRPr="004D5717">
        <w:t xml:space="preserve"> </w:t>
      </w:r>
      <w:r w:rsidR="005000F4" w:rsidRPr="004D5717">
        <w:t>ovlivnění souběžně provozovaného úseku Olomouc hl. n. – Bohuňovice.</w:t>
      </w:r>
    </w:p>
    <w:p w14:paraId="6E69B43B" w14:textId="77777777" w:rsidR="005000F4" w:rsidRPr="00C77261" w:rsidRDefault="005000F4" w:rsidP="005000F4">
      <w:pPr>
        <w:pStyle w:val="Text1-2"/>
        <w:numPr>
          <w:ilvl w:val="0"/>
          <w:numId w:val="0"/>
        </w:numPr>
        <w:spacing w:after="0"/>
        <w:ind w:left="1474" w:hanging="737"/>
      </w:pPr>
    </w:p>
    <w:p w14:paraId="09962EBD" w14:textId="77777777" w:rsidR="0035531B" w:rsidRDefault="0035531B" w:rsidP="004D5717">
      <w:pPr>
        <w:pStyle w:val="Text1-1"/>
        <w:spacing w:after="0"/>
      </w:pPr>
      <w:r>
        <w:t>Předmět plnění veřejné zakázky</w:t>
      </w:r>
    </w:p>
    <w:p w14:paraId="66FFF476" w14:textId="77777777" w:rsidR="004D5717" w:rsidRDefault="004D5717" w:rsidP="004D5717">
      <w:pPr>
        <w:pStyle w:val="Text1-1"/>
        <w:numPr>
          <w:ilvl w:val="0"/>
          <w:numId w:val="0"/>
        </w:numPr>
        <w:spacing w:after="0"/>
        <w:ind w:left="737"/>
      </w:pPr>
    </w:p>
    <w:p w14:paraId="46B23C07" w14:textId="61335A49" w:rsidR="00A15485" w:rsidRDefault="00A15485" w:rsidP="004D5717">
      <w:pPr>
        <w:pStyle w:val="Odstavec1-1a"/>
        <w:numPr>
          <w:ilvl w:val="0"/>
          <w:numId w:val="0"/>
        </w:numPr>
        <w:spacing w:after="0"/>
        <w:ind w:left="993" w:hanging="284"/>
      </w:pPr>
      <w:r w:rsidRPr="00A15485">
        <w:t>Předmětem Díla „</w:t>
      </w:r>
      <w:r w:rsidRPr="00A15485">
        <w:rPr>
          <w:b/>
          <w:bCs/>
        </w:rPr>
        <w:t>Výstavba BTS Štěpánov</w:t>
      </w:r>
      <w:r w:rsidRPr="00A15485">
        <w:t>“ je</w:t>
      </w:r>
      <w:r w:rsidR="004D5717">
        <w:t>:</w:t>
      </w:r>
    </w:p>
    <w:p w14:paraId="5C02E125" w14:textId="77777777" w:rsidR="004D5717" w:rsidRPr="00A15485" w:rsidRDefault="004D5717" w:rsidP="004D5717">
      <w:pPr>
        <w:pStyle w:val="Odstavec1-1a"/>
        <w:numPr>
          <w:ilvl w:val="0"/>
          <w:numId w:val="0"/>
        </w:numPr>
        <w:spacing w:after="0"/>
        <w:ind w:left="993" w:hanging="284"/>
      </w:pPr>
    </w:p>
    <w:p w14:paraId="7EFE940A" w14:textId="71204AC8" w:rsidR="00A15485" w:rsidRDefault="00A15485" w:rsidP="002167BE">
      <w:pPr>
        <w:pStyle w:val="Odstavec1-1a"/>
        <w:numPr>
          <w:ilvl w:val="0"/>
          <w:numId w:val="28"/>
        </w:numPr>
        <w:spacing w:after="0"/>
      </w:pPr>
      <w:r w:rsidRPr="00A15485">
        <w:rPr>
          <w:b/>
          <w:bCs/>
        </w:rPr>
        <w:t>Zhotovení Projektové dokumentace pro společné povolení</w:t>
      </w:r>
      <w:r w:rsidRPr="00A15485">
        <w:t>, která specifikuje</w:t>
      </w:r>
      <w:r w:rsidR="004D5717">
        <w:t xml:space="preserve"> </w:t>
      </w:r>
      <w:r w:rsidRPr="00A15485">
        <w:t>předmět Díla v takovém rozsahu, aby ji bylo možno projednat v řízení o povolení</w:t>
      </w:r>
      <w:r w:rsidR="004D5717">
        <w:t xml:space="preserve"> </w:t>
      </w:r>
      <w:r w:rsidRPr="00A15485">
        <w:t>záměru, získat pravomocné povolení záměru dle zákona č. 283/2021 Sb., stavební</w:t>
      </w:r>
      <w:r w:rsidR="004D5717">
        <w:t xml:space="preserve"> </w:t>
      </w:r>
      <w:r w:rsidRPr="00A15485">
        <w:t>zákon, účinného od 1. 1. 2024 (dále jen „NSZ“), včetně notifikace autorizovanou</w:t>
      </w:r>
      <w:r w:rsidR="004D5717">
        <w:t xml:space="preserve"> </w:t>
      </w:r>
      <w:r w:rsidRPr="00A15485">
        <w:t>osobou, zajištění výkonu Dozoru projektanta při zhotovení stavby a manuálu údržby.</w:t>
      </w:r>
    </w:p>
    <w:p w14:paraId="0B08F15E" w14:textId="77777777" w:rsidR="002167BE" w:rsidRPr="00A15485" w:rsidRDefault="002167BE" w:rsidP="002167BE">
      <w:pPr>
        <w:pStyle w:val="Odstavec1-1a"/>
        <w:numPr>
          <w:ilvl w:val="0"/>
          <w:numId w:val="0"/>
        </w:numPr>
        <w:spacing w:after="0"/>
        <w:ind w:left="1069"/>
      </w:pPr>
    </w:p>
    <w:p w14:paraId="2D096820" w14:textId="3E9CDCE7" w:rsidR="00A15485" w:rsidRDefault="00A15485" w:rsidP="004D5717">
      <w:pPr>
        <w:pStyle w:val="Odstavec1-1a"/>
        <w:numPr>
          <w:ilvl w:val="0"/>
          <w:numId w:val="0"/>
        </w:numPr>
        <w:spacing w:after="0"/>
        <w:ind w:left="993" w:hanging="284"/>
      </w:pPr>
      <w:r w:rsidRPr="00A15485">
        <w:t xml:space="preserve">b) </w:t>
      </w:r>
      <w:r w:rsidRPr="00A15485">
        <w:rPr>
          <w:b/>
          <w:bCs/>
        </w:rPr>
        <w:t xml:space="preserve">Zpracování a podání žádosti o vydání povolení záměru </w:t>
      </w:r>
      <w:r w:rsidRPr="00A15485">
        <w:t>dle NSZ, včetně všech</w:t>
      </w:r>
      <w:r w:rsidR="004D5717">
        <w:t xml:space="preserve"> </w:t>
      </w:r>
      <w:r w:rsidRPr="00A15485">
        <w:t>vyžadovaných podkladů, jejímž výsledkem bude vydání povolení záměru.</w:t>
      </w:r>
    </w:p>
    <w:p w14:paraId="08EE12B3" w14:textId="77777777" w:rsidR="002167BE" w:rsidRPr="00A15485" w:rsidRDefault="002167BE" w:rsidP="004D5717">
      <w:pPr>
        <w:pStyle w:val="Odstavec1-1a"/>
        <w:numPr>
          <w:ilvl w:val="0"/>
          <w:numId w:val="0"/>
        </w:numPr>
        <w:spacing w:after="0"/>
        <w:ind w:left="993" w:hanging="284"/>
      </w:pPr>
    </w:p>
    <w:p w14:paraId="1B93DE5C" w14:textId="11134243" w:rsidR="00A15485" w:rsidRDefault="00A15485" w:rsidP="004D5717">
      <w:pPr>
        <w:pStyle w:val="Odstavec1-1a"/>
        <w:numPr>
          <w:ilvl w:val="0"/>
          <w:numId w:val="0"/>
        </w:numPr>
        <w:spacing w:after="0"/>
        <w:ind w:left="993" w:hanging="284"/>
      </w:pPr>
      <w:r w:rsidRPr="00A15485">
        <w:t xml:space="preserve">c) </w:t>
      </w:r>
      <w:r w:rsidRPr="00A15485">
        <w:rPr>
          <w:b/>
          <w:bCs/>
        </w:rPr>
        <w:t>Zhotovení Projektové dokumentace pro provádění stavby</w:t>
      </w:r>
      <w:r w:rsidRPr="00A15485">
        <w:t>, která rozpracuje</w:t>
      </w:r>
      <w:r w:rsidR="004D5717">
        <w:t xml:space="preserve"> </w:t>
      </w:r>
      <w:r w:rsidRPr="00A15485">
        <w:t>a vymezí požadavky na stavbu do podrobností, které specifikují předmět Díla</w:t>
      </w:r>
      <w:r w:rsidR="004D5717">
        <w:t xml:space="preserve"> </w:t>
      </w:r>
      <w:r w:rsidRPr="00A15485">
        <w:t>se zohledněním konkrétních výrobků, dodávaných technologií, technologických</w:t>
      </w:r>
      <w:r w:rsidR="004D5717">
        <w:t xml:space="preserve"> </w:t>
      </w:r>
      <w:r w:rsidRPr="00A15485">
        <w:t>postupů a výrobních podmínek Zhotovitele stavby.</w:t>
      </w:r>
    </w:p>
    <w:p w14:paraId="17969953" w14:textId="77777777" w:rsidR="002167BE" w:rsidRPr="00A15485" w:rsidRDefault="002167BE" w:rsidP="004D5717">
      <w:pPr>
        <w:pStyle w:val="Odstavec1-1a"/>
        <w:numPr>
          <w:ilvl w:val="0"/>
          <w:numId w:val="0"/>
        </w:numPr>
        <w:spacing w:after="0"/>
        <w:ind w:left="993" w:hanging="284"/>
      </w:pPr>
    </w:p>
    <w:p w14:paraId="12C620BA" w14:textId="77777777" w:rsidR="00A15485" w:rsidRDefault="00A15485" w:rsidP="004D5717">
      <w:pPr>
        <w:pStyle w:val="Odstavec1-1a"/>
        <w:numPr>
          <w:ilvl w:val="0"/>
          <w:numId w:val="0"/>
        </w:numPr>
        <w:spacing w:after="0"/>
        <w:ind w:left="993" w:hanging="284"/>
      </w:pPr>
      <w:r w:rsidRPr="00A15485">
        <w:t xml:space="preserve">d) </w:t>
      </w:r>
      <w:r w:rsidRPr="00A15485">
        <w:rPr>
          <w:b/>
          <w:bCs/>
        </w:rPr>
        <w:t xml:space="preserve">Zajištění výkonu Dozoru projektanta </w:t>
      </w:r>
      <w:r w:rsidRPr="00A15485">
        <w:t>při zhotovení stavby</w:t>
      </w:r>
    </w:p>
    <w:p w14:paraId="546127FD" w14:textId="77777777" w:rsidR="002167BE" w:rsidRDefault="002167BE" w:rsidP="004D5717">
      <w:pPr>
        <w:pStyle w:val="Odstavec1-1a"/>
        <w:numPr>
          <w:ilvl w:val="0"/>
          <w:numId w:val="0"/>
        </w:numPr>
        <w:spacing w:after="0"/>
        <w:ind w:left="993" w:hanging="284"/>
      </w:pPr>
    </w:p>
    <w:p w14:paraId="5116FD01" w14:textId="77777777" w:rsidR="00404811" w:rsidRDefault="002167BE" w:rsidP="00404811">
      <w:pPr>
        <w:autoSpaceDE w:val="0"/>
        <w:autoSpaceDN w:val="0"/>
        <w:adjustRightInd w:val="0"/>
        <w:spacing w:after="0" w:line="240" w:lineRule="auto"/>
        <w:ind w:left="709"/>
        <w:rPr>
          <w:rFonts w:ascii="Verdana" w:hAnsi="Verdana" w:cs="Verdana"/>
        </w:rPr>
      </w:pPr>
      <w:r>
        <w:t xml:space="preserve">e) </w:t>
      </w:r>
      <w:proofErr w:type="gramStart"/>
      <w:r w:rsidRPr="00A15485">
        <w:rPr>
          <w:b/>
          <w:bCs/>
        </w:rPr>
        <w:t xml:space="preserve">Zhotovení </w:t>
      </w:r>
      <w:r>
        <w:rPr>
          <w:b/>
          <w:bCs/>
        </w:rPr>
        <w:t xml:space="preserve"> </w:t>
      </w:r>
      <w:r w:rsidR="00404811">
        <w:rPr>
          <w:rFonts w:ascii="Verdana,Bold" w:hAnsi="Verdana,Bold" w:cs="Verdana,Bold"/>
          <w:b/>
          <w:bCs/>
        </w:rPr>
        <w:t>stavby</w:t>
      </w:r>
      <w:proofErr w:type="gramEnd"/>
      <w:r w:rsidR="00404811">
        <w:rPr>
          <w:rFonts w:ascii="Verdana,Bold" w:hAnsi="Verdana,Bold" w:cs="Verdana,Bold"/>
          <w:b/>
          <w:bCs/>
        </w:rPr>
        <w:t xml:space="preserve"> </w:t>
      </w:r>
      <w:r w:rsidR="00404811">
        <w:rPr>
          <w:rFonts w:ascii="Verdana" w:hAnsi="Verdana" w:cs="Verdana"/>
        </w:rPr>
        <w:t>dle schválené Projektové dokumentace a pravomocného</w:t>
      </w:r>
    </w:p>
    <w:p w14:paraId="3712B1C9" w14:textId="79F50034" w:rsidR="002167BE" w:rsidRPr="00A15485" w:rsidRDefault="00404811" w:rsidP="00404811">
      <w:pPr>
        <w:pStyle w:val="Odstavec1-1a"/>
        <w:numPr>
          <w:ilvl w:val="0"/>
          <w:numId w:val="0"/>
        </w:numPr>
        <w:spacing w:after="0"/>
        <w:ind w:left="1276" w:hanging="283"/>
      </w:pPr>
      <w:r>
        <w:rPr>
          <w:rFonts w:ascii="Verdana" w:hAnsi="Verdana" w:cs="Verdana"/>
        </w:rPr>
        <w:t>stavebního/společného povolení.</w:t>
      </w:r>
    </w:p>
    <w:p w14:paraId="1E50A596" w14:textId="77777777" w:rsidR="00404811" w:rsidRDefault="00404811" w:rsidP="001E1A3D">
      <w:pPr>
        <w:pStyle w:val="Textbezslovn"/>
      </w:pPr>
    </w:p>
    <w:p w14:paraId="05606675" w14:textId="131EC3F7" w:rsidR="0035531B" w:rsidRDefault="0035531B" w:rsidP="001E1A3D">
      <w:pPr>
        <w:pStyle w:val="Textbezslovn"/>
      </w:pPr>
      <w:r>
        <w:lastRenderedPageBreak/>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11ADE4AB" w:rsidR="00F0634D" w:rsidRDefault="001F5DDE" w:rsidP="001F5DDE">
      <w:pPr>
        <w:pStyle w:val="Textbezslovn"/>
        <w:rPr>
          <w:highlight w:val="green"/>
        </w:rPr>
      </w:pPr>
      <w:r>
        <w:t>Neobsazeno.</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60004365"/>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E761E6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57B62096" w:rsidR="00D500B1" w:rsidRDefault="000154D4" w:rsidP="00866D4E">
      <w:pPr>
        <w:pStyle w:val="Text1-1"/>
        <w:spacing w:after="0"/>
      </w:pPr>
      <w:r w:rsidRPr="004F70A1">
        <w:t xml:space="preserve">Předpokládaná hodnota veřejné zakázky činí </w:t>
      </w:r>
      <w:r w:rsidR="005000F4">
        <w:rPr>
          <w:b/>
        </w:rPr>
        <w:t>22 804 520</w:t>
      </w:r>
      <w:r>
        <w:rPr>
          <w:b/>
        </w:rPr>
        <w:t>,-</w:t>
      </w:r>
      <w:r w:rsidRPr="007354E9">
        <w:rPr>
          <w:b/>
        </w:rPr>
        <w:t xml:space="preserve"> Kč </w:t>
      </w:r>
      <w:r w:rsidRPr="004F70A1">
        <w:t>(bez DPH).</w:t>
      </w:r>
    </w:p>
    <w:p w14:paraId="041DE93A" w14:textId="1335A6C4" w:rsidR="0035531B" w:rsidRDefault="0035531B" w:rsidP="006F6B09">
      <w:pPr>
        <w:pStyle w:val="Nadpis1-1"/>
      </w:pPr>
      <w:bookmarkStart w:id="9" w:name="_Toc160004366"/>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C17FF2" w:rsidRDefault="00FD39DE" w:rsidP="00FD39DE">
      <w:pPr>
        <w:pStyle w:val="Textbezslovn"/>
        <w:tabs>
          <w:tab w:val="left" w:pos="1701"/>
        </w:tabs>
        <w:ind w:left="1701" w:hanging="964"/>
        <w:rPr>
          <w:rStyle w:val="Tun9b"/>
        </w:rPr>
      </w:pPr>
      <w:r w:rsidRPr="00C17FF2">
        <w:rPr>
          <w:rStyle w:val="Tun9b"/>
        </w:rPr>
        <w:t>DÍL 1</w:t>
      </w:r>
      <w:r w:rsidRPr="00C17FF2">
        <w:rPr>
          <w:rStyle w:val="Tun9b"/>
        </w:rPr>
        <w:tab/>
        <w:t>VÝZVA K PODÁNÍ NABÍDKY</w:t>
      </w:r>
    </w:p>
    <w:p w14:paraId="5C6466AD" w14:textId="77777777" w:rsidR="00FD39DE" w:rsidRPr="00C17FF2" w:rsidRDefault="00FD39DE" w:rsidP="00FD39DE">
      <w:pPr>
        <w:pStyle w:val="Textbezslovn"/>
        <w:tabs>
          <w:tab w:val="left" w:pos="1701"/>
        </w:tabs>
        <w:ind w:left="1701" w:hanging="964"/>
        <w:rPr>
          <w:rStyle w:val="Tun9b"/>
        </w:rPr>
      </w:pPr>
      <w:r w:rsidRPr="00C17FF2">
        <w:rPr>
          <w:rStyle w:val="Tun9b"/>
        </w:rPr>
        <w:t>DÍL 2</w:t>
      </w:r>
      <w:r w:rsidRPr="00C17FF2">
        <w:rPr>
          <w:rStyle w:val="Tun9b"/>
        </w:rPr>
        <w:tab/>
        <w:t>ZÁVAZNÝ VZOR SMLOUVY VČETNĚ PŘÍLOH</w:t>
      </w:r>
    </w:p>
    <w:p w14:paraId="12C3F49C" w14:textId="40BCD792" w:rsidR="00FD39DE" w:rsidRPr="00C17FF2" w:rsidRDefault="00D17B16" w:rsidP="00FD39DE">
      <w:pPr>
        <w:pStyle w:val="Textbezslovn"/>
        <w:tabs>
          <w:tab w:val="left" w:pos="1701"/>
        </w:tabs>
        <w:ind w:left="1701" w:hanging="964"/>
        <w:rPr>
          <w:rStyle w:val="Tun9b"/>
        </w:rPr>
      </w:pPr>
      <w:r w:rsidRPr="00C17FF2">
        <w:rPr>
          <w:rStyle w:val="Tun9b"/>
        </w:rPr>
        <w:t>DÍL 3</w:t>
      </w:r>
      <w:r w:rsidRPr="00C17FF2">
        <w:rPr>
          <w:rStyle w:val="Tun9b"/>
        </w:rPr>
        <w:tab/>
        <w:t>ZJEDNODUŠENÁ</w:t>
      </w:r>
      <w:r w:rsidR="00FD39DE" w:rsidRPr="00C17FF2">
        <w:rPr>
          <w:rStyle w:val="Tun9b"/>
        </w:rPr>
        <w:t xml:space="preserve"> DOKUMENTACE STAVBY</w:t>
      </w:r>
      <w:r w:rsidRPr="00C17FF2">
        <w:rPr>
          <w:rStyle w:val="Tun9b"/>
        </w:rPr>
        <w:t xml:space="preserve"> VE STADIU 2</w:t>
      </w:r>
    </w:p>
    <w:p w14:paraId="139854E9" w14:textId="77777777" w:rsidR="00066528" w:rsidRPr="00C17FF2" w:rsidRDefault="00FD39DE" w:rsidP="00066528">
      <w:pPr>
        <w:pStyle w:val="Textbezslovn"/>
        <w:tabs>
          <w:tab w:val="left" w:pos="1701"/>
        </w:tabs>
        <w:ind w:left="1701" w:hanging="964"/>
        <w:rPr>
          <w:rStyle w:val="Tun9b"/>
        </w:rPr>
      </w:pPr>
      <w:r w:rsidRPr="00C17FF2">
        <w:rPr>
          <w:rStyle w:val="Tun9b"/>
        </w:rPr>
        <w:t>DÍL 4</w:t>
      </w:r>
      <w:r w:rsidRPr="00C17FF2">
        <w:rPr>
          <w:rStyle w:val="Tun9b"/>
        </w:rPr>
        <w:tab/>
      </w:r>
      <w:r w:rsidR="00066528" w:rsidRPr="00C17FF2">
        <w:rPr>
          <w:rStyle w:val="Tun9b"/>
        </w:rPr>
        <w:t>POŽADAVKY NA VÝKON A FUNKCI</w:t>
      </w:r>
    </w:p>
    <w:p w14:paraId="55FE1AED" w14:textId="77777777" w:rsidR="00066528" w:rsidRPr="00C17FF2" w:rsidRDefault="00066528" w:rsidP="00066528">
      <w:pPr>
        <w:pStyle w:val="Textbezslovn"/>
        <w:tabs>
          <w:tab w:val="left" w:pos="1701"/>
        </w:tabs>
        <w:spacing w:after="0"/>
        <w:ind w:left="1701" w:hanging="964"/>
      </w:pPr>
      <w:r w:rsidRPr="00C17FF2">
        <w:tab/>
        <w:t>Rekapitulace ceny</w:t>
      </w:r>
    </w:p>
    <w:p w14:paraId="105BDD5A" w14:textId="77777777" w:rsidR="00066528" w:rsidRPr="00C17FF2" w:rsidRDefault="00066528" w:rsidP="00066528">
      <w:pPr>
        <w:pStyle w:val="Textbezslovn"/>
        <w:tabs>
          <w:tab w:val="left" w:pos="1701"/>
        </w:tabs>
        <w:spacing w:after="0"/>
        <w:ind w:left="1701" w:hanging="964"/>
      </w:pPr>
      <w:r w:rsidRPr="00C17FF2">
        <w:tab/>
        <w:t>Požadavky na výkon a funkci</w:t>
      </w:r>
    </w:p>
    <w:p w14:paraId="326E3C95" w14:textId="2F4784B6" w:rsidR="0035531B" w:rsidRPr="00C17FF2" w:rsidRDefault="00066528" w:rsidP="00066528">
      <w:pPr>
        <w:pStyle w:val="Textbezslovn"/>
        <w:tabs>
          <w:tab w:val="left" w:pos="1701"/>
        </w:tabs>
        <w:ind w:left="1701" w:hanging="964"/>
      </w:pPr>
      <w:r w:rsidRPr="00C17FF2">
        <w:tab/>
        <w:t>Všeobecný objekt</w:t>
      </w:r>
      <w:r w:rsidR="0035531B" w:rsidRPr="00C17FF2">
        <w:t xml:space="preserve"> </w:t>
      </w:r>
    </w:p>
    <w:p w14:paraId="6C2A8BAA" w14:textId="7D6B19CB" w:rsidR="0035531B" w:rsidRPr="00C17FF2" w:rsidRDefault="00FD39DE" w:rsidP="00E52BD3">
      <w:pPr>
        <w:pStyle w:val="Text1-1"/>
      </w:pPr>
      <w:r w:rsidRPr="00C17FF2">
        <w:t xml:space="preserve">Zadávací dokumentace je přístupná na profilu zadavatele: </w:t>
      </w:r>
      <w:hyperlink r:id="rId13" w:history="1">
        <w:r w:rsidR="0050442A" w:rsidRPr="00C17FF2">
          <w:rPr>
            <w:rStyle w:val="Hypertextovodkaz"/>
            <w:noProof w:val="0"/>
          </w:rPr>
          <w:t>https://zakazky.spravazeleznic.cz/</w:t>
        </w:r>
      </w:hyperlink>
      <w:r w:rsidR="0035531B" w:rsidRPr="00C17FF2">
        <w:t>.</w:t>
      </w:r>
    </w:p>
    <w:p w14:paraId="373CDF56" w14:textId="77777777" w:rsidR="005A3D2F" w:rsidRPr="0013496A" w:rsidRDefault="0035531B" w:rsidP="00006FAF">
      <w:pPr>
        <w:pStyle w:val="Text1-1"/>
      </w:pPr>
      <w:r w:rsidRPr="00C17FF2">
        <w:t xml:space="preserve">Zadavatel umožňuje dodavateli přístup ke všem svým interním předpisům následujícím způsobem: </w:t>
      </w:r>
      <w:hyperlink r:id="rId14" w:history="1">
        <w:r w:rsidR="005A3D2F" w:rsidRPr="00C17FF2">
          <w:rPr>
            <w:rStyle w:val="Hypertextovodkaz"/>
            <w:noProof w:val="0"/>
          </w:rPr>
          <w:t>http://www.tudc.cz/</w:t>
        </w:r>
      </w:hyperlink>
      <w:r w:rsidR="005A3D2F" w:rsidRPr="00C17FF2">
        <w:t xml:space="preserve"> nebo</w:t>
      </w:r>
      <w:r w:rsidR="001D5DE6" w:rsidRPr="00C17FF2">
        <w:t xml:space="preserve"> </w:t>
      </w:r>
      <w:hyperlink w:history="1"/>
      <w:hyperlink r:id="rId15" w:history="1">
        <w:r w:rsidR="00344A9C" w:rsidRPr="00C17FF2">
          <w:rPr>
            <w:rStyle w:val="Hypertextovodkaz"/>
            <w:noProof w:val="0"/>
          </w:rPr>
          <w:t>https://www.spravazeleznic.cz/</w:t>
        </w:r>
      </w:hyperlink>
      <w:r w:rsidR="00344A9C" w:rsidRPr="00C17FF2">
        <w:rPr>
          <w:rStyle w:val="Hypertextovodkaz"/>
          <w:noProof w:val="0"/>
        </w:rPr>
        <w:t xml:space="preserve"> </w:t>
      </w:r>
      <w:r w:rsidR="001D5DE6" w:rsidRPr="00C17FF2">
        <w:t>(v sekci „O nás“ –&gt; „Vnitřní předpisy“ odkaz „Dokumenty a předpisy</w:t>
      </w:r>
      <w:r w:rsidR="001D5DE6">
        <w:t>“).</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1C49B1E" w14:textId="6824D7DA" w:rsidR="004D70CF" w:rsidRDefault="00CA3AC1" w:rsidP="00FD39DE">
      <w:pPr>
        <w:pStyle w:val="Text1-1"/>
      </w:pPr>
      <w:r>
        <w:t>NEOBSAZENO</w:t>
      </w:r>
      <w:r w:rsidR="00FD39DE" w:rsidRPr="00FD39DE">
        <w:t xml:space="preserve">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60004367"/>
      <w:r>
        <w:t>VYSVĚTLENÍ, ZMĚNY</w:t>
      </w:r>
      <w:r w:rsidR="00845C50">
        <w:t xml:space="preserve"> </w:t>
      </w:r>
      <w:r w:rsidR="00776A8A">
        <w:t>A</w:t>
      </w:r>
      <w:r w:rsidR="00845C50">
        <w:t> </w:t>
      </w:r>
      <w:r>
        <w:t>DOPLNĚNÍ ZADÁVACÍ DOKUMENTACE</w:t>
      </w:r>
      <w:bookmarkEnd w:id="10"/>
      <w:r>
        <w:t xml:space="preserve"> </w:t>
      </w:r>
    </w:p>
    <w:p w14:paraId="2BEB3F60" w14:textId="77777777" w:rsidR="00711583" w:rsidRPr="00273B66" w:rsidRDefault="00711583" w:rsidP="00711583">
      <w:pPr>
        <w:pStyle w:val="Text1-1"/>
        <w:tabs>
          <w:tab w:val="clear" w:pos="737"/>
          <w:tab w:val="num" w:pos="1588"/>
        </w:tabs>
      </w:pPr>
      <w:r w:rsidRPr="00273B66">
        <w:t xml:space="preserve">Dodavatel je oprávněn podávat žádosti o vysvětlení zadávací dokumentace prostřednictvím elektronického nástroje E-ZAK na adrese: </w:t>
      </w:r>
      <w:hyperlink r:id="rId16" w:history="1">
        <w:r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Pr="002D6409">
          <w:rPr>
            <w:rStyle w:val="Hypertextovodkaz"/>
            <w:noProof w:val="0"/>
            <w:color w:val="auto"/>
          </w:rPr>
          <w:t>https://zakazky.spravazeleznic.cz/</w:t>
        </w:r>
      </w:hyperlink>
      <w:r w:rsidRPr="002D6409">
        <w:t xml:space="preserve">. Písemná žádost musí být zadavateli doručena </w:t>
      </w:r>
      <w:r w:rsidRPr="002D6409">
        <w:rPr>
          <w:b/>
        </w:rPr>
        <w:t xml:space="preserve">nejpozději 6 pracovních dnů </w:t>
      </w:r>
      <w:r w:rsidRPr="002D6409">
        <w:t>před uplynutím lhůty pro podání nabídek, jinak zadavatel není povinen vysvětlení poskytnout.</w:t>
      </w:r>
    </w:p>
    <w:p w14:paraId="7AEB0722" w14:textId="77777777" w:rsidR="00711583" w:rsidRPr="00273B66" w:rsidRDefault="00711583" w:rsidP="00711583">
      <w:pPr>
        <w:pStyle w:val="Text1-1"/>
        <w:tabs>
          <w:tab w:val="clear" w:pos="737"/>
          <w:tab w:val="num" w:pos="1588"/>
        </w:tabs>
      </w:pPr>
      <w:r w:rsidRPr="00273B66">
        <w:lastRenderedPageBreak/>
        <w:t xml:space="preserve">Zadavatel poskytne vysvětlení zadávací dokumentace </w:t>
      </w:r>
      <w:r w:rsidRPr="002D6409">
        <w:t xml:space="preserve">nejpozději </w:t>
      </w:r>
      <w:r w:rsidRPr="002D6409">
        <w:rPr>
          <w:b/>
        </w:rPr>
        <w:t>3 pracovních dnů</w:t>
      </w:r>
      <w:r w:rsidRPr="002D6409">
        <w:t xml:space="preserve"> po doručení žádosti podle předchozího odstavce. Pokud zadavatel na žádost o vysvětlení</w:t>
      </w:r>
      <w:r w:rsidRPr="00273B66">
        <w:t xml:space="preserve">, která není doručena včas, vysvětlení poskytne, nemusí dodržet lhůtu uvedenou v předchozí větě. </w:t>
      </w:r>
      <w:r w:rsidRPr="002D6409">
        <w:t>Vysvětlení zadávací dokumentace může zadavatel poskytnout i bez předchozí žádosti, a to nejméně 3 pracovní dny</w:t>
      </w:r>
      <w:r w:rsidRPr="00273B66">
        <w:t xml:space="preserve"> před uplynutím lhůty pro podání nabídek.</w:t>
      </w:r>
    </w:p>
    <w:p w14:paraId="257DAB93" w14:textId="77777777" w:rsidR="00711583" w:rsidRPr="00273B66" w:rsidRDefault="00711583" w:rsidP="00711583">
      <w:pPr>
        <w:pStyle w:val="Text1-1"/>
        <w:tabs>
          <w:tab w:val="clear" w:pos="737"/>
          <w:tab w:val="num" w:pos="1588"/>
        </w:tabs>
      </w:pPr>
      <w:r w:rsidRPr="00273B66">
        <w:t xml:space="preserve">Vysvětlení zadávací dokumentace, včetně přesného znění žádosti, zadavatel uveřejní stejným způsobem, jakým uveřejnil výzvu k podání nabídek, tedy na profilu zadavatele: </w:t>
      </w:r>
      <w:hyperlink r:id="rId18" w:history="1">
        <w:r w:rsidRPr="00273B66">
          <w:rPr>
            <w:rStyle w:val="Hypertextovodkaz"/>
            <w:noProof w:val="0"/>
            <w:color w:val="auto"/>
          </w:rPr>
          <w:t>https://zakazky.spravazeleznic.cz/</w:t>
        </w:r>
      </w:hyperlink>
      <w:r w:rsidRPr="00273B66">
        <w:t>. Vysvětlení je považováno za doručené okamžikem uveřejnění.</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60004368"/>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w:t>
      </w:r>
      <w:r w:rsidRPr="00665F2C">
        <w:lastRenderedPageBreak/>
        <w:t xml:space="preserve">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7A0EB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7A0EBF" w:rsidRDefault="0035531B" w:rsidP="00CC4380">
      <w:pPr>
        <w:pStyle w:val="Odrka1-2-"/>
      </w:pPr>
      <w:r w:rsidRPr="007A0EBF">
        <w:t>Revize, prohlídky</w:t>
      </w:r>
      <w:r w:rsidR="00845C50" w:rsidRPr="007A0EBF">
        <w:t xml:space="preserve"> a </w:t>
      </w:r>
      <w:r w:rsidRPr="007A0EBF">
        <w:t>zkoušky určených technických zařízení</w:t>
      </w:r>
      <w:r w:rsidR="00092CC9" w:rsidRPr="007A0EBF">
        <w:t xml:space="preserve"> v </w:t>
      </w:r>
      <w:r w:rsidRPr="007A0EBF">
        <w:t>provozu,</w:t>
      </w:r>
    </w:p>
    <w:p w14:paraId="04F4E806" w14:textId="09E8496B" w:rsidR="0035531B" w:rsidRPr="007A0EBF" w:rsidRDefault="007A0EBF" w:rsidP="00CC4380">
      <w:pPr>
        <w:pStyle w:val="Odrka1-2-"/>
      </w:pPr>
      <w:r w:rsidRPr="007A0EBF">
        <w:t>Projektová činnost ve výstavbě</w:t>
      </w:r>
      <w:r w:rsidR="0035531B" w:rsidRPr="007A0EBF">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CB6199" w:rsidRDefault="00344A9C" w:rsidP="00344A9C">
      <w:pPr>
        <w:pStyle w:val="Odrka1-1"/>
        <w:numPr>
          <w:ilvl w:val="0"/>
          <w:numId w:val="0"/>
        </w:numPr>
        <w:ind w:left="1190" w:firstLine="341"/>
        <w:rPr>
          <w:b/>
        </w:rPr>
      </w:pPr>
      <w:r w:rsidRPr="00CB6199">
        <w:rPr>
          <w:b/>
        </w:rPr>
        <w:t xml:space="preserve">e) </w:t>
      </w:r>
      <w:r w:rsidRPr="00CB6199">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Pr="00C17FF2" w:rsidRDefault="0035531B" w:rsidP="00CC4380">
      <w:pPr>
        <w:pStyle w:val="Textbezslovn"/>
        <w:ind w:left="1077"/>
      </w:pPr>
      <w:r>
        <w:t>Doklady</w:t>
      </w:r>
      <w:r w:rsidR="00BC6D2B">
        <w:t xml:space="preserve"> k </w:t>
      </w:r>
      <w:r>
        <w:t>prokázání profesní způsobilosti dodavatel</w:t>
      </w:r>
      <w:r w:rsidR="00092CC9">
        <w:t xml:space="preserve"> v </w:t>
      </w:r>
      <w:r>
        <w:t xml:space="preserve">rámci nabídky nemusí </w:t>
      </w:r>
      <w:r w:rsidRPr="00C17FF2">
        <w:t>předložit, pokud právní předpisy</w:t>
      </w:r>
      <w:r w:rsidR="00092CC9" w:rsidRPr="00C17FF2">
        <w:t xml:space="preserve"> v </w:t>
      </w:r>
      <w:r w:rsidRPr="00C17FF2">
        <w:t xml:space="preserve">zemi jeho sídla obdobnou profesní způsobilost nevyžadují. </w:t>
      </w:r>
    </w:p>
    <w:p w14:paraId="16476195" w14:textId="54D2B243" w:rsidR="0035531B" w:rsidRPr="00C17FF2" w:rsidRDefault="0035531B" w:rsidP="0035531B">
      <w:pPr>
        <w:pStyle w:val="Text1-1"/>
        <w:rPr>
          <w:rStyle w:val="Tun9b"/>
        </w:rPr>
      </w:pPr>
      <w:r w:rsidRPr="00C17FF2">
        <w:rPr>
          <w:rStyle w:val="Tun9b"/>
        </w:rPr>
        <w:t xml:space="preserve">Technická kvalifikace – </w:t>
      </w:r>
      <w:r w:rsidR="00351B14" w:rsidRPr="00C17FF2">
        <w:rPr>
          <w:rStyle w:val="Tun9b"/>
        </w:rPr>
        <w:t xml:space="preserve">seznam významných služeb a </w:t>
      </w:r>
      <w:r w:rsidRPr="00C17FF2">
        <w:rPr>
          <w:rStyle w:val="Tun9b"/>
        </w:rPr>
        <w:t>stavebních prací</w:t>
      </w:r>
    </w:p>
    <w:p w14:paraId="625BAE3B" w14:textId="0CA58431" w:rsidR="00BE3CA3" w:rsidRPr="00C17FF2" w:rsidRDefault="00BE3CA3" w:rsidP="00BE3CA3">
      <w:pPr>
        <w:pStyle w:val="Odrka1-1"/>
        <w:tabs>
          <w:tab w:val="clear" w:pos="1077"/>
        </w:tabs>
        <w:rPr>
          <w:b/>
        </w:rPr>
      </w:pPr>
      <w:r w:rsidRPr="00C17FF2">
        <w:t xml:space="preserve">Zadavatel požaduje předložení seznamu významných ukončených služeb obdobného charakteru poskytnutých dodavatelem v </w:t>
      </w:r>
      <w:r w:rsidRPr="00C17FF2">
        <w:rPr>
          <w:b/>
        </w:rPr>
        <w:t>posledních 5 letech</w:t>
      </w:r>
      <w:r w:rsidRPr="00C17FF2">
        <w:t xml:space="preserve"> před zahájením výběrového řízení. Za významné služby obdobného charakteru se pokládají projektové práce spočívající ve zhotovení dokumentace ve stupni projektové dokumentace pro vydání stavebního povolení (dále jen „DSP“) nebo ve stupni </w:t>
      </w:r>
      <w:r w:rsidR="00C03C6E" w:rsidRPr="001D6563">
        <w:t xml:space="preserve">projektové </w:t>
      </w:r>
      <w:r w:rsidRPr="00C17FF2">
        <w:t>dokumentace pro vydání společného povolení (dále jen „DUSP“)</w:t>
      </w:r>
      <w:r w:rsidR="00C03C6E">
        <w:t>,</w:t>
      </w:r>
      <w:r w:rsidRPr="00C17FF2">
        <w:t xml:space="preserve"> </w:t>
      </w:r>
      <w:r w:rsidR="00C03C6E" w:rsidRPr="001D6563">
        <w:t>resp</w:t>
      </w:r>
      <w:r w:rsidR="00C03C6E">
        <w:t xml:space="preserve">.  projektové dokumentace pro vydání společného povolení podle zákona č. 416/2009 Sb., </w:t>
      </w:r>
      <w:r w:rsidR="00C03C6E" w:rsidRPr="00EC1519">
        <w:t>o urychlení výstavby dopravní, vodní a energetické infrastruktury a infrastruktury elektronických komunikací (liniový zákon)</w:t>
      </w:r>
      <w:r w:rsidR="00C03C6E">
        <w:t>, ve znění pozdějších předpisů (dále jen „DUSL“, přičemž pro obě projektové dokumentace pro vydání společného povolení je dále v textu používána společná zkratka „DUSP/DUSL</w:t>
      </w:r>
      <w:r w:rsidR="00C03C6E" w:rsidRPr="001D6563">
        <w:t>“)</w:t>
      </w:r>
      <w:r w:rsidR="00C03C6E">
        <w:t xml:space="preserve"> </w:t>
      </w:r>
      <w:r w:rsidRPr="00C17FF2">
        <w:t>nebo ve stupních projektové dokumentace pro vydání stavebního povolení a dokumentace pro provádění stavby (dále jen „DSP+PDPS“) nebo ve stupních projektové dokumentace pro vydání společného povolení a projektové dokumentace pro provádění stavby (dále jen „DUSP</w:t>
      </w:r>
      <w:r w:rsidR="00C03C6E">
        <w:t>/DUSL</w:t>
      </w:r>
      <w:r w:rsidRPr="00C17FF2">
        <w:t>+PDPS“)</w:t>
      </w:r>
      <w:r w:rsidR="00426DB6">
        <w:t>, případně dokumentace pro územní rozhodnutí a projektová dokumentace pro provádění stavby</w:t>
      </w:r>
      <w:r w:rsidRPr="00C17FF2">
        <w:t xml:space="preserve"> </w:t>
      </w:r>
      <w:r w:rsidR="00426DB6">
        <w:lastRenderedPageBreak/>
        <w:t>(</w:t>
      </w:r>
      <w:r w:rsidR="00426DB6" w:rsidRPr="006529B2">
        <w:t>DUR+PDPS</w:t>
      </w:r>
      <w:r w:rsidR="006529B2">
        <w:t>)</w:t>
      </w:r>
      <w:r w:rsidR="00E01A92" w:rsidRPr="006529B2">
        <w:t xml:space="preserve">;  </w:t>
      </w:r>
      <w:r w:rsidR="007322FD" w:rsidRPr="006529B2">
        <w:t xml:space="preserve">dle </w:t>
      </w:r>
      <w:r w:rsidR="00C03C6E" w:rsidRPr="006529B2">
        <w:t xml:space="preserve">prováděcích </w:t>
      </w:r>
      <w:r w:rsidR="007322FD" w:rsidRPr="006529B2">
        <w:t>právních</w:t>
      </w:r>
      <w:r w:rsidR="007322FD">
        <w:t xml:space="preserve"> předpisů</w:t>
      </w:r>
      <w:r w:rsidR="007322FD" w:rsidRPr="00833899">
        <w:rPr>
          <w:rStyle w:val="Znakapoznpodarou"/>
        </w:rPr>
        <w:footnoteReference w:id="1"/>
      </w:r>
      <w:r w:rsidR="007322FD">
        <w:t xml:space="preserve"> </w:t>
      </w:r>
      <w:r w:rsidRPr="00C17FF2">
        <w:t xml:space="preserve">pro stavby železničních drah ve smyslu § 5 odst. </w:t>
      </w:r>
      <w:r w:rsidR="007322FD" w:rsidRPr="00F00A44">
        <w:t xml:space="preserve">1 a § 3 odst. </w:t>
      </w:r>
      <w:r w:rsidR="007322FD">
        <w:t>1</w:t>
      </w:r>
      <w:r w:rsidRPr="00C17FF2">
        <w:t xml:space="preserve"> zák. č. 266/1994 Sb., o dráhách, ve znění pozdějších předpisů, které svým charakterem odpovídají profesnímu obsahu zadávané veřejné zakázky, tj. zahrnují alespoň následující činnosti: </w:t>
      </w:r>
      <w:r w:rsidRPr="00C17FF2">
        <w:rPr>
          <w:b/>
        </w:rPr>
        <w:t>projektování sdělovacího zařízení</w:t>
      </w:r>
      <w:r w:rsidR="00900C92" w:rsidRPr="00C17FF2">
        <w:rPr>
          <w:b/>
        </w:rPr>
        <w:t xml:space="preserve"> a </w:t>
      </w:r>
      <w:r w:rsidR="00900C92" w:rsidRPr="00041A9F">
        <w:rPr>
          <w:b/>
          <w:bCs/>
        </w:rPr>
        <w:t>telekomunikačních stožárů</w:t>
      </w:r>
      <w:r w:rsidR="00900C92" w:rsidRPr="00041A9F">
        <w:rPr>
          <w:rStyle w:val="Tun9b"/>
          <w:b w:val="0"/>
          <w:bCs/>
        </w:rPr>
        <w:t xml:space="preserve"> </w:t>
      </w:r>
      <w:r w:rsidR="00900C92" w:rsidRPr="00041A9F">
        <w:rPr>
          <w:rStyle w:val="Tun9b"/>
        </w:rPr>
        <w:t>či věží</w:t>
      </w:r>
      <w:r w:rsidRPr="00C17FF2">
        <w:rPr>
          <w:b/>
        </w:rPr>
        <w:t>.</w:t>
      </w:r>
      <w:r w:rsidR="000C02C3">
        <w:rPr>
          <w:b/>
        </w:rPr>
        <w:t xml:space="preserve"> Tyto činnosti lze splnit současně v rámci jedné referenční zakázky (významné služby) nebo odděleně v několika referenčních zakázkách.</w:t>
      </w:r>
    </w:p>
    <w:p w14:paraId="7238070A" w14:textId="518E85A4" w:rsidR="00BE3CA3" w:rsidRDefault="00BE3CA3" w:rsidP="00BE3CA3">
      <w:pPr>
        <w:pStyle w:val="Textbezslovn"/>
        <w:ind w:left="1134" w:hanging="425"/>
      </w:pPr>
      <w:r w:rsidRPr="00C17FF2">
        <w:tab/>
        <w:t>Za významnou službu obdobného charakteru, resp. projektové práce spočívající ve zhotovení dokumentace ve stupni DSP nebo DUSP</w:t>
      </w:r>
      <w:r w:rsidR="00C03C6E">
        <w:t>/DUSL</w:t>
      </w:r>
      <w:r w:rsidRPr="00C17FF2">
        <w:t xml:space="preserve"> nebo DSP+PDPS nebo DUSP</w:t>
      </w:r>
      <w:r w:rsidR="00C03C6E">
        <w:t>/DUSL</w:t>
      </w:r>
      <w:r w:rsidRPr="00C17FF2">
        <w:t>+PDPS, zadavatel považuje rovněž provedení aktualizace dokumentace ve stupni DSP nebo DUSP</w:t>
      </w:r>
      <w:r w:rsidR="00C03C6E">
        <w:t>/DUSL</w:t>
      </w:r>
      <w:r w:rsidRPr="00C17FF2">
        <w:t xml:space="preserve"> nebo DSP+PDPS nebo DUSP</w:t>
      </w:r>
      <w:r w:rsidR="00C03C6E">
        <w:t>/DUSL</w:t>
      </w:r>
      <w:r w:rsidRPr="00C17FF2">
        <w:t>+PDPS</w:t>
      </w:r>
      <w:r w:rsidR="00426DB6">
        <w:t xml:space="preserve"> nebo DUR+PDPS</w:t>
      </w:r>
      <w:r w:rsidRPr="00C17FF2">
        <w:t>.</w:t>
      </w:r>
    </w:p>
    <w:p w14:paraId="083BCC9B" w14:textId="2016B5FE" w:rsidR="00E01A92" w:rsidRDefault="00E01A92" w:rsidP="00E01A92">
      <w:pPr>
        <w:pStyle w:val="Textbezslovn"/>
        <w:ind w:left="1134"/>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w:t>
      </w:r>
    </w:p>
    <w:p w14:paraId="6A730344" w14:textId="0E81E70F" w:rsidR="00BE3CA3" w:rsidRPr="00C17FF2" w:rsidRDefault="00BE3CA3" w:rsidP="00BE3CA3">
      <w:pPr>
        <w:pStyle w:val="Textbezslovn"/>
        <w:ind w:left="1134" w:hanging="425"/>
      </w:pPr>
      <w:r w:rsidRPr="00C17FF2">
        <w:tab/>
      </w:r>
      <w:r w:rsidRPr="00C17FF2">
        <w:rPr>
          <w:rFonts w:eastAsia="Times New Roman" w:cs="Times New Roman"/>
          <w:lang w:eastAsia="cs-CZ"/>
        </w:rPr>
        <w:t xml:space="preserve">Dodavatel musí předloženým seznamem významných ukončených služeb prokázat, že v uvedeném období poskytl </w:t>
      </w:r>
      <w:r w:rsidRPr="00C17FF2">
        <w:rPr>
          <w:rFonts w:eastAsia="Times New Roman" w:cs="Times New Roman"/>
          <w:b/>
          <w:lang w:eastAsia="cs-CZ"/>
        </w:rPr>
        <w:t>alespoň jednu službu obdobného charakteru</w:t>
      </w:r>
      <w:r w:rsidRPr="00C17FF2">
        <w:rPr>
          <w:rFonts w:eastAsia="Times New Roman" w:cs="Times New Roman"/>
          <w:lang w:eastAsia="cs-CZ"/>
        </w:rPr>
        <w:t xml:space="preserve"> </w:t>
      </w:r>
      <w:r w:rsidRPr="00C17FF2">
        <w:t xml:space="preserve">v hodnotě </w:t>
      </w:r>
      <w:r w:rsidRPr="00FA28EC">
        <w:t>nejméně</w:t>
      </w:r>
      <w:r w:rsidR="00A71D7C" w:rsidRPr="00FA28EC">
        <w:t xml:space="preserve"> </w:t>
      </w:r>
      <w:r w:rsidR="00FA28EC" w:rsidRPr="00FA28EC">
        <w:rPr>
          <w:b/>
        </w:rPr>
        <w:t>6</w:t>
      </w:r>
      <w:r w:rsidR="006F129E" w:rsidRPr="00FA28EC">
        <w:rPr>
          <w:b/>
        </w:rPr>
        <w:t>00</w:t>
      </w:r>
      <w:r w:rsidRPr="00FA28EC">
        <w:t xml:space="preserve"> </w:t>
      </w:r>
      <w:r w:rsidRPr="00FA28EC">
        <w:rPr>
          <w:rFonts w:eastAsia="Times New Roman" w:cs="Times New Roman"/>
          <w:b/>
          <w:lang w:eastAsia="cs-CZ"/>
        </w:rPr>
        <w:t xml:space="preserve">000,- Kč </w:t>
      </w:r>
      <w:r w:rsidRPr="00FA28EC">
        <w:rPr>
          <w:rFonts w:eastAsia="Times New Roman" w:cs="Times New Roman"/>
          <w:lang w:eastAsia="cs-CZ"/>
        </w:rPr>
        <w:t xml:space="preserve">bez DPH. </w:t>
      </w:r>
      <w:r w:rsidRPr="00FA28EC">
        <w:t>Hodnotou služby se pro účely posouzení splnění kritérií technické kvalifikace rozumí</w:t>
      </w:r>
      <w:r w:rsidRPr="00C17FF2">
        <w:t xml:space="preserve"> cena, za kterou dodavatel provedl předmětné služby; tato cena nebude upravována o míru inflace tak, aby odpovídala současným hodnotám služeb. V případě dokumentací ve stupních DSP+PDPS nebo DUSP</w:t>
      </w:r>
      <w:r w:rsidR="00C03C6E">
        <w:t>/DUSL</w:t>
      </w:r>
      <w:r w:rsidRPr="00C17FF2">
        <w:t>+PDPS</w:t>
      </w:r>
      <w:r w:rsidR="00426DB6">
        <w:t xml:space="preserve"> nebo DUR+PDPS</w:t>
      </w:r>
      <w:r w:rsidRPr="00C17FF2">
        <w:t xml:space="preserve"> lze jako cenu jedné významné služby doložit součet cen obou uvedených stupňů (tj. součet cen DSP+PDPS nebo DUSP</w:t>
      </w:r>
      <w:r w:rsidR="00C03C6E">
        <w:t>/DUSL</w:t>
      </w:r>
      <w:r w:rsidRPr="00C17FF2">
        <w:t>+PDPS</w:t>
      </w:r>
      <w:r w:rsidR="00426DB6">
        <w:t xml:space="preserve"> nebo DUR+PDPS).</w:t>
      </w:r>
    </w:p>
    <w:p w14:paraId="595132A0" w14:textId="77777777" w:rsidR="00BE3CA3" w:rsidRPr="0000237D" w:rsidRDefault="00BE3CA3" w:rsidP="00E52BD3">
      <w:pPr>
        <w:pStyle w:val="Textbezslovn"/>
        <w:ind w:left="1134"/>
      </w:pPr>
      <w:r w:rsidRPr="00C17FF2">
        <w:t>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w:t>
      </w:r>
      <w:r w:rsidRPr="0000237D">
        <w:t xml:space="preserve">la objednatelem Správa železnic, státní organizace. </w:t>
      </w:r>
    </w:p>
    <w:p w14:paraId="73F04D98" w14:textId="2AAA8A9B" w:rsidR="007322FD" w:rsidRDefault="007322FD" w:rsidP="00DB1AFE">
      <w:pPr>
        <w:pStyle w:val="Textbezslovn"/>
        <w:ind w:left="1077"/>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dozor</w:t>
      </w:r>
      <w:r w:rsidR="00AF7BBB">
        <w:t xml:space="preserve"> projektanta</w:t>
      </w:r>
      <w:r w:rsidRPr="0000237D">
        <w:t xml:space="preserve">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w:t>
      </w:r>
      <w:r w:rsidR="00C03C6E">
        <w:t>/DUSL</w:t>
      </w:r>
      <w:r w:rsidRPr="0000237D">
        <w:t xml:space="preserve"> nebo DSP</w:t>
      </w:r>
      <w:r>
        <w:t>+</w:t>
      </w:r>
      <w:r w:rsidRPr="0000237D">
        <w:t xml:space="preserve">PDPS </w:t>
      </w:r>
      <w:r>
        <w:t>nebo DUSP</w:t>
      </w:r>
      <w:r w:rsidR="00C03C6E">
        <w:t>/DUSL</w:t>
      </w:r>
      <w:r>
        <w:t>+PDPS</w:t>
      </w:r>
      <w:r w:rsidR="00426DB6">
        <w:t xml:space="preserve"> nebo DUR+PDPS</w:t>
      </w:r>
      <w:r>
        <w:t xml:space="preserve"> </w:t>
      </w:r>
      <w:r w:rsidRPr="0000237D">
        <w:t>pro stavby železničních drah</w:t>
      </w:r>
      <w:r w:rsidRPr="00DC4073">
        <w:t xml:space="preserve"> </w:t>
      </w:r>
      <w:r>
        <w:t>s výše požadovaným předmětem plnění</w:t>
      </w:r>
      <w:r w:rsidRPr="0000237D">
        <w:t>)</w:t>
      </w:r>
      <w:r>
        <w:t xml:space="preserve"> s tím, že zakázka jako celek (tj. ohledně dalších činností, např. dozoru</w:t>
      </w:r>
      <w:r w:rsidR="00E53CD3">
        <w:t xml:space="preserve"> projektanta</w:t>
      </w:r>
      <w:r>
        <w:t xml:space="preserve"> při realizaci stavby) dokončena není</w:t>
      </w:r>
      <w:r w:rsidRPr="0000237D">
        <w:t>; zároveň však platí, že nestačí</w:t>
      </w:r>
      <w:r>
        <w:t xml:space="preserve"> (tj. nepovažuje se za plnění </w:t>
      </w:r>
      <w:r>
        <w:lastRenderedPageBreak/>
        <w:t>dokončené v požadované době)</w:t>
      </w:r>
      <w:r w:rsidRPr="0000237D">
        <w:t>, pokud je v posledních 5 letech dokončena služba rozsáhlejšího plnění jako celek</w:t>
      </w:r>
      <w:r>
        <w:t xml:space="preserve"> (např. dokončen dozor</w:t>
      </w:r>
      <w:r w:rsidR="00AF7BBB">
        <w:t xml:space="preserve"> projektanta</w:t>
      </w:r>
      <w:r>
        <w:t xml:space="preserve"> při realizaci stavby)</w:t>
      </w:r>
      <w:r w:rsidRPr="0000237D">
        <w:t xml:space="preserve">, avšak plnění </w:t>
      </w:r>
      <w:r>
        <w:t>odpovídající definici významné služby</w:t>
      </w:r>
      <w:r w:rsidRPr="0000237D">
        <w:t xml:space="preserve"> bylo dokončeno dříve než před 5 lety. </w:t>
      </w:r>
      <w:r>
        <w:t xml:space="preserve">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7792999E" w14:textId="77777777" w:rsidR="007322FD" w:rsidRDefault="00BE3CA3" w:rsidP="00DA2671">
      <w:pPr>
        <w:pStyle w:val="Textbezslovn"/>
        <w:ind w:left="1134"/>
      </w:pPr>
      <w:r w:rsidRPr="0000237D">
        <w:t xml:space="preserve">Pro odstranění pochybností zadavatel </w:t>
      </w:r>
      <w:r w:rsidR="007322FD">
        <w:t xml:space="preserve">k výše uvedenému </w:t>
      </w:r>
      <w:r w:rsidRPr="0000237D">
        <w:t>upřesňuje, že</w:t>
      </w:r>
      <w:r w:rsidR="007322FD">
        <w:t>:</w:t>
      </w:r>
    </w:p>
    <w:p w14:paraId="2088E8F4" w14:textId="77777777" w:rsidR="007322FD" w:rsidRDefault="007322FD" w:rsidP="007322F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3F5D99C1" w14:textId="3747B17F" w:rsidR="007322FD" w:rsidRDefault="007322FD" w:rsidP="00DB1AFE">
      <w:pPr>
        <w:pStyle w:val="Odrka1-2-"/>
      </w:pPr>
      <w:r>
        <w:t xml:space="preserve">pro potřeby doložení referenčních zakázek (významných služeb) se zakázka na projektové práce spočívající ve zpracování </w:t>
      </w:r>
      <w:r>
        <w:rPr>
          <w:rFonts w:cs="Arial"/>
          <w:bCs/>
        </w:rPr>
        <w:t>dokumentace</w:t>
      </w:r>
      <w:r>
        <w:t xml:space="preserve"> ve stupni DSP nebo DUSP</w:t>
      </w:r>
      <w:r w:rsidR="00C03C6E">
        <w:t>/DUSL</w:t>
      </w:r>
      <w:r>
        <w:t xml:space="preserve"> nebo DSP+PDPS nebo DUSP</w:t>
      </w:r>
      <w:r w:rsidR="00C03C6E">
        <w:t>/DUSL</w:t>
      </w:r>
      <w:r>
        <w:t>+PDPS</w:t>
      </w:r>
      <w:r w:rsidR="00426DB6">
        <w:t xml:space="preserve"> nebo DUR+PDPS</w:t>
      </w:r>
      <w:r>
        <w:t xml:space="preserve"> považuje za dokončenou definitivním předáním DSP nebo DUSP</w:t>
      </w:r>
      <w:r w:rsidR="00C03C6E">
        <w:t>/DUSL</w:t>
      </w:r>
      <w:r>
        <w:t xml:space="preserve"> nebo DSP+PDPS nebo DUSP</w:t>
      </w:r>
      <w:r w:rsidR="00C03C6E">
        <w:t>/DUSL</w:t>
      </w:r>
      <w:r>
        <w:t>+PDPS</w:t>
      </w:r>
      <w:r w:rsidR="00426DB6">
        <w:t xml:space="preserve"> nebo DUR+PDPS</w:t>
      </w:r>
      <w:r>
        <w:t xml:space="preserve"> včetně dokladové části, příp. jejich aktualizace, objednateli po zapracování všech připomínek</w:t>
      </w:r>
      <w:r w:rsidRPr="00811843">
        <w:t xml:space="preserve"> </w:t>
      </w:r>
      <w:r>
        <w:t>a jejím převzetím objednatelem, a to bez případného podání žádosti o stavební povolení</w:t>
      </w:r>
      <w:r w:rsidR="00810391">
        <w:t>,</w:t>
      </w:r>
      <w:r>
        <w:t xml:space="preserve"> společné povolení</w:t>
      </w:r>
      <w:r w:rsidR="00810391">
        <w:t xml:space="preserve"> nebo povolení stavby</w:t>
      </w:r>
      <w:r>
        <w:t>, je-li součástí plnění zakázky.</w:t>
      </w:r>
    </w:p>
    <w:p w14:paraId="107FE98D" w14:textId="713089BC" w:rsidR="00BE3CA3" w:rsidRPr="0000237D" w:rsidRDefault="00BE3CA3" w:rsidP="00DA2671">
      <w:pPr>
        <w:pStyle w:val="Textbezslovn"/>
        <w:ind w:left="1134"/>
      </w:pPr>
      <w:r w:rsidRPr="0000237D">
        <w:t>Dodavatel může použít k prokázání splnění kritéria kvalifikace týkajícího se požadavku na předložení seznamu referenčních zakázek i takové služby, které poskytl</w:t>
      </w:r>
    </w:p>
    <w:p w14:paraId="162F6E50" w14:textId="77777777" w:rsidR="00BE3CA3" w:rsidRPr="0000237D" w:rsidRDefault="00BE3CA3" w:rsidP="00C5559E">
      <w:pPr>
        <w:pStyle w:val="Odstavec1-1a"/>
        <w:numPr>
          <w:ilvl w:val="0"/>
          <w:numId w:val="16"/>
        </w:numPr>
        <w:ind w:left="1134" w:firstLine="0"/>
      </w:pPr>
      <w:r w:rsidRPr="0000237D">
        <w:t>společně s jinými dodavateli, a to v rozsahu, v jakém se na plnění zakázky podílel, nebo</w:t>
      </w:r>
    </w:p>
    <w:p w14:paraId="34A7AD5C" w14:textId="77777777" w:rsidR="00BE3CA3" w:rsidRPr="0000237D" w:rsidRDefault="00BE3CA3" w:rsidP="00C5559E">
      <w:pPr>
        <w:pStyle w:val="Odstavec1-1a"/>
        <w:numPr>
          <w:ilvl w:val="0"/>
          <w:numId w:val="16"/>
        </w:numPr>
        <w:ind w:left="1134" w:firstLine="0"/>
      </w:pPr>
      <w:r w:rsidRPr="0000237D">
        <w:t>jako poddodavatel, a to v rozsahu, v jakém se na plnění zakázky podílel.</w:t>
      </w:r>
    </w:p>
    <w:p w14:paraId="1FB2620A" w14:textId="77777777" w:rsidR="00BE3CA3" w:rsidRDefault="00BE3CA3" w:rsidP="00DA2671">
      <w:pPr>
        <w:pStyle w:val="Textbezslovn"/>
        <w:ind w:left="1134"/>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96C4365" w14:textId="1967D547" w:rsidR="00BE3CA3" w:rsidRDefault="00BE3CA3" w:rsidP="00DA2671">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49CF7864" w:rsidR="00F95A2C" w:rsidRPr="004E5013" w:rsidRDefault="00F95A2C" w:rsidP="00C5559E">
      <w:pPr>
        <w:pStyle w:val="Textbezslovn"/>
        <w:numPr>
          <w:ilvl w:val="0"/>
          <w:numId w:val="17"/>
        </w:numPr>
        <w:ind w:left="1077" w:hanging="340"/>
      </w:pPr>
      <w:r>
        <w:t xml:space="preserve">Zadavatel požaduje předložení </w:t>
      </w:r>
      <w:r w:rsidRPr="004E5013">
        <w:rPr>
          <w:b/>
        </w:rPr>
        <w:t>seznamu</w:t>
      </w:r>
      <w:r w:rsidRPr="004E5013">
        <w:t xml:space="preserve"> stavebních prací </w:t>
      </w:r>
      <w:r w:rsidR="00F6113F" w:rsidRPr="004E5013">
        <w:t>spočívajících v provedení novostavby</w:t>
      </w:r>
      <w:r w:rsidR="004E5013" w:rsidRPr="004E5013">
        <w:t xml:space="preserve"> nebo</w:t>
      </w:r>
      <w:r w:rsidR="00F6113F" w:rsidRPr="004E5013">
        <w:t xml:space="preserve"> rekonstrukce</w:t>
      </w:r>
      <w:r w:rsidR="00BC12B5" w:rsidRPr="004E5013">
        <w:t xml:space="preserve"> </w:t>
      </w:r>
      <w:r w:rsidRPr="004E5013">
        <w:t>na stavbách železničních</w:t>
      </w:r>
      <w:r w:rsidR="004E5013" w:rsidRPr="004E5013">
        <w:t xml:space="preserve"> drah,</w:t>
      </w:r>
      <w:r w:rsidRPr="004E5013">
        <w:t xml:space="preserve"> jak jsou vymezeny v § 5 odst. 1 a v § 3 odst. 1 zákona č. 266/1994 Sb., o dráhách, ve znění pozdějších předpisů, </w:t>
      </w:r>
      <w:r w:rsidR="00373447" w:rsidRPr="004E5013">
        <w:t xml:space="preserve">poskytnutých dodavatelem </w:t>
      </w:r>
      <w:r w:rsidRPr="004E5013">
        <w:t>za posledních 5 let před zahájením výběrového řízení (dále jako „</w:t>
      </w:r>
      <w:r w:rsidRPr="004E5013">
        <w:rPr>
          <w:b/>
        </w:rPr>
        <w:t>stavební práce</w:t>
      </w:r>
      <w:r w:rsidRPr="004E5013">
        <w:t xml:space="preserve">“). </w:t>
      </w:r>
    </w:p>
    <w:p w14:paraId="41A64248" w14:textId="640A5AA5" w:rsidR="001111EA" w:rsidRPr="00C17FF2" w:rsidRDefault="00F95A2C" w:rsidP="001111EA">
      <w:pPr>
        <w:pStyle w:val="Textbezslovn"/>
        <w:spacing w:after="0"/>
        <w:ind w:left="1077"/>
      </w:pPr>
      <w:r>
        <w:t xml:space="preserve">Zadavatel </w:t>
      </w:r>
      <w:r w:rsidR="007322FD">
        <w:t xml:space="preserve">dále </w:t>
      </w:r>
      <w:r>
        <w:t xml:space="preserve">požaduje, aby dodavatel předložil i </w:t>
      </w:r>
      <w:r w:rsidRPr="005B3472">
        <w:rPr>
          <w:b/>
        </w:rPr>
        <w:t>osvědčení</w:t>
      </w:r>
      <w:r>
        <w:t xml:space="preserve"> objednatelů o řádném poskytnutí a dokončení stavebních prací. Zadavatel požaduje, aby dodavatel </w:t>
      </w:r>
      <w:r w:rsidRPr="00C17FF2">
        <w:t>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1111EA" w:rsidRPr="00C17FF2">
        <w:t>:</w:t>
      </w:r>
    </w:p>
    <w:p w14:paraId="016E1B44" w14:textId="77777777" w:rsidR="00680002" w:rsidRDefault="00680002" w:rsidP="001111EA">
      <w:pPr>
        <w:pStyle w:val="Textbezslovn"/>
        <w:spacing w:after="0"/>
        <w:ind w:left="1276" w:hanging="142"/>
      </w:pPr>
    </w:p>
    <w:p w14:paraId="3B8BD57D" w14:textId="56924761" w:rsidR="00900C92" w:rsidRPr="000E04CD" w:rsidRDefault="001111EA" w:rsidP="001111EA">
      <w:pPr>
        <w:pStyle w:val="Textbezslovn"/>
        <w:spacing w:after="0"/>
        <w:ind w:left="1276" w:hanging="142"/>
      </w:pPr>
      <w:r w:rsidRPr="00C17FF2">
        <w:t xml:space="preserve">- minimálně dvě stavební práce v celkové hodnotě v součtu, včetně případných poddodávek, alespoň ve výši </w:t>
      </w:r>
      <w:r w:rsidR="00FA28EC">
        <w:rPr>
          <w:b/>
        </w:rPr>
        <w:t>21 700 000,-</w:t>
      </w:r>
      <w:r w:rsidRPr="00C17FF2">
        <w:rPr>
          <w:b/>
        </w:rPr>
        <w:t xml:space="preserve"> Kč bez DPH</w:t>
      </w:r>
      <w:r w:rsidR="00E64746">
        <w:t xml:space="preserve">, z nichž alespoň jedna stavební práce musí zahrnovat mimo jiné novostavbu nebo rekonstrukci sdělovacího </w:t>
      </w:r>
      <w:r w:rsidR="00E64746" w:rsidRPr="000E04CD">
        <w:t>zařízení a alespoň jedna stavební práce musí zahrnovat mimo jiné novostavbu telekomunikačních stožárů nebo věží;</w:t>
      </w:r>
    </w:p>
    <w:p w14:paraId="47A6D8FD" w14:textId="0E070A4D" w:rsidR="00900C92" w:rsidRPr="000E04CD" w:rsidRDefault="001111EA" w:rsidP="00900C92">
      <w:pPr>
        <w:pStyle w:val="Textbezslovn"/>
        <w:numPr>
          <w:ilvl w:val="1"/>
          <w:numId w:val="17"/>
        </w:numPr>
        <w:spacing w:after="0"/>
      </w:pPr>
      <w:r w:rsidRPr="000E04CD">
        <w:t xml:space="preserve">přičemž celková hodnota alespoň jedné provedené stavební práce musí, včetně případných poddodávek, činit alespoň </w:t>
      </w:r>
      <w:r w:rsidR="006D13C0">
        <w:t>12 mil</w:t>
      </w:r>
      <w:r w:rsidR="000E04CD" w:rsidRPr="000E04CD">
        <w:t>.</w:t>
      </w:r>
      <w:r w:rsidRPr="000E04CD">
        <w:t xml:space="preserve"> Kč bez DPH</w:t>
      </w:r>
      <w:r w:rsidR="00A71D7C" w:rsidRPr="000E04CD">
        <w:t>,</w:t>
      </w:r>
    </w:p>
    <w:p w14:paraId="42446287" w14:textId="3F22E1EC" w:rsidR="001111EA" w:rsidRPr="000E04CD" w:rsidRDefault="001111EA" w:rsidP="00900C92">
      <w:pPr>
        <w:pStyle w:val="Textbezslovn"/>
        <w:numPr>
          <w:ilvl w:val="1"/>
          <w:numId w:val="17"/>
        </w:numPr>
        <w:spacing w:after="0"/>
      </w:pPr>
      <w:r w:rsidRPr="000E04CD">
        <w:t xml:space="preserve">a zároveň hodnota novostavby nebo rekonstrukce sdělovacího </w:t>
      </w:r>
      <w:r w:rsidR="00900C92" w:rsidRPr="000E04CD">
        <w:t>zařízení musí</w:t>
      </w:r>
      <w:r w:rsidRPr="000E04CD">
        <w:t xml:space="preserve"> činit </w:t>
      </w:r>
      <w:r w:rsidR="00900C92" w:rsidRPr="000E04CD">
        <w:t xml:space="preserve">alespoň </w:t>
      </w:r>
      <w:r w:rsidR="006D13C0">
        <w:t>5</w:t>
      </w:r>
      <w:r w:rsidR="00900C92" w:rsidRPr="000E04CD">
        <w:t xml:space="preserve"> mil. Kč bez DPH</w:t>
      </w:r>
      <w:r w:rsidR="00A71D7C" w:rsidRPr="000E04CD">
        <w:t>,</w:t>
      </w:r>
    </w:p>
    <w:p w14:paraId="3321FED9" w14:textId="540E8B8F" w:rsidR="00900C92" w:rsidRDefault="00900C92" w:rsidP="00900C92">
      <w:pPr>
        <w:pStyle w:val="Textbezslovn"/>
        <w:numPr>
          <w:ilvl w:val="1"/>
          <w:numId w:val="17"/>
        </w:numPr>
        <w:spacing w:after="0"/>
      </w:pPr>
      <w:r w:rsidRPr="000E04CD">
        <w:t>a zároveň hodnota novostavby telekomunikačních stožárů</w:t>
      </w:r>
      <w:r w:rsidRPr="000E04CD">
        <w:rPr>
          <w:rStyle w:val="Tun9b"/>
        </w:rPr>
        <w:t xml:space="preserve"> </w:t>
      </w:r>
      <w:r w:rsidRPr="000E04CD">
        <w:rPr>
          <w:rStyle w:val="Tun9b"/>
          <w:b w:val="0"/>
        </w:rPr>
        <w:t>či věží</w:t>
      </w:r>
      <w:r w:rsidRPr="000E04CD">
        <w:t xml:space="preserve"> musí činit alespoň </w:t>
      </w:r>
      <w:r w:rsidR="006D13C0">
        <w:t>8</w:t>
      </w:r>
      <w:r w:rsidRPr="000E04CD">
        <w:t xml:space="preserve"> mil. Kč bez DPH s minimálním počtem </w:t>
      </w:r>
      <w:r w:rsidR="006D13C0">
        <w:t>1</w:t>
      </w:r>
      <w:r w:rsidRPr="000E04CD">
        <w:t xml:space="preserve"> ks</w:t>
      </w:r>
      <w:r w:rsidR="00A71D7C" w:rsidRPr="000E04CD">
        <w:t xml:space="preserve"> stožárů či věží.</w:t>
      </w:r>
    </w:p>
    <w:p w14:paraId="70B8F419" w14:textId="77777777" w:rsidR="00262748" w:rsidRPr="000E04CD" w:rsidRDefault="00262748" w:rsidP="00262748">
      <w:pPr>
        <w:pStyle w:val="Textbezslovn"/>
        <w:spacing w:after="0"/>
        <w:ind w:left="2177"/>
      </w:pPr>
    </w:p>
    <w:p w14:paraId="3D4CF4EA" w14:textId="5239E9B1" w:rsidR="00F95A2C" w:rsidRPr="00C17FF2" w:rsidRDefault="005E33AB" w:rsidP="0035752B">
      <w:pPr>
        <w:pStyle w:val="Textbezslovn"/>
        <w:ind w:left="1077"/>
      </w:pPr>
      <w:r w:rsidRPr="000E04CD">
        <w:t xml:space="preserve">Hodnotou stavebních prací se </w:t>
      </w:r>
      <w:r w:rsidRPr="000E04CD">
        <w:rPr>
          <w:rFonts w:cs="Arial"/>
          <w:iCs/>
        </w:rPr>
        <w:t>pro účely posouzení splnění kritérií technické kvalifikace</w:t>
      </w:r>
      <w:r w:rsidRPr="000E04CD">
        <w:t xml:space="preserve"> rozumí cena, za kterou dodavatel provedl předmětné stavební práce; tato cena</w:t>
      </w:r>
      <w:r w:rsidRPr="00C17FF2">
        <w:t xml:space="preserve"> nebude upravována o míru inflace tak, aby odpovídala současným hodnotám stavebních prací.</w:t>
      </w:r>
    </w:p>
    <w:p w14:paraId="183EE0AE" w14:textId="3CDC8C43" w:rsidR="00810391" w:rsidRDefault="00810391" w:rsidP="00810391">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účinném do 31.12.2023 (dále též „starý stavební zákon“) či ve smyslu § 6 odst. 1 </w:t>
      </w:r>
      <w:r w:rsidRPr="00A4043B">
        <w:t>zákona č. 283/2021 Sb., stavební zákon, ve znění pozdějších předpisů</w:t>
      </w:r>
      <w:r>
        <w:t xml:space="preserve"> (dále též „nový stavební zákon“).</w:t>
      </w:r>
    </w:p>
    <w:p w14:paraId="213FB717" w14:textId="77777777" w:rsidR="002A1957" w:rsidRDefault="002A1957" w:rsidP="00F37D75">
      <w:pPr>
        <w:pStyle w:val="Textbezslovn"/>
        <w:ind w:left="1077"/>
      </w:pPr>
      <w:r>
        <w:t xml:space="preserve">Za rekonstrukci se nepovažují opravné ani údržbové práce, jež mají pro účely posouzení splnění kritérií technické kvalifikace v těchto zadávacích podmínkách následující význam: </w:t>
      </w:r>
    </w:p>
    <w:p w14:paraId="6EFDD549" w14:textId="77777777" w:rsidR="00810391" w:rsidRDefault="00810391" w:rsidP="00810391">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starého stavebního zákona nebo § 6 odst. 1 nového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408B9956" w14:textId="5F6A8BEF" w:rsidR="00810391" w:rsidRDefault="00810391" w:rsidP="00810391">
      <w:pPr>
        <w:pStyle w:val="Odrka1-1"/>
      </w:pPr>
      <w:r>
        <w:t>Ú</w:t>
      </w:r>
      <w:r w:rsidRPr="00E5375F">
        <w:t>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starého stavebního zákona nebo § 6 odst. 1 nového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koleje/nebo čištění kolejového/štěrkového lože.</w:t>
      </w:r>
    </w:p>
    <w:p w14:paraId="1CC892AB" w14:textId="32B756AF" w:rsidR="009E7247" w:rsidRDefault="009E7247" w:rsidP="00F37D75">
      <w:pPr>
        <w:pStyle w:val="Textbezslovn"/>
        <w:ind w:left="107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E9E0055" w:rsidR="0035531B" w:rsidRPr="00F37D75" w:rsidRDefault="00F95A2C" w:rsidP="00F37D75">
      <w:pPr>
        <w:pStyle w:val="Textbezslovn"/>
        <w:ind w:left="1077"/>
      </w:pPr>
      <w:r w:rsidRPr="00F95A2C">
        <w:lastRenderedPageBreak/>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w:t>
      </w:r>
      <w:r w:rsidR="007322FD">
        <w:t xml:space="preserve"> a místo</w:t>
      </w:r>
      <w:r w:rsidRPr="00F95A2C">
        <w:t xml:space="preserve">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F37D75">
        <w:t>Správa železni</w:t>
      </w:r>
      <w:r w:rsidR="00B277ED" w:rsidRPr="00F37D75">
        <w:t>c</w:t>
      </w:r>
      <w:r w:rsidRPr="00F37D75">
        <w:t>, státní organizace</w:t>
      </w:r>
      <w:r w:rsidR="0035531B" w:rsidRPr="00F37D75">
        <w:t>.</w:t>
      </w:r>
    </w:p>
    <w:p w14:paraId="4375AA74" w14:textId="0A4C1936" w:rsidR="00AF4A09" w:rsidRPr="00E01A92" w:rsidRDefault="00AF4A09" w:rsidP="00F37D75">
      <w:pPr>
        <w:pStyle w:val="Textbezslovn"/>
        <w:ind w:left="1077"/>
      </w:pPr>
      <w:r w:rsidRPr="00F37D75">
        <w:t xml:space="preserve">Doba </w:t>
      </w:r>
      <w:r w:rsidR="0087311C" w:rsidRPr="00F37D75">
        <w:t xml:space="preserve">posledních </w:t>
      </w:r>
      <w:r w:rsidRPr="00F37D75">
        <w:t xml:space="preserve">5 let </w:t>
      </w:r>
      <w:r w:rsidR="0087311C" w:rsidRPr="00F37D75">
        <w:t xml:space="preserve">před zahájením výběrového řízení </w:t>
      </w:r>
      <w:r w:rsidRPr="00F37D75">
        <w:t xml:space="preserve">se </w:t>
      </w:r>
      <w:r w:rsidR="0087311C" w:rsidRPr="00F37D75">
        <w:t xml:space="preserve">pro účely prokázání technické kvalifikace ohledně referenčních zakázek </w:t>
      </w:r>
      <w:r w:rsidRPr="00F37D75">
        <w:t xml:space="preserve">považuje za splněnou, pokud byly stavební práce </w:t>
      </w:r>
      <w:r w:rsidR="0087311C" w:rsidRPr="00F37D75">
        <w:t xml:space="preserve">dokončeny </w:t>
      </w:r>
      <w:r w:rsidRPr="00F37D75">
        <w:t>v průběhu této doby</w:t>
      </w:r>
      <w:r w:rsidR="0087311C" w:rsidRPr="00F37D75">
        <w:t xml:space="preserve"> nebo kdykoli po zahájení výběrového řízení, včetně doby po podání nabídek, a to nejpozději do doby zadavatelem případně stanovené k předložení údajů a </w:t>
      </w:r>
      <w:r w:rsidR="0087311C" w:rsidRPr="00E01A92">
        <w:t>dokladů dle bodu 16.3 této Výzvy. P</w:t>
      </w:r>
      <w:r w:rsidRPr="00E01A9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1A92">
        <w:t xml:space="preserve">pro účely prokázání technické kvalifikace v tomto výběrovém řízení </w:t>
      </w:r>
      <w:r w:rsidRPr="00E01A92">
        <w:t xml:space="preserve">rozumí </w:t>
      </w:r>
      <w:r w:rsidR="000E15C8" w:rsidRPr="00E01A92">
        <w:t xml:space="preserve">i </w:t>
      </w:r>
      <w:r w:rsidRPr="00E01A92">
        <w:t>uvedení díla</w:t>
      </w:r>
      <w:r w:rsidR="000E15C8" w:rsidRPr="00E01A92">
        <w:t xml:space="preserve">, resp. poslední </w:t>
      </w:r>
      <w:r w:rsidR="00E01A92" w:rsidRPr="00E01A92">
        <w:t xml:space="preserve">části </w:t>
      </w:r>
      <w:r w:rsidR="00560665" w:rsidRPr="00E01A92">
        <w:t>stavební práce</w:t>
      </w:r>
      <w:r w:rsidR="000E15C8" w:rsidRPr="00E01A92">
        <w:t>,</w:t>
      </w:r>
      <w:r w:rsidRPr="00E01A9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F37D75">
      <w:pPr>
        <w:pStyle w:val="Textbezslovn"/>
        <w:ind w:left="1077"/>
      </w:pPr>
      <w:r w:rsidRPr="00E01A92">
        <w:t>Pokud dodavatel není z důvodů, které mu nelze přičítat, schopen předložit doklad požadovaný k prokázání tohoto kritéria, je oprávněn předložit jiný rovnocenný doklad. Rovnocenným dokladem je zejména smlouva s objednatelem a</w:t>
      </w:r>
      <w:r w:rsidRPr="00AF4A09">
        <w:t xml:space="preserve">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F37D75">
      <w:pPr>
        <w:pStyle w:val="Textbezslovn"/>
        <w:ind w:left="1077"/>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F37D75">
      <w:pPr>
        <w:pStyle w:val="Textbezslovn"/>
        <w:ind w:left="1134"/>
      </w:pPr>
      <w:r>
        <w:t>a)</w:t>
      </w:r>
      <w:r>
        <w:tab/>
        <w:t>společně s jinými dodavateli, a to v rozsahu, v jakém se na plnění zakázky podílel, nebo</w:t>
      </w:r>
    </w:p>
    <w:p w14:paraId="21A5863E" w14:textId="77777777" w:rsidR="00AF4A09" w:rsidRDefault="00AF4A09" w:rsidP="00F37D75">
      <w:pPr>
        <w:pStyle w:val="Textbezslovn"/>
        <w:ind w:left="1134"/>
      </w:pPr>
      <w:r>
        <w:t>b)</w:t>
      </w:r>
      <w:r>
        <w:tab/>
        <w:t>jako poddodavatel, a to v rozsahu, v jakém se na plnění zakázky podílel.</w:t>
      </w:r>
    </w:p>
    <w:p w14:paraId="661BB98F" w14:textId="77777777" w:rsidR="004E7107" w:rsidRDefault="004E7107" w:rsidP="00F37D75">
      <w:pPr>
        <w:pStyle w:val="Textbezslovn"/>
        <w:ind w:left="1077"/>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F37D75">
      <w:pPr>
        <w:pStyle w:val="Textbezslovn"/>
        <w:ind w:left="1077"/>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w:t>
      </w:r>
      <w:r>
        <w:lastRenderedPageBreak/>
        <w:t>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F37D75">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F37D75">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A7164BA"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w:t>
      </w:r>
      <w:r w:rsidRPr="00E01A92">
        <w:t>osob, takže u téže funkce člena personálu nemůže být prokázáno splnění např. požadované</w:t>
      </w:r>
      <w:r w:rsidR="00F62556" w:rsidRPr="00E01A92">
        <w:t xml:space="preserve"> praxe</w:t>
      </w:r>
      <w:r w:rsidRPr="00E01A92">
        <w:t xml:space="preserve"> jednou osobou a pomocí jiné osoby odborná způsobilost. </w:t>
      </w:r>
      <w:r w:rsidR="000C3CD6" w:rsidRPr="00E01A92">
        <w:t xml:space="preserve">I v případě, že bude kvalifikace jednotlivých členů odborného </w:t>
      </w:r>
      <w:proofErr w:type="gramStart"/>
      <w:r w:rsidR="000C3CD6" w:rsidRPr="00E01A92">
        <w:t xml:space="preserve">personálu </w:t>
      </w:r>
      <w:r w:rsidR="00A256E5" w:rsidRPr="00E01A92">
        <w:t xml:space="preserve"> </w:t>
      </w:r>
      <w:r w:rsidR="00E01A92" w:rsidRPr="00E01A92">
        <w:t>v</w:t>
      </w:r>
      <w:proofErr w:type="gramEnd"/>
      <w:r w:rsidR="00E01A92" w:rsidRPr="00E01A92">
        <w:t xml:space="preserve"> plném rozsahu </w:t>
      </w:r>
      <w:r w:rsidR="000C3CD6" w:rsidRPr="00E01A92">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E01A92">
        <w:t>Dodavatel je oprávněn svěřit jedné fyzické osobě výkon více funkcí člena odborného personálu dodavatele za předpokladu, že tato osoba splňuje všechna kvalifikační kritéria požadovaná na výkon těchto funkcí.</w:t>
      </w:r>
    </w:p>
    <w:p w14:paraId="01F2B035" w14:textId="35CF7B3C"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w:t>
      </w:r>
      <w:r w:rsidR="007322FD">
        <w:t>ní</w:t>
      </w:r>
      <w:r w:rsidR="007D0559">
        <w:t xml:space="preserve">-li </w:t>
      </w:r>
      <w:r w:rsidR="007322FD">
        <w:t>v</w:t>
      </w:r>
      <w:r w:rsidR="007D0559">
        <w:t xml:space="preserve"> čl. 9.3 této Výzvy</w:t>
      </w:r>
      <w:r>
        <w:t xml:space="preserve"> </w:t>
      </w:r>
      <w:r w:rsidR="007322FD">
        <w:t xml:space="preserve">stanoveno </w:t>
      </w:r>
      <w:r>
        <w:t xml:space="preserve">jinak), který splňuje následující podmínky (což musí vyplývat </w:t>
      </w:r>
      <w:proofErr w:type="gramStart"/>
      <w:r>
        <w:t>z</w:t>
      </w:r>
      <w:proofErr w:type="gramEnd"/>
      <w:r>
        <w:t xml:space="preserve"> dodavatelem předkládaných dokumentů):</w:t>
      </w:r>
    </w:p>
    <w:p w14:paraId="464B0F4E" w14:textId="77777777" w:rsidR="00535901" w:rsidRPr="008C3D16" w:rsidRDefault="00535901" w:rsidP="00836D15">
      <w:pPr>
        <w:pStyle w:val="Textbezslovn"/>
        <w:numPr>
          <w:ilvl w:val="0"/>
          <w:numId w:val="20"/>
        </w:numPr>
        <w:spacing w:after="0"/>
      </w:pPr>
      <w:r w:rsidRPr="00026A33">
        <w:rPr>
          <w:b/>
        </w:rPr>
        <w:t xml:space="preserve">projekt manager </w:t>
      </w:r>
    </w:p>
    <w:p w14:paraId="48970844" w14:textId="77777777" w:rsidR="00535901" w:rsidRPr="00C8541D" w:rsidRDefault="00535901" w:rsidP="00836D15">
      <w:pPr>
        <w:pStyle w:val="Odrka1-2-"/>
        <w:spacing w:after="0"/>
      </w:pPr>
      <w:r w:rsidRPr="00C8541D">
        <w:t>nejméně 5 let praxe v řízení provádění železničních staveb obsahující sdělovací zařízení;</w:t>
      </w:r>
    </w:p>
    <w:p w14:paraId="6524E5E1" w14:textId="17889C3B" w:rsidR="00535901" w:rsidRDefault="00535901" w:rsidP="00836D15">
      <w:pPr>
        <w:pStyle w:val="Odrka1-2-"/>
        <w:spacing w:after="0"/>
      </w:pPr>
      <w:r w:rsidRPr="00C8541D">
        <w:t xml:space="preserve">zkušenost s řízením realizace alespoň jedné stavby železničních drah v hodnotě nejméně </w:t>
      </w:r>
      <w:r w:rsidRPr="00C8541D">
        <w:rPr>
          <w:b/>
        </w:rPr>
        <w:t>2</w:t>
      </w:r>
      <w:r w:rsidR="00836D15">
        <w:rPr>
          <w:b/>
        </w:rPr>
        <w:t xml:space="preserve">1 700 000,- </w:t>
      </w:r>
      <w:r w:rsidRPr="00C8541D">
        <w:rPr>
          <w:b/>
        </w:rPr>
        <w:t>Kč bez DPH</w:t>
      </w:r>
      <w:r w:rsidRPr="00C8541D">
        <w:t>, a to v posledních 10 letech před zahájením výběrového řízení;</w:t>
      </w:r>
    </w:p>
    <w:p w14:paraId="20059DAC" w14:textId="77777777" w:rsidR="00836D15" w:rsidRPr="00C8541D" w:rsidRDefault="00836D15" w:rsidP="00836D15">
      <w:pPr>
        <w:pStyle w:val="Odrka1-2-"/>
        <w:numPr>
          <w:ilvl w:val="0"/>
          <w:numId w:val="0"/>
        </w:numPr>
        <w:spacing w:after="0"/>
        <w:ind w:left="1531"/>
      </w:pPr>
    </w:p>
    <w:p w14:paraId="5393C606" w14:textId="77777777" w:rsidR="00535901" w:rsidRPr="00C8541D" w:rsidRDefault="00535901" w:rsidP="00836D15">
      <w:pPr>
        <w:pStyle w:val="Textbezslovn"/>
        <w:numPr>
          <w:ilvl w:val="0"/>
          <w:numId w:val="20"/>
        </w:numPr>
        <w:spacing w:after="0"/>
        <w:rPr>
          <w:b/>
        </w:rPr>
      </w:pPr>
      <w:r w:rsidRPr="00C8541D">
        <w:rPr>
          <w:b/>
        </w:rPr>
        <w:t>odpovědný projektant</w:t>
      </w:r>
    </w:p>
    <w:p w14:paraId="6720B37D" w14:textId="77777777" w:rsidR="00535901" w:rsidRPr="00C8541D" w:rsidRDefault="00535901" w:rsidP="00836D15">
      <w:pPr>
        <w:pStyle w:val="Odrka1-2-"/>
        <w:spacing w:after="0"/>
      </w:pPr>
      <w:r w:rsidRPr="00C8541D">
        <w:t>nejméně 5 let praxe v projektování v oboru sdělovacího zařízení;</w:t>
      </w:r>
    </w:p>
    <w:p w14:paraId="6C929E0C" w14:textId="77777777" w:rsidR="00535901" w:rsidRDefault="00535901" w:rsidP="00836D15">
      <w:pPr>
        <w:pStyle w:val="Odrka1-2-"/>
        <w:spacing w:after="0"/>
      </w:pPr>
      <w:r w:rsidRPr="00C8541D">
        <w:t>musí předložit doklad o autorizaci v rozsahu dle § 5 odst. 3 písm. e) autorizačního zákona, tedy v oboru technologická zařízení staveb;</w:t>
      </w:r>
    </w:p>
    <w:p w14:paraId="1C10D66B" w14:textId="77777777" w:rsidR="00836D15" w:rsidRDefault="00836D15" w:rsidP="00836D15">
      <w:pPr>
        <w:pStyle w:val="Odrka1-2-"/>
        <w:numPr>
          <w:ilvl w:val="0"/>
          <w:numId w:val="0"/>
        </w:numPr>
        <w:spacing w:after="0"/>
        <w:ind w:left="1531"/>
      </w:pPr>
    </w:p>
    <w:p w14:paraId="1D482B2B" w14:textId="77777777" w:rsidR="00CC10D3" w:rsidRDefault="00CC10D3" w:rsidP="00836D15">
      <w:pPr>
        <w:pStyle w:val="Odrka1-2-"/>
        <w:numPr>
          <w:ilvl w:val="0"/>
          <w:numId w:val="0"/>
        </w:numPr>
        <w:spacing w:after="0"/>
        <w:ind w:left="1531"/>
      </w:pPr>
    </w:p>
    <w:p w14:paraId="04202822" w14:textId="77777777" w:rsidR="00CC10D3" w:rsidRPr="00C8541D" w:rsidRDefault="00CC10D3" w:rsidP="00836D15">
      <w:pPr>
        <w:pStyle w:val="Odrka1-2-"/>
        <w:numPr>
          <w:ilvl w:val="0"/>
          <w:numId w:val="0"/>
        </w:numPr>
        <w:spacing w:after="0"/>
        <w:ind w:left="1531"/>
      </w:pPr>
    </w:p>
    <w:p w14:paraId="4FC611D1" w14:textId="77777777" w:rsidR="00535901" w:rsidRPr="00C8541D" w:rsidRDefault="00535901" w:rsidP="00836D15">
      <w:pPr>
        <w:pStyle w:val="Textbezslovn"/>
        <w:numPr>
          <w:ilvl w:val="0"/>
          <w:numId w:val="20"/>
        </w:numPr>
        <w:spacing w:after="0"/>
        <w:rPr>
          <w:b/>
        </w:rPr>
      </w:pPr>
      <w:r w:rsidRPr="00C8541D">
        <w:rPr>
          <w:b/>
        </w:rPr>
        <w:lastRenderedPageBreak/>
        <w:t xml:space="preserve">stavbyvedoucí </w:t>
      </w:r>
    </w:p>
    <w:p w14:paraId="7CA668A5" w14:textId="0E26FC67" w:rsidR="00535901" w:rsidRPr="00837A06" w:rsidRDefault="00535901" w:rsidP="00836D15">
      <w:pPr>
        <w:pStyle w:val="Odrka1-2-"/>
        <w:spacing w:after="0"/>
      </w:pPr>
      <w:r w:rsidRPr="00C8541D">
        <w:t xml:space="preserve">nejméně </w:t>
      </w:r>
      <w:r w:rsidRPr="00C8541D">
        <w:rPr>
          <w:b/>
        </w:rPr>
        <w:t>5 let</w:t>
      </w:r>
      <w:r w:rsidRPr="00C8541D">
        <w:t xml:space="preserve"> praxe v </w:t>
      </w:r>
      <w:r w:rsidRPr="00837A06">
        <w:t>oboru provádění nebo řízení provádění železničních staveb</w:t>
      </w:r>
      <w:r w:rsidR="00095286" w:rsidRPr="00837A06">
        <w:t xml:space="preserve"> obsahující sdělovací zařízení</w:t>
      </w:r>
      <w:r w:rsidRPr="00837A06">
        <w:t>;</w:t>
      </w:r>
    </w:p>
    <w:p w14:paraId="17098D76" w14:textId="77777777" w:rsidR="00535901" w:rsidRPr="00837A06" w:rsidRDefault="00535901" w:rsidP="00836D15">
      <w:pPr>
        <w:pStyle w:val="Odrka1-2-"/>
        <w:spacing w:after="0"/>
      </w:pPr>
      <w:r w:rsidRPr="00837A06">
        <w:t>musí předložit doklad o autorizaci v rozsahu dle § 5 odst. 3 písm. e) autorizačního zákona, tedy v oboru technologická zařízení staveb;</w:t>
      </w:r>
    </w:p>
    <w:p w14:paraId="6484A3BC" w14:textId="448758AB" w:rsidR="00535901" w:rsidRDefault="00535901" w:rsidP="00836D15">
      <w:pPr>
        <w:pStyle w:val="Odrka1-2-"/>
        <w:spacing w:after="0"/>
      </w:pPr>
      <w:r w:rsidRPr="00837A06">
        <w:t>zkušenost s řízením realizace alespoň jedné stavby železničních</w:t>
      </w:r>
      <w:r w:rsidRPr="00C8541D">
        <w:t xml:space="preserve"> drah v hodnotě nejméně </w:t>
      </w:r>
      <w:r w:rsidR="00836D15" w:rsidRPr="00C8541D">
        <w:rPr>
          <w:b/>
        </w:rPr>
        <w:t>2</w:t>
      </w:r>
      <w:r w:rsidR="00836D15">
        <w:rPr>
          <w:b/>
        </w:rPr>
        <w:t xml:space="preserve">1 700 000,- </w:t>
      </w:r>
      <w:r w:rsidRPr="0028262E">
        <w:rPr>
          <w:b/>
          <w:bCs/>
        </w:rPr>
        <w:t>Kč bez DPH</w:t>
      </w:r>
      <w:r w:rsidRPr="00C8541D">
        <w:t xml:space="preserve">, a to v posledních 10 letech před zahájením </w:t>
      </w:r>
      <w:r w:rsidRPr="00C17FF2">
        <w:t>výběrového řízení;</w:t>
      </w:r>
    </w:p>
    <w:p w14:paraId="5CA5179A" w14:textId="77777777" w:rsidR="00836D15" w:rsidRPr="00C17FF2" w:rsidRDefault="00836D15" w:rsidP="00836D15">
      <w:pPr>
        <w:pStyle w:val="Odrka1-2-"/>
        <w:numPr>
          <w:ilvl w:val="0"/>
          <w:numId w:val="0"/>
        </w:numPr>
        <w:spacing w:after="0"/>
        <w:ind w:left="1531"/>
      </w:pPr>
    </w:p>
    <w:p w14:paraId="4F8A4228" w14:textId="3D75EE59" w:rsidR="00535901" w:rsidRPr="00C17FF2" w:rsidRDefault="00535901" w:rsidP="00836D15">
      <w:pPr>
        <w:pStyle w:val="Textbezslovn"/>
        <w:numPr>
          <w:ilvl w:val="0"/>
          <w:numId w:val="20"/>
        </w:numPr>
        <w:spacing w:after="0"/>
        <w:rPr>
          <w:b/>
        </w:rPr>
      </w:pPr>
      <w:r w:rsidRPr="00C17FF2">
        <w:rPr>
          <w:b/>
        </w:rPr>
        <w:t xml:space="preserve">specialista </w:t>
      </w:r>
      <w:r w:rsidR="009E6D49" w:rsidRPr="00C17FF2">
        <w:rPr>
          <w:b/>
        </w:rPr>
        <w:t xml:space="preserve">(vedoucí prací) </w:t>
      </w:r>
      <w:r w:rsidRPr="00C17FF2">
        <w:rPr>
          <w:b/>
        </w:rPr>
        <w:t>na sdělovací zařízení</w:t>
      </w:r>
    </w:p>
    <w:p w14:paraId="0618D0BA" w14:textId="4944CED4" w:rsidR="00535901" w:rsidRPr="00C17FF2" w:rsidRDefault="00535901" w:rsidP="00836D15">
      <w:pPr>
        <w:pStyle w:val="Odrka1-2-"/>
        <w:spacing w:after="0"/>
      </w:pPr>
      <w:r w:rsidRPr="00C17FF2">
        <w:t>nejméně 5 let praxe v oboru instalace sdělovacího zařízení na železnici;</w:t>
      </w:r>
    </w:p>
    <w:p w14:paraId="6FBF6963" w14:textId="7B393707" w:rsidR="00535901" w:rsidRDefault="00535901" w:rsidP="00836D15">
      <w:pPr>
        <w:pStyle w:val="Odrka1-2-"/>
        <w:spacing w:after="0"/>
      </w:pPr>
      <w:r w:rsidRPr="00C17FF2">
        <w:t>musí předložit doklad o autorizaci v rozsahu dle § 5 odst. 3 písm. e) autorizačního zákona, tedy v oboru technologická zařízení staveb;</w:t>
      </w:r>
    </w:p>
    <w:p w14:paraId="64D66B77" w14:textId="77777777" w:rsidR="00810391" w:rsidRPr="00C17FF2" w:rsidRDefault="00810391" w:rsidP="00810391">
      <w:pPr>
        <w:pStyle w:val="Odrka1-2-"/>
        <w:numPr>
          <w:ilvl w:val="0"/>
          <w:numId w:val="0"/>
        </w:numPr>
        <w:spacing w:after="0"/>
        <w:ind w:left="1531"/>
      </w:pPr>
    </w:p>
    <w:p w14:paraId="431EE660" w14:textId="77777777" w:rsidR="00A71D7C" w:rsidRPr="00C17FF2" w:rsidRDefault="00A71D7C" w:rsidP="00836D15">
      <w:pPr>
        <w:pStyle w:val="Textbezslovn"/>
        <w:numPr>
          <w:ilvl w:val="0"/>
          <w:numId w:val="20"/>
        </w:numPr>
        <w:spacing w:after="0"/>
        <w:rPr>
          <w:b/>
        </w:rPr>
      </w:pPr>
      <w:r w:rsidRPr="00C17FF2">
        <w:rPr>
          <w:b/>
        </w:rPr>
        <w:t>specialista (vedoucí prací) na silnoproud</w:t>
      </w:r>
    </w:p>
    <w:p w14:paraId="5D010665" w14:textId="423B5D73" w:rsidR="00A71D7C" w:rsidRDefault="00A71D7C" w:rsidP="00836D15">
      <w:pPr>
        <w:pStyle w:val="Odrka1-2-"/>
        <w:spacing w:after="0"/>
      </w:pPr>
      <w:r w:rsidRPr="00C17FF2">
        <w:t>nejméně 5 let praxe v oboru silnoproudu na železnici;</w:t>
      </w:r>
    </w:p>
    <w:p w14:paraId="120FC884" w14:textId="77777777" w:rsidR="00836D15" w:rsidRDefault="00836D15" w:rsidP="00836D15">
      <w:pPr>
        <w:pStyle w:val="Odrka1-2-"/>
        <w:numPr>
          <w:ilvl w:val="0"/>
          <w:numId w:val="0"/>
        </w:numPr>
        <w:spacing w:after="0"/>
        <w:ind w:left="1531"/>
      </w:pPr>
    </w:p>
    <w:p w14:paraId="4F6F41A0" w14:textId="72CFDB98" w:rsidR="001711DA" w:rsidRPr="00C17FF2" w:rsidRDefault="001711DA" w:rsidP="00836D15">
      <w:pPr>
        <w:pStyle w:val="Textbezslovn"/>
        <w:numPr>
          <w:ilvl w:val="0"/>
          <w:numId w:val="20"/>
        </w:numPr>
        <w:spacing w:after="0"/>
        <w:rPr>
          <w:b/>
        </w:rPr>
      </w:pPr>
      <w:r w:rsidRPr="00C17FF2">
        <w:rPr>
          <w:b/>
        </w:rPr>
        <w:t>specialista (vedoucí prací) na výstavbu anténních stožárů a technologických objektů</w:t>
      </w:r>
    </w:p>
    <w:p w14:paraId="6EC88A93" w14:textId="4A2815B4" w:rsidR="001711DA" w:rsidRPr="00C17FF2" w:rsidRDefault="001711DA" w:rsidP="00836D15">
      <w:pPr>
        <w:pStyle w:val="Odrka1-2-"/>
        <w:spacing w:after="0"/>
      </w:pPr>
      <w:r w:rsidRPr="00C17FF2">
        <w:t>nejméně 5 let praxe v oboru výstavby anténních stožárů;</w:t>
      </w:r>
    </w:p>
    <w:p w14:paraId="0E9EBB00" w14:textId="77777777" w:rsidR="001711DA" w:rsidRPr="00C17FF2" w:rsidRDefault="001711DA" w:rsidP="00836D15">
      <w:pPr>
        <w:pStyle w:val="Odrka1-2-"/>
        <w:numPr>
          <w:ilvl w:val="0"/>
          <w:numId w:val="0"/>
        </w:numPr>
        <w:spacing w:after="0"/>
        <w:ind w:left="1531"/>
      </w:pPr>
    </w:p>
    <w:p w14:paraId="010C1B08" w14:textId="77777777" w:rsidR="00535901" w:rsidRPr="00C17FF2" w:rsidRDefault="00535901" w:rsidP="00836D15">
      <w:pPr>
        <w:pStyle w:val="Textbezslovn"/>
        <w:numPr>
          <w:ilvl w:val="0"/>
          <w:numId w:val="20"/>
        </w:numPr>
        <w:spacing w:after="0"/>
      </w:pPr>
      <w:r w:rsidRPr="00C17FF2">
        <w:rPr>
          <w:b/>
        </w:rPr>
        <w:t>osoba odpovědná za bezpečnost a ochranu zdraví při práci</w:t>
      </w:r>
    </w:p>
    <w:p w14:paraId="4875C2DE" w14:textId="77777777" w:rsidR="00535901" w:rsidRDefault="00535901" w:rsidP="00836D15">
      <w:pPr>
        <w:pStyle w:val="Odrka1-2-"/>
        <w:spacing w:after="0"/>
      </w:pPr>
      <w:r w:rsidRPr="00C17FF2">
        <w:t>nejméně 5 let praxe v oboru bezpečnosti a ochrany zdraví při práci.</w:t>
      </w:r>
    </w:p>
    <w:p w14:paraId="66AA3CDD" w14:textId="77777777" w:rsidR="00680002" w:rsidRPr="00C17FF2" w:rsidRDefault="00680002" w:rsidP="00680002">
      <w:pPr>
        <w:pStyle w:val="Odrka1-2-"/>
        <w:numPr>
          <w:ilvl w:val="0"/>
          <w:numId w:val="0"/>
        </w:numPr>
        <w:ind w:left="1531"/>
      </w:pPr>
    </w:p>
    <w:p w14:paraId="01965472" w14:textId="77777777" w:rsidR="00674F0E" w:rsidRPr="000045F9" w:rsidRDefault="00674F0E" w:rsidP="00674F0E">
      <w:pPr>
        <w:pStyle w:val="Textbezslovn"/>
      </w:pPr>
      <w:r w:rsidRPr="000045F9">
        <w:rPr>
          <w:b/>
        </w:rPr>
        <w:t>Zkušeností s řízením realizace</w:t>
      </w:r>
      <w:r w:rsidRPr="000045F9">
        <w:t xml:space="preserve"> stavby nebo </w:t>
      </w:r>
      <w:r w:rsidRPr="000045F9">
        <w:rPr>
          <w:b/>
        </w:rPr>
        <w:t>praxí v řízení</w:t>
      </w:r>
      <w:r w:rsidRPr="000045F9">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v obdobné (případně jinak nazvané) funkci při realizaci staveb v zahraničním prostředí, jež je z hlediska věcné náplně práce a odpovědnosti s funkcí projekt manažera nebo stavbyvedoucího srovnatelná. </w:t>
      </w:r>
    </w:p>
    <w:p w14:paraId="7F32470B" w14:textId="77777777" w:rsidR="00674F0E" w:rsidRPr="0000237D" w:rsidRDefault="00674F0E" w:rsidP="00674F0E">
      <w:pPr>
        <w:pStyle w:val="Textbezslovn"/>
      </w:pPr>
      <w:r w:rsidRPr="0000237D">
        <w:t xml:space="preserve">Zadavatel výše </w:t>
      </w:r>
      <w:r>
        <w:t xml:space="preserve">u jednotlivých členů odborného personálu zhotovitele </w:t>
      </w:r>
      <w:r w:rsidRPr="0000237D">
        <w:t xml:space="preserve">stanovil maximální lhůtu, za kterou budou uznány zkušenosti příslušných členů odborného personálu </w:t>
      </w:r>
      <w:proofErr w:type="gramStart"/>
      <w:r w:rsidRPr="0000237D">
        <w:t>s  řízením</w:t>
      </w:r>
      <w:proofErr w:type="gramEnd"/>
      <w:r w:rsidRPr="0000237D">
        <w:t xml:space="preserve"> realizace stavby. V této lhůtě tyto referenční stavby musely být dokončeny (mohly však být zahájeny dříve)</w:t>
      </w:r>
      <w:r>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Postačuje, aby finanční hodnota požadovaných prací byla dosažena za celou dobu realizace referenční stavby, nikoliv pouze v průběhu posledních 10 let před zahájením výběrového řízení. </w:t>
      </w:r>
      <w:r w:rsidRPr="0000237D">
        <w:rPr>
          <w:rFonts w:ascii="Verdana" w:hAnsi="Verdana" w:cs="Calibri"/>
        </w:rPr>
        <w:t>Současně je třeba splnit i požadavky na délku zkušenosti uvedené v dalším odstavci.</w:t>
      </w:r>
    </w:p>
    <w:p w14:paraId="34B9C376" w14:textId="77777777" w:rsidR="00674F0E" w:rsidRPr="0000237D" w:rsidRDefault="00674F0E" w:rsidP="00674F0E">
      <w:pPr>
        <w:pStyle w:val="Textbezslovn"/>
      </w:pPr>
      <w:r w:rsidRPr="0000237D">
        <w:rPr>
          <w:rStyle w:val="Tun9b"/>
        </w:rPr>
        <w:t xml:space="preserve">Zadavatel uzná pouze takovou zkušenost člena odborného </w:t>
      </w:r>
      <w:r w:rsidRPr="00C311A1">
        <w:rPr>
          <w:rStyle w:val="Tun9b"/>
        </w:rPr>
        <w:t>personálu, která v požadovaném ob</w:t>
      </w:r>
      <w:r w:rsidRPr="00515B63">
        <w:rPr>
          <w:rStyle w:val="Tun9b"/>
        </w:rPr>
        <w:t>dobí</w:t>
      </w:r>
      <w:r w:rsidRPr="0000237D">
        <w:rPr>
          <w:rStyle w:val="Tun9b"/>
        </w:rPr>
        <w:t xml:space="preserve"> trvala nejméně 6 měsíců</w:t>
      </w:r>
      <w:r w:rsidRPr="0000237D">
        <w:t xml:space="preserve">. Zkušenost člena odborného personálu lze splnit (posčítat) z více referenčních zakázek/staveb, jednotlivá zkušenost na jedné zakázce však musela trvat nepřetržitě nejméně </w:t>
      </w:r>
      <w:r w:rsidRPr="0000237D">
        <w:rPr>
          <w:rStyle w:val="Tun9b"/>
        </w:rPr>
        <w:t>4 měsíce</w:t>
      </w:r>
      <w:r w:rsidRPr="0000237D">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výběrového řízení, ale příslušný člen odborného personálu na její realizaci přestal působit více než 10 let před zahájením výběrového řízení, </w:t>
      </w:r>
      <w:r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558C482E" w14:textId="1FC29A09" w:rsidR="00674F0E" w:rsidRPr="0000237D" w:rsidRDefault="00674F0E" w:rsidP="00674F0E">
      <w:pPr>
        <w:pStyle w:val="Textbezslovn"/>
      </w:pPr>
      <w:r w:rsidRPr="0000237D">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1B9DD0A" w14:textId="77777777" w:rsidR="00674F0E" w:rsidRPr="0000237D" w:rsidRDefault="00674F0E" w:rsidP="00674F0E">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2617151" w14:textId="77777777" w:rsidR="00674F0E" w:rsidRPr="0000237D" w:rsidRDefault="00674F0E" w:rsidP="00674F0E">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F452277" w14:textId="77777777" w:rsidR="00674F0E" w:rsidRPr="0000237D" w:rsidRDefault="00674F0E" w:rsidP="00674F0E">
      <w:pPr>
        <w:pStyle w:val="Textbezslovn"/>
      </w:pPr>
      <w:r w:rsidRPr="0000237D">
        <w:t>V případě, že byla kvalifikace členů odborného personálu získána v zahraničí, prokazuje se v požadovaném rozsahu doklady vydanými podle právního řádu země, ve které byla získána.</w:t>
      </w:r>
    </w:p>
    <w:p w14:paraId="1A48319C" w14:textId="77777777" w:rsidR="00674F0E" w:rsidRPr="0000237D" w:rsidRDefault="00674F0E" w:rsidP="00674F0E">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t>ou</w:t>
      </w:r>
      <w:r w:rsidRPr="0000237D">
        <w:t xml:space="preserve"> praxi, zkušenosti, odbornou způsobilost a požadavky na prevenci střetu zájmů.    </w:t>
      </w:r>
    </w:p>
    <w:p w14:paraId="20C043B8" w14:textId="35924F45" w:rsidR="0035531B" w:rsidRPr="0006499F" w:rsidRDefault="008D5616"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1F0D6013"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796AC8">
        <w:t>8.11</w:t>
      </w:r>
      <w:r>
        <w:t xml:space="preserve"> této Výzvy obdobně. </w:t>
      </w:r>
    </w:p>
    <w:p w14:paraId="4B54D343" w14:textId="5F2B7059" w:rsidR="00F62556" w:rsidRDefault="00F62556" w:rsidP="00F62556">
      <w:pPr>
        <w:pStyle w:val="Textbezslovn"/>
      </w:pPr>
      <w:r>
        <w:lastRenderedPageBreak/>
        <w:t>Zadavatel může požadovat nahrazení poddodavatele, který neprokáže splnění zadavatelem požadovaných kritérií způsobilosti uvedených shora v tomto článku nebo</w:t>
      </w:r>
      <w:r w:rsidR="009B4720" w:rsidRPr="009B4720">
        <w:t xml:space="preserve"> </w:t>
      </w:r>
      <w:r w:rsidR="009B4720" w:rsidRPr="00D057ED">
        <w:t xml:space="preserve">v případě jeho nezpůsobilosti; důvody nezpůsobilosti se posuzují podle § 48 odst. 5 nebo 6 </w:t>
      </w:r>
      <w:r w:rsidR="009B4720">
        <w:t xml:space="preserve">ZZVZ </w:t>
      </w:r>
      <w:r w:rsidR="009B4720"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3E1F406" w14:textId="77777777" w:rsidR="00836D15" w:rsidRDefault="00836D15" w:rsidP="00F62556">
      <w:pPr>
        <w:pStyle w:val="Text1-1"/>
        <w:numPr>
          <w:ilvl w:val="0"/>
          <w:numId w:val="0"/>
        </w:numPr>
        <w:ind w:left="737"/>
        <w:rPr>
          <w:rStyle w:val="Tun9b"/>
        </w:rPr>
      </w:pP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33E32E3D"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9B4720">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9B4720">
        <w:rPr>
          <w:rStyle w:val="Tun9b"/>
        </w:rPr>
        <w:t xml:space="preserve">písemným </w:t>
      </w:r>
      <w:r w:rsidRPr="008B70C7">
        <w:rPr>
          <w:b/>
        </w:rPr>
        <w:t>čestným prohlášením</w:t>
      </w:r>
      <w:r w:rsidR="0035531B" w:rsidRPr="008B70C7">
        <w:rPr>
          <w:rStyle w:val="Tun9b"/>
          <w:b w:val="0"/>
        </w:rPr>
        <w:t>.</w:t>
      </w:r>
      <w:r w:rsidR="0035531B">
        <w:t xml:space="preserve"> </w:t>
      </w:r>
    </w:p>
    <w:p w14:paraId="000AF144" w14:textId="77777777" w:rsidR="00DB58C3" w:rsidRDefault="008B70C7" w:rsidP="00DB58C3">
      <w:pPr>
        <w:pStyle w:val="Textbezslovn"/>
      </w:pPr>
      <w:r>
        <w:t xml:space="preserve">Dodavatelé v nabídkách předkládají prosté kopie dokladů prokazujících splnění kvalifikace. </w:t>
      </w:r>
      <w:r w:rsidR="00DB58C3">
        <w:t>Tím není dotčeno právo zadavatele požadovat předložení originálů nebo úředně ověřených kopií dokladů.</w:t>
      </w:r>
    </w:p>
    <w:p w14:paraId="5210505F" w14:textId="7F4F6771"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w:t>
      </w:r>
      <w:r>
        <w:lastRenderedPageBreak/>
        <w:t xml:space="preserve">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A59CB76"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047E39">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097DE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Pr="00837A06" w:rsidRDefault="008B70C7" w:rsidP="008B70C7">
      <w:pPr>
        <w:pStyle w:val="Textbezslovn"/>
      </w:pPr>
      <w:r w:rsidRPr="00837A06">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68647D70" w:rsidR="0035531B" w:rsidRPr="00837A06" w:rsidRDefault="008B70C7" w:rsidP="008B70C7">
      <w:pPr>
        <w:pStyle w:val="Textbezslovn"/>
      </w:pPr>
      <w:r w:rsidRPr="00837A06">
        <w:lastRenderedPageBreak/>
        <w:t>Pokud není dodavatel schopen prokázat technick</w:t>
      </w:r>
      <w:r w:rsidR="009B4720" w:rsidRPr="00837A06">
        <w:t>ou</w:t>
      </w:r>
      <w:r w:rsidRPr="00837A06">
        <w:t xml:space="preserve"> kvalifikac</w:t>
      </w:r>
      <w:r w:rsidR="009B4720" w:rsidRPr="00837A06">
        <w:t>i</w:t>
      </w:r>
      <w:r w:rsidRPr="00837A06">
        <w:t xml:space="preserve"> nebo profesní způsobilost s výjimkou kritéria podle bodu 8.3 první odrážka této Výzvy požadovan</w:t>
      </w:r>
      <w:r w:rsidR="009B4720" w:rsidRPr="00837A06">
        <w:t>ou</w:t>
      </w:r>
      <w:r w:rsidRPr="00837A06">
        <w:t xml:space="preserve"> zadavatelem v plném rozsahu, je oprávněn prokázat ji prostřednictvím jiných osob</w:t>
      </w:r>
      <w:r w:rsidR="0035531B" w:rsidRPr="00837A06">
        <w:t xml:space="preserve">. </w:t>
      </w:r>
      <w:r w:rsidR="00090767" w:rsidRPr="00837A06">
        <w:t xml:space="preserve">Za jiné osoby považuje zadavatel jak poddodavatele, tak i osoby, které s dodavatelem </w:t>
      </w:r>
      <w:proofErr w:type="gramStart"/>
      <w:r w:rsidR="00090767" w:rsidRPr="00837A06">
        <w:t>tvoří</w:t>
      </w:r>
      <w:proofErr w:type="gramEnd"/>
      <w:r w:rsidR="00090767" w:rsidRPr="00837A06">
        <w:t xml:space="preserve"> koncern.</w:t>
      </w:r>
    </w:p>
    <w:p w14:paraId="3EA50E54" w14:textId="77777777" w:rsidR="0035531B" w:rsidRDefault="0035531B" w:rsidP="0006499F">
      <w:pPr>
        <w:pStyle w:val="Textbezslovn"/>
      </w:pPr>
      <w:r w:rsidRPr="00837A06">
        <w:t>Dodavatel je</w:t>
      </w:r>
      <w:r w:rsidR="00092CC9" w:rsidRPr="00837A06">
        <w:t xml:space="preserve"> v </w:t>
      </w:r>
      <w:r w:rsidRPr="00837A06">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147CA2D" w:rsidR="0035531B" w:rsidRPr="0006499F" w:rsidRDefault="009B4720"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6A2401D4" w:rsidR="0035531B" w:rsidRDefault="009B4720"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82D75BD" w:rsidR="0035531B" w:rsidRDefault="0035531B" w:rsidP="0006499F">
      <w:pPr>
        <w:pStyle w:val="Odrka1-2-"/>
      </w:pPr>
      <w:r>
        <w:t xml:space="preserve">Požadavek ohledně </w:t>
      </w:r>
      <w:r w:rsidR="009B4720">
        <w:t xml:space="preserve">předložení smlouvy nebo potvrzení o její existenci, jejímž obsahem je závazek </w:t>
      </w:r>
      <w:r>
        <w:t>jiné osoby</w:t>
      </w:r>
      <w:r w:rsidR="009B4720">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9B4720" w:rsidRPr="009B4720">
        <w:t xml:space="preserve"> </w:t>
      </w:r>
      <w:r w:rsidR="009B4720" w:rsidRPr="00C66878">
        <w:t xml:space="preserve">z obsahu smlouvy nebo potvrzení o její existenci vyplývá závazek jiné osoby plnit veřejnou zakázku </w:t>
      </w:r>
      <w:r w:rsidR="009B4720"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w:t>
      </w:r>
      <w:r w:rsidR="00751E7D">
        <w:rPr>
          <w:rStyle w:val="Tun9b"/>
        </w:rPr>
        <w:t xml:space="preserve">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9B4720" w:rsidRPr="009B4720">
        <w:rPr>
          <w:b/>
          <w:color w:val="000000"/>
        </w:rPr>
        <w:t xml:space="preserve"> </w:t>
      </w:r>
      <w:r w:rsidR="009B4720">
        <w:rPr>
          <w:b/>
          <w:color w:val="000000"/>
        </w:rPr>
        <w:t xml:space="preserve">ze smlouvy nebo potvrzení o její existenci </w:t>
      </w:r>
      <w:r w:rsidR="009B4720" w:rsidRPr="00E86BE3">
        <w:rPr>
          <w:b/>
          <w:color w:val="000000"/>
        </w:rPr>
        <w:t>vyplývat závazek, že jiná osoba bude vykonávat stavební práce</w:t>
      </w:r>
      <w:r w:rsidR="009B4720">
        <w:rPr>
          <w:b/>
          <w:color w:val="000000"/>
        </w:rPr>
        <w:t>, resp. příslušné části plnění</w:t>
      </w:r>
      <w:r w:rsidR="009B4720" w:rsidRPr="00E86BE3">
        <w:rPr>
          <w:b/>
          <w:color w:val="000000"/>
        </w:rPr>
        <w:t>, ke kterým se prokazované kritérium kvalifikace vztahuje</w:t>
      </w:r>
      <w:r w:rsidRPr="0006499F">
        <w:rPr>
          <w:rStyle w:val="Tun9b"/>
        </w:rPr>
        <w:t>.</w:t>
      </w:r>
      <w:r>
        <w:t xml:space="preserve"> </w:t>
      </w:r>
    </w:p>
    <w:p w14:paraId="428D79A4" w14:textId="6C363AC5" w:rsidR="006023D7" w:rsidRDefault="009B4720"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284C6128" w:rsidR="00DC3174" w:rsidRPr="00837A06" w:rsidRDefault="00DC3174" w:rsidP="00DC3174">
      <w:pPr>
        <w:pStyle w:val="Text1-1"/>
        <w:rPr>
          <w:b/>
        </w:rPr>
      </w:pPr>
      <w:r w:rsidRPr="00837A06">
        <w:rPr>
          <w:rStyle w:val="Tun9b"/>
        </w:rPr>
        <w:t>Změny</w:t>
      </w:r>
      <w:r w:rsidRPr="00837A06">
        <w:rPr>
          <w:b/>
        </w:rPr>
        <w:t xml:space="preserve"> v kvalifikaci </w:t>
      </w:r>
      <w:r w:rsidR="00837A06" w:rsidRPr="00837A06">
        <w:rPr>
          <w:b/>
        </w:rPr>
        <w:t>účastníka zadávacího řízení</w:t>
      </w:r>
    </w:p>
    <w:p w14:paraId="39EBBA99" w14:textId="31A91944" w:rsidR="00837A06" w:rsidRDefault="00837A06" w:rsidP="00837A06">
      <w:pPr>
        <w:pStyle w:val="Text1-1"/>
        <w:numPr>
          <w:ilvl w:val="0"/>
          <w:numId w:val="0"/>
        </w:numPr>
        <w:ind w:left="737"/>
      </w:pPr>
      <w:r>
        <w:t>Pokud po předložení dokladů nebo prohlášení o kvalifikaci dojde v průběhu zadávacího řízení ke změně kvalifikace účastníka výběrového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306FD915" w:rsidR="00DC3174" w:rsidRDefault="009B4720" w:rsidP="0064673D">
      <w:pPr>
        <w:pStyle w:val="Textbezslovn"/>
        <w:spacing w:before="240"/>
      </w:pPr>
      <w:r w:rsidRPr="009B4720">
        <w:t xml:space="preserve"> </w:t>
      </w: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60004369"/>
      <w:r>
        <w:lastRenderedPageBreak/>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233EF675" w:rsidR="0035531B" w:rsidRDefault="0035531B" w:rsidP="00193D8F">
      <w:pPr>
        <w:pStyle w:val="Odrka1-1"/>
      </w:pPr>
      <w:r>
        <w:t>Harmonogram postupu prací uvádějící grafické znázornění, pořadí</w:t>
      </w:r>
      <w:r w:rsidR="00845C50">
        <w:t xml:space="preserve"> a </w:t>
      </w:r>
      <w:r>
        <w:t xml:space="preserve">načasování hlavních </w:t>
      </w:r>
      <w:r w:rsidR="004E2AFB">
        <w:t xml:space="preserve">činností </w:t>
      </w:r>
      <w:r w:rsidR="004E2AFB" w:rsidRPr="00C3729A">
        <w:t>(zpracování projektové dokumentace, její schválení, vydání povolení</w:t>
      </w:r>
      <w:r w:rsidR="004E2AFB">
        <w:t>/ohlášení</w:t>
      </w:r>
      <w:r w:rsidR="004E2AFB" w:rsidRPr="00C3729A">
        <w:t xml:space="preserve"> v právní moci, realizace PS a SO a dozor</w:t>
      </w:r>
      <w:r w:rsidR="009B5B8E">
        <w:t xml:space="preserve"> projektanta</w:t>
      </w:r>
      <w:r w:rsidR="004E2AFB" w:rsidRPr="00C3729A">
        <w:t>)</w:t>
      </w:r>
      <w:r>
        <w:t>,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w:t>
      </w:r>
      <w:r w:rsidR="007322FD">
        <w:t xml:space="preserve">, a </w:t>
      </w:r>
      <w:r w:rsidR="007322FD" w:rsidRPr="00556951">
        <w:t>pokud jsou stanoveny, tak i stanovené výlukové časy.</w:t>
      </w:r>
      <w:r w:rsidR="007322FD">
        <w:t xml:space="preserve"> Stavební postupy stanovené projektantem </w:t>
      </w:r>
      <w:r w:rsidR="000A0EFA">
        <w:t>ve zjednodušené dokumentaci ve stadiu 2 m</w:t>
      </w:r>
      <w:r w:rsidR="007322FD">
        <w:t>ají pro uchazeče při zpracování harmonogramu pouze podpůrný charakter.</w:t>
      </w:r>
      <w:r>
        <w:t xml:space="preserve">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AA64321" w14:textId="1602E2BC" w:rsidR="00AB7D2D" w:rsidRDefault="00B52819" w:rsidP="00AB7D2D">
      <w:pPr>
        <w:pStyle w:val="Odrka1-1"/>
      </w:pPr>
      <w:r>
        <w:t xml:space="preserve">Dodavatel je povinen předložit ve své nabídce čestné prohlášení </w:t>
      </w:r>
      <w:r w:rsidRPr="00010882">
        <w:rPr>
          <w:lang w:eastAsia="cs-CZ"/>
        </w:rPr>
        <w:t>o splnění podmínek v souvislosti s</w:t>
      </w:r>
      <w:r w:rsidR="009B5B8E">
        <w:rPr>
          <w:lang w:eastAsia="cs-CZ"/>
        </w:rPr>
        <w:t xml:space="preserve"> m</w:t>
      </w:r>
      <w:r w:rsidR="009B4720">
        <w:rPr>
          <w:lang w:eastAsia="cs-CZ"/>
        </w:rPr>
        <w:t>ezinárodní</w:t>
      </w:r>
      <w:r w:rsidR="009B5B8E">
        <w:rPr>
          <w:lang w:eastAsia="cs-CZ"/>
        </w:rPr>
        <w:t>mi</w:t>
      </w:r>
      <w:r w:rsidR="009B4720">
        <w:rPr>
          <w:lang w:eastAsia="cs-CZ"/>
        </w:rPr>
        <w:t xml:space="preserve"> sank</w:t>
      </w:r>
      <w:r w:rsidR="009B5B8E">
        <w:rPr>
          <w:lang w:eastAsia="cs-CZ"/>
        </w:rPr>
        <w:t>cemi</w:t>
      </w:r>
      <w:r w:rsidR="009B4720">
        <w:rPr>
          <w:lang w:eastAsia="cs-CZ"/>
        </w:rPr>
        <w:t xml:space="preserve"> </w:t>
      </w:r>
      <w:r>
        <w:t>zpracované ve formě formuláře dle Přílohy č. 10 této Výzvy.</w:t>
      </w:r>
    </w:p>
    <w:p w14:paraId="6EC2C48B" w14:textId="77777777" w:rsidR="0035531B" w:rsidRPr="001C1B25" w:rsidRDefault="0035531B" w:rsidP="0035531B">
      <w:pPr>
        <w:pStyle w:val="Text1-1"/>
        <w:rPr>
          <w:b/>
        </w:rPr>
      </w:pPr>
      <w:r w:rsidRPr="001C1B25">
        <w:rPr>
          <w:b/>
        </w:rPr>
        <w:t>Podání nabíd</w:t>
      </w:r>
      <w:r w:rsidR="00695DAA" w:rsidRPr="001C1B25">
        <w:rPr>
          <w:b/>
        </w:rPr>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w:t>
      </w:r>
      <w:r w:rsidRPr="00AA257A">
        <w:lastRenderedPageBreak/>
        <w:t>„společnost“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2D6A64D5" w:rsidR="0035531B" w:rsidRDefault="00AA257A" w:rsidP="00AA257A">
      <w:pPr>
        <w:pStyle w:val="Odrka1-1"/>
        <w:rPr>
          <w:b/>
        </w:rPr>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w:t>
      </w:r>
      <w:r w:rsidRPr="00C17FF2">
        <w:rPr>
          <w:rStyle w:val="Tun9b"/>
          <w:b w:val="0"/>
        </w:rPr>
        <w:t>společníkovi</w:t>
      </w:r>
      <w:r w:rsidR="0035531B" w:rsidRPr="00C17FF2">
        <w:rPr>
          <w:b/>
        </w:rPr>
        <w:t>.</w:t>
      </w:r>
    </w:p>
    <w:p w14:paraId="7E64267A" w14:textId="77777777" w:rsidR="0035531B" w:rsidRPr="001C1B25" w:rsidRDefault="0035531B" w:rsidP="0035531B">
      <w:pPr>
        <w:pStyle w:val="Text1-1"/>
        <w:rPr>
          <w:rStyle w:val="Tun9b"/>
        </w:rPr>
      </w:pPr>
      <w:r w:rsidRPr="001C1B25">
        <w:rPr>
          <w:rStyle w:val="Tun9b"/>
        </w:rPr>
        <w:t>Poddodavatelské omezení</w:t>
      </w:r>
    </w:p>
    <w:p w14:paraId="1BCC392C" w14:textId="325032DF" w:rsidR="0035531B" w:rsidRDefault="0035531B" w:rsidP="00BC6D2B">
      <w:pPr>
        <w:pStyle w:val="Odrka1-1"/>
      </w:pPr>
      <w:r>
        <w:t>Zadavatel nevymezuje žádné činnosti při plnění veřejné zakázky, které musí být plněny přímo vybraným dodavatelem.</w:t>
      </w:r>
    </w:p>
    <w:p w14:paraId="37281999" w14:textId="77777777" w:rsidR="00AF7BBB" w:rsidRDefault="00AF7BBB" w:rsidP="00AF7BBB">
      <w:pPr>
        <w:pStyle w:val="Text1-1"/>
      </w:pPr>
      <w:r>
        <w:t>Závazný n</w:t>
      </w:r>
      <w:r w:rsidRPr="00616090">
        <w:t>ávrh smlouvy na plnění této veřejné zakázky</w:t>
      </w:r>
    </w:p>
    <w:p w14:paraId="186AE018" w14:textId="77777777" w:rsidR="00AF7BBB" w:rsidRDefault="00AF7BBB" w:rsidP="00AF7BBB">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723C691" w14:textId="77777777" w:rsidR="00AF7BBB" w:rsidRDefault="00AF7BBB" w:rsidP="00AF7BBB">
      <w:pPr>
        <w:pStyle w:val="Odrka1-2-"/>
      </w:pPr>
      <w:r>
        <w:t>do těla závazného vzoru smlouvy celkovou nabídkovou cenu díla bez DPH zpracovanou dle požadavků stanovených v článku 13 této Výzvy;</w:t>
      </w:r>
    </w:p>
    <w:p w14:paraId="12859E51" w14:textId="77777777" w:rsidR="00AF7BBB" w:rsidRPr="009250BD" w:rsidRDefault="00AF7BBB" w:rsidP="00AF7BBB">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2B1743A6" w14:textId="77777777" w:rsidR="00AF7BBB" w:rsidRPr="009250BD" w:rsidRDefault="00AF7BBB" w:rsidP="00AF7BBB">
      <w:pPr>
        <w:pStyle w:val="Odrka1-2-"/>
        <w:numPr>
          <w:ilvl w:val="0"/>
          <w:numId w:val="19"/>
        </w:numPr>
        <w:ind w:left="1843" w:hanging="283"/>
      </w:pPr>
      <w:r w:rsidRPr="009250BD">
        <w:lastRenderedPageBreak/>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368AEFF4" w14:textId="77777777" w:rsidR="00AF7BBB" w:rsidRDefault="00AF7BBB" w:rsidP="00AF7BBB">
      <w:pPr>
        <w:pStyle w:val="Odrka1-2-"/>
      </w:pPr>
      <w:r>
        <w:t>do Přílohy č. 6 závazného vzoru smlouvy s názvem Oprávněné osoby:</w:t>
      </w:r>
    </w:p>
    <w:p w14:paraId="0B242368" w14:textId="77777777" w:rsidR="00AF7BBB" w:rsidRDefault="00AF7BBB" w:rsidP="00AF7BBB">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046F165D" w14:textId="77777777" w:rsidR="00AF7BBB" w:rsidRDefault="00AF7BBB" w:rsidP="00AF7BBB">
      <w:pPr>
        <w:pStyle w:val="Odrka1-2-"/>
      </w:pPr>
      <w:r>
        <w:t>do Přílohy č. 8 závazného vzoru smlouvy s názvem Seznam poddodavatelů:</w:t>
      </w:r>
    </w:p>
    <w:p w14:paraId="34B9AF80" w14:textId="77777777" w:rsidR="00AF7BBB" w:rsidRDefault="00AF7BBB" w:rsidP="00AF7BBB">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528E8070" w14:textId="77777777" w:rsidR="00AF7BBB" w:rsidRDefault="00AF7BBB" w:rsidP="00AF7BBB">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t>.</w:t>
      </w:r>
    </w:p>
    <w:p w14:paraId="3FE238B5" w14:textId="77777777" w:rsidR="00AF7BBB" w:rsidRDefault="00AF7BBB" w:rsidP="00AF7BBB">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60004370"/>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60004371"/>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15E2A590"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1E70D8">
        <w:t xml:space="preserve">písemným </w:t>
      </w:r>
      <w:r w:rsidRPr="00FD2EA2">
        <w:t>čestným prohlášením</w:t>
      </w:r>
      <w:r w:rsidR="0035531B">
        <w:t>.</w:t>
      </w:r>
    </w:p>
    <w:p w14:paraId="5A3E2461" w14:textId="77777777" w:rsidR="0035531B" w:rsidRDefault="0035531B" w:rsidP="00BC6D2B">
      <w:pPr>
        <w:pStyle w:val="Nadpis1-1"/>
      </w:pPr>
      <w:bookmarkStart w:id="15" w:name="_Toc160004372"/>
      <w:r>
        <w:t>OBSAH</w:t>
      </w:r>
      <w:r w:rsidR="00845C50">
        <w:t xml:space="preserve"> </w:t>
      </w:r>
      <w:r w:rsidR="00776A8A">
        <w:t>A</w:t>
      </w:r>
      <w:r w:rsidR="00845C50">
        <w:t> </w:t>
      </w:r>
      <w:r>
        <w:t>PODÁVÁNÍ NABÍDEK</w:t>
      </w:r>
      <w:bookmarkEnd w:id="15"/>
    </w:p>
    <w:p w14:paraId="1D0681DF" w14:textId="4B61F546" w:rsidR="0035531B" w:rsidRPr="00837A06" w:rsidRDefault="00283302" w:rsidP="00F16F3D">
      <w:pPr>
        <w:pStyle w:val="Text1-1"/>
        <w:tabs>
          <w:tab w:val="clear" w:pos="737"/>
          <w:tab w:val="num" w:pos="1588"/>
        </w:tabs>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prokazuje kvalifikaci. Nabídka musí být podána elektronicky prostřednictvím elektronického </w:t>
      </w:r>
      <w:r w:rsidRPr="00283302">
        <w:lastRenderedPageBreak/>
        <w:t>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r w:rsidR="00F16F3D">
        <w:t xml:space="preserve"> Rozhodující je čas doručení nabídky, včasné doručení nabídky je rizikem účastníka </w:t>
      </w:r>
      <w:r w:rsidR="00F16F3D" w:rsidRPr="00837A06">
        <w:t>výběrového řízení.</w:t>
      </w:r>
    </w:p>
    <w:p w14:paraId="64BE4C30" w14:textId="31C1251F" w:rsidR="00CD2E13" w:rsidRPr="00837A06" w:rsidRDefault="00CD2E13" w:rsidP="00CD2E13">
      <w:pPr>
        <w:pStyle w:val="Textbezslovn"/>
        <w:rPr>
          <w:b/>
        </w:rPr>
      </w:pPr>
      <w:r w:rsidRPr="00837A06">
        <w:rPr>
          <w:rFonts w:cs="Arial"/>
          <w:b/>
        </w:rPr>
        <w:t>Nabídk</w:t>
      </w:r>
      <w:r w:rsidR="00F16F3D" w:rsidRPr="00837A06">
        <w:rPr>
          <w:rFonts w:cs="Arial"/>
          <w:b/>
        </w:rPr>
        <w:t>u</w:t>
      </w:r>
      <w:r w:rsidRPr="00837A06">
        <w:rPr>
          <w:rFonts w:cs="Arial"/>
          <w:b/>
        </w:rPr>
        <w:t xml:space="preserve"> lze podat v termínu, který uveden</w:t>
      </w:r>
      <w:r w:rsidR="00F16F3D" w:rsidRPr="00837A06">
        <w:rPr>
          <w:rFonts w:cs="Arial"/>
          <w:b/>
        </w:rPr>
        <w:t>ém</w:t>
      </w:r>
      <w:r w:rsidRPr="00837A06">
        <w:rPr>
          <w:rFonts w:cs="Arial"/>
          <w:b/>
        </w:rPr>
        <w:t xml:space="preserve"> na profilu zadavatele:</w:t>
      </w:r>
      <w:r w:rsidRPr="00837A06">
        <w:rPr>
          <w:rFonts w:cs="Arial"/>
        </w:rPr>
        <w:t xml:space="preserve"> </w:t>
      </w:r>
      <w:hyperlink r:id="rId21" w:history="1">
        <w:r w:rsidRPr="00837A06">
          <w:rPr>
            <w:rStyle w:val="Hypertextovodkaz"/>
            <w:rFonts w:cs="Arial"/>
            <w:b/>
            <w:bCs/>
            <w:lang w:eastAsia="cs-CZ"/>
          </w:rPr>
          <w:t>https://zakazky.spravazeleznic.cz/</w:t>
        </w:r>
      </w:hyperlink>
      <w:r w:rsidRPr="00837A06">
        <w:rPr>
          <w:rFonts w:cs="Arial"/>
          <w:b/>
        </w:rPr>
        <w:t>.</w:t>
      </w:r>
    </w:p>
    <w:p w14:paraId="6A3CE470" w14:textId="1428A71F" w:rsidR="0035531B" w:rsidRPr="00837A06" w:rsidRDefault="003F78E7" w:rsidP="007C2BEC">
      <w:pPr>
        <w:pStyle w:val="Text1-1"/>
      </w:pPr>
      <w:r w:rsidRPr="00837A06">
        <w:t xml:space="preserve">Dodavatel </w:t>
      </w:r>
      <w:proofErr w:type="gramStart"/>
      <w:r w:rsidRPr="00837A06">
        <w:t>předloží</w:t>
      </w:r>
      <w:proofErr w:type="gramEnd"/>
      <w:r w:rsidRPr="00837A06">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sidRPr="00837A06">
          <w:rPr>
            <w:rStyle w:val="Hypertextovodkaz"/>
          </w:rPr>
          <w:t>https://zakazky.spravazeleznic.cz/manual.html</w:t>
        </w:r>
      </w:hyperlink>
      <w:r w:rsidRPr="00837A06">
        <w:t xml:space="preserve">. Nabídka nemusí být opatřena elektronickým podpisem osoby oprávněné jednat za dodavatele. </w:t>
      </w:r>
      <w:r w:rsidR="001E70D8" w:rsidRPr="00837A06">
        <w:t>Uznávaný e</w:t>
      </w:r>
      <w:r w:rsidRPr="00837A06">
        <w:t xml:space="preserve">lektronický podpis </w:t>
      </w:r>
      <w:r w:rsidR="001E70D8" w:rsidRPr="00837A06">
        <w:t xml:space="preserve">založený na kvalifikovaném certifikátu </w:t>
      </w:r>
      <w:r w:rsidRPr="00837A06">
        <w:t>je vyžadován pouze při registraci dodavatele do elektronického nástroje</w:t>
      </w:r>
      <w:r w:rsidR="001E70D8" w:rsidRPr="00837A06">
        <w:t xml:space="preserve"> zadavatele</w:t>
      </w:r>
      <w:r w:rsidRPr="00837A06">
        <w:t>. Podáním nabídky dodavatel se stanovenou formou komunikace a doručování souhlasí a zavazuje se poskytnout</w:t>
      </w:r>
      <w:r w:rsidRPr="003F78E7">
        <w:t xml:space="preserve">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9B5B8E">
        <w:t>(</w:t>
      </w:r>
      <w:r w:rsidR="009B5B8E" w:rsidRPr="002C4A72">
        <w:t xml:space="preserve">ve formátech analogicky k § </w:t>
      </w:r>
      <w:r w:rsidR="009B5B8E">
        <w:t>11</w:t>
      </w:r>
      <w:r w:rsidR="009B5B8E" w:rsidRPr="002C4A72">
        <w:t xml:space="preserve"> odst. 2 a 3 </w:t>
      </w:r>
      <w:proofErr w:type="spellStart"/>
      <w:r w:rsidR="009B5B8E" w:rsidRPr="002C4A72">
        <w:t>vyhl</w:t>
      </w:r>
      <w:proofErr w:type="spellEnd"/>
      <w:r w:rsidR="009B5B8E">
        <w:t>.</w:t>
      </w:r>
      <w:r w:rsidR="009B5B8E" w:rsidRPr="002C4A72">
        <w:t xml:space="preserve"> č. </w:t>
      </w:r>
      <w:r w:rsidR="009B5B8E">
        <w:t>345/2023</w:t>
      </w:r>
      <w:r w:rsidR="009B5B8E" w:rsidRPr="002C4A72">
        <w:t xml:space="preserve"> Sb., ve znění pozdějších předpisů</w:t>
      </w:r>
      <w:r w:rsidR="009B5B8E">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w:t>
      </w:r>
      <w:r w:rsidRPr="00837A06">
        <w:t xml:space="preserve">prostřednictvím E-ZAK vhodným způsobem rozdělit. Velikost samotné nabídky jako celku není nijak omezena. </w:t>
      </w:r>
      <w:r w:rsidR="00883842" w:rsidRPr="00837A06">
        <w:t xml:space="preserve">Oceněné Požadavky na výkon a funkci budou </w:t>
      </w:r>
      <w:r w:rsidRPr="00837A06">
        <w:t>dodavatelem v nabídce předložen</w:t>
      </w:r>
      <w:r w:rsidR="00883842" w:rsidRPr="00837A06">
        <w:t>y</w:t>
      </w:r>
      <w:r w:rsidRPr="00837A06">
        <w:t xml:space="preserve"> ve formátu </w:t>
      </w:r>
      <w:proofErr w:type="spellStart"/>
      <w:r w:rsidR="00F16F3D" w:rsidRPr="00837A06">
        <w:t>xls</w:t>
      </w:r>
      <w:proofErr w:type="spellEnd"/>
      <w:r w:rsidR="00F16F3D" w:rsidRPr="00837A06">
        <w:t>/</w:t>
      </w:r>
      <w:proofErr w:type="spellStart"/>
      <w:r w:rsidR="00F16F3D" w:rsidRPr="00837A06">
        <w:t>xlsx</w:t>
      </w:r>
      <w:proofErr w:type="spellEnd"/>
      <w:r w:rsidR="00F16F3D" w:rsidRPr="00837A06">
        <w:t>.</w:t>
      </w:r>
    </w:p>
    <w:p w14:paraId="6FAD5293" w14:textId="77777777" w:rsidR="0035531B" w:rsidRPr="00837A06" w:rsidRDefault="0035531B" w:rsidP="0035531B">
      <w:pPr>
        <w:pStyle w:val="Text1-1"/>
      </w:pPr>
      <w:r w:rsidRPr="00837A06">
        <w:t>Nabídka bude předložena</w:t>
      </w:r>
      <w:r w:rsidR="00092CC9" w:rsidRPr="00837A06">
        <w:t xml:space="preserve"> v </w:t>
      </w:r>
      <w:r w:rsidRPr="00837A06">
        <w:t>následující struktuře:</w:t>
      </w:r>
    </w:p>
    <w:p w14:paraId="6745C683" w14:textId="6774CB3E" w:rsidR="00695DAA" w:rsidRDefault="00695DAA" w:rsidP="00695DAA">
      <w:pPr>
        <w:pStyle w:val="Odrka1-1"/>
      </w:pPr>
      <w:r w:rsidRPr="00837A06">
        <w:t>Všeobecné informace o dodavateli</w:t>
      </w:r>
      <w:r>
        <w:t xml:space="preserve"> a jeho identifikační údaje, včetně </w:t>
      </w:r>
      <w:r w:rsidR="007B6941">
        <w:t xml:space="preserve">prohlášení </w:t>
      </w:r>
      <w:r w:rsidR="003B2F37">
        <w:t>k zakázaným dohodám</w:t>
      </w:r>
      <w:r w:rsidR="00D65443">
        <w:t xml:space="preserve"> a</w:t>
      </w:r>
      <w:r w:rsidR="003B2F37">
        <w:t xml:space="preserve"> prohlášení ke střetu zájmů</w:t>
      </w:r>
      <w:r>
        <w:t xml:space="preserve"> </w:t>
      </w:r>
      <w:r w:rsidR="00F16F3D">
        <w:t xml:space="preserve">a </w:t>
      </w:r>
      <w:r w:rsidR="00F16F3D" w:rsidRPr="00B848EB">
        <w:t xml:space="preserve">akceptaci zadávacích podmínek, </w:t>
      </w:r>
      <w:r>
        <w:t>ve formě formuláře obsaženého v Příloze č. 1 této Výzvy.</w:t>
      </w:r>
    </w:p>
    <w:p w14:paraId="7ADD8C31" w14:textId="21B4761A" w:rsidR="00695DAA" w:rsidRDefault="00695DAA" w:rsidP="00695DAA">
      <w:pPr>
        <w:pStyle w:val="Odrka1-1"/>
      </w:pPr>
      <w:r>
        <w:t xml:space="preserve">Návrh smlouvy na plnění této veřejné zakázky, zpracovaný dle instrukcí obsažených v této Výzvě, tedy doplněný co do jeho těla a co do jeho </w:t>
      </w:r>
      <w:r w:rsidRPr="00837A06">
        <w:t xml:space="preserve">přílohy č. </w:t>
      </w:r>
      <w:r w:rsidR="007B0D72" w:rsidRPr="00837A06">
        <w:t xml:space="preserve">4, </w:t>
      </w:r>
      <w:r w:rsidRPr="00837A06">
        <w:t>6 a 8,</w:t>
      </w:r>
      <w:r>
        <w:t xml:space="preserve">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03C2711" w:rsidR="00695DAA" w:rsidRDefault="00695DAA" w:rsidP="00695DAA">
      <w:pPr>
        <w:pStyle w:val="Odrka1-1"/>
      </w:pPr>
      <w:r>
        <w:t xml:space="preserve">Doklady prokazující splnění </w:t>
      </w:r>
      <w:r w:rsidRPr="00695DAA">
        <w:rPr>
          <w:b/>
        </w:rPr>
        <w:t>technické kvalifikace</w:t>
      </w:r>
      <w:r>
        <w:t xml:space="preserve">, tj. seznam </w:t>
      </w:r>
      <w:r w:rsidR="0039593D">
        <w:t xml:space="preserve">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64A3C7D7" w:rsidR="00071EF2" w:rsidRDefault="00071EF2" w:rsidP="00695DAA">
      <w:pPr>
        <w:pStyle w:val="Odrka1-1"/>
      </w:pPr>
      <w:r w:rsidRPr="00010882">
        <w:rPr>
          <w:lang w:eastAsia="cs-CZ"/>
        </w:rPr>
        <w:t>Čestné prohlášení o splnění podmínek v souvislosti s</w:t>
      </w:r>
      <w:r w:rsidR="001E70D8">
        <w:rPr>
          <w:lang w:eastAsia="cs-CZ"/>
        </w:rPr>
        <w:t xml:space="preserve"> mezinárodní</w:t>
      </w:r>
      <w:r w:rsidR="009B5B8E">
        <w:rPr>
          <w:lang w:eastAsia="cs-CZ"/>
        </w:rPr>
        <w:t>mi</w:t>
      </w:r>
      <w:r w:rsidR="001E70D8">
        <w:rPr>
          <w:lang w:eastAsia="cs-CZ"/>
        </w:rPr>
        <w:t xml:space="preserve"> sankc</w:t>
      </w:r>
      <w:r w:rsidR="009B5B8E">
        <w:rPr>
          <w:lang w:eastAsia="cs-CZ"/>
        </w:rPr>
        <w:t>emi</w:t>
      </w:r>
      <w:r w:rsidR="001E70D8">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D6BA9BA" w:rsidR="0035531B" w:rsidRDefault="007B3E70" w:rsidP="00695DAA">
      <w:pPr>
        <w:pStyle w:val="Odrka1-1"/>
      </w:pPr>
      <w:r w:rsidRPr="00085B94">
        <w:t>Oceněn</w:t>
      </w:r>
      <w:r>
        <w:t>é</w:t>
      </w:r>
      <w:r w:rsidRPr="00085B94">
        <w:t xml:space="preserve"> Požadavky na výkon </w:t>
      </w:r>
      <w:r>
        <w:t xml:space="preserve">a </w:t>
      </w:r>
      <w:r w:rsidRPr="00085B94">
        <w:t>funkci, včetně Rekapitulace ceny</w:t>
      </w:r>
      <w:r w:rsidR="002A5F57">
        <w:t xml:space="preserve"> a všeobecného objektu</w:t>
      </w:r>
      <w:r w:rsidRPr="00085B94">
        <w:t>, jež jsou obsaženy v Dílu 4 zadávací dokumentace</w:t>
      </w:r>
      <w:r>
        <w:t>.</w:t>
      </w:r>
    </w:p>
    <w:p w14:paraId="44A1EE1D" w14:textId="6BF5F971"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60004373"/>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677F01FB" w:rsidR="0035531B" w:rsidRDefault="004C086E" w:rsidP="004C086E">
      <w:pPr>
        <w:pStyle w:val="Text1-1"/>
      </w:pPr>
      <w:r w:rsidRPr="004C086E">
        <w:t xml:space="preserve">Dodavatelé ocení všechny položky </w:t>
      </w:r>
      <w:r w:rsidR="00D11651">
        <w:t>Požadavků na výkon a funkci</w:t>
      </w:r>
      <w:r w:rsidRPr="004C086E">
        <w:t xml:space="preserve"> </w:t>
      </w:r>
      <w:r w:rsidR="00D302E5">
        <w:t xml:space="preserve">(není-li </w:t>
      </w:r>
      <w:r w:rsidR="008A5B22">
        <w:t xml:space="preserve">v zadávacích podmínkách </w:t>
      </w:r>
      <w:r w:rsidR="00D302E5">
        <w:t xml:space="preserve">stanoveno jinak) </w:t>
      </w:r>
      <w:r w:rsidRPr="004C086E">
        <w:t xml:space="preserve">poskytnutého v Dílu 4 s názvem </w:t>
      </w:r>
      <w:r w:rsidR="00D11651">
        <w:t>Požadavky na výkon a funkci</w:t>
      </w:r>
      <w:r w:rsidRPr="004C086E">
        <w:t xml:space="preserve"> s přihlédnutím k technickým specifikacím jednotlivých položek</w:t>
      </w:r>
      <w:r w:rsidR="00AE440A">
        <w:t>, včetně Rekapitulace ceny a všeobecného objektu</w:t>
      </w:r>
      <w:r w:rsidRPr="004C086E">
        <w:t xml:space="preserve">. </w:t>
      </w:r>
      <w:r w:rsidRPr="004C086E">
        <w:rPr>
          <w:b/>
        </w:rPr>
        <w:t xml:space="preserve">V případě, že dodavatel některou z položek uvedených v </w:t>
      </w:r>
      <w:r w:rsidR="00D11651">
        <w:rPr>
          <w:b/>
        </w:rPr>
        <w:lastRenderedPageBreak/>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D11651">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w:t>
      </w:r>
      <w:r w:rsidR="00D11651" w:rsidRPr="00D11651">
        <w:t>Požadavků na výkon a funkci</w:t>
      </w:r>
      <w:r w:rsidRPr="00D11651">
        <w:t xml:space="preserve"> apod</w:t>
      </w:r>
      <w:r w:rsidRPr="004C086E">
        <w:t xml:space="preserve">.). Jednotkové ceny se uvedou bez DPH. Množství jednotek se uvádí se zaokrouhlením na 3 desetinná místa a jednotlivé oceněné </w:t>
      </w:r>
      <w:r w:rsidRPr="00D11651">
        <w:t xml:space="preserve">položky </w:t>
      </w:r>
      <w:r w:rsidR="00D11651" w:rsidRPr="00D11651">
        <w:t xml:space="preserve">Požadavků na výkon a funkci </w:t>
      </w:r>
      <w:r w:rsidRPr="00D11651">
        <w:t>se</w:t>
      </w:r>
      <w:r w:rsidRPr="004C086E">
        <w:t xml:space="preserve"> uvádějí v Kč se zaokrouhlením na 2 desetinná místa. </w:t>
      </w:r>
    </w:p>
    <w:p w14:paraId="22F2F231" w14:textId="63C13E23" w:rsidR="00EE50B6" w:rsidRDefault="00F730DD" w:rsidP="00A12DC8">
      <w:pPr>
        <w:pStyle w:val="Text1-1"/>
      </w:pPr>
      <w:r w:rsidRPr="00993B5D">
        <w:t xml:space="preserve">Nabídková cena bude v návrhu Smlouvy o dílo uvedena v Kč bez DPH, a to vždy jako součet ceny za zpracování </w:t>
      </w:r>
      <w:r w:rsidRPr="00B848EB">
        <w:t>projektové dokumentace bez DPH</w:t>
      </w:r>
      <w:r>
        <w:t>)</w:t>
      </w:r>
      <w:r w:rsidRPr="00B848EB">
        <w:t xml:space="preserve">, ceny za výkon dozoru </w:t>
      </w:r>
      <w:r w:rsidR="009B5B8E">
        <w:t xml:space="preserve">projektanta </w:t>
      </w:r>
      <w:r w:rsidRPr="00B848EB">
        <w:t>bez DPH a ceny za zhotovení stavby bez DPH</w:t>
      </w:r>
      <w:r>
        <w:t>.</w:t>
      </w:r>
      <w:r w:rsidR="00EE50B6" w:rsidRPr="00E67D40">
        <w:t xml:space="preserve"> Nabídková cena bude zaokrouhlená na dvě desetinná místa. V případě rozporu mezi nabídkovou cenou uvedenou v návrhu Smlouvy o dílo a nabídkovou cenou uvedenou v </w:t>
      </w:r>
      <w:r w:rsidR="008729E0">
        <w:t>Rekapitulaci ceny</w:t>
      </w:r>
      <w:r w:rsidR="008729E0" w:rsidRPr="008645EE">
        <w:t xml:space="preserve"> </w:t>
      </w:r>
      <w:r w:rsidR="00EE50B6" w:rsidRPr="00E67D40">
        <w:t>bude mít přednost nabídková cena uvedená v návrhu Smlouvy o dílo.</w:t>
      </w:r>
    </w:p>
    <w:p w14:paraId="5D41F7D3" w14:textId="0796B10A" w:rsidR="0035531B" w:rsidRDefault="0035531B" w:rsidP="004C086E">
      <w:pPr>
        <w:pStyle w:val="Nadpis1-1"/>
      </w:pPr>
      <w:bookmarkStart w:id="17" w:name="_Toc160004374"/>
      <w:r>
        <w:t>VARIANTY NABÍDKY</w:t>
      </w:r>
      <w:r w:rsidR="000E04CD">
        <w:t>, VÝHRADA ZMĚNY DODAVATELE</w:t>
      </w:r>
      <w:bookmarkEnd w:id="17"/>
    </w:p>
    <w:p w14:paraId="46CD3211" w14:textId="77777777" w:rsidR="0035531B" w:rsidRDefault="0035531B" w:rsidP="0035531B">
      <w:pPr>
        <w:pStyle w:val="Text1-1"/>
      </w:pPr>
      <w:r>
        <w:t xml:space="preserve">Zadavatel nepřipouští předložení varianty nabídky. </w:t>
      </w:r>
    </w:p>
    <w:p w14:paraId="6CCB23E0" w14:textId="77777777" w:rsidR="000E04CD" w:rsidRDefault="000E04CD" w:rsidP="000E04CD">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t>.</w:t>
      </w:r>
    </w:p>
    <w:p w14:paraId="482C32EC" w14:textId="77777777" w:rsidR="000E04CD" w:rsidRDefault="000E04CD" w:rsidP="000E04CD">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5587AF50" w14:textId="4254F7DF" w:rsidR="000E04CD" w:rsidRDefault="000E04CD" w:rsidP="000E04CD">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t xml:space="preserve">. </w:t>
      </w:r>
    </w:p>
    <w:p w14:paraId="7E630E8D" w14:textId="77777777" w:rsidR="0035531B" w:rsidRDefault="0035531B" w:rsidP="007038DC">
      <w:pPr>
        <w:pStyle w:val="Nadpis1-1"/>
      </w:pPr>
      <w:bookmarkStart w:id="18" w:name="_Toc160004375"/>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60004376"/>
      <w:r>
        <w:lastRenderedPageBreak/>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450C305" w:rsidR="0035531B" w:rsidRDefault="004C086E" w:rsidP="004C086E">
      <w:pPr>
        <w:pStyle w:val="Text1-1"/>
      </w:pPr>
      <w:r w:rsidRPr="004C086E">
        <w:t xml:space="preserve">Zadavatel je oprávněn ověřovat věrohodnost </w:t>
      </w:r>
      <w:r w:rsidR="001E70D8">
        <w:t>účastníkem</w:t>
      </w:r>
      <w:r w:rsidR="001E70D8" w:rsidRPr="004C086E">
        <w:t xml:space="preserve"> </w:t>
      </w:r>
      <w:r w:rsidRPr="004C086E">
        <w:t>poskytnutých údajů a dokladů a rovněž si je i sám opatřovat</w:t>
      </w:r>
      <w:r w:rsidR="001E70D8">
        <w:t xml:space="preserve">, </w:t>
      </w:r>
      <w:r w:rsidR="001E70D8" w:rsidRPr="004039B9">
        <w:t>pokud nejde o údaje</w:t>
      </w:r>
      <w:r w:rsidR="001E70D8">
        <w:t xml:space="preserve"> a</w:t>
      </w:r>
      <w:r w:rsidR="001E70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331CE0">
        <w:t>oceněných 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C5559E">
      <w:pPr>
        <w:pStyle w:val="Odstavec1-1a"/>
        <w:numPr>
          <w:ilvl w:val="0"/>
          <w:numId w:val="13"/>
        </w:numPr>
      </w:pPr>
      <w:r>
        <w:t>nesplňují zadávací podmínky nebo je účastník výběrového řízení ve stanovené lhůtě nedoložil,</w:t>
      </w:r>
    </w:p>
    <w:p w14:paraId="6B5634D0" w14:textId="77777777" w:rsidR="001D4B4A" w:rsidRDefault="001D4B4A" w:rsidP="00C5559E">
      <w:pPr>
        <w:pStyle w:val="Odstavec1-1a"/>
        <w:numPr>
          <w:ilvl w:val="0"/>
          <w:numId w:val="13"/>
        </w:numPr>
      </w:pPr>
      <w:r>
        <w:t>nebyly účastníkem výběrového řízení objasněny nebo doplněny na základě žádosti, nebo</w:t>
      </w:r>
    </w:p>
    <w:p w14:paraId="6534F071" w14:textId="77777777" w:rsidR="001D4B4A" w:rsidRDefault="001D4B4A" w:rsidP="00C5559E">
      <w:pPr>
        <w:pStyle w:val="Odstavec1-1a"/>
        <w:numPr>
          <w:ilvl w:val="0"/>
          <w:numId w:val="13"/>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5414FD39" w:rsidR="001D4B4A" w:rsidRDefault="001D4B4A" w:rsidP="00C5559E">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E70D8">
        <w:t xml:space="preserve">veřejné </w:t>
      </w:r>
      <w:r>
        <w:t xml:space="preserve">zakázky, </w:t>
      </w:r>
    </w:p>
    <w:p w14:paraId="7EBF1F8F" w14:textId="77777777" w:rsidR="001D4B4A" w:rsidRDefault="001D4B4A" w:rsidP="00C5559E">
      <w:pPr>
        <w:pStyle w:val="Odstavec1-1a"/>
        <w:numPr>
          <w:ilvl w:val="0"/>
          <w:numId w:val="14"/>
        </w:numPr>
      </w:pPr>
      <w:r>
        <w:t xml:space="preserve">došlo ke střetu zájmů a jiné opatření k nápravě, kromě zrušení výběrového řízení, není možné, </w:t>
      </w:r>
    </w:p>
    <w:p w14:paraId="052AB1AE" w14:textId="063A332C" w:rsidR="001D4B4A" w:rsidRDefault="001D4B4A" w:rsidP="00C5559E">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1E70D8">
        <w:t xml:space="preserve">písemnou </w:t>
      </w:r>
      <w:r>
        <w:t xml:space="preserve">výzvu zadavatele neprokázal, že k narušení hospodářské soutěže nedošlo, </w:t>
      </w:r>
    </w:p>
    <w:p w14:paraId="51EF2179" w14:textId="77777777" w:rsidR="001D4B4A" w:rsidRDefault="001D4B4A" w:rsidP="00C5559E">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w:t>
      </w:r>
      <w:r>
        <w:lastRenderedPageBreak/>
        <w:t xml:space="preserve">zadávané zakázky, nebo s jiným veřejným zadavatelem, která vedla ke vzniku škody, předčasnému ukončení smluvního vztahu nebo jiným srovnatelným sankcím, </w:t>
      </w:r>
    </w:p>
    <w:p w14:paraId="5DE400D0" w14:textId="77777777" w:rsidR="001D4B4A" w:rsidRDefault="001D4B4A" w:rsidP="00C5559E">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C5559E">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54A84238"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1E70D8">
        <w:t xml:space="preserve">veřejnou </w:t>
      </w:r>
      <w:r w:rsidRPr="00C154A5">
        <w:t>zakázkou</w:t>
      </w:r>
      <w:r w:rsidR="001E70D8">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4709FD48"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6101125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1E70D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012A526E" w14:textId="42CE28B6" w:rsidR="001E70D8" w:rsidRDefault="001E70D8"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r>
        <w:t>.</w:t>
      </w:r>
    </w:p>
    <w:p w14:paraId="5D8510DA" w14:textId="77777777" w:rsidR="0035531B" w:rsidRDefault="0035531B" w:rsidP="007038DC">
      <w:pPr>
        <w:pStyle w:val="Nadpis1-1"/>
      </w:pPr>
      <w:bookmarkStart w:id="20" w:name="_Toc160004377"/>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009DEF4A" w:rsidR="0035531B" w:rsidRDefault="007B3D4D" w:rsidP="00F16F3D">
      <w:pPr>
        <w:pStyle w:val="Text1-1"/>
        <w:tabs>
          <w:tab w:val="clear" w:pos="737"/>
          <w:tab w:val="num" w:pos="1588"/>
        </w:tabs>
      </w:pPr>
      <w:r w:rsidRPr="007B3D4D">
        <w:t xml:space="preserve">V rámci hodnotícího kritéria bude hodnocena výše </w:t>
      </w:r>
      <w:r w:rsidR="00F16F3D" w:rsidRPr="00C60D09">
        <w:t>celkové nabídkové ceny v Kč bez DPH ve smyslu odst. 13.3 této Výzvy uvedená v návrhu Smlouvy o dílo. Jako nejvýhodnější bude hodnocena nabídka s nejnižší nabídkovou cenou v Kč bez DPH uvedenou v návrhu Smlouvy o dílo ze všech hodnocených nabídek. Ostatní nabídky</w:t>
      </w:r>
      <w:r w:rsidR="00F16F3D" w:rsidRPr="002306DF">
        <w:t xml:space="preserve"> budou seřazeny v pořadí dle výše jejich nabídkových cen v Kč bez DPH uvedených v návrhu Smlouvy o dílo od nabídky s druhou nejnižší nabídkovou cenou po nabídku s nejvyšší nabídkovou cenou.</w:t>
      </w:r>
      <w:r w:rsidR="00F16F3D">
        <w:t xml:space="preserve"> </w:t>
      </w:r>
      <w:r w:rsidR="00F16F3D" w:rsidRPr="00DB4E5F">
        <w:t>Pokud by měly být dvě nebo více nabídek hodnoceny jako nejlepší z důvodu shodné nejnižší nabídkové ceny,</w:t>
      </w:r>
      <w:r w:rsidR="00F16F3D" w:rsidRPr="00DB1AFE">
        <w:rPr>
          <w:rFonts w:ascii="Verdana" w:hAnsi="Verdana"/>
        </w:rPr>
        <w:t xml:space="preserve"> rozhodne o lepším pořadí konkurenčních nabídek čas podání nabídek (přednější pořadí ve výsledku hodnocení tedy získá nabídka s</w:t>
      </w:r>
      <w:r w:rsidR="00F16F3D" w:rsidRPr="005B01DC">
        <w:rPr>
          <w:rFonts w:ascii="Verdana" w:hAnsi="Verdana"/>
          <w:iCs/>
        </w:rPr>
        <w:t> </w:t>
      </w:r>
      <w:r w:rsidR="00F16F3D" w:rsidRPr="00DB1AFE">
        <w:rPr>
          <w:rFonts w:ascii="Verdana" w:hAnsi="Verdana"/>
        </w:rPr>
        <w:t>dřívějším časem podání)</w:t>
      </w:r>
      <w:r w:rsidR="00F16F3D" w:rsidRPr="00DB4E5F">
        <w:t>.</w:t>
      </w:r>
    </w:p>
    <w:p w14:paraId="36166917" w14:textId="77777777" w:rsidR="0035531B" w:rsidRDefault="0035531B" w:rsidP="007038DC">
      <w:pPr>
        <w:pStyle w:val="Nadpis1-1"/>
      </w:pPr>
      <w:bookmarkStart w:id="21" w:name="_Toc160004378"/>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DFDEDD1" w:rsidR="0018364C" w:rsidRDefault="004252B6" w:rsidP="0023665B">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0B0463E0"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3343AB59" w14:textId="3F65D55E" w:rsidR="00486611" w:rsidRDefault="00486611" w:rsidP="00486611">
      <w:pPr>
        <w:pStyle w:val="Text1-1"/>
      </w:pPr>
      <w:r w:rsidRPr="004D56F6">
        <w:t xml:space="preserve">Zadavatel si vyhrazuje právo zrušit výběrové řízení této veřejné zakázky kdykoliv před uzavřením smlouvy na plnění této veřejné zakázky, pokud nabídka vybraného dodavatele bude obsahovat nabídkovou cenu, která </w:t>
      </w:r>
      <w:proofErr w:type="gramStart"/>
      <w:r w:rsidRPr="004D56F6">
        <w:t>překročí</w:t>
      </w:r>
      <w:proofErr w:type="gramEnd"/>
      <w:r w:rsidRPr="004D56F6">
        <w:t xml:space="preserve"> částku 30 000 000 Kč bez DPH. </w:t>
      </w:r>
    </w:p>
    <w:p w14:paraId="045C72D6" w14:textId="77777777" w:rsidR="0035531B" w:rsidRDefault="0035531B" w:rsidP="007038DC">
      <w:pPr>
        <w:pStyle w:val="Nadpis1-1"/>
      </w:pPr>
      <w:bookmarkStart w:id="22" w:name="_Toc160004379"/>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A6B025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D4043C">
        <w:t>v článku 19.3</w:t>
      </w:r>
      <w:r w:rsidR="00F16F3D" w:rsidRPr="002306DF">
        <w:t xml:space="preserve">, </w:t>
      </w:r>
      <w:r w:rsidRPr="00D4043C">
        <w:t xml:space="preserve"> resp. v článku 19.4 </w:t>
      </w:r>
      <w:r w:rsidR="005909AC" w:rsidRPr="00D4043C">
        <w:t xml:space="preserve">až 19.8 </w:t>
      </w:r>
      <w:r w:rsidRPr="00D4043C">
        <w:t>Výzvy</w:t>
      </w:r>
      <w:r w:rsidR="002952C6" w:rsidRPr="00D4043C">
        <w:t>, d</w:t>
      </w:r>
      <w:r w:rsidR="002952C6">
        <w:t>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r w:rsidR="001E70D8">
        <w:rPr>
          <w:b/>
        </w:rPr>
        <w:t xml:space="preserve"> </w:t>
      </w:r>
      <w:r w:rsidR="001E70D8"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011DD0C7" w14:textId="55CFFE4E" w:rsidR="00F16F3D" w:rsidRDefault="001E70D8" w:rsidP="00F16F3D">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rsidRPr="00C17FF2">
        <w:t>;</w:t>
      </w:r>
    </w:p>
    <w:p w14:paraId="5CDFD1E7" w14:textId="74D86EAE" w:rsidR="00F16F3D" w:rsidRPr="002306DF" w:rsidRDefault="00F16F3D" w:rsidP="00F16F3D">
      <w:pPr>
        <w:pStyle w:val="Odrka1-1"/>
      </w:pPr>
      <w:r w:rsidRPr="002306DF">
        <w:t xml:space="preserve">originálu </w:t>
      </w:r>
      <w:r w:rsidR="001E70D8" w:rsidRPr="00C90A1F">
        <w:t>nebo úředně ověřené kopi</w:t>
      </w:r>
      <w:r w:rsidR="001E70D8">
        <w:t>e</w:t>
      </w:r>
      <w:r w:rsidR="001E70D8" w:rsidRPr="00C90A1F">
        <w:t xml:space="preserve"> </w:t>
      </w:r>
      <w:r w:rsidRPr="002306DF">
        <w:t xml:space="preserve">bankovní </w:t>
      </w:r>
      <w:r>
        <w:t xml:space="preserve">nebo pojistné </w:t>
      </w:r>
      <w:r w:rsidRPr="002306DF">
        <w:t xml:space="preserve">záruky za provedení díla ve výši stanovené v čl. 4.1 Smlouvy o dílo a splňující požadavky stanovené v článku 14 Obchodních podmínek; bankovní </w:t>
      </w:r>
      <w:r>
        <w:t xml:space="preserve">nebo pojistnou </w:t>
      </w:r>
      <w:r w:rsidRPr="002306DF">
        <w:t xml:space="preserve">záruku vybraný dodavatel </w:t>
      </w:r>
      <w:proofErr w:type="gramStart"/>
      <w:r w:rsidRPr="002306DF">
        <w:t>předloží</w:t>
      </w:r>
      <w:proofErr w:type="gramEnd"/>
      <w:r w:rsidRPr="002306DF">
        <w:t xml:space="preserve"> až po doručení oznámení o výběru dodavatele; </w:t>
      </w:r>
    </w:p>
    <w:p w14:paraId="118465CF" w14:textId="2E1AFE40" w:rsidR="00F16F3D" w:rsidRPr="0016408A" w:rsidRDefault="00F16F3D" w:rsidP="00F16F3D">
      <w:pPr>
        <w:pStyle w:val="Odrka1-1"/>
      </w:pPr>
      <w:r w:rsidRPr="0016408A">
        <w:t xml:space="preserve">kopií </w:t>
      </w:r>
      <w:r w:rsidR="001E70D8" w:rsidRPr="0016408A">
        <w:t xml:space="preserve">smluv s poddodavateli nebo poddodavateli podepsaných potvrzení o jejich existenci nebo </w:t>
      </w:r>
      <w:r w:rsidRPr="0016408A">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5E3A4BF3" w14:textId="0C5A593A" w:rsidR="0035531B" w:rsidRPr="0016408A" w:rsidRDefault="0035531B" w:rsidP="007038DC">
      <w:pPr>
        <w:pStyle w:val="Odrka1-1"/>
      </w:pPr>
      <w:r w:rsidRPr="0016408A">
        <w:t>kopi</w:t>
      </w:r>
      <w:r w:rsidR="001B5ED5" w:rsidRPr="0016408A">
        <w:t>e</w:t>
      </w:r>
      <w:r w:rsidRPr="0016408A">
        <w:t xml:space="preserve"> </w:t>
      </w:r>
      <w:r w:rsidR="00BF2F6F" w:rsidRPr="0016408A">
        <w:t xml:space="preserve">dokladu o úspěšném složení zkoušky z odborné způsobilosti k výkonu činností v elektrotechnice pro osobu znalou pro řízení činnosti dle § 19 odst. 2 zák. 250/2021 </w:t>
      </w:r>
      <w:r w:rsidR="00BF2F6F" w:rsidRPr="0016408A">
        <w:lastRenderedPageBreak/>
        <w:t xml:space="preserve">Sb., o bezpečnosti práce v souvislosti s provozem vyhrazených technických zařízení a o změně souvisejících zákonů, </w:t>
      </w:r>
      <w:r w:rsidR="009A23F0" w:rsidRPr="0016408A">
        <w:t xml:space="preserve">resp. pro vedoucího elektrotechnika dle § 7 nařízení vlády č. 194/2022 Sb., o požadavcích na odbornou způsobilost k výkonu činnosti na elektrických zařízeních a na odbornou způsobilost v elektrotechnice, </w:t>
      </w:r>
      <w:r w:rsidR="00BF2F6F" w:rsidRPr="0016408A">
        <w:t xml:space="preserve">nebo </w:t>
      </w:r>
      <w:r w:rsidRPr="0016408A">
        <w:t>dokladu</w:t>
      </w:r>
      <w:r w:rsidR="00092CC9" w:rsidRPr="0016408A">
        <w:t xml:space="preserve"> o </w:t>
      </w:r>
      <w:r w:rsidRPr="0016408A">
        <w:t xml:space="preserve">elektrotechnické kvalifikaci při činnostech na </w:t>
      </w:r>
      <w:r w:rsidR="009A23F0" w:rsidRPr="0016408A">
        <w:t xml:space="preserve">vyhrazených </w:t>
      </w:r>
      <w:r w:rsidRPr="0016408A">
        <w:t>technických zařízeních dle vyhlášky č. 50/1978 Sb.,</w:t>
      </w:r>
      <w:r w:rsidR="00092CC9" w:rsidRPr="0016408A">
        <w:t xml:space="preserve"> o </w:t>
      </w:r>
      <w:r w:rsidRPr="0016408A">
        <w:t>odborné způsobilosti</w:t>
      </w:r>
      <w:r w:rsidR="00092CC9" w:rsidRPr="0016408A">
        <w:t xml:space="preserve"> v </w:t>
      </w:r>
      <w:r w:rsidRPr="0016408A">
        <w:t>elektrotechnice, ve znění pozdějších předpisů, § 10 požadovaná kvalifikace - Pracovníci pro samostatné projektování</w:t>
      </w:r>
      <w:r w:rsidR="00845C50" w:rsidRPr="0016408A">
        <w:t xml:space="preserve"> a </w:t>
      </w:r>
      <w:r w:rsidRPr="0016408A">
        <w:t xml:space="preserve">pracovníci pro řízení projektování; </w:t>
      </w:r>
    </w:p>
    <w:p w14:paraId="7D808669" w14:textId="77777777" w:rsidR="0035531B" w:rsidRPr="00C17FF2" w:rsidRDefault="0035531B" w:rsidP="007038DC">
      <w:pPr>
        <w:pStyle w:val="Odrka1-1"/>
      </w:pPr>
      <w:r w:rsidRPr="00C17FF2">
        <w:t>kopi</w:t>
      </w:r>
      <w:r w:rsidR="001B5ED5" w:rsidRPr="00C17FF2">
        <w:t>e</w:t>
      </w:r>
      <w:r w:rsidRPr="00C17FF2">
        <w:t xml:space="preserve"> dokladu</w:t>
      </w:r>
      <w:r w:rsidR="00092CC9" w:rsidRPr="00C17FF2">
        <w:t xml:space="preserve"> o </w:t>
      </w:r>
      <w:r w:rsidRPr="00C17FF2">
        <w:t>elektrotechnické kvalifikaci při činnostech na určených technických zařízeních dle vyhlášky č. 100/1995 Sb., kterou se stanoví podmínky pro provoz, konstrukci</w:t>
      </w:r>
      <w:r w:rsidR="00845C50" w:rsidRPr="00C17FF2">
        <w:t xml:space="preserve"> a </w:t>
      </w:r>
      <w:r w:rsidRPr="00C17FF2">
        <w:t>výrobu určených technických zařízení</w:t>
      </w:r>
      <w:r w:rsidR="00845C50" w:rsidRPr="00C17FF2">
        <w:t xml:space="preserve"> a </w:t>
      </w:r>
      <w:r w:rsidRPr="00C17FF2">
        <w:t xml:space="preserve">jejich konkretizace, ve znění pozdějších předpisů. Kvalifikace je určena Přílohou č. 4 této vyhlášky, dle čl. </w:t>
      </w:r>
      <w:proofErr w:type="gramStart"/>
      <w:r w:rsidRPr="00C17FF2">
        <w:t>8c -</w:t>
      </w:r>
      <w:r w:rsidR="00092CC9" w:rsidRPr="00C17FF2">
        <w:t xml:space="preserve"> v</w:t>
      </w:r>
      <w:proofErr w:type="gramEnd"/>
      <w:r w:rsidR="00092CC9" w:rsidRPr="00C17FF2">
        <w:t> </w:t>
      </w:r>
      <w:r w:rsidRPr="00C17FF2">
        <w:t>rozsahu projektování UTZ/E;</w:t>
      </w:r>
    </w:p>
    <w:p w14:paraId="1F551DD5" w14:textId="77777777" w:rsidR="00D4043C" w:rsidRPr="00C17FF2" w:rsidRDefault="0035531B" w:rsidP="00D4043C">
      <w:pPr>
        <w:pStyle w:val="Odrka1-1"/>
      </w:pPr>
      <w:r w:rsidRPr="00C17FF2">
        <w:t>kopi</w:t>
      </w:r>
      <w:r w:rsidR="001B5ED5" w:rsidRPr="00C17FF2">
        <w:t>e</w:t>
      </w:r>
      <w:r w:rsidRPr="00C17FF2">
        <w:t xml:space="preserve"> pověření Ministerstva dopravy ČR</w:t>
      </w:r>
      <w:r w:rsidR="00BC6D2B" w:rsidRPr="00C17FF2">
        <w:t xml:space="preserve"> k </w:t>
      </w:r>
      <w:r w:rsidRPr="00C17FF2">
        <w:t>provádění technických prohlídek</w:t>
      </w:r>
      <w:r w:rsidR="00845C50" w:rsidRPr="00C17FF2">
        <w:t xml:space="preserve"> a </w:t>
      </w:r>
      <w:r w:rsidRPr="00C17FF2">
        <w:t>zkoušek určených technických zařízení (UTZ) dle § 47 odst. 4 zákona č. 266/1994 Sb.,</w:t>
      </w:r>
      <w:r w:rsidR="00092CC9" w:rsidRPr="00C17FF2">
        <w:t xml:space="preserve"> o </w:t>
      </w:r>
      <w:r w:rsidRPr="00C17FF2">
        <w:t>drahách, ve znění pozdějších předpisů,</w:t>
      </w:r>
      <w:r w:rsidR="00845C50" w:rsidRPr="00C17FF2">
        <w:t xml:space="preserve"> a </w:t>
      </w:r>
      <w:r w:rsidRPr="00C17FF2">
        <w:t xml:space="preserve">to </w:t>
      </w:r>
      <w:r w:rsidR="00D4043C" w:rsidRPr="00C17FF2">
        <w:t xml:space="preserve">elektrických UTZ železničních drah v rozsahu: </w:t>
      </w:r>
    </w:p>
    <w:p w14:paraId="1E04D8C5" w14:textId="140F2B75" w:rsidR="007D5A8D" w:rsidRPr="00C17FF2" w:rsidRDefault="00D4043C" w:rsidP="00DD6418">
      <w:pPr>
        <w:pStyle w:val="Odrka1-2-"/>
      </w:pPr>
      <w:r w:rsidRPr="00C17FF2">
        <w:t>silnoproudá zařízení drážní zabezpečovací, sdělovací, požární, signalizační a výpočetní techniky.</w:t>
      </w:r>
    </w:p>
    <w:p w14:paraId="3AFCC3DA" w14:textId="5C7B41D8" w:rsidR="0035531B" w:rsidRPr="00C17FF2" w:rsidRDefault="0035531B" w:rsidP="007038DC">
      <w:pPr>
        <w:pStyle w:val="Textbezslovn"/>
      </w:pPr>
      <w:r w:rsidRPr="00C17FF2">
        <w:t>Zadavatel upřesňuje, že pokud bude některý</w:t>
      </w:r>
      <w:r w:rsidR="00AF20AA" w:rsidRPr="00C17FF2">
        <w:t xml:space="preserve"> doklad</w:t>
      </w:r>
      <w:r w:rsidRPr="00C17FF2">
        <w:t xml:space="preserve"> doložen již</w:t>
      </w:r>
      <w:r w:rsidR="00092CC9" w:rsidRPr="00C17FF2">
        <w:t xml:space="preserve"> v </w:t>
      </w:r>
      <w:r w:rsidRPr="00C17FF2">
        <w:t>nabídce nebo</w:t>
      </w:r>
      <w:r w:rsidR="00092CC9" w:rsidRPr="00C17FF2">
        <w:t xml:space="preserve"> v </w:t>
      </w:r>
      <w:r w:rsidRPr="00C17FF2">
        <w:t xml:space="preserve">průběhu </w:t>
      </w:r>
      <w:r w:rsidR="00AF20AA" w:rsidRPr="00C17FF2">
        <w:t xml:space="preserve">výběrového </w:t>
      </w:r>
      <w:r w:rsidRPr="00C17FF2">
        <w:t>řízení, zadavatel</w:t>
      </w:r>
      <w:r w:rsidR="00BC6D2B" w:rsidRPr="00C17FF2">
        <w:t xml:space="preserve"> k </w:t>
      </w:r>
      <w:r w:rsidRPr="00C17FF2">
        <w:t>jeho předkládání nebude vybraného dodavatele vyzývat.</w:t>
      </w:r>
    </w:p>
    <w:p w14:paraId="0DF24436" w14:textId="77777777" w:rsidR="0035531B" w:rsidRPr="00C17FF2" w:rsidRDefault="00AF20AA" w:rsidP="00AF20AA">
      <w:pPr>
        <w:pStyle w:val="Text1-1"/>
      </w:pPr>
      <w:r w:rsidRPr="00C17FF2">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C17FF2">
        <w:t>.</w:t>
      </w:r>
    </w:p>
    <w:p w14:paraId="222F8012" w14:textId="478A52F3" w:rsidR="0035531B" w:rsidRPr="00C17FF2" w:rsidRDefault="00AF20AA" w:rsidP="00AF20AA">
      <w:pPr>
        <w:pStyle w:val="Text1-1"/>
      </w:pPr>
      <w:r w:rsidRPr="00C17FF2">
        <w:t xml:space="preserve">Před uzavřením smlouvy zadavatel </w:t>
      </w:r>
      <w:proofErr w:type="gramStart"/>
      <w:r w:rsidRPr="00C17FF2">
        <w:t>ověří</w:t>
      </w:r>
      <w:proofErr w:type="gramEnd"/>
      <w:r w:rsidRPr="00C17FF2">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C17FF2">
        <w:t xml:space="preserve">. </w:t>
      </w:r>
    </w:p>
    <w:p w14:paraId="0D2459F5" w14:textId="77777777" w:rsidR="00595B2D" w:rsidRPr="00C17FF2" w:rsidRDefault="00595B2D" w:rsidP="00595B2D">
      <w:pPr>
        <w:pStyle w:val="Text1-1"/>
      </w:pPr>
      <w:r w:rsidRPr="00C17FF2">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69BB6DD" w14:textId="77777777" w:rsidR="00595B2D" w:rsidRPr="00C17FF2" w:rsidRDefault="00595B2D" w:rsidP="00595B2D">
      <w:pPr>
        <w:pStyle w:val="Textbezslovn"/>
      </w:pPr>
      <w:r w:rsidRPr="00C17FF2">
        <w:t xml:space="preserve">a) ke sdělení identifikačních údajů všech osob, které jsou jeho skutečným majitelem, a </w:t>
      </w:r>
    </w:p>
    <w:p w14:paraId="5EC3123A" w14:textId="77777777" w:rsidR="00595B2D" w:rsidRDefault="00595B2D" w:rsidP="00595B2D">
      <w:pPr>
        <w:pStyle w:val="Textbezslovn"/>
      </w:pPr>
      <w:r w:rsidRPr="00C17FF2">
        <w:t>b) k předložení dokladů, z nichž vyplývá vztah všech osob podle předchozího písmene a)</w:t>
      </w:r>
      <w:r>
        <w:t xml:space="preserve">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1F4DEAD0"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w:t>
      </w:r>
      <w:r>
        <w:lastRenderedPageBreak/>
        <w:t xml:space="preserve">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7C883928" w14:textId="5C98AC99" w:rsidR="00DB1AFE" w:rsidRDefault="00DB1AFE" w:rsidP="00DB1A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893D98">
        <w:t xml:space="preserve">mezinárodní </w:t>
      </w:r>
      <w:r>
        <w:t>sankce</w:t>
      </w:r>
      <w:r w:rsidR="00893D98">
        <w:t>, zákaz zadání veřejné zakázky</w:t>
      </w:r>
      <w:r>
        <w:t>).</w:t>
      </w:r>
    </w:p>
    <w:p w14:paraId="05FC1FAC" w14:textId="77777777" w:rsidR="00AF7BBB" w:rsidRDefault="00AF7BBB" w:rsidP="00AF7BBB">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w:t>
      </w:r>
      <w:r w:rsidRPr="00F5576E">
        <w:t>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w:t>
      </w:r>
      <w:r>
        <w:t xml:space="preserve"> Výzvy ve vztahu k této jiné osobě.</w:t>
      </w:r>
    </w:p>
    <w:p w14:paraId="1350EBB6" w14:textId="77777777" w:rsidR="0035531B" w:rsidRDefault="0035531B" w:rsidP="00B77C6D">
      <w:pPr>
        <w:pStyle w:val="Nadpis1-1"/>
      </w:pPr>
      <w:bookmarkStart w:id="24" w:name="_Toc160004380"/>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60004381"/>
      <w:r>
        <w:t>SOCIÁLNĚ A ENVIRO</w:t>
      </w:r>
      <w:r w:rsidR="007F1CE2">
        <w:t>N</w:t>
      </w:r>
      <w:r>
        <w:t>MENTÁLNĚ ODPOVĚDNÉ ZADÁVÁNÍ, INOVACE</w:t>
      </w:r>
      <w:bookmarkEnd w:id="25"/>
      <w:bookmarkEnd w:id="26"/>
    </w:p>
    <w:p w14:paraId="013FB39A" w14:textId="6F1983DD"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w:t>
      </w:r>
      <w:r>
        <w:lastRenderedPageBreak/>
        <w:t>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E70D8">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2F590EB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97E2D">
        <w:t>článku 4.</w:t>
      </w:r>
      <w:r w:rsidR="00597E2D" w:rsidRPr="00597E2D">
        <w:t>7</w:t>
      </w:r>
      <w:r w:rsidRPr="00597E2D">
        <w:t xml:space="preserve"> závazného</w:t>
      </w:r>
      <w:r>
        <w:t xml:space="preserve"> vzoru smlouvy, který je dílem 2 zadávací dokumentace.</w:t>
      </w:r>
    </w:p>
    <w:p w14:paraId="0AC1E52B" w14:textId="21C58624" w:rsidR="00DB1AFE" w:rsidRDefault="00DB1AFE" w:rsidP="00DB1AFE">
      <w:pPr>
        <w:pStyle w:val="Nadpis1-1"/>
        <w:jc w:val="both"/>
      </w:pPr>
      <w:bookmarkStart w:id="27" w:name="_Toc106284728"/>
      <w:bookmarkStart w:id="28" w:name="_Toc106631155"/>
      <w:bookmarkStart w:id="29" w:name="_Toc102380477"/>
      <w:bookmarkStart w:id="30" w:name="_Toc103683200"/>
      <w:bookmarkStart w:id="31" w:name="_Toc103932243"/>
      <w:bookmarkStart w:id="32" w:name="_Toc106967229"/>
      <w:bookmarkStart w:id="33" w:name="_Toc113020773"/>
      <w:bookmarkStart w:id="34" w:name="_Toc121314616"/>
      <w:bookmarkStart w:id="35" w:name="_Toc160004382"/>
      <w:r>
        <w:t xml:space="preserve">Další zadávací podmínky v návaznosti na </w:t>
      </w:r>
      <w:r w:rsidR="00893D98">
        <w:t xml:space="preserve">mezinárodní </w:t>
      </w:r>
      <w:proofErr w:type="gramStart"/>
      <w:r>
        <w:t>sankce</w:t>
      </w:r>
      <w:r w:rsidR="001E70D8">
        <w:t>,</w:t>
      </w:r>
      <w:r>
        <w:t xml:space="preserve"> </w:t>
      </w:r>
      <w:bookmarkEnd w:id="27"/>
      <w:bookmarkEnd w:id="28"/>
      <w:bookmarkEnd w:id="29"/>
      <w:bookmarkEnd w:id="30"/>
      <w:bookmarkEnd w:id="31"/>
      <w:bookmarkEnd w:id="32"/>
      <w:bookmarkEnd w:id="33"/>
      <w:bookmarkEnd w:id="34"/>
      <w:r w:rsidR="001E70D8" w:rsidRPr="001E70D8">
        <w:t xml:space="preserve"> </w:t>
      </w:r>
      <w:r w:rsidR="001E70D8">
        <w:t>zákaz</w:t>
      </w:r>
      <w:proofErr w:type="gramEnd"/>
      <w:r w:rsidR="001E70D8">
        <w:t xml:space="preserve"> zadání veřejné zakázky</w:t>
      </w:r>
      <w:bookmarkEnd w:id="35"/>
    </w:p>
    <w:p w14:paraId="194DBDEB" w14:textId="01E5CED6" w:rsidR="001E70D8" w:rsidRDefault="001E70D8" w:rsidP="00261024">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492CFA97" w14:textId="77777777" w:rsidR="001E70D8" w:rsidRPr="00BF1F34" w:rsidRDefault="001E70D8" w:rsidP="001E70D8">
      <w:pPr>
        <w:pStyle w:val="Text1-1"/>
        <w:rPr>
          <w:b/>
          <w:bCs/>
        </w:rPr>
      </w:pPr>
      <w:r w:rsidRPr="00C45BDD">
        <w:t>Pokud se mez</w:t>
      </w:r>
      <w:r>
        <w:t xml:space="preserve">inárodní sankce </w:t>
      </w:r>
      <w:r w:rsidRPr="00C45BDD">
        <w:t>vztahuje na</w:t>
      </w:r>
      <w:r>
        <w:t>:</w:t>
      </w:r>
    </w:p>
    <w:p w14:paraId="5D964041" w14:textId="77777777" w:rsidR="001E70D8" w:rsidRPr="00C45BDD" w:rsidRDefault="001E70D8" w:rsidP="001E70D8">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2D6C3C8F" w14:textId="1A76F552" w:rsidR="001E70D8" w:rsidRDefault="001E70D8" w:rsidP="001E70D8">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19F4839C" w14:textId="77777777" w:rsidR="001E70D8" w:rsidRPr="00C45BDD" w:rsidRDefault="001E70D8" w:rsidP="001E70D8">
      <w:pPr>
        <w:pStyle w:val="Text1-1"/>
      </w:pPr>
      <w:r w:rsidRPr="00C45BDD">
        <w:t>Pokud se mezinárodní sankce vztahuje na poddodavatele</w:t>
      </w:r>
      <w:r>
        <w:t>:</w:t>
      </w:r>
    </w:p>
    <w:p w14:paraId="5469BBB5" w14:textId="77777777" w:rsidR="001E70D8" w:rsidRPr="00C45BDD" w:rsidRDefault="001E70D8" w:rsidP="001E70D8">
      <w:pPr>
        <w:pStyle w:val="Odrka1-1"/>
      </w:pPr>
      <w:r w:rsidRPr="00C45BDD">
        <w:t xml:space="preserve">účastníka </w:t>
      </w:r>
      <w:r>
        <w:t>výběrového</w:t>
      </w:r>
      <w:r w:rsidRPr="00C45BDD">
        <w:t xml:space="preserve"> řízení, může zadavatel požadovat nahrazení poddodavatele, nebo</w:t>
      </w:r>
    </w:p>
    <w:p w14:paraId="7752E5E4" w14:textId="77777777" w:rsidR="001E70D8" w:rsidRDefault="001E70D8" w:rsidP="001E70D8">
      <w:pPr>
        <w:pStyle w:val="Odrka1-1"/>
      </w:pPr>
      <w:r w:rsidRPr="00C45BDD">
        <w:t>vybraného dodavatele, musí zadavatel požadovat nahrazení poddodavatele</w:t>
      </w:r>
      <w:r>
        <w:t>.</w:t>
      </w:r>
    </w:p>
    <w:p w14:paraId="60AE0A8D" w14:textId="65382294" w:rsidR="001E70D8" w:rsidRDefault="001E70D8" w:rsidP="001E70D8">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r>
        <w:t>.</w:t>
      </w:r>
    </w:p>
    <w:p w14:paraId="344C9E5B" w14:textId="77777777" w:rsidR="0016408A" w:rsidRDefault="0016408A" w:rsidP="0016408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xml:space="preserve">, článku 8, čl. 10 písm. b) až f) a písm. h) až j) směrnice 2014/24/EU, článku 18, čl. 21 písm. b) až e) a písm. g) až i), článků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7A63DBDA" w14:textId="77777777" w:rsidR="0016408A" w:rsidRDefault="0016408A" w:rsidP="0016408A">
      <w:pPr>
        <w:pStyle w:val="Text1-1"/>
        <w:numPr>
          <w:ilvl w:val="0"/>
          <w:numId w:val="29"/>
        </w:numPr>
      </w:pPr>
      <w:r>
        <w:t>jakýkoli ruský státní příslušník, fyzická osoba s bydlištěm v Rusku nebo právnická osoba, subjekt či orgán usazené v Rusku,</w:t>
      </w:r>
    </w:p>
    <w:p w14:paraId="63F62F62" w14:textId="77777777" w:rsidR="0016408A" w:rsidRDefault="0016408A" w:rsidP="0016408A">
      <w:pPr>
        <w:pStyle w:val="Text1-1"/>
        <w:numPr>
          <w:ilvl w:val="0"/>
          <w:numId w:val="29"/>
        </w:numPr>
        <w:spacing w:before="120"/>
      </w:pPr>
      <w:r>
        <w:t>právnická osoba, subjekt nebo orgán, které jsou z více než 50 % přímo či nepřímo vlastněny některým ze subjektů uvedených v písmeni a) tohoto odstavce, nebo</w:t>
      </w:r>
    </w:p>
    <w:p w14:paraId="76849FBC" w14:textId="77777777" w:rsidR="0016408A" w:rsidRDefault="0016408A" w:rsidP="0016408A">
      <w:pPr>
        <w:pStyle w:val="Text1-1"/>
        <w:numPr>
          <w:ilvl w:val="0"/>
          <w:numId w:val="29"/>
        </w:numPr>
      </w:pPr>
      <w:r>
        <w:lastRenderedPageBreak/>
        <w:t>fyzická nebo právnická osoba, subjekt nebo orgán, které jednají jménem nebo na pokyn některého ze subjektů uvedených v písmeni a) nebo b) tohoto odstavce,</w:t>
      </w:r>
    </w:p>
    <w:p w14:paraId="58F0E708" w14:textId="77777777" w:rsidR="0016408A" w:rsidRDefault="0016408A" w:rsidP="0016408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F1DC574" w14:textId="4DE78DFB" w:rsidR="001E70D8" w:rsidRDefault="001E70D8" w:rsidP="0026102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rPr>
          <w:rFonts w:eastAsia="Verdana" w:cstheme="majorBidi"/>
          <w:noProof/>
          <w:szCs w:val="26"/>
        </w:rPr>
        <w:t>.</w:t>
      </w:r>
    </w:p>
    <w:p w14:paraId="58B48F75" w14:textId="7D831CA6" w:rsidR="00261024" w:rsidRDefault="00261024" w:rsidP="000F03C3">
      <w:pPr>
        <w:pStyle w:val="Text1-1"/>
      </w:pPr>
      <w:r>
        <w:rPr>
          <w:noProof/>
        </w:rPr>
        <w:t xml:space="preserve">Dle čl. 2 nařízení Rady (EU) č. 269/2014 ze dne 17. března 2014, o omezujících </w:t>
      </w:r>
      <w:r w:rsidR="009B5B8E" w:rsidRPr="00CD701B">
        <w:rPr>
          <w:rFonts w:eastAsia="Verdana" w:cstheme="majorBidi"/>
          <w:noProof/>
          <w:szCs w:val="26"/>
        </w:rPr>
        <w:t>opatřeních vzhledem k činnostem narušujícím nebo ohrožujícím územní celistvost, svrchovanost a nezávislost Ukrajiny, ve znění pozdějších předpisů</w:t>
      </w:r>
      <w:r w:rsidR="009B5B8E" w:rsidRPr="00666E83">
        <w:t xml:space="preserve">, a dalších prováděcích předpisů k tomuto </w:t>
      </w:r>
      <w:r w:rsidR="009B5B8E">
        <w:t>n</w:t>
      </w:r>
      <w:r w:rsidR="009B5B8E" w:rsidRPr="00666E83">
        <w:t>ařízení č. 269/2014</w:t>
      </w:r>
      <w:r w:rsidR="009B5B8E" w:rsidRPr="00666E83">
        <w:rPr>
          <w:rStyle w:val="Znakapoznpodarou"/>
        </w:rPr>
        <w:footnoteReference w:id="3"/>
      </w:r>
      <w:r w:rsidR="009B5B8E" w:rsidRPr="00666E83">
        <w:t xml:space="preserve">, </w:t>
      </w:r>
      <w:r w:rsidR="009B5B8E" w:rsidRPr="00666E83">
        <w:rPr>
          <w:rFonts w:eastAsia="Verdana" w:cstheme="majorBidi"/>
          <w:noProof/>
          <w:szCs w:val="26"/>
        </w:rPr>
        <w:t xml:space="preserve">nesmějí být žádné finanční prostředky ani hospodářské zdroje </w:t>
      </w:r>
      <w:r w:rsidR="009B5B8E" w:rsidRPr="00666E83">
        <w:t>přímo ani nepřímo zpřístupněny fyzickým nebo právnickým osobám, subjektům či orgánům nebo fyzickým nebo právnickým osobám, subjektům či orgánům s nimi spojeným uvedeným v příloze I Nařízení nebo v jejich prospěch</w:t>
      </w:r>
      <w:r w:rsidR="009B5B8E">
        <w:t xml:space="preserve">; </w:t>
      </w:r>
      <w:r w:rsidR="009B5B8E">
        <w:rPr>
          <w:rStyle w:val="normaltextrun"/>
          <w:rFonts w:ascii="Verdana" w:hAnsi="Verdana"/>
          <w:shd w:val="clear" w:color="auto" w:fill="FFFFFF"/>
        </w:rPr>
        <w:t xml:space="preserve">dle čl. 2 </w:t>
      </w:r>
      <w:r w:rsidR="009B5B8E" w:rsidRPr="00D4247C">
        <w:rPr>
          <w:rStyle w:val="normaltextrun"/>
          <w:rFonts w:ascii="Verdana" w:hAnsi="Verdana"/>
          <w:bCs/>
          <w:shd w:val="clear" w:color="auto" w:fill="FFFFFF"/>
        </w:rPr>
        <w:t>nařízení Rady (ES) č. 765/2006</w:t>
      </w:r>
      <w:r w:rsidR="009B5B8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9B5B8E">
        <w:rPr>
          <w:rStyle w:val="normaltextrun"/>
          <w:rFonts w:ascii="Verdana" w:hAnsi="Verdana"/>
          <w:bdr w:val="none" w:sz="0" w:space="0" w:color="auto" w:frame="1"/>
        </w:rPr>
        <w:t xml:space="preserve">dle čl. 2 </w:t>
      </w:r>
      <w:r w:rsidR="009B5B8E" w:rsidRPr="00D4247C">
        <w:rPr>
          <w:rStyle w:val="normaltextrun"/>
          <w:rFonts w:ascii="Verdana" w:hAnsi="Verdana"/>
          <w:bCs/>
          <w:bdr w:val="none" w:sz="0" w:space="0" w:color="auto" w:frame="1"/>
        </w:rPr>
        <w:t>nařízení Rady (EU) č. 208/2014</w:t>
      </w:r>
      <w:r w:rsidR="009B5B8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9B5B8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9B5B8E" w:rsidRPr="00666E83">
        <w:t xml:space="preserve"> (dále jen </w:t>
      </w:r>
      <w:r w:rsidR="009B5B8E" w:rsidRPr="00666E83">
        <w:rPr>
          <w:rFonts w:eastAsia="Verdana" w:cstheme="majorBidi"/>
          <w:noProof/>
          <w:szCs w:val="26"/>
        </w:rPr>
        <w:t>„Osoby vedené na sankčních seznamech“</w:t>
      </w:r>
      <w:r w:rsidR="009B5B8E" w:rsidRPr="00666E83">
        <w:t>).</w:t>
      </w:r>
      <w:r>
        <w:t xml:space="preserve">Zadavatel </w:t>
      </w:r>
      <w:r w:rsidR="00DB1AFE">
        <w:t xml:space="preserve">dále </w:t>
      </w:r>
      <w:r>
        <w:t xml:space="preserve">požaduje, aby účastník </w:t>
      </w:r>
      <w:r w:rsidRPr="009B5B8E">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1E721FF" w14:textId="22F260D6" w:rsidR="00DB1AFE" w:rsidRDefault="00DB1AFE" w:rsidP="00DB1AFE">
      <w:pPr>
        <w:pStyle w:val="Text1-1"/>
      </w:pPr>
      <w:r w:rsidRPr="00FA4410">
        <w:t xml:space="preserve">V případě postupu </w:t>
      </w:r>
      <w:r w:rsidR="00893D98">
        <w:t xml:space="preserve">vybraného dodavatele </w:t>
      </w:r>
      <w:r w:rsidRPr="00FA4410">
        <w:t>v rozporu s</w:t>
      </w:r>
      <w:r>
        <w:t xml:space="preserve"> tímto článkem </w:t>
      </w:r>
      <w:r w:rsidRPr="00FA4410">
        <w:t xml:space="preserve">bude </w:t>
      </w:r>
      <w:r w:rsidR="00893D98">
        <w:t>vybraný dodavatel</w:t>
      </w:r>
      <w:r w:rsidRPr="00FA4410">
        <w:t xml:space="preserve"> vyloučen z </w:t>
      </w:r>
      <w:r>
        <w:t>výběrového</w:t>
      </w:r>
      <w:r w:rsidRPr="00FA4410">
        <w:t xml:space="preserve"> řízení</w:t>
      </w:r>
      <w:r>
        <w:t>.</w:t>
      </w:r>
    </w:p>
    <w:p w14:paraId="725EBE17" w14:textId="77777777" w:rsidR="00C17FF2" w:rsidRPr="00C17FF2" w:rsidRDefault="00C17FF2" w:rsidP="00C17FF2">
      <w:pPr>
        <w:pStyle w:val="Text1-1"/>
        <w:numPr>
          <w:ilvl w:val="0"/>
          <w:numId w:val="0"/>
        </w:numPr>
        <w:ind w:left="737"/>
      </w:pPr>
    </w:p>
    <w:p w14:paraId="2D9A5732" w14:textId="15DEAE54" w:rsidR="0035531B" w:rsidRDefault="0035531B" w:rsidP="00564DDD">
      <w:pPr>
        <w:pStyle w:val="Nadpis1-1"/>
      </w:pPr>
      <w:bookmarkStart w:id="36" w:name="_Toc160004383"/>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59A6203" w:rsidR="0035531B" w:rsidRDefault="0035531B" w:rsidP="00564DDD">
      <w:pPr>
        <w:pStyle w:val="Textbezslovn"/>
        <w:tabs>
          <w:tab w:val="left" w:pos="2127"/>
        </w:tabs>
        <w:spacing w:after="0"/>
        <w:ind w:left="2127" w:hanging="1390"/>
      </w:pPr>
      <w:r>
        <w:t>Příloha č. 4</w:t>
      </w:r>
      <w:r>
        <w:tab/>
        <w:t xml:space="preserve">Seznam </w:t>
      </w:r>
      <w:r w:rsidR="001B2AC4">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04204E1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4779AE36"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1E70D8">
        <w:rPr>
          <w:lang w:eastAsia="cs-CZ"/>
        </w:rPr>
        <w:t>zákonem upravujícím provádění mezinárodních sankcí</w:t>
      </w:r>
    </w:p>
    <w:p w14:paraId="200214A6" w14:textId="77777777" w:rsidR="0035531B" w:rsidRDefault="0035531B" w:rsidP="00564DDD">
      <w:pPr>
        <w:pStyle w:val="Textbezslovn"/>
        <w:spacing w:after="0"/>
      </w:pPr>
    </w:p>
    <w:p w14:paraId="3F69C6DA" w14:textId="77777777" w:rsidR="00B32A4C" w:rsidRDefault="00B32A4C" w:rsidP="00564DDD">
      <w:pPr>
        <w:pStyle w:val="Textbezslovn"/>
        <w:spacing w:after="0"/>
      </w:pPr>
    </w:p>
    <w:p w14:paraId="23845442" w14:textId="6DF74E0B" w:rsidR="0035531B" w:rsidRDefault="0035531B" w:rsidP="00564DDD">
      <w:pPr>
        <w:pStyle w:val="Textbezslovn"/>
        <w:spacing w:after="0"/>
      </w:pPr>
      <w:r w:rsidRPr="00E37CB6">
        <w:t>V</w:t>
      </w:r>
      <w:r w:rsidR="00B36181" w:rsidRPr="00E37CB6">
        <w:t> </w:t>
      </w:r>
      <w:r w:rsidRPr="00E37CB6">
        <w:t xml:space="preserve">Praze </w:t>
      </w:r>
    </w:p>
    <w:p w14:paraId="26A13A79" w14:textId="77777777" w:rsidR="0035531B" w:rsidRDefault="0035531B" w:rsidP="00564DDD">
      <w:pPr>
        <w:pStyle w:val="Textbezslovn"/>
        <w:spacing w:after="0"/>
      </w:pPr>
    </w:p>
    <w:p w14:paraId="124D0D46" w14:textId="77E1E279" w:rsidR="0035531B" w:rsidRDefault="0035531B" w:rsidP="00564DDD">
      <w:pPr>
        <w:pStyle w:val="Textbezslovn"/>
        <w:spacing w:after="0"/>
      </w:pPr>
    </w:p>
    <w:p w14:paraId="3102FDB0" w14:textId="77777777" w:rsidR="0035531B" w:rsidRDefault="0035531B" w:rsidP="00564DDD">
      <w:pPr>
        <w:pStyle w:val="Textbezslovn"/>
        <w:spacing w:after="0"/>
      </w:pPr>
    </w:p>
    <w:p w14:paraId="576854B1" w14:textId="77777777" w:rsidR="00680002" w:rsidRPr="007A7C2C" w:rsidRDefault="00680002" w:rsidP="00680002">
      <w:pPr>
        <w:pStyle w:val="Textbezslovn"/>
        <w:spacing w:after="0"/>
      </w:pPr>
    </w:p>
    <w:p w14:paraId="5885FE37" w14:textId="77777777" w:rsidR="00680002" w:rsidRPr="007A7C2C" w:rsidRDefault="00680002" w:rsidP="00680002">
      <w:pPr>
        <w:pStyle w:val="Textbezslovn"/>
        <w:spacing w:after="0"/>
      </w:pPr>
    </w:p>
    <w:p w14:paraId="0107DD20" w14:textId="77777777" w:rsidR="000E04CD" w:rsidRDefault="000E04CD" w:rsidP="000E04CD">
      <w:pPr>
        <w:pStyle w:val="Textbezslovn"/>
        <w:spacing w:after="0"/>
      </w:pPr>
      <w:r>
        <w:t>…………………………………………….</w:t>
      </w:r>
    </w:p>
    <w:p w14:paraId="25BACAA6" w14:textId="77777777" w:rsidR="000E04CD" w:rsidRPr="00D56DB1" w:rsidRDefault="000E04CD" w:rsidP="000E04CD">
      <w:pPr>
        <w:spacing w:after="0"/>
        <w:ind w:left="737"/>
        <w:jc w:val="both"/>
        <w:rPr>
          <w:b/>
        </w:rPr>
      </w:pPr>
      <w:r w:rsidRPr="00D56DB1">
        <w:rPr>
          <w:b/>
        </w:rPr>
        <w:t>Ing. Petr Hofhanzl</w:t>
      </w:r>
    </w:p>
    <w:p w14:paraId="09FD1ABA" w14:textId="77777777" w:rsidR="000E04CD" w:rsidRPr="00D56DB1" w:rsidRDefault="000E04CD" w:rsidP="000E04CD">
      <w:pPr>
        <w:spacing w:after="0"/>
        <w:ind w:left="737"/>
        <w:jc w:val="both"/>
      </w:pPr>
      <w:r w:rsidRPr="00D56DB1">
        <w:t>ředitel Stavební správy západ</w:t>
      </w:r>
    </w:p>
    <w:p w14:paraId="4DF6F712" w14:textId="77777777" w:rsidR="000E04CD" w:rsidRDefault="000E04CD" w:rsidP="000E04CD">
      <w:pPr>
        <w:pStyle w:val="Textbezslovn"/>
        <w:spacing w:after="0"/>
      </w:pPr>
      <w:r w:rsidRPr="00D56DB1">
        <w:t xml:space="preserve">Správa železnic, státní organizace </w:t>
      </w:r>
      <w:r>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429DCE2" w:rsidR="008C65E0" w:rsidRDefault="006A6AF2" w:rsidP="006A6AF2">
      <w:pPr>
        <w:pStyle w:val="Textbezslovn"/>
        <w:ind w:left="0"/>
      </w:pPr>
      <w:r w:rsidRPr="006A6AF2">
        <w:t xml:space="preserve">Řádně jsme se seznámili se zněním zadávacích podmínek veřejné zakázky s názvem </w:t>
      </w:r>
      <w:r w:rsidR="00E37CB6" w:rsidRPr="00D04FEF">
        <w:rPr>
          <w:b/>
        </w:rPr>
        <w:t>„</w:t>
      </w:r>
      <w:r w:rsidR="00223ABD">
        <w:rPr>
          <w:b/>
        </w:rPr>
        <w:t>Výstavba BTS Štěpánov</w:t>
      </w:r>
      <w:r w:rsidR="00E37CB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859F7B0" w14:textId="1603886E" w:rsidR="009B5B8E" w:rsidRDefault="009B5B8E" w:rsidP="009B5B8E">
      <w:pPr>
        <w:pStyle w:val="Textbezslovn"/>
        <w:ind w:left="0"/>
      </w:pPr>
      <w:r>
        <w:t>Podáním nabídky dodavatel</w:t>
      </w:r>
      <w:r w:rsidRPr="00B277ED">
        <w:t xml:space="preserve"> prohlašuje, že v souvislosti se zadávanou veřejnou zakázkou neuzavřel a neuzavře s jinými osobami zakázanou dohodu ve </w:t>
      </w:r>
      <w:r w:rsidRPr="00AB7D2D">
        <w:t xml:space="preserve">smyslu zákona č. 143/2001 Sb., o ochraně hospodářské soutěže a o změně některých zákonů (zákon o ochraně hospodářské soutěže), ve znění pozdějších předpisů, ani </w:t>
      </w:r>
      <w:r w:rsidRPr="00AB7D2D">
        <w:rPr>
          <w:rFonts w:ascii="Verdana" w:hAnsi="Verdana"/>
        </w:rPr>
        <w:t xml:space="preserve">nepřipravoval části nabídek, které mají být hodnoceny podle kritérií hodnocení, ve vzájemné shodě s jiným účastníkem téhož </w:t>
      </w:r>
      <w:r w:rsidR="00AB7D2D" w:rsidRPr="00AB7D2D">
        <w:rPr>
          <w:rFonts w:ascii="Verdana" w:hAnsi="Verdana"/>
        </w:rPr>
        <w:t xml:space="preserve">výběrového </w:t>
      </w:r>
      <w:r w:rsidRPr="00AB7D2D">
        <w:rPr>
          <w:rFonts w:ascii="Verdana" w:hAnsi="Verdana"/>
        </w:rPr>
        <w:t>řízení, s nímž je spojenou osobou podle zákona o daních z příjmů</w:t>
      </w:r>
      <w:r w:rsidRPr="00AB7D2D">
        <w:t>.</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5E4721FE" w14:textId="69EFFDD0" w:rsidR="009B5B8E" w:rsidRDefault="009B5B8E" w:rsidP="009D38F2">
      <w:pPr>
        <w:pStyle w:val="Textbezslovn"/>
        <w:ind w:left="0"/>
      </w:pPr>
      <w:r>
        <w:t>Dodavatel si je vědom všech právních důsledků, které pro něj mohou vyplývat z nepravdivosti zde uvedených údajů a skutečností.</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35906F12" w:rsidR="0035531B" w:rsidRPr="00AD792A" w:rsidRDefault="0035531B" w:rsidP="00FE4333">
      <w:pPr>
        <w:pStyle w:val="Nadpisbezsl1-2"/>
      </w:pPr>
      <w:r w:rsidRPr="00AD792A">
        <w:t xml:space="preserve">Seznam </w:t>
      </w:r>
      <w:r w:rsidR="00E37CB6">
        <w:t xml:space="preserve">významných služeb a </w:t>
      </w:r>
      <w:r w:rsidRPr="00AD792A">
        <w:t>stavebních prací</w:t>
      </w:r>
    </w:p>
    <w:p w14:paraId="0D88030C" w14:textId="77777777" w:rsidR="00645CBC" w:rsidRPr="007A7C2C" w:rsidRDefault="00645CBC" w:rsidP="00645CBC">
      <w:pPr>
        <w:pStyle w:val="Textbezslovn"/>
        <w:ind w:left="0"/>
        <w:rPr>
          <w:b/>
        </w:rPr>
      </w:pPr>
      <w:r w:rsidRPr="007A7C2C">
        <w:rPr>
          <w:b/>
        </w:rPr>
        <w:t>Seznam významných služeb</w:t>
      </w:r>
    </w:p>
    <w:p w14:paraId="35E9AB37" w14:textId="77777777" w:rsidR="00645CBC" w:rsidRPr="007A7C2C" w:rsidRDefault="00645CBC" w:rsidP="00645CBC">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645CBC" w:rsidRPr="007A7C2C" w14:paraId="3562A9AF" w14:textId="77777777" w:rsidTr="00331C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605A3E3C" w14:textId="77777777" w:rsidR="00645CBC" w:rsidRPr="007A7C2C" w:rsidRDefault="00645CBC" w:rsidP="00331CE0">
            <w:pPr>
              <w:rPr>
                <w:b/>
                <w:sz w:val="16"/>
                <w:szCs w:val="16"/>
              </w:rPr>
            </w:pPr>
            <w:r w:rsidRPr="007A7C2C">
              <w:rPr>
                <w:b/>
              </w:rPr>
              <w:t>Název služby/ zakázky</w:t>
            </w:r>
            <w:r w:rsidRPr="007A7C2C">
              <w:rPr>
                <w:b/>
                <w:sz w:val="16"/>
                <w:szCs w:val="16"/>
              </w:rPr>
              <w:t xml:space="preserve"> </w:t>
            </w:r>
          </w:p>
        </w:tc>
        <w:tc>
          <w:tcPr>
            <w:tcW w:w="1506" w:type="dxa"/>
          </w:tcPr>
          <w:p w14:paraId="01127B29"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3D0B94EF"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005D61C8"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197CE324"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22995E"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645CBC" w:rsidRPr="007A7C2C" w14:paraId="7D916A49"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514784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D568C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C568652"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E6BC54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77B948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AFCC153"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CD2BDEB"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EA76A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7A703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D3BC13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871546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EBF7D9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42981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97910B8"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BCCC680"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9E7E615"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072755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20C6FE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22E074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ADADDB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6B5A9F1C"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4834F1E"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C7E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DE7266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7B834E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0D2377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BA7B1B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4812BF5D"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E96F4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5027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84C2AA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0D0D8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8CCCB1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98CD8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39D15E4F" w14:textId="77777777" w:rsidTr="00331C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2443984" w14:textId="77777777" w:rsidR="00645CBC" w:rsidRPr="007A7C2C" w:rsidRDefault="00645CBC" w:rsidP="00331CE0">
            <w:pPr>
              <w:rPr>
                <w:b w:val="0"/>
                <w:sz w:val="16"/>
                <w:szCs w:val="16"/>
                <w:highlight w:val="yellow"/>
              </w:rPr>
            </w:pPr>
            <w:r w:rsidRPr="007A7C2C">
              <w:rPr>
                <w:b w:val="0"/>
                <w:sz w:val="16"/>
                <w:szCs w:val="16"/>
                <w:highlight w:val="yellow"/>
              </w:rPr>
              <w:t>[DOPLNÍ DODAVATEL]</w:t>
            </w:r>
          </w:p>
        </w:tc>
        <w:tc>
          <w:tcPr>
            <w:tcW w:w="1506" w:type="dxa"/>
            <w:shd w:val="clear" w:color="auto" w:fill="auto"/>
          </w:tcPr>
          <w:p w14:paraId="5E5F318D"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4FCDBB2"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7384FD99"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5001D0CA"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B3B91C"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669E49" w14:textId="6F8EB89E" w:rsidR="00AB1063" w:rsidRDefault="00AB1063" w:rsidP="00AD792A">
      <w:pPr>
        <w:pStyle w:val="Textbezslovn"/>
        <w:ind w:left="0"/>
      </w:pPr>
    </w:p>
    <w:p w14:paraId="0B04AFB6" w14:textId="77777777" w:rsidR="005427A4" w:rsidRPr="006C0C5D" w:rsidRDefault="005427A4" w:rsidP="005427A4">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427A4">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4511420D"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B04284">
        <w:t xml:space="preserve">služby nebo </w:t>
      </w:r>
      <w:r>
        <w:t>stavební práce, které poskytl:</w:t>
      </w:r>
    </w:p>
    <w:p w14:paraId="5B6B47EB" w14:textId="77777777" w:rsidR="0035531B" w:rsidRDefault="0035531B" w:rsidP="00893D98">
      <w:pPr>
        <w:pStyle w:val="Odstavec1-1a"/>
        <w:numPr>
          <w:ilvl w:val="0"/>
          <w:numId w:val="17"/>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893D98">
      <w:pPr>
        <w:pStyle w:val="Odstavec1-1a"/>
        <w:numPr>
          <w:ilvl w:val="0"/>
          <w:numId w:val="17"/>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504DC06E" w:rsidR="000276A8" w:rsidRPr="00EE3C5F" w:rsidRDefault="000276A8" w:rsidP="00893D9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7B6178">
              <w:rPr>
                <w:b/>
                <w:sz w:val="16"/>
                <w:szCs w:val="16"/>
              </w:rPr>
              <w:t xml:space="preserve"> </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1DC160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C5559E">
      <w:pPr>
        <w:pStyle w:val="Odstavec1-1a"/>
        <w:numPr>
          <w:ilvl w:val="0"/>
          <w:numId w:val="12"/>
        </w:numPr>
      </w:pPr>
      <w:r>
        <w:t>Příjmení: [</w:t>
      </w:r>
      <w:r w:rsidRPr="00E24F78">
        <w:rPr>
          <w:b/>
          <w:highlight w:val="yellow"/>
        </w:rPr>
        <w:t>DOPLNÍ DODAVATEL</w:t>
      </w:r>
      <w:r>
        <w:t>]</w:t>
      </w:r>
    </w:p>
    <w:p w14:paraId="20591EA0" w14:textId="77777777" w:rsidR="0035531B" w:rsidRDefault="0035531B" w:rsidP="00C5559E">
      <w:pPr>
        <w:pStyle w:val="Odstavec1-1a"/>
        <w:numPr>
          <w:ilvl w:val="0"/>
          <w:numId w:val="12"/>
        </w:numPr>
      </w:pPr>
      <w:r>
        <w:t>Jméno: [</w:t>
      </w:r>
      <w:r w:rsidRPr="00E24F78">
        <w:rPr>
          <w:b/>
          <w:highlight w:val="yellow"/>
        </w:rPr>
        <w:t>DOPLNÍ DODAVATEL</w:t>
      </w:r>
      <w:r>
        <w:t>]</w:t>
      </w:r>
    </w:p>
    <w:p w14:paraId="15F8B52C" w14:textId="77777777" w:rsidR="0035531B" w:rsidRDefault="0035531B" w:rsidP="00C5559E">
      <w:pPr>
        <w:pStyle w:val="Odstavec1-1a"/>
        <w:numPr>
          <w:ilvl w:val="0"/>
          <w:numId w:val="12"/>
        </w:numPr>
      </w:pPr>
      <w:r>
        <w:t>Datum narození: [</w:t>
      </w:r>
      <w:r w:rsidRPr="00833899">
        <w:rPr>
          <w:highlight w:val="yellow"/>
        </w:rPr>
        <w:t>DOPLNÍ DODAVATEL</w:t>
      </w:r>
      <w:r>
        <w:t>]</w:t>
      </w:r>
    </w:p>
    <w:p w14:paraId="014B12AF" w14:textId="77777777" w:rsidR="0035531B" w:rsidRDefault="0035531B" w:rsidP="00C5559E">
      <w:pPr>
        <w:pStyle w:val="Odstavec1-1a"/>
        <w:numPr>
          <w:ilvl w:val="0"/>
          <w:numId w:val="12"/>
        </w:numPr>
      </w:pPr>
      <w:r>
        <w:t>Kontaktní pracovní adresa (včetně pracovní tel/e-mail): [</w:t>
      </w:r>
      <w:r w:rsidRPr="00833899">
        <w:rPr>
          <w:highlight w:val="yellow"/>
        </w:rPr>
        <w:t>DOPLNÍ DODAVATEL</w:t>
      </w:r>
      <w:r>
        <w:t>]</w:t>
      </w:r>
    </w:p>
    <w:p w14:paraId="381871CE" w14:textId="7BF61F86" w:rsidR="0035531B" w:rsidRPr="00833899" w:rsidRDefault="0035531B" w:rsidP="00C5559E">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58150660" w:rsidR="00452F69" w:rsidRPr="00833899" w:rsidRDefault="00F96879"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374F1392"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53D01F57" w:rsidR="00452F69" w:rsidRPr="00833899" w:rsidRDefault="00F96879" w:rsidP="00307641">
            <w:pPr>
              <w:rPr>
                <w:sz w:val="16"/>
                <w:szCs w:val="16"/>
              </w:rPr>
            </w:pPr>
            <w:r w:rsidRPr="007A7C2C">
              <w:rPr>
                <w:sz w:val="16"/>
                <w:szCs w:val="16"/>
              </w:rPr>
              <w:t xml:space="preserve">Popis předmětu plnění </w:t>
            </w:r>
            <w:proofErr w:type="gramStart"/>
            <w:r w:rsidRPr="007A7C2C">
              <w:rPr>
                <w:sz w:val="16"/>
                <w:szCs w:val="16"/>
              </w:rPr>
              <w:t>zakázky - v</w:t>
            </w:r>
            <w:proofErr w:type="gramEnd"/>
            <w:r w:rsidRPr="007A7C2C">
              <w:rPr>
                <w:sz w:val="16"/>
                <w:szCs w:val="16"/>
              </w:rPr>
              <w:t>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20335C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40635F58" w14:textId="77777777" w:rsidR="0016408A" w:rsidRDefault="00E24F78" w:rsidP="0016408A">
      <w:pPr>
        <w:pStyle w:val="Textbezslovn"/>
        <w:ind w:left="0"/>
      </w:pPr>
      <w:r w:rsidRPr="0016408A">
        <w:t xml:space="preserve">Dodavatel uvede seznam jiných osob, </w:t>
      </w:r>
      <w:r w:rsidR="0016408A" w:rsidRPr="0016408A">
        <w:t>jejichž prostřednictvím prokazuje kvalifikaci, a u nichž dokládá smlouvu nebo jinou osobou podepsané potvrzení o její existenci, jejímž obsahem je závazek jiné osoby k poskytnutí plnění určeného k plnění veřejné zakázky nebo k poskytnutí věcí nebo práv, s nimiž bude dodavatel oprávněn disponovat při</w:t>
      </w:r>
      <w:r w:rsidR="0016408A">
        <w:t xml:space="preserve"> plnění veřejné zakázky, a to alespoň v rozsahu, v jakém jiná osoba prokázala kvalifikaci za dodavatele. </w:t>
      </w:r>
    </w:p>
    <w:p w14:paraId="612FC43E" w14:textId="3F4D8EC2"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6EF657" w:rsidR="00261024" w:rsidRDefault="00261024" w:rsidP="00261024">
      <w:pPr>
        <w:pStyle w:val="Nadpisbezsl1-2"/>
      </w:pPr>
      <w:r>
        <w:rPr>
          <w:lang w:eastAsia="cs-CZ"/>
        </w:rPr>
        <w:t xml:space="preserve">Čestné prohlášení o splnění podmínek v souvislosti se </w:t>
      </w:r>
      <w:r w:rsidR="001E70D8">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1F049B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427A4" w:rsidRPr="0009789C">
        <w:rPr>
          <w:rFonts w:eastAsia="Times New Roman" w:cs="Times New Roman"/>
          <w:b/>
          <w:lang w:eastAsia="cs-CZ"/>
        </w:rPr>
        <w:t>„</w:t>
      </w:r>
      <w:r w:rsidR="005C2E0E">
        <w:rPr>
          <w:rFonts w:eastAsia="Times New Roman" w:cs="Times New Roman"/>
          <w:b/>
          <w:lang w:eastAsia="cs-CZ"/>
        </w:rPr>
        <w:t>Výstavba BTS Štěpánov</w:t>
      </w:r>
      <w:r w:rsidR="005427A4" w:rsidRPr="0009789C">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4695D0F4" w14:textId="181AB3B9" w:rsidR="001E70D8" w:rsidRDefault="001E70D8" w:rsidP="00C5559E">
      <w:pPr>
        <w:pStyle w:val="Odstavecseseznamem"/>
        <w:numPr>
          <w:ilvl w:val="0"/>
          <w:numId w:val="1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 ZZVZ</w:t>
      </w:r>
      <w:r>
        <w:rPr>
          <w:rFonts w:eastAsia="Calibri" w:cs="Times New Roman"/>
        </w:rPr>
        <w:t>;</w:t>
      </w:r>
    </w:p>
    <w:p w14:paraId="536D72DC" w14:textId="5B27B11D" w:rsidR="001E70D8" w:rsidRPr="001E70D8" w:rsidRDefault="001E70D8" w:rsidP="00C5559E">
      <w:pPr>
        <w:pStyle w:val="Odstavecseseznamem"/>
        <w:numPr>
          <w:ilvl w:val="0"/>
          <w:numId w:val="15"/>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t>;</w:t>
      </w:r>
    </w:p>
    <w:p w14:paraId="729DEBA1" w14:textId="76200CBE" w:rsidR="00261024" w:rsidRDefault="00261024" w:rsidP="00C5559E">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11"/>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2"/>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F37ECA">
      <w:headerReference w:type="default" r:id="rId24"/>
      <w:footerReference w:type="default" r:id="rId25"/>
      <w:headerReference w:type="first" r:id="rId26"/>
      <w:footerReference w:type="first" r:id="rId27"/>
      <w:pgSz w:w="11906" w:h="16838" w:code="9"/>
      <w:pgMar w:top="1049" w:right="1133" w:bottom="1474" w:left="1843"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D1875" w14:textId="77777777" w:rsidR="00F37ECA" w:rsidRDefault="00F37ECA" w:rsidP="00962258">
      <w:pPr>
        <w:spacing w:after="0" w:line="240" w:lineRule="auto"/>
      </w:pPr>
      <w:r>
        <w:separator/>
      </w:r>
    </w:p>
  </w:endnote>
  <w:endnote w:type="continuationSeparator" w:id="0">
    <w:p w14:paraId="6C6E23DC" w14:textId="77777777" w:rsidR="00F37ECA" w:rsidRDefault="00F37E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78A9" w14:paraId="43E6FD8A" w14:textId="77777777" w:rsidTr="00EB46E5">
      <w:tc>
        <w:tcPr>
          <w:tcW w:w="1361" w:type="dxa"/>
          <w:tcMar>
            <w:left w:w="0" w:type="dxa"/>
            <w:right w:w="0" w:type="dxa"/>
          </w:tcMar>
          <w:vAlign w:val="bottom"/>
        </w:tcPr>
        <w:p w14:paraId="016FBFAA" w14:textId="3F4F6677" w:rsidR="007678A9" w:rsidRPr="00B8518B" w:rsidRDefault="007678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37E8">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37E8">
            <w:rPr>
              <w:rStyle w:val="slostrnky"/>
              <w:noProof/>
            </w:rPr>
            <w:t>42</w:t>
          </w:r>
          <w:r w:rsidRPr="00B8518B">
            <w:rPr>
              <w:rStyle w:val="slostrnky"/>
            </w:rPr>
            <w:fldChar w:fldCharType="end"/>
          </w:r>
        </w:p>
      </w:tc>
      <w:tc>
        <w:tcPr>
          <w:tcW w:w="284" w:type="dxa"/>
          <w:shd w:val="clear" w:color="auto" w:fill="auto"/>
          <w:tcMar>
            <w:left w:w="0" w:type="dxa"/>
            <w:right w:w="0" w:type="dxa"/>
          </w:tcMar>
        </w:tcPr>
        <w:p w14:paraId="37189AA7" w14:textId="77777777" w:rsidR="007678A9" w:rsidRDefault="007678A9" w:rsidP="00B8518B">
          <w:pPr>
            <w:pStyle w:val="Zpat"/>
          </w:pPr>
        </w:p>
      </w:tc>
      <w:tc>
        <w:tcPr>
          <w:tcW w:w="425" w:type="dxa"/>
          <w:shd w:val="clear" w:color="auto" w:fill="auto"/>
          <w:tcMar>
            <w:left w:w="0" w:type="dxa"/>
            <w:right w:w="0" w:type="dxa"/>
          </w:tcMar>
        </w:tcPr>
        <w:p w14:paraId="45F1B8FE" w14:textId="77777777" w:rsidR="007678A9" w:rsidRDefault="007678A9" w:rsidP="00B8518B">
          <w:pPr>
            <w:pStyle w:val="Zpat"/>
          </w:pPr>
        </w:p>
      </w:tc>
      <w:tc>
        <w:tcPr>
          <w:tcW w:w="8505" w:type="dxa"/>
        </w:tcPr>
        <w:p w14:paraId="6552BBF7" w14:textId="41985D9B" w:rsidR="007678A9" w:rsidRDefault="007678A9" w:rsidP="00EB46E5">
          <w:pPr>
            <w:pStyle w:val="Zpat0"/>
          </w:pPr>
          <w:r>
            <w:t>„</w:t>
          </w:r>
          <w:r w:rsidR="009B5B8E">
            <w:t>Výstavba BTS Štěpánov</w:t>
          </w:r>
          <w:r>
            <w:t>“</w:t>
          </w:r>
        </w:p>
        <w:p w14:paraId="3201EED0" w14:textId="77777777" w:rsidR="007678A9" w:rsidRDefault="007678A9" w:rsidP="00EB46E5">
          <w:pPr>
            <w:pStyle w:val="Zpat0"/>
          </w:pPr>
          <w:r>
            <w:t>Díl 1 – VÝZVA K PODÁNÍ NABÍDKY</w:t>
          </w:r>
        </w:p>
        <w:p w14:paraId="0F33739D" w14:textId="77777777" w:rsidR="007678A9" w:rsidRDefault="007678A9" w:rsidP="0035531B">
          <w:pPr>
            <w:pStyle w:val="Zpat0"/>
          </w:pPr>
        </w:p>
      </w:tc>
    </w:tr>
  </w:tbl>
  <w:p w14:paraId="0F99771F" w14:textId="77777777" w:rsidR="007678A9" w:rsidRPr="00B8518B" w:rsidRDefault="007678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7678A9" w:rsidRPr="00B8518B" w:rsidRDefault="007678A9" w:rsidP="00460660">
    <w:pPr>
      <w:pStyle w:val="Zpat"/>
      <w:rPr>
        <w:sz w:val="2"/>
        <w:szCs w:val="2"/>
      </w:rPr>
    </w:pPr>
  </w:p>
  <w:p w14:paraId="542534AD" w14:textId="77777777" w:rsidR="007678A9" w:rsidRPr="00460660" w:rsidRDefault="007678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67D50" w14:textId="77777777" w:rsidR="00F37ECA" w:rsidRDefault="00F37ECA" w:rsidP="00962258">
      <w:pPr>
        <w:spacing w:after="0" w:line="240" w:lineRule="auto"/>
      </w:pPr>
      <w:r>
        <w:separator/>
      </w:r>
    </w:p>
  </w:footnote>
  <w:footnote w:type="continuationSeparator" w:id="0">
    <w:p w14:paraId="61A1665C" w14:textId="77777777" w:rsidR="00F37ECA" w:rsidRDefault="00F37ECA" w:rsidP="00962258">
      <w:pPr>
        <w:spacing w:after="0" w:line="240" w:lineRule="auto"/>
      </w:pPr>
      <w:r>
        <w:continuationSeparator/>
      </w:r>
    </w:p>
  </w:footnote>
  <w:footnote w:id="1">
    <w:p w14:paraId="2141A955" w14:textId="77777777" w:rsidR="007678A9" w:rsidRDefault="007678A9" w:rsidP="007322FD">
      <w:pPr>
        <w:pStyle w:val="Textpoznpodarou"/>
        <w:tabs>
          <w:tab w:val="left" w:pos="7230"/>
        </w:tabs>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2CDC01F0" w14:textId="77777777" w:rsidR="0016408A" w:rsidRDefault="0016408A" w:rsidP="0016408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BE128A7" w14:textId="40CAD997" w:rsidR="009B5B8E" w:rsidRPr="00EB54C9" w:rsidRDefault="0016408A" w:rsidP="0016408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7678A9" w:rsidRDefault="007678A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7678A9" w:rsidRDefault="007678A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7678A9" w:rsidRDefault="007678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7678A9" w:rsidRDefault="007678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7678A9" w:rsidRDefault="007678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7678A9" w:rsidRDefault="007678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7678A9" w:rsidRDefault="007678A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09AB4D18" w14:textId="77777777" w:rsidR="007678A9" w:rsidRDefault="007678A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0BB94905" w14:textId="77777777" w:rsidR="007678A9" w:rsidRDefault="007678A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8A9" w14:paraId="79A2CDDF" w14:textId="77777777" w:rsidTr="00C02D0A">
      <w:trPr>
        <w:trHeight w:hRule="exact" w:val="454"/>
      </w:trPr>
      <w:tc>
        <w:tcPr>
          <w:tcW w:w="1361" w:type="dxa"/>
          <w:tcMar>
            <w:top w:w="57" w:type="dxa"/>
            <w:left w:w="0" w:type="dxa"/>
            <w:right w:w="0" w:type="dxa"/>
          </w:tcMar>
        </w:tcPr>
        <w:p w14:paraId="6F56E93F" w14:textId="77777777" w:rsidR="007678A9" w:rsidRPr="00B8518B" w:rsidRDefault="007678A9" w:rsidP="00523EA7">
          <w:pPr>
            <w:pStyle w:val="Zpat"/>
            <w:rPr>
              <w:rStyle w:val="slostrnky"/>
            </w:rPr>
          </w:pPr>
        </w:p>
      </w:tc>
      <w:tc>
        <w:tcPr>
          <w:tcW w:w="3458" w:type="dxa"/>
          <w:shd w:val="clear" w:color="auto" w:fill="auto"/>
          <w:tcMar>
            <w:top w:w="57" w:type="dxa"/>
            <w:left w:w="0" w:type="dxa"/>
            <w:right w:w="0" w:type="dxa"/>
          </w:tcMar>
        </w:tcPr>
        <w:p w14:paraId="743F0C7F" w14:textId="77777777" w:rsidR="007678A9" w:rsidRDefault="007678A9" w:rsidP="00523EA7">
          <w:pPr>
            <w:pStyle w:val="Zpat"/>
          </w:pPr>
        </w:p>
      </w:tc>
      <w:tc>
        <w:tcPr>
          <w:tcW w:w="5698" w:type="dxa"/>
          <w:shd w:val="clear" w:color="auto" w:fill="auto"/>
          <w:tcMar>
            <w:top w:w="57" w:type="dxa"/>
            <w:left w:w="0" w:type="dxa"/>
            <w:right w:w="0" w:type="dxa"/>
          </w:tcMar>
        </w:tcPr>
        <w:p w14:paraId="31CF52A8" w14:textId="77777777" w:rsidR="007678A9" w:rsidRPr="00D6163D" w:rsidRDefault="007678A9" w:rsidP="00D6163D">
          <w:pPr>
            <w:pStyle w:val="Druhdokumentu"/>
          </w:pPr>
        </w:p>
      </w:tc>
    </w:tr>
  </w:tbl>
  <w:p w14:paraId="75C0D1DB" w14:textId="77777777" w:rsidR="007678A9" w:rsidRPr="00D6163D" w:rsidRDefault="007678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8A9" w14:paraId="305FD5DB" w14:textId="77777777" w:rsidTr="00B22106">
      <w:trPr>
        <w:trHeight w:hRule="exact" w:val="936"/>
      </w:trPr>
      <w:tc>
        <w:tcPr>
          <w:tcW w:w="1361" w:type="dxa"/>
          <w:tcMar>
            <w:left w:w="0" w:type="dxa"/>
            <w:right w:w="0" w:type="dxa"/>
          </w:tcMar>
        </w:tcPr>
        <w:p w14:paraId="570B0069" w14:textId="77777777" w:rsidR="007678A9" w:rsidRPr="00B8518B" w:rsidRDefault="007678A9" w:rsidP="00FC6389">
          <w:pPr>
            <w:pStyle w:val="Zpat"/>
            <w:rPr>
              <w:rStyle w:val="slostrnky"/>
            </w:rPr>
          </w:pPr>
        </w:p>
      </w:tc>
      <w:tc>
        <w:tcPr>
          <w:tcW w:w="3458" w:type="dxa"/>
          <w:shd w:val="clear" w:color="auto" w:fill="auto"/>
          <w:tcMar>
            <w:left w:w="0" w:type="dxa"/>
            <w:right w:w="0" w:type="dxa"/>
          </w:tcMar>
        </w:tcPr>
        <w:p w14:paraId="5C1BA917" w14:textId="77777777" w:rsidR="007678A9" w:rsidRDefault="007678A9" w:rsidP="00FC6389">
          <w:pPr>
            <w:pStyle w:val="Zpat"/>
          </w:pPr>
        </w:p>
      </w:tc>
      <w:tc>
        <w:tcPr>
          <w:tcW w:w="5756" w:type="dxa"/>
          <w:shd w:val="clear" w:color="auto" w:fill="auto"/>
          <w:tcMar>
            <w:left w:w="0" w:type="dxa"/>
            <w:right w:w="0" w:type="dxa"/>
          </w:tcMar>
        </w:tcPr>
        <w:p w14:paraId="2C32B53E" w14:textId="77777777" w:rsidR="007678A9" w:rsidRPr="00D6163D" w:rsidRDefault="007678A9" w:rsidP="00FC6389">
          <w:pPr>
            <w:pStyle w:val="Druhdokumentu"/>
          </w:pPr>
        </w:p>
      </w:tc>
    </w:tr>
    <w:tr w:rsidR="007678A9" w14:paraId="69F8D53D" w14:textId="77777777" w:rsidTr="00B22106">
      <w:trPr>
        <w:trHeight w:hRule="exact" w:val="936"/>
      </w:trPr>
      <w:tc>
        <w:tcPr>
          <w:tcW w:w="1361" w:type="dxa"/>
          <w:tcMar>
            <w:left w:w="0" w:type="dxa"/>
            <w:right w:w="0" w:type="dxa"/>
          </w:tcMar>
        </w:tcPr>
        <w:p w14:paraId="679BED3A" w14:textId="77777777" w:rsidR="007678A9" w:rsidRPr="00B8518B" w:rsidRDefault="007678A9" w:rsidP="00FC6389">
          <w:pPr>
            <w:pStyle w:val="Zpat"/>
            <w:rPr>
              <w:rStyle w:val="slostrnky"/>
            </w:rPr>
          </w:pPr>
        </w:p>
      </w:tc>
      <w:tc>
        <w:tcPr>
          <w:tcW w:w="3458" w:type="dxa"/>
          <w:shd w:val="clear" w:color="auto" w:fill="auto"/>
          <w:tcMar>
            <w:left w:w="0" w:type="dxa"/>
            <w:right w:w="0" w:type="dxa"/>
          </w:tcMar>
        </w:tcPr>
        <w:p w14:paraId="63E8AC86" w14:textId="77777777" w:rsidR="007678A9" w:rsidRDefault="007678A9" w:rsidP="00FC6389">
          <w:pPr>
            <w:pStyle w:val="Zpat"/>
          </w:pPr>
        </w:p>
      </w:tc>
      <w:tc>
        <w:tcPr>
          <w:tcW w:w="5756" w:type="dxa"/>
          <w:shd w:val="clear" w:color="auto" w:fill="auto"/>
          <w:tcMar>
            <w:left w:w="0" w:type="dxa"/>
            <w:right w:w="0" w:type="dxa"/>
          </w:tcMar>
        </w:tcPr>
        <w:p w14:paraId="702F8471" w14:textId="77777777" w:rsidR="007678A9" w:rsidRPr="00D6163D" w:rsidRDefault="007678A9" w:rsidP="00FC6389">
          <w:pPr>
            <w:pStyle w:val="Druhdokumentu"/>
          </w:pPr>
        </w:p>
      </w:tc>
    </w:tr>
  </w:tbl>
  <w:p w14:paraId="0A197E79" w14:textId="77777777" w:rsidR="007678A9" w:rsidRPr="00D6163D" w:rsidRDefault="007678A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65943787" name="Obrázek 65943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7678A9" w:rsidRPr="00460660" w:rsidRDefault="007678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B06C94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0" w15:restartNumberingAfterBreak="0">
    <w:nsid w:val="44A24B83"/>
    <w:multiLevelType w:val="hybridMultilevel"/>
    <w:tmpl w:val="B540D078"/>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3" w15:restartNumberingAfterBreak="0">
    <w:nsid w:val="54AE6858"/>
    <w:multiLevelType w:val="multilevel"/>
    <w:tmpl w:val="783AC90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4FD5238"/>
    <w:multiLevelType w:val="hybridMultilevel"/>
    <w:tmpl w:val="4BFECC84"/>
    <w:lvl w:ilvl="0" w:tplc="3414507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54084011">
    <w:abstractNumId w:val="5"/>
  </w:num>
  <w:num w:numId="2" w16cid:durableId="1059403238">
    <w:abstractNumId w:val="3"/>
  </w:num>
  <w:num w:numId="3" w16cid:durableId="1841239792">
    <w:abstractNumId w:val="15"/>
  </w:num>
  <w:num w:numId="4" w16cid:durableId="1915582695">
    <w:abstractNumId w:val="4"/>
  </w:num>
  <w:num w:numId="5" w16cid:durableId="1601374788">
    <w:abstractNumId w:val="2"/>
  </w:num>
  <w:num w:numId="6" w16cid:durableId="1725641353">
    <w:abstractNumId w:val="7"/>
  </w:num>
  <w:num w:numId="7" w16cid:durableId="1427577718">
    <w:abstractNumId w:val="13"/>
  </w:num>
  <w:num w:numId="8" w16cid:durableId="1774204303">
    <w:abstractNumId w:val="8"/>
  </w:num>
  <w:num w:numId="9" w16cid:durableId="2141072470">
    <w:abstractNumId w:val="19"/>
  </w:num>
  <w:num w:numId="10" w16cid:durableId="1751734246">
    <w:abstractNumId w:val="14"/>
  </w:num>
  <w:num w:numId="11" w16cid:durableId="15933136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47701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52014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26381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17992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5994286">
    <w:abstractNumId w:val="11"/>
  </w:num>
  <w:num w:numId="17" w16cid:durableId="2103986395">
    <w:abstractNumId w:val="10"/>
  </w:num>
  <w:num w:numId="18" w16cid:durableId="2046638089">
    <w:abstractNumId w:val="1"/>
  </w:num>
  <w:num w:numId="19" w16cid:durableId="560097165">
    <w:abstractNumId w:val="12"/>
  </w:num>
  <w:num w:numId="20" w16cid:durableId="1752316015">
    <w:abstractNumId w:val="17"/>
  </w:num>
  <w:num w:numId="21" w16cid:durableId="162550234">
    <w:abstractNumId w:val="0"/>
  </w:num>
  <w:num w:numId="22" w16cid:durableId="1743913325">
    <w:abstractNumId w:val="8"/>
  </w:num>
  <w:num w:numId="23" w16cid:durableId="1396666917">
    <w:abstractNumId w:val="2"/>
  </w:num>
  <w:num w:numId="24" w16cid:durableId="600070610">
    <w:abstractNumId w:val="2"/>
  </w:num>
  <w:num w:numId="25" w16cid:durableId="92819622">
    <w:abstractNumId w:val="13"/>
  </w:num>
  <w:num w:numId="26" w16cid:durableId="1574046130">
    <w:abstractNumId w:val="9"/>
  </w:num>
  <w:num w:numId="27" w16cid:durableId="1609584154">
    <w:abstractNumId w:val="2"/>
  </w:num>
  <w:num w:numId="28" w16cid:durableId="1070427563">
    <w:abstractNumId w:val="16"/>
  </w:num>
  <w:num w:numId="29" w16cid:durableId="1838030306">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06FAF"/>
    <w:rsid w:val="00011AC7"/>
    <w:rsid w:val="0001355D"/>
    <w:rsid w:val="000154D4"/>
    <w:rsid w:val="00015DBC"/>
    <w:rsid w:val="000174E8"/>
    <w:rsid w:val="00017F3C"/>
    <w:rsid w:val="000203DB"/>
    <w:rsid w:val="00024C41"/>
    <w:rsid w:val="00025680"/>
    <w:rsid w:val="000259F7"/>
    <w:rsid w:val="00025F06"/>
    <w:rsid w:val="000276A8"/>
    <w:rsid w:val="0003198B"/>
    <w:rsid w:val="000338E9"/>
    <w:rsid w:val="000363D7"/>
    <w:rsid w:val="00041A9F"/>
    <w:rsid w:val="00041D9D"/>
    <w:rsid w:val="00041EC8"/>
    <w:rsid w:val="00046545"/>
    <w:rsid w:val="000471FA"/>
    <w:rsid w:val="00047E39"/>
    <w:rsid w:val="00053187"/>
    <w:rsid w:val="000552D4"/>
    <w:rsid w:val="00061916"/>
    <w:rsid w:val="00061E45"/>
    <w:rsid w:val="00062E6E"/>
    <w:rsid w:val="0006450D"/>
    <w:rsid w:val="0006499F"/>
    <w:rsid w:val="00064E4C"/>
    <w:rsid w:val="0006588D"/>
    <w:rsid w:val="00066528"/>
    <w:rsid w:val="00067A5E"/>
    <w:rsid w:val="00067EE3"/>
    <w:rsid w:val="000719BB"/>
    <w:rsid w:val="00071EF2"/>
    <w:rsid w:val="00072A65"/>
    <w:rsid w:val="00072C1E"/>
    <w:rsid w:val="00082434"/>
    <w:rsid w:val="00082B05"/>
    <w:rsid w:val="00082CFF"/>
    <w:rsid w:val="000839DD"/>
    <w:rsid w:val="00083DF3"/>
    <w:rsid w:val="00085564"/>
    <w:rsid w:val="00090767"/>
    <w:rsid w:val="00091578"/>
    <w:rsid w:val="00091CD6"/>
    <w:rsid w:val="00092CC9"/>
    <w:rsid w:val="00095286"/>
    <w:rsid w:val="000961B4"/>
    <w:rsid w:val="00097DE7"/>
    <w:rsid w:val="000A012B"/>
    <w:rsid w:val="000A0EFA"/>
    <w:rsid w:val="000A1139"/>
    <w:rsid w:val="000B12B0"/>
    <w:rsid w:val="000B20AE"/>
    <w:rsid w:val="000B4C49"/>
    <w:rsid w:val="000B4EB8"/>
    <w:rsid w:val="000B5300"/>
    <w:rsid w:val="000C02C3"/>
    <w:rsid w:val="000C2072"/>
    <w:rsid w:val="000C3CD6"/>
    <w:rsid w:val="000C41F2"/>
    <w:rsid w:val="000D0AE7"/>
    <w:rsid w:val="000D0DE7"/>
    <w:rsid w:val="000D21FE"/>
    <w:rsid w:val="000D22C4"/>
    <w:rsid w:val="000D27D1"/>
    <w:rsid w:val="000D5E72"/>
    <w:rsid w:val="000D6762"/>
    <w:rsid w:val="000D7437"/>
    <w:rsid w:val="000D7ECA"/>
    <w:rsid w:val="000E04CD"/>
    <w:rsid w:val="000E15C8"/>
    <w:rsid w:val="000E1A7F"/>
    <w:rsid w:val="000E25BA"/>
    <w:rsid w:val="000E4596"/>
    <w:rsid w:val="000E5F0B"/>
    <w:rsid w:val="000F4E40"/>
    <w:rsid w:val="001032AF"/>
    <w:rsid w:val="00106A0E"/>
    <w:rsid w:val="001077DE"/>
    <w:rsid w:val="001111EA"/>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0D28"/>
    <w:rsid w:val="00151838"/>
    <w:rsid w:val="00157179"/>
    <w:rsid w:val="001571D6"/>
    <w:rsid w:val="0016408A"/>
    <w:rsid w:val="001656A2"/>
    <w:rsid w:val="00170521"/>
    <w:rsid w:val="00170EC5"/>
    <w:rsid w:val="001711DA"/>
    <w:rsid w:val="001747C1"/>
    <w:rsid w:val="00177199"/>
    <w:rsid w:val="00177D6B"/>
    <w:rsid w:val="0018364C"/>
    <w:rsid w:val="001902D3"/>
    <w:rsid w:val="00191F90"/>
    <w:rsid w:val="00192880"/>
    <w:rsid w:val="0019345F"/>
    <w:rsid w:val="00193D8F"/>
    <w:rsid w:val="00194726"/>
    <w:rsid w:val="001950C2"/>
    <w:rsid w:val="0019527B"/>
    <w:rsid w:val="00196E81"/>
    <w:rsid w:val="001B10C5"/>
    <w:rsid w:val="001B23A1"/>
    <w:rsid w:val="001B2AC4"/>
    <w:rsid w:val="001B4E74"/>
    <w:rsid w:val="001B5ED5"/>
    <w:rsid w:val="001C1B25"/>
    <w:rsid w:val="001C26E1"/>
    <w:rsid w:val="001C2DD4"/>
    <w:rsid w:val="001C3945"/>
    <w:rsid w:val="001C645F"/>
    <w:rsid w:val="001D0D67"/>
    <w:rsid w:val="001D4B4A"/>
    <w:rsid w:val="001D5DE6"/>
    <w:rsid w:val="001E03BE"/>
    <w:rsid w:val="001E08F5"/>
    <w:rsid w:val="001E1A3D"/>
    <w:rsid w:val="001E50E6"/>
    <w:rsid w:val="001E651D"/>
    <w:rsid w:val="001E678E"/>
    <w:rsid w:val="001E6847"/>
    <w:rsid w:val="001E70D8"/>
    <w:rsid w:val="001F0B6F"/>
    <w:rsid w:val="001F39FF"/>
    <w:rsid w:val="001F5DDE"/>
    <w:rsid w:val="001F7B36"/>
    <w:rsid w:val="00202B5D"/>
    <w:rsid w:val="00204A00"/>
    <w:rsid w:val="0020586C"/>
    <w:rsid w:val="00206588"/>
    <w:rsid w:val="0020719F"/>
    <w:rsid w:val="002071BB"/>
    <w:rsid w:val="00207DF5"/>
    <w:rsid w:val="0021225E"/>
    <w:rsid w:val="00214493"/>
    <w:rsid w:val="00215C75"/>
    <w:rsid w:val="002167BE"/>
    <w:rsid w:val="00216ACB"/>
    <w:rsid w:val="002222C1"/>
    <w:rsid w:val="00223ABD"/>
    <w:rsid w:val="00233A30"/>
    <w:rsid w:val="00233A53"/>
    <w:rsid w:val="00235EB5"/>
    <w:rsid w:val="0023665B"/>
    <w:rsid w:val="002369BD"/>
    <w:rsid w:val="00240B81"/>
    <w:rsid w:val="00241322"/>
    <w:rsid w:val="00242DA7"/>
    <w:rsid w:val="00243A80"/>
    <w:rsid w:val="0024699F"/>
    <w:rsid w:val="00247D01"/>
    <w:rsid w:val="0025030F"/>
    <w:rsid w:val="00261024"/>
    <w:rsid w:val="00261A5B"/>
    <w:rsid w:val="00262748"/>
    <w:rsid w:val="002628F0"/>
    <w:rsid w:val="00262E5B"/>
    <w:rsid w:val="00263CBA"/>
    <w:rsid w:val="00265C91"/>
    <w:rsid w:val="00266708"/>
    <w:rsid w:val="002670A6"/>
    <w:rsid w:val="00267CF3"/>
    <w:rsid w:val="00276660"/>
    <w:rsid w:val="00276AFE"/>
    <w:rsid w:val="00280CE6"/>
    <w:rsid w:val="0028262E"/>
    <w:rsid w:val="00283302"/>
    <w:rsid w:val="00284C9B"/>
    <w:rsid w:val="002924B8"/>
    <w:rsid w:val="002952C6"/>
    <w:rsid w:val="002A1957"/>
    <w:rsid w:val="002A3B57"/>
    <w:rsid w:val="002A44F9"/>
    <w:rsid w:val="002A4FC7"/>
    <w:rsid w:val="002A5F57"/>
    <w:rsid w:val="002C04EE"/>
    <w:rsid w:val="002C31BF"/>
    <w:rsid w:val="002D0FC9"/>
    <w:rsid w:val="002D666C"/>
    <w:rsid w:val="002D7FD6"/>
    <w:rsid w:val="002E0CD7"/>
    <w:rsid w:val="002E0CFB"/>
    <w:rsid w:val="002E0F4A"/>
    <w:rsid w:val="002E294C"/>
    <w:rsid w:val="002E5B10"/>
    <w:rsid w:val="002E5C7B"/>
    <w:rsid w:val="002F419D"/>
    <w:rsid w:val="002F4333"/>
    <w:rsid w:val="003016FE"/>
    <w:rsid w:val="00307641"/>
    <w:rsid w:val="00311E65"/>
    <w:rsid w:val="00311F11"/>
    <w:rsid w:val="0031498D"/>
    <w:rsid w:val="00317F7D"/>
    <w:rsid w:val="00321E17"/>
    <w:rsid w:val="00322579"/>
    <w:rsid w:val="00324AE8"/>
    <w:rsid w:val="00324C4C"/>
    <w:rsid w:val="00327EEF"/>
    <w:rsid w:val="00331CE0"/>
    <w:rsid w:val="0033239F"/>
    <w:rsid w:val="00337143"/>
    <w:rsid w:val="0033722A"/>
    <w:rsid w:val="0034274B"/>
    <w:rsid w:val="0034455B"/>
    <w:rsid w:val="003445EB"/>
    <w:rsid w:val="00344A9C"/>
    <w:rsid w:val="003452A1"/>
    <w:rsid w:val="0034719F"/>
    <w:rsid w:val="00347D3E"/>
    <w:rsid w:val="00350A35"/>
    <w:rsid w:val="00351746"/>
    <w:rsid w:val="00351B14"/>
    <w:rsid w:val="0035531B"/>
    <w:rsid w:val="003571D8"/>
    <w:rsid w:val="0035752B"/>
    <w:rsid w:val="00357BC6"/>
    <w:rsid w:val="00360076"/>
    <w:rsid w:val="00360428"/>
    <w:rsid w:val="00361422"/>
    <w:rsid w:val="0036290F"/>
    <w:rsid w:val="00363B8F"/>
    <w:rsid w:val="00365050"/>
    <w:rsid w:val="00370DFC"/>
    <w:rsid w:val="003717A3"/>
    <w:rsid w:val="00373447"/>
    <w:rsid w:val="003753A9"/>
    <w:rsid w:val="0037545D"/>
    <w:rsid w:val="00382B21"/>
    <w:rsid w:val="00385740"/>
    <w:rsid w:val="00386FF1"/>
    <w:rsid w:val="00392EB6"/>
    <w:rsid w:val="00393419"/>
    <w:rsid w:val="00393C6E"/>
    <w:rsid w:val="003944D4"/>
    <w:rsid w:val="003948A2"/>
    <w:rsid w:val="00394AEE"/>
    <w:rsid w:val="00394D03"/>
    <w:rsid w:val="003956C6"/>
    <w:rsid w:val="0039593D"/>
    <w:rsid w:val="003A0E3D"/>
    <w:rsid w:val="003A4513"/>
    <w:rsid w:val="003B26BD"/>
    <w:rsid w:val="003B2F37"/>
    <w:rsid w:val="003B41F3"/>
    <w:rsid w:val="003B4E63"/>
    <w:rsid w:val="003B596D"/>
    <w:rsid w:val="003C00AA"/>
    <w:rsid w:val="003C103D"/>
    <w:rsid w:val="003C33F2"/>
    <w:rsid w:val="003C648E"/>
    <w:rsid w:val="003C6AC5"/>
    <w:rsid w:val="003D0EE6"/>
    <w:rsid w:val="003D1A44"/>
    <w:rsid w:val="003D42AA"/>
    <w:rsid w:val="003D756E"/>
    <w:rsid w:val="003E3953"/>
    <w:rsid w:val="003E3CE3"/>
    <w:rsid w:val="003E420D"/>
    <w:rsid w:val="003E4C13"/>
    <w:rsid w:val="003E596C"/>
    <w:rsid w:val="003E79F5"/>
    <w:rsid w:val="003F11D4"/>
    <w:rsid w:val="003F3F8A"/>
    <w:rsid w:val="003F78E7"/>
    <w:rsid w:val="00400DE0"/>
    <w:rsid w:val="004018B6"/>
    <w:rsid w:val="004023D5"/>
    <w:rsid w:val="00404811"/>
    <w:rsid w:val="00404BA2"/>
    <w:rsid w:val="0040523A"/>
    <w:rsid w:val="004078F3"/>
    <w:rsid w:val="00411CEA"/>
    <w:rsid w:val="00412F6F"/>
    <w:rsid w:val="00413F61"/>
    <w:rsid w:val="00422E8D"/>
    <w:rsid w:val="00423FB1"/>
    <w:rsid w:val="004252B6"/>
    <w:rsid w:val="00426DB6"/>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76932"/>
    <w:rsid w:val="0048094F"/>
    <w:rsid w:val="00480CA0"/>
    <w:rsid w:val="00481047"/>
    <w:rsid w:val="004833D9"/>
    <w:rsid w:val="00483969"/>
    <w:rsid w:val="00484026"/>
    <w:rsid w:val="00485EAD"/>
    <w:rsid w:val="00486107"/>
    <w:rsid w:val="00486611"/>
    <w:rsid w:val="00491827"/>
    <w:rsid w:val="004B34E9"/>
    <w:rsid w:val="004B4008"/>
    <w:rsid w:val="004B7724"/>
    <w:rsid w:val="004C086E"/>
    <w:rsid w:val="004C4399"/>
    <w:rsid w:val="004C787C"/>
    <w:rsid w:val="004D3B30"/>
    <w:rsid w:val="004D5717"/>
    <w:rsid w:val="004D70CF"/>
    <w:rsid w:val="004D78D3"/>
    <w:rsid w:val="004E2AFB"/>
    <w:rsid w:val="004E39D9"/>
    <w:rsid w:val="004E5013"/>
    <w:rsid w:val="004E55AC"/>
    <w:rsid w:val="004E7107"/>
    <w:rsid w:val="004E77B2"/>
    <w:rsid w:val="004E7A1F"/>
    <w:rsid w:val="004F1D17"/>
    <w:rsid w:val="004F3CA6"/>
    <w:rsid w:val="004F3DFB"/>
    <w:rsid w:val="004F4597"/>
    <w:rsid w:val="004F4B9B"/>
    <w:rsid w:val="004F6CAF"/>
    <w:rsid w:val="004F70A1"/>
    <w:rsid w:val="004F7BBC"/>
    <w:rsid w:val="005000F4"/>
    <w:rsid w:val="00500887"/>
    <w:rsid w:val="00500DB2"/>
    <w:rsid w:val="00501B32"/>
    <w:rsid w:val="0050242E"/>
    <w:rsid w:val="0050442A"/>
    <w:rsid w:val="005044F8"/>
    <w:rsid w:val="0050583D"/>
    <w:rsid w:val="00505BEA"/>
    <w:rsid w:val="0050666E"/>
    <w:rsid w:val="00511AB9"/>
    <w:rsid w:val="00513672"/>
    <w:rsid w:val="005138DF"/>
    <w:rsid w:val="005162DA"/>
    <w:rsid w:val="00520821"/>
    <w:rsid w:val="00520935"/>
    <w:rsid w:val="005210B3"/>
    <w:rsid w:val="00521AC1"/>
    <w:rsid w:val="00523BB5"/>
    <w:rsid w:val="00523EA7"/>
    <w:rsid w:val="00526CF0"/>
    <w:rsid w:val="00535901"/>
    <w:rsid w:val="00537080"/>
    <w:rsid w:val="005406EB"/>
    <w:rsid w:val="005427A4"/>
    <w:rsid w:val="00542A90"/>
    <w:rsid w:val="005430FD"/>
    <w:rsid w:val="00544A85"/>
    <w:rsid w:val="00546FFB"/>
    <w:rsid w:val="00551E4C"/>
    <w:rsid w:val="00553375"/>
    <w:rsid w:val="00555884"/>
    <w:rsid w:val="00560665"/>
    <w:rsid w:val="00563BD8"/>
    <w:rsid w:val="00564DDD"/>
    <w:rsid w:val="00565F22"/>
    <w:rsid w:val="0056655E"/>
    <w:rsid w:val="005710BE"/>
    <w:rsid w:val="005712C1"/>
    <w:rsid w:val="005736B7"/>
    <w:rsid w:val="00575E5A"/>
    <w:rsid w:val="00577A3C"/>
    <w:rsid w:val="00580245"/>
    <w:rsid w:val="00584AFA"/>
    <w:rsid w:val="00585321"/>
    <w:rsid w:val="00585B56"/>
    <w:rsid w:val="00587D6D"/>
    <w:rsid w:val="005909AC"/>
    <w:rsid w:val="00595B2D"/>
    <w:rsid w:val="005971DD"/>
    <w:rsid w:val="00597E2D"/>
    <w:rsid w:val="005A1F44"/>
    <w:rsid w:val="005A3D2F"/>
    <w:rsid w:val="005B21D6"/>
    <w:rsid w:val="005B3472"/>
    <w:rsid w:val="005B5EA8"/>
    <w:rsid w:val="005B64BB"/>
    <w:rsid w:val="005C2C3B"/>
    <w:rsid w:val="005C2E0E"/>
    <w:rsid w:val="005C55AA"/>
    <w:rsid w:val="005D0321"/>
    <w:rsid w:val="005D0DF8"/>
    <w:rsid w:val="005D3C39"/>
    <w:rsid w:val="005D4921"/>
    <w:rsid w:val="005D7509"/>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445D"/>
    <w:rsid w:val="00635FBB"/>
    <w:rsid w:val="00640B30"/>
    <w:rsid w:val="006416A3"/>
    <w:rsid w:val="00642162"/>
    <w:rsid w:val="00645CBC"/>
    <w:rsid w:val="0064673D"/>
    <w:rsid w:val="006529B2"/>
    <w:rsid w:val="00655976"/>
    <w:rsid w:val="0065610E"/>
    <w:rsid w:val="00660AD3"/>
    <w:rsid w:val="00660BEB"/>
    <w:rsid w:val="00665F2C"/>
    <w:rsid w:val="006720FB"/>
    <w:rsid w:val="00674F0E"/>
    <w:rsid w:val="006776B6"/>
    <w:rsid w:val="00677E3B"/>
    <w:rsid w:val="00680002"/>
    <w:rsid w:val="00686462"/>
    <w:rsid w:val="00687091"/>
    <w:rsid w:val="00687E10"/>
    <w:rsid w:val="00693150"/>
    <w:rsid w:val="00693188"/>
    <w:rsid w:val="00695DAA"/>
    <w:rsid w:val="006A0713"/>
    <w:rsid w:val="006A307F"/>
    <w:rsid w:val="006A4C91"/>
    <w:rsid w:val="006A548C"/>
    <w:rsid w:val="006A5570"/>
    <w:rsid w:val="006A689C"/>
    <w:rsid w:val="006A6AF2"/>
    <w:rsid w:val="006A7D19"/>
    <w:rsid w:val="006B01BF"/>
    <w:rsid w:val="006B395C"/>
    <w:rsid w:val="006B3D79"/>
    <w:rsid w:val="006B62D4"/>
    <w:rsid w:val="006B6FE4"/>
    <w:rsid w:val="006B7E83"/>
    <w:rsid w:val="006C04A0"/>
    <w:rsid w:val="006C2343"/>
    <w:rsid w:val="006C2E28"/>
    <w:rsid w:val="006C442A"/>
    <w:rsid w:val="006C4AD3"/>
    <w:rsid w:val="006C739C"/>
    <w:rsid w:val="006D13C0"/>
    <w:rsid w:val="006D34B2"/>
    <w:rsid w:val="006D36C4"/>
    <w:rsid w:val="006D5709"/>
    <w:rsid w:val="006E0578"/>
    <w:rsid w:val="006E314D"/>
    <w:rsid w:val="006E449B"/>
    <w:rsid w:val="006E6247"/>
    <w:rsid w:val="006E66E8"/>
    <w:rsid w:val="006F129E"/>
    <w:rsid w:val="006F3801"/>
    <w:rsid w:val="006F67BA"/>
    <w:rsid w:val="006F6B09"/>
    <w:rsid w:val="00702DED"/>
    <w:rsid w:val="007038DC"/>
    <w:rsid w:val="00703EFD"/>
    <w:rsid w:val="007063D3"/>
    <w:rsid w:val="00706F4C"/>
    <w:rsid w:val="00710723"/>
    <w:rsid w:val="00711583"/>
    <w:rsid w:val="007116A5"/>
    <w:rsid w:val="007134F3"/>
    <w:rsid w:val="00714AE8"/>
    <w:rsid w:val="00722A23"/>
    <w:rsid w:val="00723ED1"/>
    <w:rsid w:val="00724F4C"/>
    <w:rsid w:val="00725ED5"/>
    <w:rsid w:val="007317D5"/>
    <w:rsid w:val="007322FD"/>
    <w:rsid w:val="00734812"/>
    <w:rsid w:val="007354E9"/>
    <w:rsid w:val="007356BD"/>
    <w:rsid w:val="00740AF5"/>
    <w:rsid w:val="00743525"/>
    <w:rsid w:val="00744F6A"/>
    <w:rsid w:val="00745555"/>
    <w:rsid w:val="00746028"/>
    <w:rsid w:val="007476A8"/>
    <w:rsid w:val="00750F50"/>
    <w:rsid w:val="00751E7D"/>
    <w:rsid w:val="0075229B"/>
    <w:rsid w:val="007541A2"/>
    <w:rsid w:val="00755818"/>
    <w:rsid w:val="0075602A"/>
    <w:rsid w:val="0076286B"/>
    <w:rsid w:val="00762C0E"/>
    <w:rsid w:val="00765502"/>
    <w:rsid w:val="00766846"/>
    <w:rsid w:val="007678A9"/>
    <w:rsid w:val="0076790E"/>
    <w:rsid w:val="0077218F"/>
    <w:rsid w:val="00773DC0"/>
    <w:rsid w:val="0077427F"/>
    <w:rsid w:val="00774816"/>
    <w:rsid w:val="0077673A"/>
    <w:rsid w:val="00776A8A"/>
    <w:rsid w:val="007846E1"/>
    <w:rsid w:val="007847D6"/>
    <w:rsid w:val="00792824"/>
    <w:rsid w:val="00796AC8"/>
    <w:rsid w:val="00797E05"/>
    <w:rsid w:val="007A0923"/>
    <w:rsid w:val="007A0EBF"/>
    <w:rsid w:val="007A2107"/>
    <w:rsid w:val="007A4311"/>
    <w:rsid w:val="007A5172"/>
    <w:rsid w:val="007A67A0"/>
    <w:rsid w:val="007B0D72"/>
    <w:rsid w:val="007B3D4D"/>
    <w:rsid w:val="007B3E70"/>
    <w:rsid w:val="007B570C"/>
    <w:rsid w:val="007B6178"/>
    <w:rsid w:val="007B6941"/>
    <w:rsid w:val="007C21AA"/>
    <w:rsid w:val="007C2BEC"/>
    <w:rsid w:val="007C38F4"/>
    <w:rsid w:val="007C6765"/>
    <w:rsid w:val="007D0559"/>
    <w:rsid w:val="007D2B21"/>
    <w:rsid w:val="007D4F89"/>
    <w:rsid w:val="007D5A8D"/>
    <w:rsid w:val="007D71DC"/>
    <w:rsid w:val="007E1529"/>
    <w:rsid w:val="007E2234"/>
    <w:rsid w:val="007E4A6E"/>
    <w:rsid w:val="007E6028"/>
    <w:rsid w:val="007F0310"/>
    <w:rsid w:val="007F0E5E"/>
    <w:rsid w:val="007F1CE2"/>
    <w:rsid w:val="007F56A7"/>
    <w:rsid w:val="00800851"/>
    <w:rsid w:val="008008A3"/>
    <w:rsid w:val="0080282D"/>
    <w:rsid w:val="008032C7"/>
    <w:rsid w:val="00806B1C"/>
    <w:rsid w:val="00807DD0"/>
    <w:rsid w:val="00810391"/>
    <w:rsid w:val="00812B53"/>
    <w:rsid w:val="0082049A"/>
    <w:rsid w:val="00821D01"/>
    <w:rsid w:val="00822B88"/>
    <w:rsid w:val="00825555"/>
    <w:rsid w:val="00826B7B"/>
    <w:rsid w:val="00831B18"/>
    <w:rsid w:val="00831DE9"/>
    <w:rsid w:val="00833899"/>
    <w:rsid w:val="00834E94"/>
    <w:rsid w:val="00836D15"/>
    <w:rsid w:val="00837A06"/>
    <w:rsid w:val="00840ED6"/>
    <w:rsid w:val="00844BC3"/>
    <w:rsid w:val="00845C0B"/>
    <w:rsid w:val="00845C50"/>
    <w:rsid w:val="00846789"/>
    <w:rsid w:val="00846B1E"/>
    <w:rsid w:val="008513D8"/>
    <w:rsid w:val="008578BC"/>
    <w:rsid w:val="00862FAD"/>
    <w:rsid w:val="008645EE"/>
    <w:rsid w:val="00866D4E"/>
    <w:rsid w:val="008710FB"/>
    <w:rsid w:val="008716A2"/>
    <w:rsid w:val="00872044"/>
    <w:rsid w:val="008729E0"/>
    <w:rsid w:val="0087311C"/>
    <w:rsid w:val="0087316A"/>
    <w:rsid w:val="00874FA3"/>
    <w:rsid w:val="00876D73"/>
    <w:rsid w:val="0087739B"/>
    <w:rsid w:val="00881AB3"/>
    <w:rsid w:val="00883842"/>
    <w:rsid w:val="00885968"/>
    <w:rsid w:val="00885C00"/>
    <w:rsid w:val="008868C2"/>
    <w:rsid w:val="00887139"/>
    <w:rsid w:val="00887F36"/>
    <w:rsid w:val="00893119"/>
    <w:rsid w:val="00893D98"/>
    <w:rsid w:val="00896E31"/>
    <w:rsid w:val="008970AF"/>
    <w:rsid w:val="008A1FD5"/>
    <w:rsid w:val="008A2A02"/>
    <w:rsid w:val="008A3568"/>
    <w:rsid w:val="008A5B22"/>
    <w:rsid w:val="008A67AE"/>
    <w:rsid w:val="008B04F2"/>
    <w:rsid w:val="008B2021"/>
    <w:rsid w:val="008B70C7"/>
    <w:rsid w:val="008C4A48"/>
    <w:rsid w:val="008C50F3"/>
    <w:rsid w:val="008C65BC"/>
    <w:rsid w:val="008C65E0"/>
    <w:rsid w:val="008C7EFE"/>
    <w:rsid w:val="008D03B9"/>
    <w:rsid w:val="008D2998"/>
    <w:rsid w:val="008D30C7"/>
    <w:rsid w:val="008D552B"/>
    <w:rsid w:val="008D5616"/>
    <w:rsid w:val="008D63F0"/>
    <w:rsid w:val="008E05B6"/>
    <w:rsid w:val="008E1138"/>
    <w:rsid w:val="008E5164"/>
    <w:rsid w:val="008F18D6"/>
    <w:rsid w:val="008F2C9B"/>
    <w:rsid w:val="008F2CCB"/>
    <w:rsid w:val="008F797B"/>
    <w:rsid w:val="00900C92"/>
    <w:rsid w:val="009037E8"/>
    <w:rsid w:val="009046A6"/>
    <w:rsid w:val="00904780"/>
    <w:rsid w:val="00904FAA"/>
    <w:rsid w:val="009052EA"/>
    <w:rsid w:val="0090635B"/>
    <w:rsid w:val="00913BC7"/>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1248"/>
    <w:rsid w:val="00952749"/>
    <w:rsid w:val="009531C1"/>
    <w:rsid w:val="009534BF"/>
    <w:rsid w:val="009556C8"/>
    <w:rsid w:val="00956089"/>
    <w:rsid w:val="009560DD"/>
    <w:rsid w:val="00962258"/>
    <w:rsid w:val="00964860"/>
    <w:rsid w:val="00965855"/>
    <w:rsid w:val="00966D88"/>
    <w:rsid w:val="009678B7"/>
    <w:rsid w:val="00970D4B"/>
    <w:rsid w:val="009801E3"/>
    <w:rsid w:val="0098033A"/>
    <w:rsid w:val="0098426C"/>
    <w:rsid w:val="00992D9C"/>
    <w:rsid w:val="00993E66"/>
    <w:rsid w:val="009967C7"/>
    <w:rsid w:val="00996CB8"/>
    <w:rsid w:val="00997CCA"/>
    <w:rsid w:val="009A23F0"/>
    <w:rsid w:val="009A48A2"/>
    <w:rsid w:val="009A7A46"/>
    <w:rsid w:val="009B2E97"/>
    <w:rsid w:val="009B3F75"/>
    <w:rsid w:val="009B4720"/>
    <w:rsid w:val="009B5146"/>
    <w:rsid w:val="009B5474"/>
    <w:rsid w:val="009B56E4"/>
    <w:rsid w:val="009B5B8E"/>
    <w:rsid w:val="009B6733"/>
    <w:rsid w:val="009C125E"/>
    <w:rsid w:val="009C418E"/>
    <w:rsid w:val="009C442C"/>
    <w:rsid w:val="009C5284"/>
    <w:rsid w:val="009D0F0A"/>
    <w:rsid w:val="009D20A1"/>
    <w:rsid w:val="009D38F2"/>
    <w:rsid w:val="009D77D0"/>
    <w:rsid w:val="009E07F4"/>
    <w:rsid w:val="009E4912"/>
    <w:rsid w:val="009E6D49"/>
    <w:rsid w:val="009E7247"/>
    <w:rsid w:val="009F2042"/>
    <w:rsid w:val="009F2770"/>
    <w:rsid w:val="009F309B"/>
    <w:rsid w:val="009F392E"/>
    <w:rsid w:val="009F427D"/>
    <w:rsid w:val="009F53C5"/>
    <w:rsid w:val="00A0253D"/>
    <w:rsid w:val="00A02DB9"/>
    <w:rsid w:val="00A041DF"/>
    <w:rsid w:val="00A0559B"/>
    <w:rsid w:val="00A0740E"/>
    <w:rsid w:val="00A12DC8"/>
    <w:rsid w:val="00A15262"/>
    <w:rsid w:val="00A15485"/>
    <w:rsid w:val="00A159AC"/>
    <w:rsid w:val="00A15E95"/>
    <w:rsid w:val="00A167E7"/>
    <w:rsid w:val="00A23688"/>
    <w:rsid w:val="00A256E5"/>
    <w:rsid w:val="00A26B92"/>
    <w:rsid w:val="00A31809"/>
    <w:rsid w:val="00A3411F"/>
    <w:rsid w:val="00A358BF"/>
    <w:rsid w:val="00A36D88"/>
    <w:rsid w:val="00A374FC"/>
    <w:rsid w:val="00A4050F"/>
    <w:rsid w:val="00A40611"/>
    <w:rsid w:val="00A41C1F"/>
    <w:rsid w:val="00A42386"/>
    <w:rsid w:val="00A43C23"/>
    <w:rsid w:val="00A473C7"/>
    <w:rsid w:val="00A50641"/>
    <w:rsid w:val="00A524B4"/>
    <w:rsid w:val="00A530BF"/>
    <w:rsid w:val="00A6177B"/>
    <w:rsid w:val="00A66136"/>
    <w:rsid w:val="00A71189"/>
    <w:rsid w:val="00A71D7C"/>
    <w:rsid w:val="00A7364A"/>
    <w:rsid w:val="00A74AA8"/>
    <w:rsid w:val="00A74DCC"/>
    <w:rsid w:val="00A753ED"/>
    <w:rsid w:val="00A757AD"/>
    <w:rsid w:val="00A769A8"/>
    <w:rsid w:val="00A77512"/>
    <w:rsid w:val="00A81867"/>
    <w:rsid w:val="00A84C4D"/>
    <w:rsid w:val="00A912E2"/>
    <w:rsid w:val="00A94AD6"/>
    <w:rsid w:val="00A94C2F"/>
    <w:rsid w:val="00A967E6"/>
    <w:rsid w:val="00A97A08"/>
    <w:rsid w:val="00AA257A"/>
    <w:rsid w:val="00AA2C03"/>
    <w:rsid w:val="00AA3E17"/>
    <w:rsid w:val="00AA4CBB"/>
    <w:rsid w:val="00AA5255"/>
    <w:rsid w:val="00AA5A26"/>
    <w:rsid w:val="00AA65FA"/>
    <w:rsid w:val="00AA7351"/>
    <w:rsid w:val="00AA7BBE"/>
    <w:rsid w:val="00AB0F4B"/>
    <w:rsid w:val="00AB1063"/>
    <w:rsid w:val="00AB2026"/>
    <w:rsid w:val="00AB3559"/>
    <w:rsid w:val="00AB4425"/>
    <w:rsid w:val="00AB5AE0"/>
    <w:rsid w:val="00AB658A"/>
    <w:rsid w:val="00AB7D2D"/>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40A"/>
    <w:rsid w:val="00AE485F"/>
    <w:rsid w:val="00AE5DCB"/>
    <w:rsid w:val="00AF151D"/>
    <w:rsid w:val="00AF20AA"/>
    <w:rsid w:val="00AF4A09"/>
    <w:rsid w:val="00AF7BBB"/>
    <w:rsid w:val="00B008D5"/>
    <w:rsid w:val="00B02F73"/>
    <w:rsid w:val="00B04284"/>
    <w:rsid w:val="00B051A9"/>
    <w:rsid w:val="00B0619F"/>
    <w:rsid w:val="00B07880"/>
    <w:rsid w:val="00B07BB5"/>
    <w:rsid w:val="00B07D4B"/>
    <w:rsid w:val="00B134D6"/>
    <w:rsid w:val="00B13A26"/>
    <w:rsid w:val="00B13C5A"/>
    <w:rsid w:val="00B13F8E"/>
    <w:rsid w:val="00B15D0D"/>
    <w:rsid w:val="00B1682F"/>
    <w:rsid w:val="00B22106"/>
    <w:rsid w:val="00B277ED"/>
    <w:rsid w:val="00B32A4C"/>
    <w:rsid w:val="00B36181"/>
    <w:rsid w:val="00B37552"/>
    <w:rsid w:val="00B429CF"/>
    <w:rsid w:val="00B45E6C"/>
    <w:rsid w:val="00B477DA"/>
    <w:rsid w:val="00B52819"/>
    <w:rsid w:val="00B5431A"/>
    <w:rsid w:val="00B55C53"/>
    <w:rsid w:val="00B60046"/>
    <w:rsid w:val="00B61530"/>
    <w:rsid w:val="00B70120"/>
    <w:rsid w:val="00B71CC3"/>
    <w:rsid w:val="00B75EE1"/>
    <w:rsid w:val="00B77481"/>
    <w:rsid w:val="00B77C6D"/>
    <w:rsid w:val="00B8009C"/>
    <w:rsid w:val="00B805E0"/>
    <w:rsid w:val="00B80D2D"/>
    <w:rsid w:val="00B80E53"/>
    <w:rsid w:val="00B8518B"/>
    <w:rsid w:val="00B86933"/>
    <w:rsid w:val="00B949F6"/>
    <w:rsid w:val="00B971BD"/>
    <w:rsid w:val="00B97CC3"/>
    <w:rsid w:val="00BA3937"/>
    <w:rsid w:val="00BB0379"/>
    <w:rsid w:val="00BB283A"/>
    <w:rsid w:val="00BB3CA7"/>
    <w:rsid w:val="00BB4AF2"/>
    <w:rsid w:val="00BB7F53"/>
    <w:rsid w:val="00BC06C4"/>
    <w:rsid w:val="00BC12B5"/>
    <w:rsid w:val="00BC376A"/>
    <w:rsid w:val="00BC6D2B"/>
    <w:rsid w:val="00BD11BC"/>
    <w:rsid w:val="00BD11CE"/>
    <w:rsid w:val="00BD51C4"/>
    <w:rsid w:val="00BD6CCF"/>
    <w:rsid w:val="00BD7498"/>
    <w:rsid w:val="00BD7E91"/>
    <w:rsid w:val="00BD7F0D"/>
    <w:rsid w:val="00BE3236"/>
    <w:rsid w:val="00BE3CA3"/>
    <w:rsid w:val="00BE49F4"/>
    <w:rsid w:val="00BF0C8A"/>
    <w:rsid w:val="00BF2A73"/>
    <w:rsid w:val="00BF2F6F"/>
    <w:rsid w:val="00BF57D9"/>
    <w:rsid w:val="00C01E17"/>
    <w:rsid w:val="00C02D0A"/>
    <w:rsid w:val="00C02F7C"/>
    <w:rsid w:val="00C03A6E"/>
    <w:rsid w:val="00C03C6E"/>
    <w:rsid w:val="00C07CB0"/>
    <w:rsid w:val="00C1197B"/>
    <w:rsid w:val="00C12FC0"/>
    <w:rsid w:val="00C13DAE"/>
    <w:rsid w:val="00C154A5"/>
    <w:rsid w:val="00C16D84"/>
    <w:rsid w:val="00C17D66"/>
    <w:rsid w:val="00C17FF2"/>
    <w:rsid w:val="00C21EE4"/>
    <w:rsid w:val="00C21FDC"/>
    <w:rsid w:val="00C226C0"/>
    <w:rsid w:val="00C23EB8"/>
    <w:rsid w:val="00C23F40"/>
    <w:rsid w:val="00C370EE"/>
    <w:rsid w:val="00C4078E"/>
    <w:rsid w:val="00C42FE6"/>
    <w:rsid w:val="00C43A07"/>
    <w:rsid w:val="00C44F6A"/>
    <w:rsid w:val="00C546C9"/>
    <w:rsid w:val="00C5559E"/>
    <w:rsid w:val="00C608A8"/>
    <w:rsid w:val="00C6198E"/>
    <w:rsid w:val="00C62E4B"/>
    <w:rsid w:val="00C63441"/>
    <w:rsid w:val="00C64F9F"/>
    <w:rsid w:val="00C708EA"/>
    <w:rsid w:val="00C723CC"/>
    <w:rsid w:val="00C72B26"/>
    <w:rsid w:val="00C73727"/>
    <w:rsid w:val="00C759F1"/>
    <w:rsid w:val="00C75EDD"/>
    <w:rsid w:val="00C7649B"/>
    <w:rsid w:val="00C776E5"/>
    <w:rsid w:val="00C778A5"/>
    <w:rsid w:val="00C9515F"/>
    <w:rsid w:val="00C95162"/>
    <w:rsid w:val="00C953AC"/>
    <w:rsid w:val="00CA2B3A"/>
    <w:rsid w:val="00CA3A68"/>
    <w:rsid w:val="00CA3AC1"/>
    <w:rsid w:val="00CA50B8"/>
    <w:rsid w:val="00CB0730"/>
    <w:rsid w:val="00CB3151"/>
    <w:rsid w:val="00CB48F3"/>
    <w:rsid w:val="00CB6199"/>
    <w:rsid w:val="00CB6A37"/>
    <w:rsid w:val="00CB7684"/>
    <w:rsid w:val="00CC0104"/>
    <w:rsid w:val="00CC10D3"/>
    <w:rsid w:val="00CC4380"/>
    <w:rsid w:val="00CC7C8F"/>
    <w:rsid w:val="00CD1FC4"/>
    <w:rsid w:val="00CD2B30"/>
    <w:rsid w:val="00CD2E13"/>
    <w:rsid w:val="00CE11A4"/>
    <w:rsid w:val="00CE12EE"/>
    <w:rsid w:val="00CE2A4F"/>
    <w:rsid w:val="00CE420A"/>
    <w:rsid w:val="00CE5F6A"/>
    <w:rsid w:val="00CF73A4"/>
    <w:rsid w:val="00CF78C2"/>
    <w:rsid w:val="00D019D7"/>
    <w:rsid w:val="00D034A0"/>
    <w:rsid w:val="00D0362E"/>
    <w:rsid w:val="00D03AC3"/>
    <w:rsid w:val="00D03C1F"/>
    <w:rsid w:val="00D05408"/>
    <w:rsid w:val="00D10A2D"/>
    <w:rsid w:val="00D10F92"/>
    <w:rsid w:val="00D11651"/>
    <w:rsid w:val="00D139AC"/>
    <w:rsid w:val="00D152A0"/>
    <w:rsid w:val="00D16891"/>
    <w:rsid w:val="00D1696D"/>
    <w:rsid w:val="00D16B0F"/>
    <w:rsid w:val="00D1751A"/>
    <w:rsid w:val="00D17B16"/>
    <w:rsid w:val="00D21061"/>
    <w:rsid w:val="00D218E6"/>
    <w:rsid w:val="00D221E1"/>
    <w:rsid w:val="00D245DF"/>
    <w:rsid w:val="00D25D67"/>
    <w:rsid w:val="00D25E44"/>
    <w:rsid w:val="00D26838"/>
    <w:rsid w:val="00D302E5"/>
    <w:rsid w:val="00D36C50"/>
    <w:rsid w:val="00D37B14"/>
    <w:rsid w:val="00D4043C"/>
    <w:rsid w:val="00D405ED"/>
    <w:rsid w:val="00D4108E"/>
    <w:rsid w:val="00D500B1"/>
    <w:rsid w:val="00D52ABC"/>
    <w:rsid w:val="00D52BA7"/>
    <w:rsid w:val="00D57321"/>
    <w:rsid w:val="00D5757D"/>
    <w:rsid w:val="00D6163D"/>
    <w:rsid w:val="00D6259C"/>
    <w:rsid w:val="00D6286E"/>
    <w:rsid w:val="00D65443"/>
    <w:rsid w:val="00D75379"/>
    <w:rsid w:val="00D7784F"/>
    <w:rsid w:val="00D831A3"/>
    <w:rsid w:val="00D84986"/>
    <w:rsid w:val="00D91145"/>
    <w:rsid w:val="00D91EA6"/>
    <w:rsid w:val="00D961FA"/>
    <w:rsid w:val="00D97BE3"/>
    <w:rsid w:val="00DA2671"/>
    <w:rsid w:val="00DA3711"/>
    <w:rsid w:val="00DA55C0"/>
    <w:rsid w:val="00DA7205"/>
    <w:rsid w:val="00DB1AFE"/>
    <w:rsid w:val="00DB58C3"/>
    <w:rsid w:val="00DB619A"/>
    <w:rsid w:val="00DC3174"/>
    <w:rsid w:val="00DD0C7C"/>
    <w:rsid w:val="00DD46F3"/>
    <w:rsid w:val="00DD63D8"/>
    <w:rsid w:val="00DD6418"/>
    <w:rsid w:val="00DD7A41"/>
    <w:rsid w:val="00DD7F02"/>
    <w:rsid w:val="00DE0C9E"/>
    <w:rsid w:val="00DE51A5"/>
    <w:rsid w:val="00DE56F2"/>
    <w:rsid w:val="00DF0B72"/>
    <w:rsid w:val="00DF116D"/>
    <w:rsid w:val="00DF2665"/>
    <w:rsid w:val="00DF4EEA"/>
    <w:rsid w:val="00DF651A"/>
    <w:rsid w:val="00DF7C21"/>
    <w:rsid w:val="00E01A92"/>
    <w:rsid w:val="00E01EA1"/>
    <w:rsid w:val="00E035F5"/>
    <w:rsid w:val="00E131A3"/>
    <w:rsid w:val="00E135E5"/>
    <w:rsid w:val="00E16A2C"/>
    <w:rsid w:val="00E16FF7"/>
    <w:rsid w:val="00E17484"/>
    <w:rsid w:val="00E20A91"/>
    <w:rsid w:val="00E22C30"/>
    <w:rsid w:val="00E23814"/>
    <w:rsid w:val="00E24F78"/>
    <w:rsid w:val="00E25595"/>
    <w:rsid w:val="00E26D68"/>
    <w:rsid w:val="00E30090"/>
    <w:rsid w:val="00E308FD"/>
    <w:rsid w:val="00E3201E"/>
    <w:rsid w:val="00E32F4E"/>
    <w:rsid w:val="00E37347"/>
    <w:rsid w:val="00E37CB6"/>
    <w:rsid w:val="00E417E7"/>
    <w:rsid w:val="00E437B0"/>
    <w:rsid w:val="00E44045"/>
    <w:rsid w:val="00E45358"/>
    <w:rsid w:val="00E50858"/>
    <w:rsid w:val="00E52BD3"/>
    <w:rsid w:val="00E53CD3"/>
    <w:rsid w:val="00E544F0"/>
    <w:rsid w:val="00E60C4A"/>
    <w:rsid w:val="00E618C4"/>
    <w:rsid w:val="00E64245"/>
    <w:rsid w:val="00E64746"/>
    <w:rsid w:val="00E67713"/>
    <w:rsid w:val="00E67D40"/>
    <w:rsid w:val="00E7218A"/>
    <w:rsid w:val="00E77054"/>
    <w:rsid w:val="00E8058C"/>
    <w:rsid w:val="00E8187E"/>
    <w:rsid w:val="00E84991"/>
    <w:rsid w:val="00E84F3D"/>
    <w:rsid w:val="00E878EE"/>
    <w:rsid w:val="00E948C0"/>
    <w:rsid w:val="00EA1279"/>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4D04"/>
    <w:rsid w:val="00ED6360"/>
    <w:rsid w:val="00EE1399"/>
    <w:rsid w:val="00EE2244"/>
    <w:rsid w:val="00EE3C5F"/>
    <w:rsid w:val="00EE4F05"/>
    <w:rsid w:val="00EE50B6"/>
    <w:rsid w:val="00EE7882"/>
    <w:rsid w:val="00EF2058"/>
    <w:rsid w:val="00EF4DAC"/>
    <w:rsid w:val="00EF6C46"/>
    <w:rsid w:val="00EF7C8E"/>
    <w:rsid w:val="00F00C72"/>
    <w:rsid w:val="00F016C7"/>
    <w:rsid w:val="00F01CF1"/>
    <w:rsid w:val="00F024AB"/>
    <w:rsid w:val="00F02AAB"/>
    <w:rsid w:val="00F036D2"/>
    <w:rsid w:val="00F04BCB"/>
    <w:rsid w:val="00F05F09"/>
    <w:rsid w:val="00F0634D"/>
    <w:rsid w:val="00F07CCF"/>
    <w:rsid w:val="00F124F6"/>
    <w:rsid w:val="00F12DEC"/>
    <w:rsid w:val="00F16F3D"/>
    <w:rsid w:val="00F1715C"/>
    <w:rsid w:val="00F20953"/>
    <w:rsid w:val="00F2329D"/>
    <w:rsid w:val="00F279D0"/>
    <w:rsid w:val="00F27A26"/>
    <w:rsid w:val="00F30EB4"/>
    <w:rsid w:val="00F310F8"/>
    <w:rsid w:val="00F32148"/>
    <w:rsid w:val="00F35939"/>
    <w:rsid w:val="00F37D75"/>
    <w:rsid w:val="00F37ECA"/>
    <w:rsid w:val="00F41B3A"/>
    <w:rsid w:val="00F44B86"/>
    <w:rsid w:val="00F45607"/>
    <w:rsid w:val="00F46000"/>
    <w:rsid w:val="00F46EA7"/>
    <w:rsid w:val="00F4722B"/>
    <w:rsid w:val="00F54432"/>
    <w:rsid w:val="00F55E93"/>
    <w:rsid w:val="00F569C6"/>
    <w:rsid w:val="00F57610"/>
    <w:rsid w:val="00F6113F"/>
    <w:rsid w:val="00F61161"/>
    <w:rsid w:val="00F6190C"/>
    <w:rsid w:val="00F62556"/>
    <w:rsid w:val="00F659EB"/>
    <w:rsid w:val="00F66F02"/>
    <w:rsid w:val="00F7046B"/>
    <w:rsid w:val="00F7192A"/>
    <w:rsid w:val="00F730DD"/>
    <w:rsid w:val="00F749F9"/>
    <w:rsid w:val="00F76F41"/>
    <w:rsid w:val="00F86BA6"/>
    <w:rsid w:val="00F875A6"/>
    <w:rsid w:val="00F911D1"/>
    <w:rsid w:val="00F92641"/>
    <w:rsid w:val="00F9282D"/>
    <w:rsid w:val="00F92F06"/>
    <w:rsid w:val="00F95A2C"/>
    <w:rsid w:val="00F966F7"/>
    <w:rsid w:val="00F96879"/>
    <w:rsid w:val="00FA28EC"/>
    <w:rsid w:val="00FA3FAA"/>
    <w:rsid w:val="00FA64F2"/>
    <w:rsid w:val="00FA7AA6"/>
    <w:rsid w:val="00FA7E0F"/>
    <w:rsid w:val="00FB47F1"/>
    <w:rsid w:val="00FB4C0F"/>
    <w:rsid w:val="00FB6342"/>
    <w:rsid w:val="00FC280A"/>
    <w:rsid w:val="00FC6389"/>
    <w:rsid w:val="00FC661E"/>
    <w:rsid w:val="00FC6766"/>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A36D88"/>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Tun">
    <w:name w:val="_Tučně"/>
    <w:basedOn w:val="Standardnpsmoodstavce"/>
    <w:qFormat/>
    <w:rsid w:val="00A81867"/>
    <w:rPr>
      <w:b/>
    </w:rPr>
  </w:style>
  <w:style w:type="paragraph" w:customStyle="1" w:styleId="Odrka1-4">
    <w:name w:val="_Odrážka_1-4_•"/>
    <w:basedOn w:val="Odrka1-1"/>
    <w:qFormat/>
    <w:rsid w:val="00A81867"/>
    <w:pPr>
      <w:numPr>
        <w:numId w:val="0"/>
      </w:numPr>
      <w:tabs>
        <w:tab w:val="num" w:pos="2041"/>
      </w:tabs>
      <w:spacing w:after="80"/>
      <w:ind w:left="2041" w:hanging="340"/>
    </w:pPr>
    <w:rPr>
      <w:rFonts w:ascii="Verdana" w:hAnsi="Verdana"/>
    </w:rPr>
  </w:style>
  <w:style w:type="character" w:customStyle="1" w:styleId="Odstavec1-1aChar">
    <w:name w:val="_Odstavec_1-1_a) Char"/>
    <w:basedOn w:val="Standardnpsmoodstavce"/>
    <w:link w:val="Odstavec1-1a"/>
    <w:rsid w:val="00A81867"/>
  </w:style>
  <w:style w:type="paragraph" w:customStyle="1" w:styleId="TPText-1odrka">
    <w:name w:val="TP_Text-1_• odrážka"/>
    <w:basedOn w:val="Normln"/>
    <w:qFormat/>
    <w:rsid w:val="00A81867"/>
    <w:pPr>
      <w:numPr>
        <w:numId w:val="21"/>
      </w:numPr>
      <w:spacing w:before="40" w:after="0" w:line="240" w:lineRule="auto"/>
      <w:jc w:val="both"/>
    </w:pPr>
    <w:rPr>
      <w:rFonts w:ascii="Calibri" w:eastAsia="Calibri" w:hAnsi="Calibri" w:cs="Arial"/>
      <w:snapToGrid w:val="0"/>
      <w:sz w:val="20"/>
      <w:szCs w:val="22"/>
    </w:rPr>
  </w:style>
  <w:style w:type="paragraph" w:customStyle="1" w:styleId="Odrka1-5-">
    <w:name w:val="_Odrážka_1-5_-"/>
    <w:basedOn w:val="Odrka1-4"/>
    <w:qFormat/>
    <w:rsid w:val="00A81867"/>
    <w:pPr>
      <w:tabs>
        <w:tab w:val="clear" w:pos="2041"/>
        <w:tab w:val="num" w:pos="2325"/>
      </w:tabs>
      <w:spacing w:after="40"/>
      <w:ind w:left="2325" w:hanging="284"/>
    </w:pPr>
  </w:style>
  <w:style w:type="paragraph" w:customStyle="1" w:styleId="Odstavec1-4a">
    <w:name w:val="_Odstavec_1-4_(a)"/>
    <w:basedOn w:val="Odstavec1-1a"/>
    <w:qFormat/>
    <w:rsid w:val="00A81867"/>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A81867"/>
    <w:pPr>
      <w:numPr>
        <w:numId w:val="0"/>
      </w:numPr>
      <w:tabs>
        <w:tab w:val="num" w:pos="2381"/>
      </w:tabs>
      <w:spacing w:after="80"/>
      <w:ind w:left="2381" w:hanging="340"/>
    </w:pPr>
    <w:rPr>
      <w:rFonts w:ascii="Verdana" w:hAnsi="Verdana"/>
    </w:rPr>
  </w:style>
  <w:style w:type="character" w:customStyle="1" w:styleId="Nzevakce">
    <w:name w:val="_Název_akce"/>
    <w:basedOn w:val="Standardnpsmoodstavce"/>
    <w:qFormat/>
    <w:rsid w:val="00082B05"/>
    <w:rPr>
      <w:rFonts w:ascii="Verdana" w:hAnsi="Verdana"/>
      <w:b/>
      <w:sz w:val="36"/>
    </w:rPr>
  </w:style>
  <w:style w:type="character" w:styleId="Zstupntext">
    <w:name w:val="Placeholder Text"/>
    <w:basedOn w:val="Standardnpsmoodstavce"/>
    <w:uiPriority w:val="99"/>
    <w:semiHidden/>
    <w:rsid w:val="00082B05"/>
  </w:style>
  <w:style w:type="character" w:customStyle="1" w:styleId="normaltextrun">
    <w:name w:val="normaltextrun"/>
    <w:basedOn w:val="Standardnpsmoodstavce"/>
    <w:rsid w:val="009B5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36A0C70BCD4B6BB15E354FCE2F76FD"/>
        <w:category>
          <w:name w:val="Obecné"/>
          <w:gallery w:val="placeholder"/>
        </w:category>
        <w:types>
          <w:type w:val="bbPlcHdr"/>
        </w:types>
        <w:behaviors>
          <w:behavior w:val="content"/>
        </w:behaviors>
        <w:guid w:val="{B42749CF-D4DC-4408-8E34-FDE69B356AB2}"/>
      </w:docPartPr>
      <w:docPartBody>
        <w:p w:rsidR="00475CBB" w:rsidRDefault="003426C4" w:rsidP="003426C4">
          <w:pPr>
            <w:pStyle w:val="0036A0C70BCD4B6BB15E354FCE2F76F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6C4"/>
    <w:rsid w:val="00007F2F"/>
    <w:rsid w:val="000222C7"/>
    <w:rsid w:val="00111979"/>
    <w:rsid w:val="001720AB"/>
    <w:rsid w:val="00180FF3"/>
    <w:rsid w:val="001E7CBE"/>
    <w:rsid w:val="002235D3"/>
    <w:rsid w:val="002560DC"/>
    <w:rsid w:val="00264C4C"/>
    <w:rsid w:val="003426C4"/>
    <w:rsid w:val="003733F3"/>
    <w:rsid w:val="003838DC"/>
    <w:rsid w:val="003A0415"/>
    <w:rsid w:val="003D75B4"/>
    <w:rsid w:val="00475CBB"/>
    <w:rsid w:val="004E0952"/>
    <w:rsid w:val="00683BDE"/>
    <w:rsid w:val="006E6422"/>
    <w:rsid w:val="008223C8"/>
    <w:rsid w:val="00852378"/>
    <w:rsid w:val="0086213C"/>
    <w:rsid w:val="00995E4E"/>
    <w:rsid w:val="00A12D20"/>
    <w:rsid w:val="00A51C6B"/>
    <w:rsid w:val="00AE6C88"/>
    <w:rsid w:val="00BF5ED9"/>
    <w:rsid w:val="00CB5FE5"/>
    <w:rsid w:val="00CF5A9A"/>
    <w:rsid w:val="00D82FD9"/>
    <w:rsid w:val="00E319B6"/>
    <w:rsid w:val="00E75876"/>
    <w:rsid w:val="00EF7B6D"/>
    <w:rsid w:val="00F30899"/>
    <w:rsid w:val="00FC28AE"/>
    <w:rsid w:val="00FD4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30899"/>
  </w:style>
  <w:style w:type="paragraph" w:customStyle="1" w:styleId="0036A0C70BCD4B6BB15E354FCE2F76FD">
    <w:name w:val="0036A0C70BCD4B6BB15E354FCE2F76FD"/>
    <w:rsid w:val="003426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4D99FFD3-1B15-44A0-9D0E-1BCD57554343}">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92</TotalTime>
  <Pages>43</Pages>
  <Words>18755</Words>
  <Characters>110656</Characters>
  <Application>Microsoft Office Word</Application>
  <DocSecurity>0</DocSecurity>
  <Lines>922</Lines>
  <Paragraphs>258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6</cp:revision>
  <cp:lastPrinted>2024-02-28T06:45:00Z</cp:lastPrinted>
  <dcterms:created xsi:type="dcterms:W3CDTF">2024-02-26T12:03:00Z</dcterms:created>
  <dcterms:modified xsi:type="dcterms:W3CDTF">2024-02-28T08:19:00Z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