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671BB247"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E45085">
        <w:rPr>
          <w:rFonts w:ascii="Verdana" w:hAnsi="Verdana" w:cstheme="minorHAnsi"/>
          <w:b/>
          <w:sz w:val="28"/>
          <w:szCs w:val="28"/>
          <w:u w:val="single"/>
        </w:rPr>
        <w:t xml:space="preserve">Nákup a výměna pneumatik 24/25 – </w:t>
      </w:r>
      <w:r w:rsidR="00E45085" w:rsidRPr="008214F3">
        <w:rPr>
          <w:rFonts w:ascii="Verdana" w:hAnsi="Verdana" w:cstheme="minorHAnsi"/>
          <w:b/>
          <w:sz w:val="28"/>
          <w:szCs w:val="28"/>
          <w:u w:val="single"/>
        </w:rPr>
        <w:t xml:space="preserve">oblast </w:t>
      </w:r>
      <w:r w:rsidR="008214F3" w:rsidRPr="008214F3">
        <w:rPr>
          <w:rFonts w:ascii="Verdana" w:hAnsi="Verdana" w:cstheme="minorHAnsi"/>
          <w:b/>
          <w:sz w:val="28"/>
          <w:szCs w:val="28"/>
          <w:u w:val="single"/>
        </w:rPr>
        <w:t>Š</w:t>
      </w:r>
      <w:r w:rsidR="008214F3">
        <w:rPr>
          <w:rFonts w:ascii="Verdana" w:hAnsi="Verdana" w:cstheme="minorHAnsi"/>
          <w:b/>
          <w:sz w:val="28"/>
          <w:szCs w:val="28"/>
          <w:u w:val="single"/>
        </w:rPr>
        <w:t>umperk</w:t>
      </w:r>
      <w:r w:rsidRPr="007854CF">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F2D3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5051AA9A"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C3C1C8" w:rsidR="00D734CC" w:rsidRPr="008B5521" w:rsidRDefault="003457B9" w:rsidP="00DE33DB">
      <w:pPr>
        <w:pStyle w:val="acnormal"/>
        <w:spacing w:line="240" w:lineRule="auto"/>
        <w:ind w:left="2124"/>
        <w:rPr>
          <w:rFonts w:ascii="Verdana" w:hAnsi="Verdana" w:cstheme="minorHAnsi"/>
          <w:sz w:val="18"/>
          <w:szCs w:val="18"/>
        </w:rPr>
      </w:pPr>
      <w:r w:rsidRPr="002E01E6">
        <w:rPr>
          <w:rFonts w:ascii="Verdana" w:hAnsi="Verdana" w:cstheme="minorHAnsi"/>
          <w:bCs/>
          <w:sz w:val="18"/>
          <w:szCs w:val="18"/>
        </w:rPr>
        <w:t xml:space="preserve">č. </w:t>
      </w:r>
      <w:r w:rsidR="002E01E6" w:rsidRPr="002E01E6">
        <w:rPr>
          <w:rFonts w:ascii="Verdana" w:hAnsi="Verdana" w:cstheme="minorHAnsi"/>
          <w:bCs/>
          <w:sz w:val="18"/>
          <w:szCs w:val="18"/>
        </w:rPr>
        <w:t>31</w:t>
      </w:r>
      <w:r w:rsidR="006B44EE">
        <w:rPr>
          <w:rFonts w:ascii="Verdana" w:hAnsi="Verdana" w:cstheme="minorHAnsi"/>
          <w:bCs/>
          <w:sz w:val="18"/>
          <w:szCs w:val="18"/>
        </w:rPr>
        <w:t>46</w:t>
      </w:r>
      <w:r w:rsidRPr="002E01E6">
        <w:rPr>
          <w:rFonts w:ascii="Verdana" w:hAnsi="Verdana" w:cstheme="minorHAnsi"/>
          <w:bCs/>
          <w:sz w:val="18"/>
          <w:szCs w:val="18"/>
        </w:rPr>
        <w:t xml:space="preserve"> ze dne </w:t>
      </w:r>
      <w:r w:rsidR="002E01E6" w:rsidRPr="002E01E6">
        <w:rPr>
          <w:rFonts w:ascii="Verdana" w:hAnsi="Verdana" w:cstheme="minorHAnsi"/>
          <w:bCs/>
          <w:sz w:val="18"/>
          <w:szCs w:val="18"/>
        </w:rPr>
        <w:t>1</w:t>
      </w:r>
      <w:r w:rsidR="006B44EE">
        <w:rPr>
          <w:rFonts w:ascii="Verdana" w:hAnsi="Verdana" w:cstheme="minorHAnsi"/>
          <w:bCs/>
          <w:sz w:val="18"/>
          <w:szCs w:val="18"/>
        </w:rPr>
        <w:t>5</w:t>
      </w:r>
      <w:r w:rsidRPr="002E01E6">
        <w:rPr>
          <w:rFonts w:ascii="Verdana" w:hAnsi="Verdana" w:cstheme="minorHAnsi"/>
          <w:bCs/>
          <w:sz w:val="18"/>
          <w:szCs w:val="18"/>
        </w:rPr>
        <w:t xml:space="preserve">. </w:t>
      </w:r>
      <w:r w:rsidR="002E01E6" w:rsidRPr="002E01E6">
        <w:rPr>
          <w:rFonts w:ascii="Verdana" w:hAnsi="Verdana" w:cstheme="minorHAnsi"/>
          <w:bCs/>
          <w:sz w:val="18"/>
          <w:szCs w:val="18"/>
        </w:rPr>
        <w:t>prosince</w:t>
      </w:r>
      <w:r w:rsidRPr="002E01E6">
        <w:rPr>
          <w:rFonts w:ascii="Verdana" w:hAnsi="Verdana" w:cstheme="minorHAnsi"/>
          <w:bCs/>
          <w:sz w:val="18"/>
          <w:szCs w:val="18"/>
        </w:rPr>
        <w:t xml:space="preserve"> 202</w:t>
      </w:r>
      <w:r w:rsidR="006B44EE">
        <w:rPr>
          <w:rFonts w:ascii="Verdana" w:hAnsi="Verdana" w:cstheme="minorHAnsi"/>
          <w:bCs/>
          <w:sz w:val="18"/>
          <w:szCs w:val="18"/>
        </w:rPr>
        <w:t>1</w:t>
      </w:r>
      <w:r w:rsidR="00D734CC" w:rsidRPr="008B5521">
        <w:rPr>
          <w:rFonts w:ascii="Verdana" w:hAnsi="Verdana" w:cstheme="minorHAnsi"/>
          <w:sz w:val="18"/>
          <w:szCs w:val="18"/>
        </w:rPr>
        <w:t xml:space="preserve">  </w:t>
      </w:r>
    </w:p>
    <w:p w14:paraId="2DA78E38" w14:textId="77777777" w:rsidR="00E169F5" w:rsidRPr="002F2D34" w:rsidRDefault="00E169F5" w:rsidP="00E169F5">
      <w:pPr>
        <w:pStyle w:val="Textbezodsazen"/>
        <w:spacing w:after="0"/>
        <w:rPr>
          <w:rStyle w:val="Zdraznnjemn"/>
          <w:rFonts w:ascii="Verdana" w:hAnsi="Verdana"/>
          <w:b/>
          <w:iCs w:val="0"/>
          <w:color w:val="auto"/>
        </w:rPr>
      </w:pPr>
      <w:r w:rsidRPr="002F2D34">
        <w:rPr>
          <w:rStyle w:val="Zdraznnjemn"/>
          <w:rFonts w:ascii="Verdana" w:hAnsi="Verdana"/>
          <w:b/>
          <w:color w:val="auto"/>
        </w:rPr>
        <w:t xml:space="preserve">Korespondenční adresa: </w:t>
      </w:r>
    </w:p>
    <w:p w14:paraId="1007C054" w14:textId="77777777" w:rsidR="00E169F5" w:rsidRPr="00E169F5" w:rsidRDefault="00E169F5" w:rsidP="00E169F5">
      <w:pPr>
        <w:pStyle w:val="Textbezodsazen"/>
        <w:spacing w:after="0"/>
        <w:rPr>
          <w:rFonts w:ascii="Verdana" w:hAnsi="Verdana"/>
        </w:rPr>
      </w:pPr>
      <w:r w:rsidRPr="00E169F5">
        <w:rPr>
          <w:rFonts w:ascii="Verdana" w:hAnsi="Verdana"/>
        </w:rPr>
        <w:t>Správa železnic, státní organizace</w:t>
      </w:r>
    </w:p>
    <w:p w14:paraId="146A2305" w14:textId="77777777" w:rsidR="00E169F5" w:rsidRPr="00E169F5" w:rsidRDefault="00E169F5" w:rsidP="00E169F5">
      <w:pPr>
        <w:pStyle w:val="Textbezodsazen"/>
        <w:rPr>
          <w:rFonts w:ascii="Verdana" w:hAnsi="Verdana"/>
        </w:rPr>
      </w:pPr>
      <w:r w:rsidRPr="00E169F5">
        <w:rPr>
          <w:rFonts w:ascii="Verdana" w:hAnsi="Verdana"/>
        </w:rPr>
        <w:t xml:space="preserve">Oblastní ředitelství Ostrava, Muglinovská 1038/5, 702 00 Ostrava </w:t>
      </w:r>
    </w:p>
    <w:p w14:paraId="46CE3BC0" w14:textId="77777777" w:rsidR="00E169F5" w:rsidRPr="00E169F5" w:rsidRDefault="00E169F5" w:rsidP="00E169F5">
      <w:pPr>
        <w:pStyle w:val="Textbezodsazen"/>
        <w:rPr>
          <w:rStyle w:val="Zdraznnjemn"/>
          <w:rFonts w:ascii="Verdana" w:hAnsi="Verdana"/>
          <w:iCs w:val="0"/>
        </w:rPr>
      </w:pPr>
      <w:r w:rsidRPr="002F2D34">
        <w:rPr>
          <w:rStyle w:val="Zdraznnjemn"/>
          <w:rFonts w:ascii="Verdana" w:hAnsi="Verdana"/>
          <w:b/>
          <w:color w:val="auto"/>
        </w:rPr>
        <w:t>Korespondenční e-mail (vyjma faktur):</w:t>
      </w:r>
      <w:r w:rsidRPr="00E169F5">
        <w:rPr>
          <w:rStyle w:val="Zdraznnjemn"/>
          <w:rFonts w:ascii="Verdana" w:hAnsi="Verdana"/>
          <w:b/>
        </w:rPr>
        <w:t xml:space="preserve"> </w:t>
      </w:r>
      <w:hyperlink r:id="rId11" w:history="1">
        <w:r w:rsidRPr="00E169F5">
          <w:rPr>
            <w:rStyle w:val="Hypertextovodkaz"/>
            <w:rFonts w:ascii="Verdana" w:hAnsi="Verdana"/>
          </w:rPr>
          <w:t>ePodatelnaOROVA@spravazeleznic.cz</w:t>
        </w:r>
      </w:hyperlink>
    </w:p>
    <w:p w14:paraId="70D712C8" w14:textId="77777777" w:rsidR="00E169F5" w:rsidRPr="00E169F5" w:rsidRDefault="00E169F5" w:rsidP="00E169F5">
      <w:pPr>
        <w:pStyle w:val="Textbezodsazen"/>
        <w:rPr>
          <w:rFonts w:ascii="Verdana" w:hAnsi="Verdana" w:cstheme="minorHAnsi"/>
          <w:b/>
        </w:rPr>
      </w:pPr>
      <w:r w:rsidRPr="002F2D34">
        <w:rPr>
          <w:rStyle w:val="Zdraznnjemn"/>
          <w:rFonts w:ascii="Verdana" w:hAnsi="Verdana"/>
          <w:b/>
          <w:color w:val="auto"/>
        </w:rPr>
        <w:t>Korespondenční e-mail pro doručování faktur</w:t>
      </w:r>
      <w:r w:rsidRPr="00E169F5">
        <w:rPr>
          <w:rFonts w:ascii="Verdana" w:hAnsi="Verdana" w:cstheme="minorHAnsi"/>
          <w:b/>
        </w:rPr>
        <w:t xml:space="preserve"> v elektronické podobě: </w:t>
      </w:r>
    </w:p>
    <w:p w14:paraId="05F8814A" w14:textId="77777777" w:rsidR="00E169F5" w:rsidRDefault="006416B8" w:rsidP="00E169F5">
      <w:pPr>
        <w:pStyle w:val="Textbezodsazen"/>
      </w:pPr>
      <w:hyperlink r:id="rId12" w:history="1">
        <w:r w:rsidR="00E169F5" w:rsidRPr="00E169F5">
          <w:rPr>
            <w:rStyle w:val="Hypertextovodkaz"/>
            <w:rFonts w:ascii="Verdana" w:hAnsi="Verdana"/>
          </w:rPr>
          <w:t>ePodatelnaCFU@spravazeleznic.cz</w:t>
        </w:r>
      </w:hyperlink>
      <w:r w:rsidR="00E169F5">
        <w:t xml:space="preserve"> </w:t>
      </w:r>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2A4433ED" w14:textId="77777777" w:rsidR="00E169F5" w:rsidRPr="00E169F5" w:rsidRDefault="00E169F5" w:rsidP="00E169F5">
      <w:pPr>
        <w:pStyle w:val="Textbezodsazen"/>
        <w:spacing w:after="0"/>
        <w:rPr>
          <w:rStyle w:val="Zdraznnjemn"/>
          <w:rFonts w:ascii="Verdana" w:hAnsi="Verdana"/>
          <w:b/>
          <w:iCs w:val="0"/>
          <w:color w:val="auto"/>
        </w:rPr>
      </w:pPr>
      <w:r w:rsidRPr="00E169F5">
        <w:rPr>
          <w:rStyle w:val="Zdraznnjemn"/>
          <w:rFonts w:ascii="Verdana" w:hAnsi="Verdana"/>
          <w:b/>
          <w:color w:val="auto"/>
        </w:rPr>
        <w:t xml:space="preserve">Korespondenční adresa: </w:t>
      </w:r>
    </w:p>
    <w:p w14:paraId="1588CF36" w14:textId="77777777" w:rsidR="00E169F5" w:rsidRPr="00E169F5" w:rsidRDefault="00E169F5" w:rsidP="00E169F5">
      <w:pPr>
        <w:pStyle w:val="Textbezodsazen"/>
        <w:rPr>
          <w:rFonts w:ascii="Verdana" w:hAnsi="Verdana"/>
        </w:rPr>
      </w:pPr>
      <w:r w:rsidRPr="00E169F5">
        <w:rPr>
          <w:rFonts w:ascii="Verdana" w:hAnsi="Verdana"/>
        </w:rPr>
        <w:t>"[</w:t>
      </w:r>
      <w:r w:rsidRPr="00E169F5">
        <w:rPr>
          <w:rFonts w:ascii="Verdana" w:hAnsi="Verdana"/>
          <w:highlight w:val="yellow"/>
        </w:rPr>
        <w:t>VLOŽÍ ZHOTOVITEL</w:t>
      </w:r>
      <w:r w:rsidRPr="00E169F5">
        <w:rPr>
          <w:rFonts w:ascii="Verdana" w:hAnsi="Verdana"/>
        </w:rPr>
        <w:t xml:space="preserve">]" </w:t>
      </w:r>
    </w:p>
    <w:p w14:paraId="3178192A" w14:textId="4DA7EED4" w:rsidR="006F3D01" w:rsidRPr="00E169F5" w:rsidRDefault="00E169F5" w:rsidP="003457B9">
      <w:pPr>
        <w:pStyle w:val="acnormal"/>
        <w:rPr>
          <w:rFonts w:ascii="Verdana" w:hAnsi="Verdana" w:cstheme="minorHAnsi"/>
          <w:sz w:val="18"/>
          <w:szCs w:val="18"/>
        </w:rPr>
      </w:pPr>
      <w:r w:rsidRPr="00E169F5">
        <w:rPr>
          <w:rStyle w:val="Zdraznnjemn"/>
          <w:rFonts w:ascii="Verdana" w:hAnsi="Verdana"/>
          <w:b/>
          <w:color w:val="auto"/>
          <w:sz w:val="18"/>
          <w:szCs w:val="18"/>
        </w:rPr>
        <w:t xml:space="preserve">Korespondenční e-mail: </w:t>
      </w:r>
      <w:r w:rsidRPr="00E169F5">
        <w:rPr>
          <w:rFonts w:ascii="Verdana" w:hAnsi="Verdana"/>
          <w:sz w:val="18"/>
          <w:szCs w:val="18"/>
        </w:rPr>
        <w:t>"[</w:t>
      </w:r>
      <w:r w:rsidRPr="00E169F5">
        <w:rPr>
          <w:rFonts w:ascii="Verdana" w:hAnsi="Verdana"/>
          <w:sz w:val="18"/>
          <w:szCs w:val="18"/>
          <w:highlight w:val="yellow"/>
        </w:rPr>
        <w:t>VLOŽÍ ZHOTOVITEL</w:t>
      </w:r>
      <w:r w:rsidRPr="00E169F5">
        <w:rPr>
          <w:rFonts w:ascii="Verdana" w:hAnsi="Verdana"/>
          <w:sz w:val="18"/>
          <w:szCs w:val="18"/>
        </w:rPr>
        <w:t>]"</w:t>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4D5F3770" w:rsidR="00CC5257" w:rsidRPr="00E169F5"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E169F5">
        <w:rPr>
          <w:rFonts w:ascii="Verdana" w:hAnsi="Verdana" w:cstheme="minorHAnsi"/>
          <w:sz w:val="18"/>
          <w:szCs w:val="18"/>
        </w:rPr>
        <w:t xml:space="preserve"> </w:t>
      </w:r>
      <w:r w:rsidR="00E169F5" w:rsidRPr="00E169F5">
        <w:rPr>
          <w:rFonts w:ascii="Verdana" w:hAnsi="Verdana"/>
          <w:sz w:val="18"/>
          <w:szCs w:val="18"/>
        </w:rPr>
        <w:t>(dále jen „Rámcová dohoda“).</w:t>
      </w:r>
    </w:p>
    <w:p w14:paraId="5D72458A" w14:textId="11E2F49F"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3457B9" w:rsidRPr="003457B9">
        <w:rPr>
          <w:rFonts w:ascii="Verdana" w:hAnsi="Verdana" w:cstheme="minorHAnsi"/>
          <w:sz w:val="18"/>
          <w:szCs w:val="18"/>
        </w:rPr>
        <w:t>podlimitní</w:t>
      </w:r>
      <w:r w:rsidR="005E6DAB" w:rsidRPr="003457B9">
        <w:rPr>
          <w:rFonts w:ascii="Verdana" w:hAnsi="Verdana" w:cstheme="minorHAnsi"/>
          <w:sz w:val="18"/>
          <w:szCs w:val="18"/>
        </w:rPr>
        <w:t xml:space="preserve"> sektorov</w:t>
      </w:r>
      <w:r w:rsidR="00E169F5">
        <w:rPr>
          <w:rFonts w:ascii="Verdana" w:hAnsi="Verdana" w:cstheme="minorHAnsi"/>
          <w:sz w:val="18"/>
          <w:szCs w:val="18"/>
        </w:rPr>
        <w:t>é</w:t>
      </w:r>
      <w:r w:rsidR="005E6DAB" w:rsidRPr="003457B9">
        <w:rPr>
          <w:rFonts w:ascii="Verdana" w:hAnsi="Verdana" w:cstheme="minorHAnsi"/>
          <w:sz w:val="18"/>
          <w:szCs w:val="18"/>
        </w:rPr>
        <w:t xml:space="preserve"> veřejn</w:t>
      </w:r>
      <w:r w:rsidR="00E169F5">
        <w:rPr>
          <w:rFonts w:ascii="Verdana" w:hAnsi="Verdana" w:cstheme="minorHAnsi"/>
          <w:sz w:val="18"/>
          <w:szCs w:val="18"/>
        </w:rPr>
        <w:t>é</w:t>
      </w:r>
      <w:r w:rsidR="005E6DAB" w:rsidRPr="003457B9">
        <w:rPr>
          <w:rFonts w:ascii="Verdana" w:hAnsi="Verdana" w:cstheme="minorHAnsi"/>
          <w:sz w:val="18"/>
          <w:szCs w:val="18"/>
        </w:rPr>
        <w:t xml:space="preserve"> zakáz</w:t>
      </w:r>
      <w:r w:rsidR="00E169F5">
        <w:rPr>
          <w:rFonts w:ascii="Verdana" w:hAnsi="Verdana" w:cstheme="minorHAnsi"/>
          <w:sz w:val="18"/>
          <w:szCs w:val="18"/>
        </w:rPr>
        <w:t>ce</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E169F5">
        <w:rPr>
          <w:rFonts w:ascii="Verdana" w:hAnsi="Verdana" w:cstheme="minorHAnsi"/>
          <w:sz w:val="18"/>
          <w:szCs w:val="18"/>
        </w:rPr>
        <w:t>é</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E45085">
        <w:rPr>
          <w:rFonts w:ascii="Verdana" w:hAnsi="Verdana" w:cstheme="minorHAnsi"/>
          <w:b/>
          <w:bCs/>
          <w:sz w:val="18"/>
          <w:szCs w:val="18"/>
        </w:rPr>
        <w:t xml:space="preserve">Nákup a výměna pneumatik 24/25 – </w:t>
      </w:r>
      <w:r w:rsidR="00E45085" w:rsidRPr="008214F3">
        <w:rPr>
          <w:rFonts w:ascii="Verdana" w:hAnsi="Verdana" w:cstheme="minorHAnsi"/>
          <w:b/>
          <w:bCs/>
          <w:sz w:val="18"/>
          <w:szCs w:val="18"/>
        </w:rPr>
        <w:t xml:space="preserve">oblast </w:t>
      </w:r>
      <w:r w:rsidR="008214F3">
        <w:rPr>
          <w:rFonts w:ascii="Verdana" w:hAnsi="Verdana" w:cstheme="minorHAnsi"/>
          <w:b/>
          <w:bCs/>
          <w:sz w:val="18"/>
          <w:szCs w:val="18"/>
        </w:rPr>
        <w:t>Šumperk</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E45085" w:rsidRPr="008214F3">
        <w:rPr>
          <w:rFonts w:ascii="Verdana" w:hAnsi="Verdana" w:cstheme="minorHAnsi"/>
          <w:sz w:val="18"/>
          <w:szCs w:val="18"/>
        </w:rPr>
        <w:t>6</w:t>
      </w:r>
      <w:r w:rsidR="008214F3" w:rsidRPr="008214F3">
        <w:rPr>
          <w:rFonts w:ascii="Verdana" w:hAnsi="Verdana" w:cstheme="minorHAnsi"/>
          <w:sz w:val="18"/>
          <w:szCs w:val="18"/>
        </w:rPr>
        <w:t>381</w:t>
      </w:r>
      <w:r w:rsidR="004725EA" w:rsidRPr="008214F3">
        <w:rPr>
          <w:rFonts w:ascii="Verdana" w:hAnsi="Verdana" w:cstheme="minorHAnsi"/>
          <w:sz w:val="18"/>
          <w:szCs w:val="18"/>
        </w:rPr>
        <w:t>/202</w:t>
      </w:r>
      <w:r w:rsidR="006B44EE" w:rsidRPr="008214F3">
        <w:rPr>
          <w:rFonts w:ascii="Verdana" w:hAnsi="Verdana" w:cstheme="minorHAnsi"/>
          <w:sz w:val="18"/>
          <w:szCs w:val="18"/>
        </w:rPr>
        <w:t>4</w:t>
      </w:r>
      <w:r w:rsidR="003457B9" w:rsidRPr="003457B9">
        <w:rPr>
          <w:rFonts w:ascii="Verdana" w:hAnsi="Verdana" w:cstheme="minorHAnsi"/>
          <w:sz w:val="18"/>
          <w:szCs w:val="18"/>
        </w:rPr>
        <w:t xml:space="preserve">-SŽ-OŘ OVA-NPI a </w:t>
      </w:r>
      <w:proofErr w:type="spellStart"/>
      <w:r w:rsidR="003457B9" w:rsidRPr="003457B9">
        <w:rPr>
          <w:rFonts w:ascii="Verdana" w:hAnsi="Verdana" w:cstheme="minorHAnsi"/>
          <w:sz w:val="18"/>
          <w:szCs w:val="18"/>
        </w:rPr>
        <w:t>ev.č</w:t>
      </w:r>
      <w:proofErr w:type="spellEnd"/>
      <w:r w:rsidR="003457B9" w:rsidRPr="003457B9">
        <w:rPr>
          <w:rFonts w:ascii="Verdana" w:hAnsi="Verdana" w:cstheme="minorHAnsi"/>
          <w:sz w:val="18"/>
          <w:szCs w:val="18"/>
        </w:rPr>
        <w:t xml:space="preserve">. VZ </w:t>
      </w:r>
      <w:r w:rsidR="003457B9" w:rsidRPr="008214F3">
        <w:rPr>
          <w:rFonts w:ascii="Verdana" w:hAnsi="Verdana" w:cstheme="minorHAnsi"/>
          <w:sz w:val="18"/>
          <w:szCs w:val="18"/>
        </w:rPr>
        <w:t>6352</w:t>
      </w:r>
      <w:r w:rsidR="006B44EE" w:rsidRPr="008214F3">
        <w:rPr>
          <w:rFonts w:ascii="Verdana" w:hAnsi="Verdana" w:cstheme="minorHAnsi"/>
          <w:sz w:val="18"/>
          <w:szCs w:val="18"/>
        </w:rPr>
        <w:t>40</w:t>
      </w:r>
      <w:r w:rsidR="00E45085" w:rsidRPr="008214F3">
        <w:rPr>
          <w:rFonts w:ascii="Verdana" w:hAnsi="Verdana" w:cstheme="minorHAnsi"/>
          <w:sz w:val="18"/>
          <w:szCs w:val="18"/>
        </w:rPr>
        <w:t>1</w:t>
      </w:r>
      <w:r w:rsidR="008214F3">
        <w:rPr>
          <w:rFonts w:ascii="Verdana" w:hAnsi="Verdana" w:cstheme="minorHAnsi"/>
          <w:sz w:val="18"/>
          <w:szCs w:val="18"/>
        </w:rPr>
        <w:t>7</w:t>
      </w:r>
      <w:r w:rsidRPr="003457B9">
        <w:rPr>
          <w:rFonts w:ascii="Verdana" w:hAnsi="Verdana" w:cstheme="minorHAnsi"/>
          <w:sz w:val="18"/>
          <w:szCs w:val="18"/>
        </w:rPr>
        <w:t xml:space="preserve"> (dále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E2891F2" w:rsidR="00893290" w:rsidRPr="00A22590" w:rsidRDefault="00893290" w:rsidP="00E87EBE">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w:t>
      </w:r>
      <w:r w:rsidRPr="002F2D34">
        <w:rPr>
          <w:b/>
          <w:bCs/>
        </w:rPr>
        <w:t>dílčí veřejné zakázky</w:t>
      </w:r>
      <w:r w:rsidRPr="00A22590">
        <w:t xml:space="preserve">“). </w:t>
      </w:r>
    </w:p>
    <w:p w14:paraId="78493680" w14:textId="4E6B7C57" w:rsidR="00A22590" w:rsidRPr="0052755A" w:rsidRDefault="00A22590" w:rsidP="00E87EBE">
      <w:pPr>
        <w:pStyle w:val="acnormalbulleted"/>
      </w:pPr>
      <w:r w:rsidRPr="0052755A">
        <w:t xml:space="preserve">Předmětem dílčích veřejných zakázek </w:t>
      </w:r>
      <w:r w:rsidR="00EC534A">
        <w:t>je</w:t>
      </w:r>
      <w:r w:rsidRPr="0052755A">
        <w:t xml:space="preserve">: </w:t>
      </w:r>
    </w:p>
    <w:p w14:paraId="2BBCB33A" w14:textId="6F5E45F5" w:rsidR="00A22590" w:rsidRPr="0052755A" w:rsidRDefault="00A22590" w:rsidP="00297A5F">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xml:space="preserve">, jehož součástí může být současně i dodávka zboží 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 neboť dokončení zhotovení Díla je na dodávku zboží vázáno, </w:t>
      </w:r>
    </w:p>
    <w:p w14:paraId="0134931D" w14:textId="0C8DE6C2" w:rsidR="00A22590" w:rsidRPr="0052755A" w:rsidRDefault="00A22590" w:rsidP="00297A5F">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xml:space="preserve">, které není provázáno na dodávku zboží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2 a č. 3</w:t>
      </w:r>
      <w:r w:rsidRPr="0052755A">
        <w:rPr>
          <w:rFonts w:ascii="Verdana" w:hAnsi="Verdana" w:cstheme="minorHAnsi"/>
          <w:sz w:val="18"/>
          <w:szCs w:val="18"/>
          <w:lang w:eastAsia="cs-CZ"/>
        </w:rPr>
        <w:t xml:space="preserve"> této Rámcové dohody, </w:t>
      </w:r>
    </w:p>
    <w:p w14:paraId="58FC673F" w14:textId="557B4B38" w:rsidR="00A22590" w:rsidRPr="0052755A" w:rsidRDefault="00A22590" w:rsidP="00297A5F">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 xml:space="preserve">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w:t>
      </w:r>
      <w:r w:rsidRPr="0052755A">
        <w:rPr>
          <w:rFonts w:ascii="Verdana" w:hAnsi="Verdana" w:cstheme="minorHAnsi"/>
          <w:sz w:val="18"/>
          <w:szCs w:val="18"/>
        </w:rPr>
        <w:t>.</w:t>
      </w:r>
    </w:p>
    <w:p w14:paraId="695CED11" w14:textId="3ADA4917" w:rsidR="000B560C" w:rsidRPr="00A22590" w:rsidRDefault="00A22590" w:rsidP="00E87EBE">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w:t>
      </w:r>
      <w:r w:rsidR="00EC534A">
        <w:t>p</w:t>
      </w:r>
      <w:r w:rsidRPr="0052755A">
        <w:t xml:space="preserve">říloze č. 2 </w:t>
      </w:r>
      <w:r w:rsidR="00EC534A">
        <w:t xml:space="preserve">a č. 3 </w:t>
      </w:r>
      <w:r w:rsidRPr="0052755A">
        <w:t>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E87EBE">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na základě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8B5521" w:rsidRDefault="00DE33DB" w:rsidP="00E87EBE">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16545D32" w14:textId="4CD3613F" w:rsidR="003C35E8" w:rsidRDefault="00DE3E42" w:rsidP="00C32FB5">
      <w:pPr>
        <w:pStyle w:val="acnormal"/>
        <w:ind w:left="1560" w:hanging="1200"/>
        <w:rPr>
          <w:rFonts w:ascii="Verdana" w:hAnsi="Verdana"/>
          <w:sz w:val="18"/>
          <w:szCs w:val="18"/>
        </w:rPr>
      </w:pPr>
      <w:r>
        <w:rPr>
          <w:rFonts w:ascii="Verdana" w:hAnsi="Verdana"/>
          <w:sz w:val="18"/>
          <w:szCs w:val="18"/>
        </w:rPr>
        <w:t>Objednatel</w:t>
      </w:r>
      <w:r w:rsidR="00B74412" w:rsidRPr="00176F38">
        <w:rPr>
          <w:rFonts w:ascii="Verdana" w:hAnsi="Verdana"/>
          <w:sz w:val="18"/>
          <w:szCs w:val="18"/>
        </w:rPr>
        <w:t>:</w:t>
      </w:r>
      <w:r w:rsidR="003C35E8">
        <w:rPr>
          <w:rFonts w:ascii="Verdana" w:hAnsi="Verdana"/>
          <w:sz w:val="18"/>
          <w:szCs w:val="18"/>
        </w:rPr>
        <w:t xml:space="preserve"> </w:t>
      </w:r>
      <w:hyperlink r:id="rId13" w:history="1">
        <w:r w:rsidR="00E45085" w:rsidRPr="00A44CE9">
          <w:rPr>
            <w:rStyle w:val="Hypertextovodkaz"/>
            <w:rFonts w:ascii="Verdana" w:hAnsi="Verdana"/>
            <w:sz w:val="18"/>
            <w:szCs w:val="18"/>
          </w:rPr>
          <w:t>Obluk@spravazeleznic.cz</w:t>
        </w:r>
      </w:hyperlink>
      <w:r w:rsidR="00E45085">
        <w:rPr>
          <w:rFonts w:ascii="Verdana" w:hAnsi="Verdana"/>
          <w:sz w:val="18"/>
          <w:szCs w:val="18"/>
        </w:rPr>
        <w:t xml:space="preserve">, </w:t>
      </w:r>
      <w:hyperlink r:id="rId14" w:history="1">
        <w:r w:rsidR="00E45085" w:rsidRPr="00A44CE9">
          <w:rPr>
            <w:rStyle w:val="Hypertextovodkaz"/>
            <w:rFonts w:ascii="Verdana" w:hAnsi="Verdana"/>
            <w:sz w:val="18"/>
            <w:szCs w:val="18"/>
          </w:rPr>
          <w:t>BalcarekT@spravazeleznic.cz</w:t>
        </w:r>
      </w:hyperlink>
      <w:r w:rsidR="00E45085">
        <w:rPr>
          <w:rFonts w:ascii="Verdana" w:hAnsi="Verdana"/>
          <w:sz w:val="18"/>
          <w:szCs w:val="18"/>
        </w:rPr>
        <w:t xml:space="preserve"> </w:t>
      </w:r>
      <w:r>
        <w:rPr>
          <w:rFonts w:ascii="Verdana" w:hAnsi="Verdana"/>
          <w:sz w:val="18"/>
          <w:szCs w:val="18"/>
        </w:rPr>
        <w:t xml:space="preserve"> a</w:t>
      </w:r>
      <w:r w:rsidR="003C35E8">
        <w:rPr>
          <w:rFonts w:ascii="Verdana" w:hAnsi="Verdana"/>
          <w:sz w:val="18"/>
          <w:szCs w:val="18"/>
        </w:rPr>
        <w:t xml:space="preserve"> </w:t>
      </w:r>
      <w:r w:rsidR="00EC534A">
        <w:rPr>
          <w:rFonts w:ascii="Verdana" w:hAnsi="Verdana"/>
          <w:sz w:val="18"/>
          <w:szCs w:val="18"/>
        </w:rPr>
        <w:t xml:space="preserve">další </w:t>
      </w:r>
      <w:r w:rsidR="004725EA" w:rsidRPr="004725EA">
        <w:rPr>
          <w:rFonts w:ascii="Verdana" w:hAnsi="Verdana"/>
          <w:sz w:val="18"/>
          <w:szCs w:val="18"/>
        </w:rPr>
        <w:t>emailové adresy uvedené u</w:t>
      </w:r>
      <w:r w:rsidR="00E45085">
        <w:rPr>
          <w:rFonts w:ascii="Verdana" w:hAnsi="Verdana"/>
          <w:sz w:val="18"/>
          <w:szCs w:val="18"/>
        </w:rPr>
        <w:t xml:space="preserve"> </w:t>
      </w:r>
      <w:r w:rsidR="004725EA" w:rsidRPr="004725EA">
        <w:rPr>
          <w:rFonts w:ascii="Verdana" w:hAnsi="Verdana"/>
          <w:sz w:val="18"/>
          <w:szCs w:val="18"/>
        </w:rPr>
        <w:t>oprávněných osob dle</w:t>
      </w:r>
      <w:r w:rsidR="00E45085">
        <w:rPr>
          <w:rFonts w:ascii="Verdana" w:hAnsi="Verdana"/>
          <w:sz w:val="18"/>
          <w:szCs w:val="18"/>
        </w:rPr>
        <w:t xml:space="preserve"> </w:t>
      </w:r>
      <w:r w:rsidR="004725EA" w:rsidRPr="004725EA">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lastRenderedPageBreak/>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E87EBE">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297A5F">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297A5F">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297A5F">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297A5F">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297A5F">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6332BC10" w:rsidR="00893290" w:rsidRPr="003457B9" w:rsidRDefault="00893290" w:rsidP="00297A5F">
      <w:pPr>
        <w:numPr>
          <w:ilvl w:val="0"/>
          <w:numId w:val="10"/>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297A5F">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297A5F">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297A5F">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E87EBE">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Poruší-li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w:t>
      </w:r>
      <w:r w:rsidRPr="003457B9">
        <w:rPr>
          <w:rFonts w:ascii="Verdana" w:hAnsi="Verdana" w:cstheme="minorHAnsi"/>
          <w:sz w:val="18"/>
          <w:szCs w:val="18"/>
        </w:rPr>
        <w:lastRenderedPageBreak/>
        <w:t xml:space="preserve">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49A82330" w:rsidR="00D608AA" w:rsidRPr="008B5521" w:rsidRDefault="00D608AA" w:rsidP="00297A5F">
      <w:pPr>
        <w:pStyle w:val="acnormalbulleted"/>
        <w:numPr>
          <w:ilvl w:val="0"/>
          <w:numId w:val="19"/>
        </w:numPr>
      </w:pPr>
      <w:r w:rsidRPr="00207FE9">
        <w:t xml:space="preserve">Tato </w:t>
      </w:r>
      <w:r w:rsidR="00881560" w:rsidRPr="00207FE9">
        <w:t>Rámcová</w:t>
      </w:r>
      <w:r w:rsidRPr="00207FE9">
        <w:t xml:space="preserve"> dohoda je </w:t>
      </w:r>
      <w:r w:rsidRPr="003457B9">
        <w:t>uzavírána</w:t>
      </w:r>
      <w:r w:rsidRPr="00207FE9">
        <w:t xml:space="preserve"> </w:t>
      </w:r>
      <w:r w:rsidR="00EC534A">
        <w:t>na dobu od</w:t>
      </w:r>
      <w:r w:rsidR="00D727F2">
        <w:t xml:space="preserve"> </w:t>
      </w:r>
      <w:r w:rsidR="00D727F2" w:rsidRPr="00E87EBE">
        <w:rPr>
          <w:b/>
        </w:rPr>
        <w:t>1.</w:t>
      </w:r>
      <w:r w:rsidR="00EC534A" w:rsidRPr="00E87EBE">
        <w:rPr>
          <w:b/>
        </w:rPr>
        <w:t xml:space="preserve"> </w:t>
      </w:r>
      <w:r w:rsidR="00D727F2" w:rsidRPr="00E87EBE">
        <w:rPr>
          <w:b/>
        </w:rPr>
        <w:t>5. 2024</w:t>
      </w:r>
      <w:r w:rsidR="002E01E6" w:rsidRPr="00207FE9">
        <w:t xml:space="preserve"> </w:t>
      </w:r>
      <w:r w:rsidR="002E01E6" w:rsidRPr="00E87EBE">
        <w:rPr>
          <w:b/>
        </w:rPr>
        <w:t>do 3</w:t>
      </w:r>
      <w:r w:rsidR="00E45085" w:rsidRPr="00E87EBE">
        <w:rPr>
          <w:b/>
        </w:rPr>
        <w:t>0</w:t>
      </w:r>
      <w:r w:rsidR="002E01E6" w:rsidRPr="00E87EBE">
        <w:rPr>
          <w:b/>
        </w:rPr>
        <w:t xml:space="preserve">. </w:t>
      </w:r>
      <w:r w:rsidR="007219EE" w:rsidRPr="00E87EBE">
        <w:rPr>
          <w:b/>
        </w:rPr>
        <w:t>6</w:t>
      </w:r>
      <w:r w:rsidR="002E01E6" w:rsidRPr="00E87EBE">
        <w:rPr>
          <w:b/>
        </w:rPr>
        <w:t>. 202</w:t>
      </w:r>
      <w:r w:rsidR="00711483" w:rsidRPr="00E87EBE">
        <w:rPr>
          <w:b/>
        </w:rPr>
        <w:t>5</w:t>
      </w:r>
      <w:r w:rsidR="00F46E4B">
        <w:t xml:space="preserve">, </w:t>
      </w:r>
      <w:r w:rsidRPr="00EA6F47">
        <w:t xml:space="preserve">anebo do doby uzavření dílčí smlouvy, na </w:t>
      </w:r>
      <w:r w:rsidR="003457B9" w:rsidRPr="00EA6F47">
        <w:t>základě</w:t>
      </w:r>
      <w:r w:rsidRPr="00EA6F47">
        <w:t xml:space="preserve"> které dojde k objednání zboží </w:t>
      </w:r>
      <w:r w:rsidR="00EC534A">
        <w:t xml:space="preserve"> nebo služeb </w:t>
      </w:r>
      <w:r w:rsidRPr="00EA6F47">
        <w:t xml:space="preserve">dle této </w:t>
      </w:r>
      <w:r w:rsidR="00881560" w:rsidRPr="00EA6F47">
        <w:t>Rámcové</w:t>
      </w:r>
      <w:r w:rsidRPr="00EA6F47">
        <w:t xml:space="preserve"> dohody (v součtu všech dílčích smluv) v </w:t>
      </w:r>
      <w:r w:rsidRPr="005869F2">
        <w:t xml:space="preserve">částce </w:t>
      </w:r>
      <w:r w:rsidRPr="0018081F">
        <w:t xml:space="preserve">převyšující </w:t>
      </w:r>
      <w:r w:rsidR="008214F3" w:rsidRPr="008214F3">
        <w:t>982</w:t>
      </w:r>
      <w:r w:rsidR="00E45085" w:rsidRPr="008214F3">
        <w:t xml:space="preserve"> 0</w:t>
      </w:r>
      <w:r w:rsidR="008214F3" w:rsidRPr="008214F3">
        <w:t>70</w:t>
      </w:r>
      <w:r w:rsidR="0018081F" w:rsidRPr="008214F3">
        <w:t>,</w:t>
      </w:r>
      <w:r w:rsidR="00E43C0A" w:rsidRPr="008214F3">
        <w:t>-</w:t>
      </w:r>
      <w:r w:rsidRPr="0018081F">
        <w:t xml:space="preserve"> Kč</w:t>
      </w:r>
      <w:r w:rsidRPr="00E87EBE">
        <w:rPr>
          <w:b/>
        </w:rPr>
        <w:t xml:space="preserve"> </w:t>
      </w:r>
      <w:r w:rsidRPr="005869F2">
        <w:t>bez DPH.</w:t>
      </w:r>
      <w:r w:rsidRPr="00176F38">
        <w:t xml:space="preserve"> V případě</w:t>
      </w:r>
      <w:r w:rsidRPr="00EA6F47">
        <w:t xml:space="preserve">, že dojde k ukončení účinnosti této </w:t>
      </w:r>
      <w:r w:rsidR="00881560" w:rsidRPr="00EA6F47">
        <w:t>Rámcové</w:t>
      </w:r>
      <w:r w:rsidRPr="00EA6F47">
        <w:t xml:space="preserve"> dohody dle předchozí věty, nemá toto ukončení vliv na účinnost dílčích smluv, které byly na základě této </w:t>
      </w:r>
      <w:r w:rsidR="00881560" w:rsidRPr="00EA6F47">
        <w:t>Rámcové</w:t>
      </w:r>
      <w:r w:rsidRPr="00EA6F47">
        <w:t xml:space="preserve"> dohody uzavřeny. </w:t>
      </w:r>
      <w:r w:rsidR="00E43C0A">
        <w:t>Objednatel</w:t>
      </w:r>
      <w:r w:rsidRPr="00EA6F47">
        <w:t xml:space="preserve"> není oprávněn na základě této </w:t>
      </w:r>
      <w:r w:rsidR="00881560" w:rsidRPr="00EA6F47">
        <w:t>Rámcové</w:t>
      </w:r>
      <w:r w:rsidRPr="00EA6F47">
        <w:t xml:space="preserve"> dohody učinit objednávky (v součtu všech objednávek) přesahující </w:t>
      </w:r>
      <w:r w:rsidRPr="00176F38">
        <w:t>částku</w:t>
      </w:r>
      <w:r w:rsidR="00176F38" w:rsidRPr="00176F38">
        <w:t xml:space="preserve"> </w:t>
      </w:r>
      <w:r w:rsidR="008214F3">
        <w:t>983 070</w:t>
      </w:r>
      <w:r w:rsidRPr="00C32FB5">
        <w:t>,-</w:t>
      </w:r>
      <w:r w:rsidRPr="00176F38">
        <w:t xml:space="preserve"> Kč</w:t>
      </w:r>
      <w:r w:rsidRPr="00E87EBE">
        <w:rPr>
          <w:b/>
        </w:rPr>
        <w:t xml:space="preserve"> </w:t>
      </w:r>
      <w:r w:rsidRPr="00176F38">
        <w:t>bez DPH</w:t>
      </w:r>
      <w:r w:rsidRPr="00207FE9">
        <w:t>.</w:t>
      </w:r>
      <w:r w:rsidR="00F46E4B">
        <w:t xml:space="preserve"> Pro účely posouzení aktuální výše částek (limitů rámcové dohody) uvedených v tomto odstavci Rámcové dohody se použije u dílčích smluv, kde došlo k předání Díla</w:t>
      </w:r>
      <w:r w:rsidR="00EC534A">
        <w:t xml:space="preserve"> nebo Dodávek</w:t>
      </w:r>
      <w:r w:rsidR="00F46E4B">
        <w:t>, skutečná Cena Díla</w:t>
      </w:r>
      <w:r w:rsidR="00EC534A">
        <w:t xml:space="preserve"> nebo Dodávek</w:t>
      </w:r>
      <w:r w:rsidR="00F46E4B">
        <w:t xml:space="preserve"> dle článku IV. </w:t>
      </w:r>
      <w:r w:rsidR="00EC534A">
        <w:t>odst</w:t>
      </w:r>
      <w:r w:rsidR="00F46E4B">
        <w:t xml:space="preserve">. 2 této </w:t>
      </w:r>
      <w:r w:rsidR="00EC534A">
        <w:t xml:space="preserve">Rámcové </w:t>
      </w:r>
      <w:r w:rsidR="00F46E4B">
        <w:t xml:space="preserve">dohody (skutečného plnění), a u dílčích smluv, kde k předání Díla </w:t>
      </w:r>
      <w:r w:rsidR="00EC534A">
        <w:t xml:space="preserve">nebo Dodávek </w:t>
      </w:r>
      <w:r w:rsidR="00F46E4B">
        <w:t>nedošlo, přijatá Cena Díla</w:t>
      </w:r>
      <w:r w:rsidR="00EC534A">
        <w:t xml:space="preserve"> nebo Dodávek</w:t>
      </w:r>
      <w:r w:rsidR="00F46E4B">
        <w:t xml:space="preserve"> dle článku IV. </w:t>
      </w:r>
      <w:r w:rsidR="00EC534A">
        <w:t>odst</w:t>
      </w:r>
      <w:r w:rsidR="00F46E4B">
        <w:t xml:space="preserve">. 1 této </w:t>
      </w:r>
      <w:r w:rsidR="00EC534A">
        <w:t xml:space="preserve">Rámcové </w:t>
      </w:r>
      <w:r w:rsidR="00F46E4B">
        <w:t>dohody.</w:t>
      </w:r>
    </w:p>
    <w:p w14:paraId="601456F4" w14:textId="5C96BA40" w:rsidR="004725EA" w:rsidRPr="0039361D" w:rsidRDefault="005869F2" w:rsidP="00E43C0A">
      <w:pPr>
        <w:pStyle w:val="Odstavecseseznamem"/>
        <w:numPr>
          <w:ilvl w:val="0"/>
          <w:numId w:val="1"/>
        </w:numPr>
        <w:jc w:val="both"/>
        <w:rPr>
          <w:rFonts w:ascii="Verdana" w:hAnsi="Verdana" w:cstheme="minorHAnsi"/>
          <w:sz w:val="18"/>
          <w:szCs w:val="18"/>
        </w:rPr>
      </w:pPr>
      <w:commentRangeStart w:id="0"/>
      <w:r w:rsidRPr="0039361D">
        <w:rPr>
          <w:rFonts w:ascii="Verdana" w:hAnsi="Verdana" w:cstheme="minorHAnsi"/>
          <w:sz w:val="18"/>
          <w:szCs w:val="18"/>
        </w:rPr>
        <w:t xml:space="preserve">Místo plnění dílčích smluv </w:t>
      </w:r>
      <w:r w:rsidR="004725EA" w:rsidRPr="0039361D">
        <w:rPr>
          <w:rFonts w:ascii="Verdana" w:hAnsi="Verdana" w:cstheme="minorHAnsi"/>
          <w:sz w:val="18"/>
          <w:szCs w:val="18"/>
        </w:rPr>
        <w:t xml:space="preserve">je </w:t>
      </w:r>
      <w:r w:rsidR="00E43C0A" w:rsidRPr="00E43C0A">
        <w:rPr>
          <w:rFonts w:ascii="Verdana" w:hAnsi="Verdana" w:cstheme="minorHAnsi"/>
          <w:sz w:val="18"/>
          <w:szCs w:val="18"/>
        </w:rPr>
        <w:t xml:space="preserve">provozovna Zhotovitele, název provozovny: </w:t>
      </w:r>
      <w:r w:rsidR="00E43C0A" w:rsidRPr="002F2D34">
        <w:rPr>
          <w:rFonts w:ascii="Verdana" w:hAnsi="Verdana" w:cstheme="minorHAnsi"/>
          <w:sz w:val="18"/>
          <w:szCs w:val="18"/>
        </w:rPr>
        <w:t>"[VLOŽÍ ZHOTOVITEL]</w:t>
      </w:r>
      <w:r w:rsidR="00E43C0A" w:rsidRPr="00EC534A">
        <w:rPr>
          <w:rFonts w:ascii="Verdana" w:hAnsi="Verdana" w:cstheme="minorHAnsi"/>
          <w:sz w:val="18"/>
          <w:szCs w:val="18"/>
        </w:rPr>
        <w:t>",</w:t>
      </w:r>
      <w:r w:rsidR="00E43C0A" w:rsidRPr="00E43C0A">
        <w:rPr>
          <w:rFonts w:ascii="Verdana" w:hAnsi="Verdana" w:cstheme="minorHAnsi"/>
          <w:sz w:val="18"/>
          <w:szCs w:val="18"/>
        </w:rPr>
        <w:t xml:space="preserve"> adresa provozovny: </w:t>
      </w:r>
      <w:r w:rsidR="00E43C0A" w:rsidRPr="002F2D34">
        <w:rPr>
          <w:rFonts w:ascii="Verdana" w:hAnsi="Verdana" w:cstheme="minorHAnsi"/>
          <w:sz w:val="18"/>
          <w:szCs w:val="18"/>
          <w:highlight w:val="yellow"/>
        </w:rPr>
        <w:t>"[</w:t>
      </w:r>
      <w:r w:rsidR="00E43C0A" w:rsidRPr="00EC534A">
        <w:rPr>
          <w:rFonts w:ascii="Verdana" w:hAnsi="Verdana" w:cstheme="minorHAnsi"/>
          <w:sz w:val="18"/>
          <w:szCs w:val="18"/>
          <w:highlight w:val="yellow"/>
        </w:rPr>
        <w:t>VLOŽÍ ZHOTOVITEL</w:t>
      </w:r>
      <w:r w:rsidR="00E43C0A" w:rsidRPr="002F2D34">
        <w:rPr>
          <w:rFonts w:ascii="Verdana" w:hAnsi="Verdana" w:cstheme="minorHAnsi"/>
          <w:sz w:val="18"/>
          <w:szCs w:val="18"/>
          <w:highlight w:val="yellow"/>
        </w:rPr>
        <w:t>]",</w:t>
      </w:r>
      <w:r w:rsidR="00E43C0A" w:rsidRPr="00E43C0A">
        <w:rPr>
          <w:rFonts w:ascii="Verdana" w:hAnsi="Verdana" w:cstheme="minorHAnsi"/>
          <w:sz w:val="18"/>
          <w:szCs w:val="18"/>
        </w:rPr>
        <w:t xml:space="preserve"> </w:t>
      </w:r>
      <w:r w:rsidR="00CB03E3">
        <w:rPr>
          <w:rFonts w:ascii="Verdana" w:hAnsi="Verdana" w:cstheme="minorHAnsi"/>
          <w:sz w:val="18"/>
          <w:szCs w:val="18"/>
        </w:rPr>
        <w:t xml:space="preserve">GSM souřadnice (Mapy Google): </w:t>
      </w:r>
      <w:r w:rsidR="00CB03E3" w:rsidRPr="00EC534A">
        <w:rPr>
          <w:rFonts w:ascii="Verdana" w:hAnsi="Verdana" w:cstheme="minorHAnsi"/>
          <w:sz w:val="18"/>
          <w:szCs w:val="18"/>
          <w:highlight w:val="yellow"/>
        </w:rPr>
        <w:t>"[VLOŽÍ ZHOTOVITEL]</w:t>
      </w:r>
      <w:r w:rsidR="00CB03E3" w:rsidRPr="002F2D34">
        <w:rPr>
          <w:rFonts w:ascii="Verdana" w:hAnsi="Verdana" w:cstheme="minorHAnsi"/>
          <w:sz w:val="18"/>
          <w:szCs w:val="18"/>
          <w:highlight w:val="yellow"/>
        </w:rPr>
        <w:t xml:space="preserve">", </w:t>
      </w:r>
      <w:commentRangeEnd w:id="0"/>
      <w:r w:rsidR="00844EFB" w:rsidRPr="002F2D34">
        <w:rPr>
          <w:rStyle w:val="Odkaznakoment"/>
          <w:highlight w:val="yellow"/>
        </w:rPr>
        <w:commentReference w:id="0"/>
      </w:r>
      <w:r w:rsidR="00E43C0A" w:rsidRPr="00E43C0A">
        <w:rPr>
          <w:rFonts w:ascii="Verdana" w:hAnsi="Verdana" w:cstheme="minorHAnsi"/>
          <w:sz w:val="18"/>
          <w:szCs w:val="18"/>
        </w:rPr>
        <w:t>není-li v dílčí smlouvě ujednáno jinak. Dopravu do a z místa plnění zajišťuje Objednatel, není-li v dílčí smlouvě ujednáno jinak.</w:t>
      </w:r>
      <w:r w:rsidR="004725EA" w:rsidRPr="0039361D">
        <w:rPr>
          <w:rFonts w:ascii="Verdana" w:hAnsi="Verdana" w:cstheme="minorHAnsi"/>
          <w:sz w:val="18"/>
          <w:szCs w:val="18"/>
        </w:rPr>
        <w:t xml:space="preserve"> </w:t>
      </w:r>
    </w:p>
    <w:p w14:paraId="4B31DD05" w14:textId="00AE47D6" w:rsidR="00D034CB" w:rsidRPr="008B5521" w:rsidRDefault="00047A17" w:rsidP="00E87EBE">
      <w:pPr>
        <w:pStyle w:val="acnormalbulleted"/>
      </w:pPr>
      <w:r>
        <w:t>Zhotovitel</w:t>
      </w:r>
      <w:r w:rsidR="00D034CB" w:rsidRPr="008B5521">
        <w:t xml:space="preserve"> </w:t>
      </w:r>
      <w:r>
        <w:t>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3E0AEE08" w:rsidR="00062B10" w:rsidRDefault="00047A17" w:rsidP="00E87EBE">
      <w:pPr>
        <w:pStyle w:val="acnormalbulleted"/>
      </w:pPr>
      <w:r>
        <w:t>Zhotovitel</w:t>
      </w:r>
      <w:r w:rsidR="00062B10" w:rsidRPr="008B5521">
        <w:t xml:space="preserve"> </w:t>
      </w:r>
      <w:r w:rsidRPr="00047A17">
        <w:t xml:space="preserve">je povinen vyrozumět určeného zaměstnance Objednatele uvedeného v dílčí smlouvě jako „kontaktní osoba“ o datu a době dokončení a převzetí předmětu Díla včetně případné dodávky, je-li součástí Díla (v pracovní dny v čase </w:t>
      </w:r>
      <w:r w:rsidR="00B90F7B">
        <w:t>7</w:t>
      </w:r>
      <w:r w:rsidRPr="00047A17">
        <w:t>,00 – 14,</w:t>
      </w:r>
      <w:r w:rsidR="00B90F7B">
        <w:t>3</w:t>
      </w:r>
      <w:r w:rsidRPr="00047A17">
        <w:t>0 hod.). Převzetí plnění potvrdí Objednatel v Předávacím protokolu, kterým se rozumí jakýchkoli dokument, ze kterého je zřejmé, v jakém rozsahu bylo Dílo provedeno včetně rozsahu provedení služby a dodávky, byla-li dodávka součástí zhotovení Díla.</w:t>
      </w:r>
      <w:r w:rsidR="00B90F7B">
        <w:t xml:space="preserve"> Předávací protokol je možné nahradit v případě služby týkající se Sezónního přezutí vozidel, příp. jiné o</w:t>
      </w:r>
      <w:r w:rsidR="005B18F3">
        <w:t xml:space="preserve">bdobí služby, tzv. výstupním protokolem o provedené výměně pneumatik (pokud tento protokol nebude obsahovat údaj o dodávce zboží, musí být součástí i další dokument tuto dodávku zboží deklarující, např. dodací list). </w:t>
      </w:r>
      <w:r w:rsidRPr="00047A17">
        <w:t>Předávací protokol je možné nahradit v případě dodávky</w:t>
      </w:r>
      <w:r w:rsidR="005B18F3">
        <w:t xml:space="preserve"> </w:t>
      </w:r>
      <w:r w:rsidRPr="00047A17">
        <w:t>dodacím listem. Na Předávacím protokolu</w:t>
      </w:r>
      <w:r w:rsidR="00844EFB">
        <w:t xml:space="preserve"> </w:t>
      </w:r>
      <w:r w:rsidRPr="00047A17">
        <w:t>Pověřený zaměstnanec Objednatele uvede své jméno a podpis, v případě zjištěných nedostatků uvede i tuto skutečnost s konkrétním vymezením zjištěných vad předaného plnění.</w:t>
      </w:r>
    </w:p>
    <w:p w14:paraId="0E0E9226" w14:textId="77777777" w:rsidR="00844EFB" w:rsidRPr="006416B8" w:rsidRDefault="00844EFB" w:rsidP="00E87EBE">
      <w:pPr>
        <w:pStyle w:val="acnormalbulleted"/>
        <w:rPr>
          <w:highlight w:val="lightGray"/>
        </w:rPr>
      </w:pPr>
      <w:commentRangeStart w:id="1"/>
      <w:r w:rsidRPr="006416B8">
        <w:rPr>
          <w:highlight w:val="lightGray"/>
        </w:rPr>
        <w:t>Zhotovitel</w:t>
      </w:r>
      <w:commentRangeEnd w:id="1"/>
      <w:r w:rsidRPr="006416B8">
        <w:rPr>
          <w:rStyle w:val="Odkaznakoment"/>
          <w:highlight w:val="lightGray"/>
        </w:rPr>
        <w:commentReference w:id="1"/>
      </w:r>
      <w:r w:rsidRPr="006416B8">
        <w:rPr>
          <w:highlight w:val="lightGray"/>
        </w:rPr>
        <w:t xml:space="preserve"> se zavazuje poskytovat Objednateli na svůj náklad službu Rezervačního systému, který je volně přístupný Objednateli, a který je primárně určen pro účely zajištění rezervace termínu (místa) v minimálním rozsahu, kterým se rozumí závazná rezervace termínů pro zajištění Sezónního přezutí vozidel, a to způsobem, který byl garantován Zhotovitelem v nabídce Zhotovitele </w:t>
      </w:r>
      <w:commentRangeStart w:id="2"/>
      <w:r w:rsidRPr="006416B8">
        <w:rPr>
          <w:highlight w:val="lightGray"/>
        </w:rPr>
        <w:t xml:space="preserve">(on-line rezervační systém přes webový odkaz: </w:t>
      </w:r>
      <w:proofErr w:type="spellStart"/>
      <w:r w:rsidRPr="006416B8">
        <w:rPr>
          <w:highlight w:val="lightGray"/>
        </w:rPr>
        <w:t>xxxxxxxxxxxxxxxxx</w:t>
      </w:r>
      <w:proofErr w:type="spellEnd"/>
      <w:r w:rsidRPr="006416B8">
        <w:rPr>
          <w:highlight w:val="lightGray"/>
        </w:rPr>
        <w:t xml:space="preserve">/ rezervační systém  </w:t>
      </w:r>
      <w:proofErr w:type="spellStart"/>
      <w:r w:rsidRPr="006416B8">
        <w:rPr>
          <w:highlight w:val="lightGray"/>
        </w:rPr>
        <w:t>xxxxxxxxxxxxxxxxxxxx</w:t>
      </w:r>
      <w:proofErr w:type="spellEnd"/>
      <w:r w:rsidRPr="006416B8">
        <w:rPr>
          <w:highlight w:val="lightGray"/>
        </w:rPr>
        <w:t xml:space="preserve">). </w:t>
      </w:r>
      <w:commentRangeEnd w:id="2"/>
      <w:r w:rsidRPr="006416B8">
        <w:rPr>
          <w:rStyle w:val="Odkaznakoment"/>
          <w:highlight w:val="lightGray"/>
        </w:rPr>
        <w:commentReference w:id="2"/>
      </w:r>
      <w:r w:rsidRPr="006416B8">
        <w:rPr>
          <w:highlight w:val="lightGray"/>
        </w:rPr>
        <w:t xml:space="preserve">V případě, že Rezervační systém je určen pro rezervaci termínu služeb ostatních, je Objednatel oprávněn Rezervační systém využívat i pro rezervaci termínu služeb ostatních. </w:t>
      </w:r>
    </w:p>
    <w:p w14:paraId="60096F81" w14:textId="1FF15C01" w:rsidR="00844EFB" w:rsidRPr="006416B8" w:rsidRDefault="00844EFB" w:rsidP="00E87EBE">
      <w:pPr>
        <w:pStyle w:val="acnormalbulleted"/>
        <w:rPr>
          <w:highlight w:val="lightGray"/>
        </w:rPr>
      </w:pPr>
      <w:r w:rsidRPr="006416B8">
        <w:rPr>
          <w:highlight w:val="lightGray"/>
        </w:rPr>
        <w:t xml:space="preserve">Zhotovitel se zavazuje v rámci Rezervačního systému garantovat Objednateli pro období </w:t>
      </w:r>
      <w:r w:rsidRPr="006416B8">
        <w:rPr>
          <w:rStyle w:val="FontStyle37"/>
          <w:rFonts w:ascii="Verdana" w:hAnsi="Verdana"/>
          <w:b w:val="0"/>
          <w:bCs w:val="0"/>
          <w:sz w:val="18"/>
          <w:szCs w:val="18"/>
          <w:highlight w:val="lightGray"/>
        </w:rPr>
        <w:t>Sezónního přezutí vozidel (říjen-listopad</w:t>
      </w:r>
      <w:r w:rsidR="007714E3" w:rsidRPr="006416B8">
        <w:rPr>
          <w:rStyle w:val="FontStyle37"/>
          <w:rFonts w:ascii="Verdana" w:hAnsi="Verdana"/>
          <w:b w:val="0"/>
          <w:bCs w:val="0"/>
          <w:sz w:val="18"/>
          <w:szCs w:val="18"/>
          <w:highlight w:val="lightGray"/>
        </w:rPr>
        <w:t xml:space="preserve"> 2024 a duben-květen 2025</w:t>
      </w:r>
      <w:r w:rsidRPr="006416B8">
        <w:rPr>
          <w:highlight w:val="lightGray"/>
        </w:rPr>
        <w:t xml:space="preserve"> v každý pracovní den v čase </w:t>
      </w:r>
      <w:r w:rsidRPr="006416B8">
        <w:rPr>
          <w:highlight w:val="lightGray"/>
        </w:rPr>
        <w:lastRenderedPageBreak/>
        <w:t xml:space="preserve">od 7,00 hod. do 14,30 hod. závaznou rezervaci minimálně 12 míst za účelem zhotovení Díla v rozsahu Sezónního přezutí vozidel, a tím garanci přistavení vozidla na daný termín a čas, přičemž vlastní způsob provedení rezervace je možný dvojí formou, a to: </w:t>
      </w:r>
    </w:p>
    <w:p w14:paraId="65078E70" w14:textId="77777777" w:rsidR="00844EFB" w:rsidRPr="006416B8" w:rsidRDefault="00844EFB" w:rsidP="00844EFB">
      <w:pPr>
        <w:numPr>
          <w:ilvl w:val="1"/>
          <w:numId w:val="1"/>
        </w:numPr>
        <w:spacing w:before="120" w:after="120"/>
        <w:jc w:val="both"/>
        <w:rPr>
          <w:rFonts w:ascii="Verdana" w:hAnsi="Verdana" w:cs="Arial"/>
          <w:sz w:val="18"/>
          <w:szCs w:val="18"/>
          <w:highlight w:val="lightGray"/>
        </w:rPr>
      </w:pPr>
      <w:r w:rsidRPr="006416B8">
        <w:rPr>
          <w:rFonts w:ascii="Verdana" w:hAnsi="Verdana" w:cs="Arial"/>
          <w:sz w:val="18"/>
          <w:szCs w:val="18"/>
          <w:highlight w:val="lightGray"/>
        </w:rPr>
        <w:t xml:space="preserve">obsazení minimálního počtu míst v Rezervačním systému provede Zhotovitel sám a Objednateli dodá nejpozději dva pracovní dny před zarezervovaným termínem přesný termín a časy pro přistavení vozidel Objednatele, nebo </w:t>
      </w:r>
    </w:p>
    <w:p w14:paraId="6DF05213" w14:textId="77777777" w:rsidR="00844EFB" w:rsidRPr="006416B8" w:rsidRDefault="00844EFB" w:rsidP="00844EFB">
      <w:pPr>
        <w:numPr>
          <w:ilvl w:val="1"/>
          <w:numId w:val="1"/>
        </w:numPr>
        <w:spacing w:before="120" w:after="120"/>
        <w:jc w:val="both"/>
        <w:rPr>
          <w:rFonts w:ascii="Verdana" w:hAnsi="Verdana" w:cs="Arial"/>
          <w:sz w:val="18"/>
          <w:szCs w:val="18"/>
          <w:highlight w:val="lightGray"/>
        </w:rPr>
      </w:pPr>
      <w:r w:rsidRPr="006416B8">
        <w:rPr>
          <w:rFonts w:ascii="Verdana" w:hAnsi="Verdana" w:cs="Arial"/>
          <w:sz w:val="18"/>
          <w:szCs w:val="18"/>
          <w:highlight w:val="lightGray"/>
        </w:rPr>
        <w:t xml:space="preserve">obsazení minimálního počtu míst v Rezervačním systému provede Objednatel, avšak vždy tak, aby Objednateli byla umožněna obsazenost v minimálním garantovaném objemu a ve stanoveném časovém rozmezí. </w:t>
      </w:r>
    </w:p>
    <w:p w14:paraId="3789989E" w14:textId="0E2D829E" w:rsidR="00844EFB" w:rsidRPr="006416B8" w:rsidRDefault="00844EFB" w:rsidP="00E87EBE">
      <w:pPr>
        <w:pStyle w:val="acnormalbulleted"/>
        <w:rPr>
          <w:highlight w:val="lightGray"/>
        </w:rPr>
      </w:pPr>
      <w:r w:rsidRPr="006416B8">
        <w:rPr>
          <w:highlight w:val="lightGray"/>
        </w:rPr>
        <w:t xml:space="preserve">Obsazení počtu nad rámec garantovaného minimálního počtu dle </w:t>
      </w:r>
      <w:r w:rsidR="00081673" w:rsidRPr="006416B8">
        <w:rPr>
          <w:highlight w:val="lightGray"/>
        </w:rPr>
        <w:t xml:space="preserve">odst. </w:t>
      </w:r>
      <w:r w:rsidRPr="006416B8">
        <w:rPr>
          <w:highlight w:val="lightGray"/>
        </w:rPr>
        <w:t xml:space="preserve">6 tohoto článku Rámcové dohody řeší Objednatel v rámci Rezervačního systému sám, není-li Smluvními stranami ujednáno jinak. </w:t>
      </w:r>
    </w:p>
    <w:p w14:paraId="13EC1469" w14:textId="02F8921D" w:rsidR="00680293" w:rsidRPr="006416B8" w:rsidRDefault="00844EFB" w:rsidP="00E87EBE">
      <w:pPr>
        <w:pStyle w:val="acnormalbulleted"/>
        <w:rPr>
          <w:highlight w:val="lightGray"/>
        </w:rPr>
      </w:pPr>
      <w:r w:rsidRPr="006416B8">
        <w:rPr>
          <w:highlight w:val="lightGray"/>
        </w:rPr>
        <w:t xml:space="preserve">V případě, že Zhotovitel dodrží svůj závazek dle </w:t>
      </w:r>
      <w:r w:rsidR="00081673" w:rsidRPr="006416B8">
        <w:rPr>
          <w:highlight w:val="lightGray"/>
        </w:rPr>
        <w:t xml:space="preserve">odst. </w:t>
      </w:r>
      <w:r w:rsidRPr="006416B8">
        <w:rPr>
          <w:highlight w:val="lightGray"/>
        </w:rPr>
        <w:t xml:space="preserve">6 tohoto článku Rámcové dohody a Objednatel v daném termínu a čase nezajistí přistavení vozidla, není tato skutečnost považována za nedodržení závazku na straně Zhotovitele. </w:t>
      </w:r>
    </w:p>
    <w:p w14:paraId="74AAC0FF" w14:textId="67D8900B" w:rsidR="00680293" w:rsidRPr="002F2D34" w:rsidRDefault="005F72EB" w:rsidP="00E87EBE">
      <w:pPr>
        <w:pStyle w:val="acnormalbulleted"/>
        <w:rPr>
          <w:highlight w:val="lightGray"/>
        </w:rPr>
      </w:pPr>
      <w:r w:rsidRPr="002F2D34">
        <w:rPr>
          <w:highlight w:val="lightGray"/>
        </w:rPr>
        <w:t>Zhotovitel se zavazuje předat Objednateli v případě každé výměny pneumatik v</w:t>
      </w:r>
      <w:r w:rsidR="00CA7B1D" w:rsidRPr="002F2D34">
        <w:rPr>
          <w:highlight w:val="lightGray"/>
        </w:rPr>
        <w:t>ýstupní protokol</w:t>
      </w:r>
      <w:r w:rsidRPr="002F2D34">
        <w:rPr>
          <w:highlight w:val="lightGray"/>
        </w:rPr>
        <w:t xml:space="preserve"> o provedené výměně </w:t>
      </w:r>
      <w:r w:rsidR="0077688A">
        <w:rPr>
          <w:highlight w:val="lightGray"/>
        </w:rPr>
        <w:t xml:space="preserve">pneumatik </w:t>
      </w:r>
      <w:r w:rsidRPr="002F2D34">
        <w:rPr>
          <w:highlight w:val="lightGray"/>
        </w:rPr>
        <w:t xml:space="preserve">v písemné listinné formě, který musí obsahovat minimálně tyto </w:t>
      </w:r>
      <w:commentRangeStart w:id="3"/>
      <w:r w:rsidRPr="002F2D34">
        <w:rPr>
          <w:highlight w:val="lightGray"/>
        </w:rPr>
        <w:t>údaje</w:t>
      </w:r>
      <w:commentRangeEnd w:id="3"/>
      <w:r>
        <w:rPr>
          <w:rStyle w:val="Odkaznakoment"/>
          <w:rFonts w:ascii="Calibri" w:hAnsi="Calibri" w:cs="Times New Roman"/>
        </w:rPr>
        <w:commentReference w:id="3"/>
      </w:r>
      <w:r w:rsidRPr="002F2D34">
        <w:rPr>
          <w:highlight w:val="lightGray"/>
        </w:rPr>
        <w:t xml:space="preserve">: </w:t>
      </w:r>
    </w:p>
    <w:p w14:paraId="0AFB1541" w14:textId="636FE5C1" w:rsidR="005F72EB" w:rsidRPr="002F2D34" w:rsidRDefault="005F72EB" w:rsidP="0077688A">
      <w:pPr>
        <w:pStyle w:val="acnormal"/>
        <w:ind w:firstLine="360"/>
        <w:rPr>
          <w:rFonts w:ascii="Verdana" w:hAnsi="Verdana" w:cs="Arial"/>
          <w:color w:val="000000"/>
          <w:sz w:val="18"/>
          <w:szCs w:val="18"/>
          <w:highlight w:val="lightGray"/>
        </w:rPr>
      </w:pPr>
      <w:r w:rsidRPr="002F2D34">
        <w:rPr>
          <w:rFonts w:ascii="Verdana" w:hAnsi="Verdana"/>
          <w:sz w:val="18"/>
          <w:szCs w:val="18"/>
          <w:highlight w:val="lightGray"/>
        </w:rPr>
        <w:t>rozměr</w:t>
      </w:r>
      <w:r w:rsidRPr="002F2D34">
        <w:rPr>
          <w:rFonts w:ascii="Verdana" w:hAnsi="Verdana" w:cs="Arial"/>
          <w:color w:val="000000"/>
          <w:sz w:val="18"/>
          <w:szCs w:val="18"/>
          <w:highlight w:val="lightGray"/>
        </w:rPr>
        <w:t xml:space="preserve"> pneu,</w:t>
      </w:r>
    </w:p>
    <w:p w14:paraId="240DE3ED" w14:textId="264A5972" w:rsidR="005F72EB" w:rsidRPr="002F2D34" w:rsidRDefault="005F72EB" w:rsidP="0077688A">
      <w:pPr>
        <w:pStyle w:val="acnormal"/>
        <w:ind w:firstLine="360"/>
        <w:rPr>
          <w:rFonts w:ascii="Verdana" w:hAnsi="Verdana" w:cs="Arial"/>
          <w:color w:val="000000"/>
          <w:sz w:val="18"/>
          <w:szCs w:val="18"/>
          <w:highlight w:val="lightGray"/>
        </w:rPr>
      </w:pPr>
      <w:r w:rsidRPr="002F2D34">
        <w:rPr>
          <w:rFonts w:ascii="Verdana" w:hAnsi="Verdana" w:cs="Arial"/>
          <w:color w:val="000000"/>
          <w:sz w:val="18"/>
          <w:szCs w:val="18"/>
          <w:highlight w:val="lightGray"/>
        </w:rPr>
        <w:t>stav pneu,</w:t>
      </w:r>
    </w:p>
    <w:p w14:paraId="107E5688" w14:textId="2F829A7A" w:rsidR="005F72EB" w:rsidRPr="002F2D34" w:rsidRDefault="005F72EB" w:rsidP="0077688A">
      <w:pPr>
        <w:pStyle w:val="acnormal"/>
        <w:ind w:firstLine="360"/>
        <w:rPr>
          <w:rFonts w:ascii="Verdana" w:hAnsi="Verdana" w:cs="Arial"/>
          <w:color w:val="000000"/>
          <w:sz w:val="18"/>
          <w:szCs w:val="18"/>
          <w:highlight w:val="lightGray"/>
        </w:rPr>
      </w:pPr>
      <w:r w:rsidRPr="002F2D34">
        <w:rPr>
          <w:rFonts w:ascii="Verdana" w:hAnsi="Verdana" w:cs="Arial"/>
          <w:color w:val="000000"/>
          <w:sz w:val="18"/>
          <w:szCs w:val="18"/>
          <w:highlight w:val="lightGray"/>
        </w:rPr>
        <w:t>hloubku dezénu pneu, a</w:t>
      </w:r>
    </w:p>
    <w:p w14:paraId="027B3490" w14:textId="10322E93" w:rsidR="005F72EB" w:rsidRPr="002F2D34" w:rsidRDefault="005F72EB" w:rsidP="002F2D34">
      <w:pPr>
        <w:pStyle w:val="acnormal"/>
        <w:ind w:firstLine="360"/>
        <w:rPr>
          <w:highlight w:val="lightGray"/>
        </w:rPr>
      </w:pPr>
      <w:r w:rsidRPr="002F2D34">
        <w:rPr>
          <w:rFonts w:ascii="Verdana" w:hAnsi="Verdana" w:cs="Arial"/>
          <w:color w:val="000000"/>
          <w:sz w:val="18"/>
          <w:szCs w:val="18"/>
          <w:highlight w:val="lightGray"/>
        </w:rPr>
        <w:t>bar v jednotlivých pneu.</w:t>
      </w:r>
    </w:p>
    <w:p w14:paraId="4629827D" w14:textId="150A042E" w:rsidR="0077688A" w:rsidRPr="00E87EBE" w:rsidRDefault="0077688A" w:rsidP="00E87EBE">
      <w:pPr>
        <w:pStyle w:val="acnormalbulleted"/>
      </w:pPr>
      <w:r w:rsidRPr="002F2D34">
        <w:t>Zhotovitel se zavazuje</w:t>
      </w:r>
      <w:r w:rsidRPr="00E87EBE">
        <w:t xml:space="preserve"> poskytovat Objednateli v případě jeho potřeby uskladnění pneumatik včetně jejich pojištění proti poškození a krádeži v provozně/provozovnách dodavatele</w:t>
      </w:r>
      <w:r w:rsidR="00E87EBE" w:rsidRPr="002F2D34">
        <w:t xml:space="preserve">, příp. provozovnách jeho smluvních partnerů, </w:t>
      </w:r>
      <w:r w:rsidRPr="00E87EBE">
        <w:t xml:space="preserve">a v případě potřeby umožnit jejich vyzvednutí Objednatelem v místě plnění, které je vymezeno v čl. III.2 této Rámcové dohody. Poskytování této služby bude </w:t>
      </w:r>
      <w:r w:rsidRPr="002F2D34">
        <w:t>Zhotovitelem</w:t>
      </w:r>
      <w:r w:rsidRPr="00E87EBE">
        <w:t xml:space="preserve"> zajišťováno v cenách dle přílohy č. 3 této Rámcové dohody. </w:t>
      </w:r>
    </w:p>
    <w:p w14:paraId="77F6833F" w14:textId="04AEEF93" w:rsidR="00844EFB" w:rsidRPr="00844EFB" w:rsidRDefault="00844EFB" w:rsidP="00E87EBE">
      <w:pPr>
        <w:pStyle w:val="acnormalbulleted"/>
      </w:pPr>
      <w:r w:rsidRPr="00844EFB">
        <w:t>Zhotovitel se v případě dodávky zboží zavazuje dodržovat</w:t>
      </w:r>
      <w:r w:rsidRPr="00844EFB">
        <w:rPr>
          <w:color w:val="000000"/>
        </w:rPr>
        <w:t xml:space="preserve"> Nařízení Evropského parlamentu a Rady (ES) č. 1222/2009 ze dne 25. listopadu 2009 </w:t>
      </w:r>
      <w:r w:rsidRPr="00844EFB">
        <w:rPr>
          <w:rFonts w:cs="Helvetica"/>
          <w:shd w:val="clear" w:color="auto" w:fill="FFFFFF"/>
        </w:rPr>
        <w:t>o označování pneumatik s ohledem na palivovou účinnost a jiné důležité parametry,</w:t>
      </w:r>
      <w:r w:rsidRPr="00844EFB">
        <w:rPr>
          <w:rFonts w:cs="Helvetica"/>
          <w:color w:val="666666"/>
          <w:shd w:val="clear" w:color="auto" w:fill="FFFFFF"/>
        </w:rPr>
        <w:t xml:space="preserve"> </w:t>
      </w:r>
      <w:r w:rsidRPr="00844EFB">
        <w:rPr>
          <w:color w:val="000000"/>
        </w:rPr>
        <w:t>v platném znění, dále Nařízení Evropského parlamentu a Rady (EU) 2020/740 ze dne 25. května 2020</w:t>
      </w:r>
      <w:r w:rsidRPr="00844EFB">
        <w:t xml:space="preserve">, </w:t>
      </w:r>
      <w:r w:rsidRPr="00844EFB">
        <w:rPr>
          <w:rFonts w:cs="Helvetica"/>
          <w:shd w:val="clear" w:color="auto" w:fill="FFFFFF"/>
        </w:rPr>
        <w:t>o označování pneumatik s ohledem na palivovou účinnost a jiné parametry, o změně </w:t>
      </w:r>
      <w:r w:rsidRPr="00844EFB">
        <w:rPr>
          <w:rFonts w:cs="Helvetica"/>
          <w:bCs/>
          <w:shd w:val="clear" w:color="auto" w:fill="FFFFFF"/>
        </w:rPr>
        <w:t>nařízení (EU)</w:t>
      </w:r>
      <w:r w:rsidRPr="00844EFB">
        <w:rPr>
          <w:rFonts w:cs="Helvetica"/>
          <w:shd w:val="clear" w:color="auto" w:fill="FFFFFF"/>
        </w:rPr>
        <w:t xml:space="preserve"> 2017/1369 a o zrušení </w:t>
      </w:r>
      <w:r w:rsidRPr="00844EFB">
        <w:rPr>
          <w:rFonts w:cs="Helvetica"/>
          <w:bCs/>
          <w:shd w:val="clear" w:color="auto" w:fill="FFFFFF"/>
        </w:rPr>
        <w:t>nařízení</w:t>
      </w:r>
      <w:r w:rsidRPr="00844EFB">
        <w:rPr>
          <w:rFonts w:cs="Helvetica"/>
          <w:shd w:val="clear" w:color="auto" w:fill="FFFFFF"/>
        </w:rPr>
        <w:t> (ES) č. 1222/2009, v platném znění, a zákon č. 361/2000 Sb., o provozu na pozemních komunikacích a o změnách některých zákonů (zákon o silničních provozu), ve znění pozdějších předpisů a vyhlášku č. 341/2014 Sb., o schvalování technické způsobilosti a o technických podmínkách provozu vozidel na pozemních komunikacích, v platném znění</w:t>
      </w:r>
      <w:r w:rsidRPr="00844EFB">
        <w:t xml:space="preserve">. </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42C6B141" w:rsidR="00CB26F1" w:rsidRPr="0017148A" w:rsidRDefault="00496E5D" w:rsidP="00297A5F">
      <w:pPr>
        <w:pStyle w:val="Nadpis2"/>
        <w:keepNext w:val="0"/>
        <w:keepLines w:val="0"/>
        <w:widowControl w:val="0"/>
        <w:numPr>
          <w:ilvl w:val="1"/>
          <w:numId w:val="7"/>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zboží  je zpravidla uvedena v dílčí smlouvě, přičemž v případě, že v dílčí smlouvě uvedena není, je cena za plnění dílčí smlouvy dle jednotkových cen v příloze č. 3 této Rámcové dohody a množství skutečně realizovaných a dodaných jednotkových položek v příloze </w:t>
      </w:r>
      <w:r w:rsidR="00047A17" w:rsidRPr="00453F59">
        <w:rPr>
          <w:rFonts w:ascii="Verdana" w:hAnsi="Verdana" w:cstheme="minorHAnsi"/>
          <w:sz w:val="18"/>
          <w:szCs w:val="18"/>
        </w:rPr>
        <w:t>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151ABF98" w14:textId="7B343EC2" w:rsidR="007714E3" w:rsidRPr="007714E3" w:rsidRDefault="00E6302B" w:rsidP="00297A5F">
      <w:pPr>
        <w:pStyle w:val="Nadpis2"/>
        <w:numPr>
          <w:ilvl w:val="1"/>
          <w:numId w:val="7"/>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lastRenderedPageBreak/>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w:t>
      </w:r>
      <w:r w:rsidR="00047A17">
        <w:rPr>
          <w:rFonts w:ascii="Verdana" w:hAnsi="Verdana" w:cstheme="minorHAnsi"/>
          <w:sz w:val="18"/>
          <w:szCs w:val="18"/>
        </w:rPr>
        <w:t>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297A5F">
      <w:pPr>
        <w:pStyle w:val="Nadpis2"/>
        <w:numPr>
          <w:ilvl w:val="1"/>
          <w:numId w:val="7"/>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7D8B6AD8" w:rsidR="004661C3" w:rsidRPr="0087105A" w:rsidRDefault="004661C3" w:rsidP="00297A5F">
      <w:pPr>
        <w:pStyle w:val="Odstavecseseznamem"/>
        <w:numPr>
          <w:ilvl w:val="1"/>
          <w:numId w:val="12"/>
        </w:numPr>
        <w:contextualSpacing w:val="0"/>
        <w:jc w:val="both"/>
        <w:rPr>
          <w:rFonts w:ascii="Verdana" w:hAnsi="Verdana" w:cstheme="minorHAnsi"/>
          <w:sz w:val="18"/>
          <w:szCs w:val="18"/>
        </w:rPr>
      </w:pPr>
      <w:r w:rsidRPr="0087105A">
        <w:rPr>
          <w:rFonts w:ascii="Verdana" w:hAnsi="Verdana" w:cstheme="minorHAnsi"/>
          <w:sz w:val="18"/>
          <w:szCs w:val="18"/>
        </w:rPr>
        <w:t>v</w:t>
      </w:r>
      <w:r w:rsidR="00570E5C" w:rsidRPr="0087105A">
        <w:rPr>
          <w:rFonts w:ascii="Verdana" w:hAnsi="Verdana" w:cstheme="minorHAnsi"/>
          <w:sz w:val="18"/>
          <w:szCs w:val="18"/>
        </w:rPr>
        <w:t> </w:t>
      </w:r>
      <w:r w:rsidRPr="0087105A">
        <w:rPr>
          <w:rFonts w:ascii="Verdana" w:hAnsi="Verdana" w:cstheme="minorHAnsi"/>
          <w:sz w:val="18"/>
          <w:szCs w:val="18"/>
        </w:rPr>
        <w:t>případě</w:t>
      </w:r>
      <w:r w:rsidR="00570E5C" w:rsidRPr="0087105A">
        <w:rPr>
          <w:rFonts w:ascii="Verdana" w:hAnsi="Verdana" w:cstheme="minorHAnsi"/>
          <w:sz w:val="18"/>
          <w:szCs w:val="18"/>
        </w:rPr>
        <w:t xml:space="preserve"> služby „kompletní servis výměny sady kol“ probíhající v období duben-květen příslušného roku a říjen-listopad příslušného roku bude fakturace prováděna 1x týdně vždy k poslednímu pracovnímu dni daného týdne, ve kterém bylo plnění poskytnuto, včetně případné dodávky zboží, pokud byla s plnění této služby spojena. Poslední pracovní den </w:t>
      </w:r>
      <w:r w:rsidR="00081673">
        <w:rPr>
          <w:rFonts w:ascii="Verdana" w:hAnsi="Verdana" w:cstheme="minorHAnsi"/>
          <w:sz w:val="18"/>
          <w:szCs w:val="18"/>
        </w:rPr>
        <w:t xml:space="preserve">daného týdne </w:t>
      </w:r>
      <w:r w:rsidR="00570E5C" w:rsidRPr="0087105A">
        <w:rPr>
          <w:rFonts w:ascii="Verdana" w:hAnsi="Verdana" w:cstheme="minorHAnsi"/>
          <w:sz w:val="18"/>
          <w:szCs w:val="18"/>
        </w:rPr>
        <w:t>dle předchozí věty je tak považován za den uskutečnění zdanitelného plnění. Sou</w:t>
      </w:r>
      <w:r w:rsidR="0072774F" w:rsidRPr="0087105A">
        <w:rPr>
          <w:rFonts w:ascii="Verdana" w:hAnsi="Verdana" w:cstheme="minorHAnsi"/>
          <w:sz w:val="18"/>
          <w:szCs w:val="18"/>
        </w:rPr>
        <w:t xml:space="preserve">částí faktury musí být mimo jiné i rozpis služeb včetně případných dodávek za zboží na jednotlivá vozidla Objednatele včetně finančního objemu připadajícího na jednotlivá vozidla. </w:t>
      </w:r>
    </w:p>
    <w:p w14:paraId="19D36836" w14:textId="1E58844D" w:rsidR="00CB26F1" w:rsidRPr="0087105A" w:rsidRDefault="0072774F" w:rsidP="00297A5F">
      <w:pPr>
        <w:pStyle w:val="Nadpis2"/>
        <w:numPr>
          <w:ilvl w:val="1"/>
          <w:numId w:val="12"/>
        </w:numPr>
        <w:tabs>
          <w:tab w:val="left" w:pos="567"/>
        </w:tabs>
        <w:spacing w:line="276" w:lineRule="auto"/>
        <w:rPr>
          <w:rFonts w:ascii="Verdana" w:hAnsi="Verdana" w:cstheme="minorHAnsi"/>
          <w:sz w:val="18"/>
          <w:szCs w:val="18"/>
        </w:rPr>
      </w:pPr>
      <w:r w:rsidRPr="0087105A">
        <w:rPr>
          <w:rFonts w:ascii="Verdana" w:hAnsi="Verdana" w:cstheme="minorHAnsi"/>
          <w:sz w:val="18"/>
          <w:szCs w:val="18"/>
        </w:rPr>
        <w:t>v případě ostatních služeb a dodávek nespadající pod písm</w:t>
      </w:r>
      <w:r w:rsidR="00E91A5F" w:rsidRPr="0087105A">
        <w:rPr>
          <w:rFonts w:ascii="Verdana" w:hAnsi="Verdana" w:cstheme="minorHAnsi"/>
          <w:sz w:val="18"/>
          <w:szCs w:val="18"/>
        </w:rPr>
        <w:t xml:space="preserve">. a) </w:t>
      </w:r>
      <w:r w:rsidR="00081673">
        <w:rPr>
          <w:rFonts w:ascii="Verdana" w:hAnsi="Verdana" w:cstheme="minorHAnsi"/>
          <w:sz w:val="18"/>
          <w:szCs w:val="18"/>
        </w:rPr>
        <w:t>odst.</w:t>
      </w:r>
      <w:r w:rsidR="00081673" w:rsidRPr="0087105A">
        <w:rPr>
          <w:rFonts w:ascii="Verdana" w:hAnsi="Verdana" w:cstheme="minorHAnsi"/>
          <w:sz w:val="18"/>
          <w:szCs w:val="18"/>
        </w:rPr>
        <w:t xml:space="preserve"> </w:t>
      </w:r>
      <w:r w:rsidR="0087105A" w:rsidRPr="0087105A">
        <w:rPr>
          <w:rFonts w:ascii="Verdana" w:hAnsi="Verdana" w:cstheme="minorHAnsi"/>
          <w:sz w:val="18"/>
          <w:szCs w:val="18"/>
        </w:rPr>
        <w:t>3</w:t>
      </w:r>
      <w:r w:rsidR="00E91A5F" w:rsidRPr="0087105A">
        <w:rPr>
          <w:rFonts w:ascii="Verdana" w:hAnsi="Verdana" w:cstheme="minorHAnsi"/>
          <w:sz w:val="18"/>
          <w:szCs w:val="18"/>
        </w:rPr>
        <w:t>. tohoto článku Rámcové dohody bude fakturace provedena vždy po skončení každého díla včetně případné dodávky zboží samostatně dle dílčí smlouvy, nebude-li v dílčí smlouvě ujednáno jinak</w:t>
      </w:r>
      <w:r w:rsidR="004661C3" w:rsidRPr="0087105A">
        <w:rPr>
          <w:rFonts w:ascii="Verdana" w:hAnsi="Verdana" w:cstheme="minorHAnsi"/>
          <w:sz w:val="18"/>
          <w:szCs w:val="18"/>
        </w:rPr>
        <w:t>.</w:t>
      </w:r>
    </w:p>
    <w:p w14:paraId="255A6030" w14:textId="048A08CC" w:rsidR="004661C3" w:rsidRDefault="004661C3" w:rsidP="00297A5F">
      <w:pPr>
        <w:pStyle w:val="Nadpis2"/>
        <w:numPr>
          <w:ilvl w:val="1"/>
          <w:numId w:val="7"/>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297A5F">
      <w:pPr>
        <w:pStyle w:val="Nadpis2"/>
        <w:numPr>
          <w:ilvl w:val="1"/>
          <w:numId w:val="7"/>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297A5F">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297A5F">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 xml:space="preserve">datové schránky s identifikátorem </w:t>
      </w:r>
      <w:proofErr w:type="spellStart"/>
      <w:r w:rsidRPr="00453F59">
        <w:rPr>
          <w:rFonts w:ascii="Verdana" w:hAnsi="Verdana" w:cstheme="minorHAnsi"/>
          <w:sz w:val="18"/>
          <w:szCs w:val="18"/>
        </w:rPr>
        <w:t>Uccchjm</w:t>
      </w:r>
      <w:proofErr w:type="spellEnd"/>
      <w:r w:rsidRPr="00453F59">
        <w:rPr>
          <w:rFonts w:ascii="Verdana" w:hAnsi="Verdana" w:cstheme="minorHAnsi"/>
          <w:sz w:val="18"/>
          <w:szCs w:val="18"/>
        </w:rPr>
        <w:t>, nebo</w:t>
      </w:r>
    </w:p>
    <w:p w14:paraId="4C36A2C3" w14:textId="77777777" w:rsidR="005E655B" w:rsidRPr="00953A5E" w:rsidRDefault="005E655B" w:rsidP="00297A5F">
      <w:pPr>
        <w:pStyle w:val="Odstavecseseznamem"/>
        <w:numPr>
          <w:ilvl w:val="0"/>
          <w:numId w:val="13"/>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 xml:space="preserve">Čechy, Náměstí Jana </w:t>
      </w:r>
      <w:proofErr w:type="spellStart"/>
      <w:r w:rsidRPr="00953A5E">
        <w:rPr>
          <w:rFonts w:ascii="Verdana" w:hAnsi="Verdana" w:cstheme="minorHAnsi"/>
          <w:sz w:val="18"/>
          <w:szCs w:val="18"/>
        </w:rPr>
        <w:t>Pernera</w:t>
      </w:r>
      <w:proofErr w:type="spellEnd"/>
      <w:r w:rsidRPr="00953A5E">
        <w:rPr>
          <w:rFonts w:ascii="Verdana" w:hAnsi="Verdana" w:cstheme="minorHAnsi"/>
          <w:sz w:val="18"/>
          <w:szCs w:val="18"/>
        </w:rPr>
        <w:t xml:space="preserve"> 217, 530 02 Pardubice, nebo</w:t>
      </w:r>
    </w:p>
    <w:p w14:paraId="670EECFA" w14:textId="77777777" w:rsidR="005E655B" w:rsidRPr="00953A5E" w:rsidRDefault="005E655B" w:rsidP="00297A5F">
      <w:pPr>
        <w:pStyle w:val="Odstavecseseznamem"/>
        <w:numPr>
          <w:ilvl w:val="0"/>
          <w:numId w:val="13"/>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19"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6DA5E2CF" w:rsidR="00901DFA" w:rsidRPr="0026110E" w:rsidRDefault="005E655B" w:rsidP="002F2D34">
      <w:pPr>
        <w:ind w:left="426"/>
        <w:jc w:val="both"/>
        <w:rPr>
          <w:rFonts w:ascii="Verdana" w:hAnsi="Verdana" w:cstheme="minorHAnsi"/>
          <w:sz w:val="18"/>
          <w:szCs w:val="18"/>
        </w:rPr>
      </w:pPr>
      <w:r w:rsidRPr="00953A5E">
        <w:rPr>
          <w:rFonts w:ascii="Verdana" w:hAnsi="Verdana" w:cstheme="minorHAnsi"/>
          <w:sz w:val="18"/>
          <w:szCs w:val="18"/>
        </w:rPr>
        <w:t xml:space="preserve">Objednatel upřednostňuje příjem těchto daňových dokladů v digitální podobě ve formátu PDF/A, ISO 19005, min. verze PDF/A-2b,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297A5F">
      <w:pPr>
        <w:pStyle w:val="Nadpis2"/>
        <w:numPr>
          <w:ilvl w:val="1"/>
          <w:numId w:val="7"/>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297A5F">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14D86BC4" w:rsidR="00CB624B" w:rsidRDefault="00CB26F1" w:rsidP="00297A5F">
      <w:pPr>
        <w:pStyle w:val="Odstavecseseznamem"/>
        <w:numPr>
          <w:ilvl w:val="0"/>
          <w:numId w:val="8"/>
        </w:numPr>
        <w:ind w:left="426" w:hanging="426"/>
        <w:jc w:val="both"/>
        <w:rPr>
          <w:rFonts w:ascii="Verdana" w:hAnsi="Verdana" w:cstheme="minorHAnsi"/>
          <w:sz w:val="18"/>
          <w:szCs w:val="18"/>
        </w:rPr>
      </w:pPr>
      <w:r w:rsidRPr="003941A4">
        <w:rPr>
          <w:rFonts w:ascii="Verdana" w:hAnsi="Verdana" w:cstheme="minorHAnsi"/>
          <w:sz w:val="18"/>
          <w:szCs w:val="18"/>
        </w:rPr>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 xml:space="preserve">24 měsíců od data přejímky pro dodávky zboží a </w:t>
      </w:r>
      <w:r w:rsidR="00E91A5F">
        <w:rPr>
          <w:rFonts w:ascii="Verdana" w:hAnsi="Verdana" w:cstheme="minorHAnsi"/>
          <w:sz w:val="18"/>
          <w:szCs w:val="18"/>
        </w:rPr>
        <w:t>12</w:t>
      </w:r>
      <w:r w:rsidR="00244733" w:rsidRPr="00244733">
        <w:rPr>
          <w:rFonts w:ascii="Verdana" w:hAnsi="Verdana" w:cstheme="minorHAnsi"/>
          <w:sz w:val="18"/>
          <w:szCs w:val="18"/>
        </w:rPr>
        <w:t xml:space="preserve"> měsíců na poskytované služby (provedené Dílo).</w:t>
      </w:r>
    </w:p>
    <w:p w14:paraId="72E2FA41" w14:textId="77777777" w:rsidR="00E91A5F" w:rsidRDefault="00E91A5F" w:rsidP="00E91A5F">
      <w:pPr>
        <w:pStyle w:val="Odstavecseseznamem"/>
        <w:ind w:left="426"/>
        <w:jc w:val="both"/>
        <w:rPr>
          <w:rFonts w:ascii="Verdana" w:hAnsi="Verdana" w:cstheme="minorHAnsi"/>
          <w:sz w:val="18"/>
          <w:szCs w:val="18"/>
        </w:rPr>
      </w:pPr>
    </w:p>
    <w:p w14:paraId="04AE985E" w14:textId="6C02C118" w:rsidR="00E91A5F" w:rsidRDefault="00E91A5F" w:rsidP="00297A5F">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Reklamaci zboží uplatní u Zhotovitele zástupce Objednatele písemně s uvedením vad. K reklamaci přiloží vždy vadné zboží, příp. i další dokumentaci (přejímací zápis, fotodokumentace, příp. kopii zkušebního protokolu notifikované zkušebny apod.).</w:t>
      </w:r>
    </w:p>
    <w:p w14:paraId="32BEFACD" w14:textId="77777777" w:rsidR="005E7B0F" w:rsidRDefault="005E7B0F" w:rsidP="005E7B0F">
      <w:pPr>
        <w:pStyle w:val="Odstavecseseznamem"/>
        <w:ind w:left="426"/>
        <w:jc w:val="both"/>
        <w:rPr>
          <w:rFonts w:ascii="Verdana" w:hAnsi="Verdana" w:cstheme="minorHAnsi"/>
          <w:sz w:val="18"/>
          <w:szCs w:val="18"/>
        </w:rPr>
      </w:pPr>
    </w:p>
    <w:p w14:paraId="7D5A93A1" w14:textId="129262B0" w:rsidR="005E7B0F" w:rsidRPr="003941A4" w:rsidRDefault="005E7B0F" w:rsidP="00297A5F">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V případě, že dodávka nebude uskutečněna v souladu s dílčí smlouvou, je Objednatel oprávněn požádat o výměnu vadného zboží na náklady Zhotovitele. Platba za takovou dodávku bude uskutečněna až po odstranění vad.</w:t>
      </w:r>
    </w:p>
    <w:p w14:paraId="24029692" w14:textId="59B25D1B" w:rsidR="00CB26F1" w:rsidRPr="008B5521" w:rsidRDefault="00244733" w:rsidP="00297A5F">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297A5F">
      <w:pPr>
        <w:pStyle w:val="acnormal"/>
        <w:numPr>
          <w:ilvl w:val="0"/>
          <w:numId w:val="8"/>
        </w:numPr>
        <w:ind w:left="426" w:hanging="426"/>
        <w:rPr>
          <w:rFonts w:ascii="Verdana" w:hAnsi="Verdana" w:cstheme="minorHAnsi"/>
          <w:sz w:val="18"/>
          <w:szCs w:val="18"/>
        </w:rPr>
      </w:pPr>
      <w:r w:rsidRPr="008B5521">
        <w:rPr>
          <w:rFonts w:ascii="Verdana" w:hAnsi="Verdana" w:cstheme="minorHAnsi"/>
          <w:sz w:val="18"/>
          <w:szCs w:val="18"/>
        </w:rPr>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297A5F">
      <w:pPr>
        <w:pStyle w:val="acnormal"/>
        <w:numPr>
          <w:ilvl w:val="0"/>
          <w:numId w:val="8"/>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224E28AA" w:rsidR="00CB26F1" w:rsidRPr="00953A5E" w:rsidRDefault="00244733" w:rsidP="00297A5F">
      <w:pPr>
        <w:pStyle w:val="acnormal"/>
        <w:numPr>
          <w:ilvl w:val="0"/>
          <w:numId w:val="16"/>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třetím </w:t>
      </w:r>
      <w:r w:rsidRPr="00297A5F">
        <w:rPr>
          <w:rFonts w:ascii="Verdana" w:hAnsi="Verdana" w:cstheme="minorHAnsi"/>
          <w:sz w:val="18"/>
          <w:szCs w:val="18"/>
        </w:rPr>
        <w:t xml:space="preserve">osobám minimální výší pojistného minimálně 100 000 Kč na jednu pojistnou událost a </w:t>
      </w:r>
      <w:r w:rsidR="00297A5F" w:rsidRPr="00297A5F">
        <w:rPr>
          <w:rFonts w:ascii="Verdana" w:hAnsi="Verdana" w:cstheme="minorHAnsi"/>
          <w:sz w:val="18"/>
          <w:szCs w:val="18"/>
        </w:rPr>
        <w:t>1</w:t>
      </w:r>
      <w:r w:rsidRPr="00297A5F">
        <w:rPr>
          <w:rFonts w:ascii="Verdana" w:hAnsi="Verdana" w:cstheme="minorHAnsi"/>
          <w:sz w:val="18"/>
          <w:szCs w:val="18"/>
        </w:rPr>
        <w:t xml:space="preserve"> mil. Kč v</w:t>
      </w:r>
      <w:r w:rsidRPr="00953A5E">
        <w:rPr>
          <w:rFonts w:ascii="Verdana" w:hAnsi="Verdana" w:cstheme="minorHAnsi"/>
          <w:sz w:val="18"/>
          <w:szCs w:val="18"/>
        </w:rPr>
        <w:t xml:space="preserve"> úhrnu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w:t>
      </w:r>
      <w:r w:rsidRPr="008B5521">
        <w:rPr>
          <w:rFonts w:ascii="Verdana" w:hAnsi="Verdana" w:cstheme="minorHAnsi"/>
          <w:sz w:val="18"/>
          <w:szCs w:val="18"/>
        </w:rPr>
        <w:lastRenderedPageBreak/>
        <w:t xml:space="preserve">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5C16C84A" w14:textId="77777777" w:rsidR="00081673" w:rsidRDefault="00081673" w:rsidP="002F2D34">
      <w:pPr>
        <w:spacing w:before="120" w:after="120"/>
        <w:ind w:left="426"/>
        <w:jc w:val="both"/>
        <w:rPr>
          <w:rFonts w:ascii="Verdana" w:hAnsi="Verdana" w:cstheme="minorHAnsi"/>
          <w:sz w:val="18"/>
          <w:szCs w:val="18"/>
        </w:rPr>
      </w:pP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26FF497F" w:rsidR="00EA6BA4" w:rsidRPr="00176F38" w:rsidRDefault="00D767B8" w:rsidP="00297A5F">
      <w:pPr>
        <w:numPr>
          <w:ilvl w:val="0"/>
          <w:numId w:val="11"/>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44D84022" w:rsidR="00EA6BA4" w:rsidRPr="00D767B8" w:rsidRDefault="00D767B8" w:rsidP="00297A5F">
      <w:pPr>
        <w:numPr>
          <w:ilvl w:val="0"/>
          <w:numId w:val="11"/>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081673">
        <w:rPr>
          <w:rFonts w:ascii="Verdana" w:hAnsi="Verdana" w:cstheme="minorHAnsi"/>
          <w:sz w:val="18"/>
          <w:szCs w:val="18"/>
        </w:rPr>
        <w:t xml:space="preserve"> </w:t>
      </w:r>
      <w:r w:rsidRPr="00D767B8">
        <w:rPr>
          <w:rFonts w:ascii="Verdana" w:hAnsi="Verdana" w:cstheme="minorHAnsi"/>
          <w:sz w:val="18"/>
          <w:szCs w:val="18"/>
        </w:rPr>
        <w:t>000 Kč za každý takový případ. Ustanovení bodu 169. Obchodních podmínek se v tomto případě neuplatní.</w:t>
      </w:r>
    </w:p>
    <w:p w14:paraId="7B09BECF" w14:textId="77777777" w:rsidR="00D767B8" w:rsidRDefault="00D767B8" w:rsidP="00297A5F">
      <w:pPr>
        <w:pStyle w:val="acnormal"/>
        <w:numPr>
          <w:ilvl w:val="0"/>
          <w:numId w:val="11"/>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297A5F">
      <w:pPr>
        <w:pStyle w:val="RLTextlnkuslovan"/>
        <w:numPr>
          <w:ilvl w:val="0"/>
          <w:numId w:val="18"/>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11CB59BD" w:rsidR="00D767B8" w:rsidRPr="00D767B8" w:rsidRDefault="00D767B8" w:rsidP="00297A5F">
      <w:pPr>
        <w:pStyle w:val="Odstavecseseznamem"/>
        <w:numPr>
          <w:ilvl w:val="0"/>
          <w:numId w:val="16"/>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t>Zhotovitel se zavazuje uhradit smluvní pokutu ve výši 10</w:t>
      </w:r>
      <w:r w:rsidR="00081673">
        <w:rPr>
          <w:rFonts w:ascii="Verdana" w:hAnsi="Verdana"/>
          <w:sz w:val="18"/>
          <w:szCs w:val="18"/>
        </w:rPr>
        <w:t xml:space="preserve"> </w:t>
      </w:r>
      <w:r w:rsidRPr="00D767B8">
        <w:rPr>
          <w:rFonts w:ascii="Verdana" w:hAnsi="Verdana"/>
          <w:sz w:val="18"/>
          <w:szCs w:val="18"/>
        </w:rPr>
        <w:t xml:space="preserve">000 Kč za každý byť i započatý den prodlení se splněním povinnosti předložit smluvní dokumentaci dle </w:t>
      </w:r>
      <w:r w:rsidRPr="00D767B8">
        <w:rPr>
          <w:rFonts w:ascii="Verdana" w:hAnsi="Verdana"/>
          <w:sz w:val="18"/>
          <w:szCs w:val="18"/>
        </w:rPr>
        <w:lastRenderedPageBreak/>
        <w:t>předchozího odstavce této Rámcové dohody. Zhotovitel se dále zavazuje uhradit smluvní pokutu ve výši 10</w:t>
      </w:r>
      <w:r w:rsidR="00081673">
        <w:rPr>
          <w:rFonts w:ascii="Verdana" w:hAnsi="Verdana"/>
          <w:sz w:val="18"/>
          <w:szCs w:val="18"/>
        </w:rPr>
        <w:t xml:space="preserve"> </w:t>
      </w:r>
      <w:r w:rsidRPr="00D767B8">
        <w:rPr>
          <w:rFonts w:ascii="Verdana" w:hAnsi="Verdana"/>
          <w:sz w:val="18"/>
          <w:szCs w:val="18"/>
        </w:rPr>
        <w:t>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09022BA3" w14:textId="77777777" w:rsidR="006D76D7" w:rsidRPr="00CF3ED5" w:rsidRDefault="00CB624B" w:rsidP="00297A5F">
      <w:pPr>
        <w:pStyle w:val="acnormal"/>
        <w:numPr>
          <w:ilvl w:val="0"/>
          <w:numId w:val="23"/>
        </w:numPr>
        <w:spacing w:after="0"/>
        <w:rPr>
          <w:rFonts w:ascii="Verdana" w:hAnsi="Verdana" w:cstheme="minorHAnsi"/>
          <w:sz w:val="18"/>
          <w:szCs w:val="18"/>
        </w:rPr>
      </w:pPr>
      <w:r>
        <w:rPr>
          <w:rFonts w:ascii="Verdana" w:hAnsi="Verdana" w:cstheme="minorHAnsi"/>
          <w:sz w:val="18"/>
          <w:szCs w:val="18"/>
        </w:rPr>
        <w:t xml:space="preserve">  </w:t>
      </w:r>
      <w:r w:rsidR="006D76D7">
        <w:rPr>
          <w:rFonts w:ascii="Verdana" w:hAnsi="Verdana" w:cstheme="minorHAnsi"/>
          <w:sz w:val="18"/>
          <w:szCs w:val="18"/>
        </w:rPr>
        <w:t>Zhotovitel prohlašuje, že:</w:t>
      </w:r>
    </w:p>
    <w:p w14:paraId="3350B341" w14:textId="77777777" w:rsidR="006D76D7" w:rsidRDefault="006D76D7" w:rsidP="006D76D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9F99071" w14:textId="77777777" w:rsidR="006D76D7" w:rsidRDefault="006D76D7" w:rsidP="006D76D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2711FF" w14:textId="77777777" w:rsidR="006D76D7" w:rsidRPr="0043666A" w:rsidRDefault="006D76D7" w:rsidP="006D76D7">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3EA4067" w14:textId="12AFED63" w:rsidR="006D76D7" w:rsidRPr="00CF3ED5" w:rsidRDefault="006D76D7" w:rsidP="006D76D7">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CF3ED5">
        <w:rPr>
          <w:rFonts w:cstheme="minorHAnsi"/>
          <w:szCs w:val="18"/>
        </w:rPr>
        <w:t>.</w:t>
      </w:r>
    </w:p>
    <w:p w14:paraId="1CB55DF3" w14:textId="77777777" w:rsidR="006D76D7" w:rsidRPr="00CF3ED5" w:rsidRDefault="006D76D7" w:rsidP="00297A5F">
      <w:pPr>
        <w:pStyle w:val="acnormal"/>
        <w:numPr>
          <w:ilvl w:val="0"/>
          <w:numId w:val="23"/>
        </w:numPr>
        <w:spacing w:after="0"/>
        <w:rPr>
          <w:rFonts w:ascii="Verdana" w:hAnsi="Verdana" w:cstheme="minorHAnsi"/>
          <w:sz w:val="18"/>
          <w:szCs w:val="18"/>
        </w:rPr>
      </w:pPr>
      <w:bookmarkStart w:id="4"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tohoto čl</w:t>
      </w:r>
      <w:r w:rsidRPr="006D76D7">
        <w:rPr>
          <w:rFonts w:ascii="Verdana" w:hAnsi="Verdana" w:cstheme="minorHAnsi"/>
          <w:sz w:val="18"/>
          <w:szCs w:val="18"/>
        </w:rPr>
        <w:t>ánku VIII Rámcové dohody také jednotlivě pro všechny osoby v rámci Prodávajícího sdružené, a to bez ohledu</w:t>
      </w:r>
      <w:r w:rsidRPr="00CF3ED5">
        <w:rPr>
          <w:rFonts w:ascii="Verdana" w:hAnsi="Verdana" w:cstheme="minorHAnsi"/>
          <w:sz w:val="18"/>
          <w:szCs w:val="18"/>
        </w:rPr>
        <w:t xml:space="preserve"> na právní formu tohoto sdružení.</w:t>
      </w:r>
    </w:p>
    <w:bookmarkEnd w:id="4"/>
    <w:p w14:paraId="74E20565" w14:textId="77777777" w:rsidR="006D76D7" w:rsidRPr="006D76D7" w:rsidRDefault="006D76D7" w:rsidP="00297A5F">
      <w:pPr>
        <w:pStyle w:val="acnormal"/>
        <w:numPr>
          <w:ilvl w:val="0"/>
          <w:numId w:val="23"/>
        </w:numPr>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w:t>
      </w:r>
      <w:r w:rsidRPr="006D76D7">
        <w:rPr>
          <w:rFonts w:ascii="Verdana" w:hAnsi="Verdana" w:cstheme="minorHAnsi"/>
          <w:sz w:val="18"/>
          <w:szCs w:val="18"/>
        </w:rPr>
        <w:t>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1DF5F6E5" w14:textId="77777777" w:rsidR="006D76D7" w:rsidRPr="006D76D7" w:rsidRDefault="006D76D7" w:rsidP="00297A5F">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lastRenderedPageBreak/>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00D64C5" w14:textId="77777777" w:rsidR="006D76D7" w:rsidRPr="006D76D7" w:rsidRDefault="006D76D7" w:rsidP="00297A5F">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5488016B" w:rsidR="005609AE" w:rsidRPr="00DE5B95" w:rsidRDefault="006D76D7" w:rsidP="00297A5F">
      <w:pPr>
        <w:pStyle w:val="acnormal"/>
        <w:numPr>
          <w:ilvl w:val="0"/>
          <w:numId w:val="23"/>
        </w:numPr>
        <w:spacing w:after="0"/>
        <w:rPr>
          <w:rFonts w:ascii="Verdana" w:hAnsi="Verdana" w:cstheme="minorHAnsi"/>
          <w:b/>
          <w:sz w:val="22"/>
        </w:rPr>
      </w:pPr>
      <w:r w:rsidRPr="006D76D7">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w:t>
      </w:r>
      <w:r>
        <w:rPr>
          <w:rFonts w:ascii="Verdana" w:hAnsi="Verdana" w:cstheme="minorHAnsi"/>
          <w:sz w:val="18"/>
          <w:szCs w:val="18"/>
        </w:rPr>
        <w:t>.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6D76D7">
        <w:rPr>
          <w:rFonts w:ascii="Verdana" w:hAnsi="Verdana" w:cstheme="minorHAnsi"/>
          <w:sz w:val="18"/>
          <w:szCs w:val="18"/>
        </w:rPr>
        <w:t>300 000 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17148A">
        <w:rPr>
          <w:rFonts w:ascii="Verdana" w:hAnsi="Verdana" w:cstheme="minorHAnsi"/>
          <w:sz w:val="18"/>
          <w:szCs w:val="18"/>
        </w:rPr>
        <w:t>.</w:t>
      </w:r>
    </w:p>
    <w:p w14:paraId="5154E06C" w14:textId="77777777" w:rsidR="00DE5B95" w:rsidRDefault="00DE5B95" w:rsidP="00DE5B95">
      <w:pPr>
        <w:pStyle w:val="acnormal"/>
        <w:numPr>
          <w:ilvl w:val="0"/>
          <w:numId w:val="4"/>
        </w:numPr>
        <w:spacing w:before="240"/>
        <w:ind w:left="714" w:hanging="357"/>
        <w:jc w:val="left"/>
        <w:rPr>
          <w:rFonts w:ascii="Verdana" w:hAnsi="Verdana" w:cstheme="minorHAnsi"/>
          <w:b/>
          <w:caps/>
          <w:sz w:val="22"/>
        </w:rPr>
      </w:pPr>
      <w:r>
        <w:rPr>
          <w:rFonts w:ascii="Verdana" w:hAnsi="Verdana" w:cstheme="minorHAnsi"/>
          <w:b/>
          <w:caps/>
          <w:sz w:val="22"/>
        </w:rPr>
        <w:t>SANKCE</w:t>
      </w:r>
    </w:p>
    <w:p w14:paraId="403273B7" w14:textId="77777777" w:rsidR="00DE5B95" w:rsidRDefault="00DE5B95" w:rsidP="00297A5F">
      <w:pPr>
        <w:pStyle w:val="Odstavecseseznamem"/>
        <w:numPr>
          <w:ilvl w:val="0"/>
          <w:numId w:val="20"/>
        </w:numPr>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rPr>
      </w:pPr>
      <w:commentRangeStart w:id="5"/>
      <w:r w:rsidRPr="00E45D50">
        <w:rPr>
          <w:rFonts w:ascii="Verdana" w:eastAsiaTheme="majorEastAsia" w:hAnsi="Verdana" w:cstheme="majorBidi"/>
          <w:bCs/>
          <w:sz w:val="18"/>
          <w:szCs w:val="18"/>
        </w:rPr>
        <w:t>Poruší</w:t>
      </w:r>
      <w:commentRangeEnd w:id="5"/>
      <w:r>
        <w:rPr>
          <w:rStyle w:val="Odkaznakoment"/>
        </w:rPr>
        <w:commentReference w:id="5"/>
      </w:r>
      <w:r w:rsidRPr="00E45D50">
        <w:rPr>
          <w:rFonts w:ascii="Verdana" w:eastAsiaTheme="majorEastAsia" w:hAnsi="Verdana" w:cstheme="majorBidi"/>
          <w:bCs/>
          <w:sz w:val="18"/>
          <w:szCs w:val="18"/>
        </w:rPr>
        <w:t xml:space="preserve">-li Zhotovitel níže uvedené povinnosti tím, že: </w:t>
      </w:r>
    </w:p>
    <w:p w14:paraId="6A8DFD35" w14:textId="77777777" w:rsidR="00DE5B95" w:rsidRPr="00E45D50" w:rsidRDefault="00DE5B95" w:rsidP="00DE5B95">
      <w:pPr>
        <w:pStyle w:val="Odstavecseseznamem"/>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rPr>
      </w:pPr>
    </w:p>
    <w:p w14:paraId="6437D044" w14:textId="77777777" w:rsidR="00DE5B95" w:rsidRPr="00E45D50" w:rsidRDefault="00DE5B95" w:rsidP="00297A5F">
      <w:pPr>
        <w:pStyle w:val="Odstavecseseznamem"/>
        <w:numPr>
          <w:ilvl w:val="0"/>
          <w:numId w:val="21"/>
        </w:numPr>
        <w:overflowPunct w:val="0"/>
        <w:autoSpaceDE w:val="0"/>
        <w:autoSpaceDN w:val="0"/>
        <w:adjustRightInd w:val="0"/>
        <w:spacing w:after="120" w:line="264" w:lineRule="auto"/>
        <w:jc w:val="both"/>
        <w:textAlignment w:val="baseline"/>
        <w:outlineLvl w:val="1"/>
        <w:rPr>
          <w:rFonts w:ascii="Verdana" w:eastAsiaTheme="majorEastAsia" w:hAnsi="Verdana" w:cstheme="majorBidi"/>
          <w:bCs/>
          <w:sz w:val="18"/>
          <w:szCs w:val="18"/>
        </w:rPr>
      </w:pPr>
      <w:r w:rsidRPr="00E45D50">
        <w:rPr>
          <w:rFonts w:ascii="Verdana" w:eastAsiaTheme="majorEastAsia" w:hAnsi="Verdana" w:cstheme="majorBidi"/>
          <w:bCs/>
          <w:sz w:val="18"/>
          <w:szCs w:val="18"/>
        </w:rPr>
        <w:t xml:space="preserve">nedodrží sjednaný minimální denní objem v Rezervačním systému pro využití služby Sezónního přezutí vozidel ve smyslu čl. III. 6 této Rámcové dohody po stanovené časové období, a to byť jen částečně (např. jen tím, že neoznámí Objednateli přesný termín rezervace, ačkoliv rezervace provedena byla apod.), </w:t>
      </w:r>
    </w:p>
    <w:p w14:paraId="4C3D9DC3" w14:textId="77777777" w:rsidR="00DE5B95" w:rsidRPr="00E45D50" w:rsidRDefault="00DE5B95" w:rsidP="00DE5B95">
      <w:pPr>
        <w:spacing w:after="120" w:line="264" w:lineRule="auto"/>
        <w:ind w:left="567"/>
        <w:jc w:val="both"/>
        <w:rPr>
          <w:rFonts w:ascii="Verdana" w:eastAsia="Verdana" w:hAnsi="Verdana" w:cs="Verdana"/>
          <w:sz w:val="18"/>
          <w:szCs w:val="18"/>
        </w:rPr>
      </w:pPr>
      <w:r w:rsidRPr="00E45D50">
        <w:rPr>
          <w:rFonts w:ascii="Verdana" w:eastAsia="Verdana" w:hAnsi="Verdana" w:cs="Verdana"/>
          <w:sz w:val="18"/>
          <w:szCs w:val="18"/>
        </w:rPr>
        <w:t>je Objednatel oprávněn požadovat smluvní pokutu ve výši 5 000 Kč za každé vozidlo nezahrnuté do závazného denního rezervačního limitu v rámci Rezervačního systému Zhotovitele.</w:t>
      </w:r>
    </w:p>
    <w:p w14:paraId="72DA329B" w14:textId="77777777" w:rsidR="00DE5B95" w:rsidRPr="00E45D50" w:rsidRDefault="00DE5B95" w:rsidP="00297A5F">
      <w:pPr>
        <w:pStyle w:val="Odstavecseseznamem"/>
        <w:numPr>
          <w:ilvl w:val="0"/>
          <w:numId w:val="20"/>
        </w:numPr>
        <w:spacing w:after="120" w:line="360" w:lineRule="auto"/>
        <w:ind w:left="426"/>
        <w:rPr>
          <w:rFonts w:ascii="Verdana" w:hAnsi="Verdana" w:cstheme="minorHAnsi"/>
          <w:b/>
          <w:sz w:val="22"/>
        </w:rPr>
      </w:pPr>
      <w:r w:rsidRPr="00E45D50">
        <w:rPr>
          <w:rFonts w:ascii="Verdana" w:hAnsi="Verdana"/>
          <w:sz w:val="18"/>
          <w:szCs w:val="18"/>
        </w:rPr>
        <w:t>Ostatní sankce výše neuvedené jsou upraveny v Obchodních podmínkách</w:t>
      </w:r>
      <w:r w:rsidRPr="00E45D50">
        <w:rPr>
          <w:sz w:val="16"/>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297A5F">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297A5F">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297A5F">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413E7297"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v případě služeb Obchodními podmínkami k této Rámcové dohodě</w:t>
      </w:r>
      <w:r w:rsidR="00081673">
        <w:rPr>
          <w:rFonts w:ascii="Verdana" w:hAnsi="Verdana" w:cstheme="minorHAnsi"/>
          <w:sz w:val="18"/>
          <w:szCs w:val="18"/>
        </w:rPr>
        <w:t xml:space="preserve"> na služby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w:t>
      </w:r>
    </w:p>
    <w:p w14:paraId="319C2228" w14:textId="13BED6E9"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v případě dodávek Obchodními podmínkami k této Rámcové dohodě</w:t>
      </w:r>
      <w:r w:rsidR="00081673">
        <w:rPr>
          <w:rFonts w:ascii="Verdana" w:hAnsi="Verdana" w:cstheme="minorHAnsi"/>
          <w:sz w:val="18"/>
          <w:szCs w:val="18"/>
        </w:rPr>
        <w:t xml:space="preserve"> na dodávky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 xml:space="preserve">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a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 xml:space="preserve">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lastRenderedPageBreak/>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41863299" w:rsidR="006F1EC7" w:rsidRPr="008B5521" w:rsidRDefault="006F1EC7" w:rsidP="00297A5F">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297A5F">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297A5F">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297A5F">
      <w:pPr>
        <w:pStyle w:val="acnormal"/>
        <w:numPr>
          <w:ilvl w:val="0"/>
          <w:numId w:val="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297A5F">
      <w:pPr>
        <w:numPr>
          <w:ilvl w:val="0"/>
          <w:numId w:val="9"/>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297A5F">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je právo České republiky a jednacím jazykem je český jazyk.</w:t>
      </w:r>
    </w:p>
    <w:p w14:paraId="610BFF24" w14:textId="7561E08E" w:rsidR="00873007" w:rsidRPr="008B5521" w:rsidRDefault="00EB427B" w:rsidP="00297A5F">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297A5F">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pokud není v této Rámcové dohodě uveden termín pozdější (čl. III.1. této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536F1DC4"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6926A07C" w14:textId="68D5D61F"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sidR="00DC5341">
        <w:rPr>
          <w:rFonts w:ascii="Verdana" w:hAnsi="Verdana" w:cstheme="minorHAnsi"/>
          <w:sz w:val="18"/>
          <w:szCs w:val="18"/>
        </w:rPr>
        <w:t xml:space="preserve"> a Díla</w:t>
      </w:r>
      <w:r>
        <w:rPr>
          <w:rFonts w:ascii="Verdana" w:hAnsi="Verdana" w:cstheme="minorHAnsi"/>
          <w:sz w:val="18"/>
          <w:szCs w:val="18"/>
        </w:rPr>
        <w:t xml:space="preserve"> </w:t>
      </w:r>
    </w:p>
    <w:p w14:paraId="09E79BB4" w14:textId="4D8F2201"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Příloha č. 3 –</w:t>
      </w:r>
      <w:r w:rsidR="00DC5341">
        <w:rPr>
          <w:rFonts w:ascii="Verdana" w:hAnsi="Verdana" w:cstheme="minorHAnsi"/>
          <w:sz w:val="18"/>
          <w:szCs w:val="18"/>
        </w:rPr>
        <w:t xml:space="preserve"> Jednotkový ceník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lastRenderedPageBreak/>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48B5EF94" w14:textId="77777777" w:rsidR="0064219C" w:rsidRPr="00061719" w:rsidRDefault="0064219C" w:rsidP="0064219C">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009F0CBB" w14:textId="071864FF" w:rsidR="006B68C6" w:rsidRDefault="0064219C" w:rsidP="002F2D34">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1"/>
          <w:headerReference w:type="first" r:id="rId22"/>
          <w:footerReference w:type="first" r:id="rId23"/>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1F4DC6D5" w14:textId="77777777" w:rsidR="00775248" w:rsidRPr="002F2D34" w:rsidRDefault="00775248" w:rsidP="00297A5F">
      <w:pPr>
        <w:pStyle w:val="RLProhlensmluvnchstran"/>
        <w:numPr>
          <w:ilvl w:val="0"/>
          <w:numId w:val="24"/>
        </w:numPr>
        <w:ind w:left="426" w:hanging="426"/>
        <w:jc w:val="left"/>
        <w:rPr>
          <w:rFonts w:ascii="Verdana" w:hAnsi="Verdana"/>
          <w:sz w:val="22"/>
          <w:szCs w:val="22"/>
        </w:rPr>
      </w:pPr>
      <w:r w:rsidRPr="002F2D34">
        <w:rPr>
          <w:rFonts w:ascii="Verdana" w:hAnsi="Verdana" w:cstheme="minorHAnsi"/>
          <w:sz w:val="22"/>
          <w:szCs w:val="22"/>
        </w:rPr>
        <w:t>Obchodní</w:t>
      </w:r>
      <w:r w:rsidRPr="002F2D34">
        <w:rPr>
          <w:rFonts w:ascii="Verdana" w:hAnsi="Verdana"/>
        </w:rPr>
        <w:t xml:space="preserve"> </w:t>
      </w:r>
      <w:r w:rsidRPr="002F2D34">
        <w:rPr>
          <w:rFonts w:ascii="Verdana" w:hAnsi="Verdana"/>
          <w:sz w:val="22"/>
          <w:szCs w:val="22"/>
        </w:rPr>
        <w:t xml:space="preserve">podmínky </w:t>
      </w:r>
      <w:r w:rsidRPr="002F2D34">
        <w:rPr>
          <w:rFonts w:ascii="Verdana" w:hAnsi="Verdana" w:cstheme="minorBidi"/>
          <w:sz w:val="22"/>
          <w:szCs w:val="22"/>
        </w:rPr>
        <w:t>pro dodávky</w:t>
      </w:r>
    </w:p>
    <w:p w14:paraId="6101BA79" w14:textId="15816008" w:rsidR="00775248" w:rsidRPr="002F2D34" w:rsidRDefault="00775248" w:rsidP="00297A5F">
      <w:pPr>
        <w:pStyle w:val="RLProhlensmluvnchstran"/>
        <w:numPr>
          <w:ilvl w:val="0"/>
          <w:numId w:val="24"/>
        </w:numPr>
        <w:ind w:left="426" w:hanging="426"/>
        <w:jc w:val="left"/>
        <w:rPr>
          <w:rFonts w:ascii="Verdana" w:hAnsi="Verdana"/>
          <w:bCs w:val="0"/>
          <w:sz w:val="22"/>
          <w:szCs w:val="22"/>
        </w:rPr>
      </w:pPr>
      <w:r w:rsidRPr="002F2D34">
        <w:rPr>
          <w:rFonts w:ascii="Verdana" w:hAnsi="Verdana" w:cstheme="minorHAnsi"/>
          <w:sz w:val="22"/>
          <w:szCs w:val="22"/>
        </w:rPr>
        <w:t>Obchodní</w:t>
      </w:r>
      <w:r w:rsidRPr="002F2D34">
        <w:rPr>
          <w:rFonts w:ascii="Verdana" w:hAnsi="Verdana" w:cstheme="minorBidi"/>
          <w:sz w:val="22"/>
          <w:szCs w:val="22"/>
        </w:rPr>
        <w:t xml:space="preserve"> podmínky pro služby </w:t>
      </w:r>
    </w:p>
    <w:p w14:paraId="20059F40" w14:textId="77777777" w:rsidR="006B68C6" w:rsidRPr="003012A4" w:rsidRDefault="006B68C6" w:rsidP="006B68C6">
      <w:pPr>
        <w:pStyle w:val="RLProhlensmluvnchstran"/>
        <w:jc w:val="left"/>
        <w:rPr>
          <w:rFonts w:ascii="Verdana" w:hAnsi="Verdana" w:cs="Calibri"/>
          <w:sz w:val="22"/>
          <w:szCs w:val="22"/>
        </w:rPr>
      </w:pPr>
    </w:p>
    <w:p w14:paraId="6FECCB88" w14:textId="71E1E81C" w:rsidR="00775248" w:rsidRPr="00851A64" w:rsidRDefault="00775248" w:rsidP="00775248">
      <w:pPr>
        <w:pStyle w:val="Textbezslovn"/>
        <w:ind w:left="0"/>
        <w:rPr>
          <w:rFonts w:ascii="Verdana" w:hAnsi="Verdana"/>
        </w:rPr>
      </w:pPr>
      <w:r w:rsidRPr="003012A4">
        <w:rPr>
          <w:rFonts w:ascii="Verdana" w:hAnsi="Verdana"/>
        </w:rPr>
        <w:t>Obchodní podmínky</w:t>
      </w:r>
      <w:r w:rsidR="00680293">
        <w:rPr>
          <w:rFonts w:ascii="Verdana" w:hAnsi="Verdana"/>
        </w:rPr>
        <w:t>,</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6A490D5A" w14:textId="77777777" w:rsidR="00775248" w:rsidRPr="00E463D2" w:rsidRDefault="00775248" w:rsidP="00775248">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Pr>
          <w:rFonts w:ascii="Verdana" w:hAnsi="Verdana"/>
          <w:b w:val="0"/>
          <w:sz w:val="18"/>
          <w:szCs w:val="18"/>
        </w:rPr>
        <w:t>.</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4"/>
          <w:headerReference w:type="first" r:id="rId25"/>
          <w:footerReference w:type="first" r:id="rId26"/>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B79523D" w14:textId="7BD8368D" w:rsidR="006B68C6" w:rsidRPr="00D57E4E" w:rsidRDefault="00B31215" w:rsidP="006B68C6">
      <w:pPr>
        <w:pStyle w:val="RLProhlensmluvnchstran"/>
        <w:jc w:val="left"/>
        <w:rPr>
          <w:rFonts w:ascii="Verdana" w:hAnsi="Verdana" w:cstheme="minorHAnsi"/>
          <w:sz w:val="22"/>
          <w:szCs w:val="22"/>
        </w:rPr>
      </w:pPr>
      <w:r w:rsidRPr="00775248">
        <w:rPr>
          <w:rFonts w:ascii="Verdana" w:hAnsi="Verdana" w:cstheme="minorHAnsi"/>
          <w:sz w:val="22"/>
          <w:szCs w:val="22"/>
        </w:rPr>
        <w:t>Bližší specifikace předmětu Dodávek</w:t>
      </w:r>
      <w:r w:rsidR="000B6242" w:rsidRPr="00775248">
        <w:rPr>
          <w:rFonts w:ascii="Verdana" w:hAnsi="Verdana" w:cstheme="minorHAnsi"/>
          <w:sz w:val="22"/>
          <w:szCs w:val="22"/>
        </w:rPr>
        <w:t xml:space="preserve"> </w:t>
      </w:r>
      <w:r w:rsidR="00953A5E" w:rsidRPr="00775248">
        <w:rPr>
          <w:rFonts w:ascii="Verdana" w:hAnsi="Verdana" w:cstheme="minorHAnsi"/>
          <w:sz w:val="22"/>
          <w:szCs w:val="22"/>
        </w:rPr>
        <w:t xml:space="preserve">a </w:t>
      </w:r>
      <w:r w:rsidR="00DC5341" w:rsidRPr="00775248">
        <w:rPr>
          <w:rFonts w:ascii="Verdana" w:hAnsi="Verdana" w:cstheme="minorHAnsi"/>
          <w:sz w:val="22"/>
          <w:szCs w:val="22"/>
        </w:rPr>
        <w:t xml:space="preserve">Díla </w:t>
      </w:r>
    </w:p>
    <w:p w14:paraId="20789A73" w14:textId="601F359B" w:rsidR="00FA56C9" w:rsidRPr="00FA56C9" w:rsidRDefault="00FA56C9" w:rsidP="00FA56C9">
      <w:pPr>
        <w:jc w:val="both"/>
        <w:rPr>
          <w:rFonts w:ascii="Verdana" w:hAnsi="Verdana"/>
          <w:b/>
          <w:bCs/>
          <w:szCs w:val="18"/>
        </w:rPr>
      </w:pPr>
    </w:p>
    <w:p w14:paraId="7888FC7C" w14:textId="0096BADA" w:rsidR="00775248" w:rsidRDefault="00775248" w:rsidP="00775248">
      <w:pPr>
        <w:pStyle w:val="Text2-1"/>
        <w:numPr>
          <w:ilvl w:val="0"/>
          <w:numId w:val="0"/>
        </w:numPr>
        <w:rPr>
          <w:rFonts w:ascii="Verdana" w:eastAsia="Times New Roman" w:hAnsi="Verdana"/>
          <w:lang w:eastAsia="cs-CZ"/>
        </w:rPr>
      </w:pPr>
      <w:r w:rsidRPr="002F2D34">
        <w:rPr>
          <w:rFonts w:ascii="Verdana" w:eastAsia="Times New Roman" w:hAnsi="Verdana"/>
          <w:lang w:eastAsia="cs-CZ"/>
        </w:rPr>
        <w:t>Předmětem dílčích veřejných zakázek zadávaných na základě této Rámcové dohody je</w:t>
      </w:r>
      <w:r w:rsidR="00680293">
        <w:rPr>
          <w:rFonts w:ascii="Verdana" w:eastAsia="Times New Roman" w:hAnsi="Verdana"/>
          <w:lang w:eastAsia="cs-CZ"/>
        </w:rPr>
        <w:t xml:space="preserve"> komplexní poskytování služeb spojených se sezónním přezouváním vozového parku zadavatele včetně případné dodávky pneumatik samostatně nebo jako součást prováděné výměny kol, případně opravy defektů pneumatik mimo sezónní přezutí, vše v rámci Oblastního ředitelství Ostrava s výchozím místem zadavatele na adrese: </w:t>
      </w:r>
      <w:proofErr w:type="spellStart"/>
      <w:r w:rsidR="006416B8">
        <w:rPr>
          <w:rFonts w:ascii="Verdana" w:eastAsia="Times New Roman" w:hAnsi="Verdana"/>
          <w:lang w:eastAsia="cs-CZ"/>
        </w:rPr>
        <w:t>ž</w:t>
      </w:r>
      <w:r w:rsidR="004F5B6D" w:rsidRPr="004F5B6D">
        <w:rPr>
          <w:rFonts w:ascii="Verdana" w:eastAsia="Times New Roman" w:hAnsi="Verdana"/>
          <w:lang w:eastAsia="cs-CZ"/>
        </w:rPr>
        <w:t>st</w:t>
      </w:r>
      <w:proofErr w:type="spellEnd"/>
      <w:r w:rsidR="004F5B6D" w:rsidRPr="004F5B6D">
        <w:rPr>
          <w:rFonts w:ascii="Verdana" w:eastAsia="Times New Roman" w:hAnsi="Verdana"/>
          <w:lang w:eastAsia="cs-CZ"/>
        </w:rPr>
        <w:t>. Šumperk, Jesenická 464/4, 787 01 Šumperk</w:t>
      </w:r>
      <w:r w:rsidR="00680293" w:rsidRPr="004F5B6D">
        <w:rPr>
          <w:rFonts w:ascii="Verdana" w:eastAsia="Times New Roman" w:hAnsi="Verdana"/>
          <w:lang w:eastAsia="cs-CZ"/>
        </w:rPr>
        <w:t>.</w:t>
      </w:r>
      <w:r w:rsidR="00680293">
        <w:rPr>
          <w:rFonts w:ascii="Verdana" w:eastAsia="Times New Roman" w:hAnsi="Verdana"/>
          <w:lang w:eastAsia="cs-CZ"/>
        </w:rPr>
        <w:t xml:space="preserve"> </w:t>
      </w:r>
    </w:p>
    <w:p w14:paraId="22245E07" w14:textId="4A362E24" w:rsidR="00775248" w:rsidRPr="002F2D34" w:rsidRDefault="00775248" w:rsidP="00775248">
      <w:pPr>
        <w:spacing w:after="120"/>
        <w:jc w:val="both"/>
        <w:rPr>
          <w:rFonts w:ascii="Verdana" w:eastAsia="Times New Roman" w:hAnsi="Verdana"/>
          <w:color w:val="000000"/>
          <w:sz w:val="18"/>
          <w:szCs w:val="18"/>
          <w:lang w:eastAsia="cs-CZ"/>
        </w:rPr>
      </w:pPr>
      <w:r w:rsidRPr="002F2D34">
        <w:rPr>
          <w:rFonts w:ascii="Verdana" w:eastAsia="Times New Roman" w:hAnsi="Verdana"/>
          <w:color w:val="000000"/>
          <w:sz w:val="18"/>
          <w:szCs w:val="18"/>
          <w:lang w:eastAsia="cs-CZ"/>
        </w:rPr>
        <w:t xml:space="preserve">Jedná se zejména o následující </w:t>
      </w:r>
      <w:r w:rsidRPr="00775248">
        <w:rPr>
          <w:rFonts w:ascii="Verdana" w:eastAsia="Times New Roman" w:hAnsi="Verdana"/>
          <w:color w:val="000000"/>
          <w:sz w:val="18"/>
          <w:szCs w:val="18"/>
          <w:lang w:eastAsia="cs-CZ"/>
        </w:rPr>
        <w:t xml:space="preserve">dodávky a </w:t>
      </w:r>
      <w:r w:rsidRPr="002F2D34">
        <w:rPr>
          <w:rFonts w:ascii="Verdana" w:eastAsia="Times New Roman" w:hAnsi="Verdana"/>
          <w:color w:val="000000"/>
          <w:sz w:val="18"/>
          <w:szCs w:val="18"/>
          <w:lang w:eastAsia="cs-CZ"/>
        </w:rPr>
        <w:t>činnosti:</w:t>
      </w:r>
    </w:p>
    <w:p w14:paraId="09DEF732" w14:textId="2915DBC3" w:rsidR="00775248" w:rsidRPr="002F2D34" w:rsidRDefault="00CA7B1D" w:rsidP="00297A5F">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m</w:t>
      </w:r>
      <w:r w:rsidR="00775248" w:rsidRPr="002F2D34">
        <w:rPr>
          <w:rFonts w:ascii="Verdana" w:eastAsia="Times New Roman" w:hAnsi="Verdana"/>
          <w:color w:val="000000"/>
          <w:sz w:val="18"/>
          <w:szCs w:val="18"/>
          <w:lang w:eastAsia="cs-CZ"/>
        </w:rPr>
        <w:t>ytí sady kol</w:t>
      </w:r>
      <w:r w:rsidR="00775248" w:rsidRPr="00775248">
        <w:rPr>
          <w:rFonts w:ascii="Verdana" w:eastAsia="Times New Roman" w:hAnsi="Verdana"/>
          <w:color w:val="000000"/>
          <w:sz w:val="18"/>
          <w:szCs w:val="18"/>
          <w:lang w:eastAsia="cs-CZ"/>
        </w:rPr>
        <w:t>,</w:t>
      </w:r>
    </w:p>
    <w:p w14:paraId="37E967F9" w14:textId="50D678C3" w:rsidR="00775248" w:rsidRPr="002F2D34" w:rsidRDefault="00CA7B1D" w:rsidP="00297A5F">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k</w:t>
      </w:r>
      <w:r w:rsidR="00775248" w:rsidRPr="002F2D34">
        <w:rPr>
          <w:rFonts w:ascii="Verdana" w:eastAsia="Times New Roman" w:hAnsi="Verdana"/>
          <w:color w:val="000000"/>
          <w:sz w:val="18"/>
          <w:szCs w:val="18"/>
          <w:lang w:eastAsia="cs-CZ"/>
        </w:rPr>
        <w:t>ompletní servis výměny sady kol</w:t>
      </w:r>
      <w:r w:rsidR="00775248" w:rsidRPr="00775248">
        <w:rPr>
          <w:rFonts w:ascii="Verdana" w:eastAsia="Times New Roman" w:hAnsi="Verdana"/>
          <w:color w:val="000000"/>
          <w:sz w:val="18"/>
          <w:szCs w:val="18"/>
          <w:lang w:eastAsia="cs-CZ"/>
        </w:rPr>
        <w:t>,</w:t>
      </w:r>
    </w:p>
    <w:p w14:paraId="02BDFB58" w14:textId="579F68AB" w:rsidR="00775248" w:rsidRPr="002F2D34" w:rsidRDefault="00CA7B1D" w:rsidP="00297A5F">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2F2D34">
        <w:rPr>
          <w:rFonts w:ascii="Verdana" w:eastAsia="Times New Roman" w:hAnsi="Verdana"/>
          <w:color w:val="000000"/>
          <w:sz w:val="18"/>
          <w:szCs w:val="18"/>
          <w:lang w:eastAsia="cs-CZ"/>
        </w:rPr>
        <w:t>emontáž/montáž pneumatiky z</w:t>
      </w:r>
      <w:r w:rsidR="00775248" w:rsidRPr="00775248">
        <w:rPr>
          <w:rFonts w:ascii="Verdana" w:eastAsia="Times New Roman" w:hAnsi="Verdana"/>
          <w:color w:val="000000"/>
          <w:sz w:val="18"/>
          <w:szCs w:val="18"/>
          <w:lang w:eastAsia="cs-CZ"/>
        </w:rPr>
        <w:t> </w:t>
      </w:r>
      <w:r w:rsidR="00775248" w:rsidRPr="002F2D34">
        <w:rPr>
          <w:rFonts w:ascii="Verdana" w:eastAsia="Times New Roman" w:hAnsi="Verdana"/>
          <w:color w:val="000000"/>
          <w:sz w:val="18"/>
          <w:szCs w:val="18"/>
          <w:lang w:eastAsia="cs-CZ"/>
        </w:rPr>
        <w:t>disku</w:t>
      </w:r>
      <w:r w:rsidR="00775248" w:rsidRPr="00775248">
        <w:rPr>
          <w:rFonts w:ascii="Verdana" w:eastAsia="Times New Roman" w:hAnsi="Verdana"/>
          <w:color w:val="000000"/>
          <w:sz w:val="18"/>
          <w:szCs w:val="18"/>
          <w:lang w:eastAsia="cs-CZ"/>
        </w:rPr>
        <w:t>,</w:t>
      </w:r>
    </w:p>
    <w:p w14:paraId="3D03B7B8" w14:textId="33181F06" w:rsidR="00775248" w:rsidRPr="002F2D34" w:rsidRDefault="00CA7B1D" w:rsidP="00297A5F">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o</w:t>
      </w:r>
      <w:r w:rsidR="00775248" w:rsidRPr="002F2D34">
        <w:rPr>
          <w:rFonts w:ascii="Verdana" w:eastAsia="Times New Roman" w:hAnsi="Verdana"/>
          <w:color w:val="000000"/>
          <w:sz w:val="18"/>
          <w:szCs w:val="18"/>
          <w:lang w:eastAsia="cs-CZ"/>
        </w:rPr>
        <w:t xml:space="preserve">prava </w:t>
      </w:r>
      <w:r w:rsidR="00775248" w:rsidRPr="00775248">
        <w:rPr>
          <w:rFonts w:ascii="Verdana" w:eastAsia="Times New Roman" w:hAnsi="Verdana"/>
          <w:color w:val="000000"/>
          <w:sz w:val="18"/>
          <w:szCs w:val="18"/>
          <w:lang w:eastAsia="cs-CZ"/>
        </w:rPr>
        <w:t>defektu</w:t>
      </w:r>
      <w:r w:rsidR="00775248" w:rsidRPr="002F2D34">
        <w:rPr>
          <w:rFonts w:ascii="Verdana" w:eastAsia="Times New Roman" w:hAnsi="Verdana"/>
          <w:color w:val="000000"/>
          <w:sz w:val="18"/>
          <w:szCs w:val="18"/>
          <w:lang w:eastAsia="cs-CZ"/>
        </w:rPr>
        <w:t xml:space="preserve"> pneumatiky</w:t>
      </w:r>
      <w:r w:rsidR="00775248" w:rsidRPr="00775248">
        <w:rPr>
          <w:rFonts w:ascii="Verdana" w:eastAsia="Times New Roman" w:hAnsi="Verdana"/>
          <w:color w:val="000000"/>
          <w:sz w:val="18"/>
          <w:szCs w:val="18"/>
          <w:lang w:eastAsia="cs-CZ"/>
        </w:rPr>
        <w:t>,</w:t>
      </w:r>
    </w:p>
    <w:p w14:paraId="5230ACA4" w14:textId="0305A5CD" w:rsidR="00775248" w:rsidRPr="002F2D34" w:rsidRDefault="00CA7B1D" w:rsidP="00297A5F">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l</w:t>
      </w:r>
      <w:r w:rsidR="00775248" w:rsidRPr="002F2D34">
        <w:rPr>
          <w:rFonts w:ascii="Verdana" w:eastAsia="Times New Roman" w:hAnsi="Verdana"/>
          <w:color w:val="000000"/>
          <w:sz w:val="18"/>
          <w:szCs w:val="18"/>
          <w:lang w:eastAsia="cs-CZ"/>
        </w:rPr>
        <w:t xml:space="preserve">ikvidace starých </w:t>
      </w:r>
      <w:r w:rsidR="00775248" w:rsidRPr="00775248">
        <w:rPr>
          <w:rFonts w:ascii="Verdana" w:eastAsia="Times New Roman" w:hAnsi="Verdana"/>
          <w:color w:val="000000"/>
          <w:sz w:val="18"/>
          <w:szCs w:val="18"/>
          <w:lang w:eastAsia="cs-CZ"/>
        </w:rPr>
        <w:t>pneumatik,</w:t>
      </w:r>
    </w:p>
    <w:p w14:paraId="6837E9EA" w14:textId="4750C0B1" w:rsidR="00775248" w:rsidRPr="002F2D34" w:rsidRDefault="00CA7B1D" w:rsidP="00297A5F">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775248">
        <w:rPr>
          <w:rFonts w:ascii="Verdana" w:eastAsia="Times New Roman" w:hAnsi="Verdana"/>
          <w:color w:val="000000"/>
          <w:sz w:val="18"/>
          <w:szCs w:val="18"/>
          <w:lang w:eastAsia="cs-CZ"/>
        </w:rPr>
        <w:t>oplnění</w:t>
      </w:r>
      <w:r w:rsidR="00775248" w:rsidRPr="002F2D34">
        <w:rPr>
          <w:rFonts w:ascii="Verdana" w:eastAsia="Times New Roman" w:hAnsi="Verdana"/>
          <w:color w:val="000000"/>
          <w:sz w:val="18"/>
          <w:szCs w:val="18"/>
          <w:lang w:eastAsia="cs-CZ"/>
        </w:rPr>
        <w:t xml:space="preserve"> závaží, </w:t>
      </w:r>
    </w:p>
    <w:p w14:paraId="22D2E3F4" w14:textId="2C4CC77E" w:rsidR="00775248" w:rsidRPr="002F2D34" w:rsidRDefault="00CA7B1D" w:rsidP="00297A5F">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2F2D34">
        <w:rPr>
          <w:rFonts w:ascii="Verdana" w:eastAsia="Times New Roman" w:hAnsi="Verdana"/>
          <w:color w:val="000000"/>
          <w:sz w:val="18"/>
          <w:szCs w:val="18"/>
          <w:lang w:eastAsia="cs-CZ"/>
        </w:rPr>
        <w:t>odávky letních pneumatik</w:t>
      </w:r>
      <w:r w:rsidR="00680293">
        <w:rPr>
          <w:rFonts w:ascii="Verdana" w:eastAsia="Times New Roman" w:hAnsi="Verdana"/>
          <w:color w:val="000000"/>
          <w:sz w:val="18"/>
          <w:szCs w:val="18"/>
          <w:lang w:eastAsia="cs-CZ"/>
        </w:rPr>
        <w:t>,</w:t>
      </w:r>
    </w:p>
    <w:p w14:paraId="0D4B754B" w14:textId="5B9F336B" w:rsidR="00CA7B1D" w:rsidRDefault="00CA7B1D" w:rsidP="00297A5F">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2F2D34">
        <w:rPr>
          <w:rFonts w:ascii="Verdana" w:eastAsia="Times New Roman" w:hAnsi="Verdana"/>
          <w:color w:val="000000"/>
          <w:sz w:val="18"/>
          <w:szCs w:val="18"/>
          <w:lang w:eastAsia="cs-CZ"/>
        </w:rPr>
        <w:t>odávky zimních pneumatik</w:t>
      </w:r>
      <w:r>
        <w:rPr>
          <w:rFonts w:ascii="Verdana" w:eastAsia="Times New Roman" w:hAnsi="Verdana"/>
          <w:color w:val="000000"/>
          <w:sz w:val="18"/>
          <w:szCs w:val="18"/>
          <w:lang w:eastAsia="cs-CZ"/>
        </w:rPr>
        <w:t xml:space="preserve">, </w:t>
      </w:r>
    </w:p>
    <w:p w14:paraId="0B925A1E" w14:textId="4706B47C" w:rsidR="00775248" w:rsidRPr="002F2D34" w:rsidRDefault="00CA7B1D" w:rsidP="00297A5F">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a další související činnosti vyplývající z nabídky dodavatele či této Rámcové dohody</w:t>
      </w:r>
      <w:r w:rsidR="00775248" w:rsidRPr="002F2D34">
        <w:rPr>
          <w:rFonts w:ascii="Verdana" w:eastAsia="Times New Roman" w:hAnsi="Verdana"/>
          <w:color w:val="000000"/>
          <w:sz w:val="18"/>
          <w:szCs w:val="18"/>
          <w:lang w:eastAsia="cs-CZ"/>
        </w:rPr>
        <w:t xml:space="preserve">. </w:t>
      </w:r>
    </w:p>
    <w:p w14:paraId="0897EC3F" w14:textId="77777777" w:rsidR="00775248" w:rsidRPr="002F2D34" w:rsidRDefault="00775248" w:rsidP="00775248">
      <w:pPr>
        <w:pStyle w:val="Text2-1"/>
        <w:numPr>
          <w:ilvl w:val="0"/>
          <w:numId w:val="0"/>
        </w:numPr>
        <w:rPr>
          <w:rFonts w:ascii="Verdana" w:hAnsi="Verdana"/>
        </w:rPr>
      </w:pPr>
    </w:p>
    <w:p w14:paraId="190075AE" w14:textId="35092E21" w:rsidR="00775248" w:rsidRPr="00775248" w:rsidRDefault="00775248" w:rsidP="00775248">
      <w:pPr>
        <w:pStyle w:val="Textbezslovn"/>
        <w:ind w:left="0"/>
        <w:rPr>
          <w:rFonts w:ascii="Verdana" w:hAnsi="Verdana"/>
        </w:rPr>
      </w:pPr>
      <w:r w:rsidRPr="00775248">
        <w:rPr>
          <w:rFonts w:ascii="Verdana" w:eastAsia="Times New Roman" w:hAnsi="Verdana" w:cs="Times New Roman"/>
          <w:color w:val="000000"/>
          <w:lang w:eastAsia="cs-CZ"/>
        </w:rPr>
        <w:t xml:space="preserve">Detailněji je předmět plnění </w:t>
      </w:r>
      <w:r w:rsidRPr="002F2D34">
        <w:rPr>
          <w:rFonts w:ascii="Verdana" w:eastAsia="Times New Roman" w:hAnsi="Verdana"/>
          <w:lang w:eastAsia="cs-CZ"/>
        </w:rPr>
        <w:t xml:space="preserve">specifikován v příloze č. 3 této Rámcové dohody s názvem </w:t>
      </w:r>
      <w:r w:rsidR="00680293">
        <w:rPr>
          <w:rFonts w:ascii="Verdana" w:eastAsia="Times New Roman" w:hAnsi="Verdana"/>
          <w:lang w:eastAsia="cs-CZ"/>
        </w:rPr>
        <w:t>Jednotkový ceník</w:t>
      </w:r>
      <w:r w:rsidRPr="002F2D34">
        <w:rPr>
          <w:rFonts w:ascii="Verdana" w:eastAsia="Times New Roman" w:hAnsi="Verdana"/>
          <w:lang w:eastAsia="cs-CZ"/>
        </w:rPr>
        <w:t>.</w:t>
      </w:r>
    </w:p>
    <w:p w14:paraId="4DC9F99B" w14:textId="7D28DB33" w:rsidR="00FA56C9" w:rsidRPr="00FA56C9" w:rsidRDefault="00FA56C9" w:rsidP="00D92430">
      <w:pPr>
        <w:jc w:val="both"/>
        <w:rPr>
          <w:rFonts w:ascii="Verdana" w:eastAsiaTheme="minorHAnsi" w:hAnsi="Verdana"/>
          <w:bCs/>
          <w:sz w:val="18"/>
          <w:szCs w:val="18"/>
        </w:rPr>
      </w:pP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7"/>
          <w:pgSz w:w="11906" w:h="16838"/>
          <w:pgMar w:top="1527" w:right="1417" w:bottom="1417" w:left="1417" w:header="1304" w:footer="283" w:gutter="0"/>
          <w:pgNumType w:start="1"/>
          <w:cols w:space="708"/>
          <w:docGrid w:linePitch="360"/>
        </w:sectPr>
      </w:pPr>
    </w:p>
    <w:p w14:paraId="12F35791" w14:textId="1ACC0E71" w:rsidR="006B68C6"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69DEFD3C" w14:textId="6C73E568" w:rsidR="006416B8" w:rsidRDefault="006416B8" w:rsidP="006B68C6">
      <w:pPr>
        <w:pStyle w:val="RLProhlensmluvnchstran"/>
        <w:jc w:val="left"/>
        <w:rPr>
          <w:rFonts w:ascii="Verdana" w:hAnsi="Verdana" w:cstheme="minorHAnsi"/>
          <w:sz w:val="22"/>
          <w:szCs w:val="22"/>
        </w:rPr>
      </w:pPr>
      <w:r>
        <w:rPr>
          <w:rFonts w:ascii="Verdana" w:hAnsi="Verdana" w:cstheme="minorHAnsi"/>
          <w:sz w:val="22"/>
          <w:szCs w:val="22"/>
        </w:rPr>
        <w:t>Jednotkový ceník</w:t>
      </w:r>
    </w:p>
    <w:p w14:paraId="6EF8E749" w14:textId="77777777" w:rsidR="006416B8" w:rsidRPr="00AC624E" w:rsidRDefault="006416B8" w:rsidP="006B68C6">
      <w:pPr>
        <w:pStyle w:val="RLProhlensmluvnchstran"/>
        <w:jc w:val="left"/>
        <w:rPr>
          <w:rFonts w:ascii="Verdana" w:hAnsi="Verdana" w:cs="Calibri"/>
          <w:caps/>
          <w:sz w:val="22"/>
          <w:szCs w:val="22"/>
        </w:rPr>
      </w:pPr>
    </w:p>
    <w:p w14:paraId="1C731B70" w14:textId="55CBFE5E" w:rsidR="006B68C6" w:rsidRPr="00953A5E" w:rsidRDefault="00DC5341" w:rsidP="006416B8">
      <w:pPr>
        <w:pStyle w:val="RLProhlensmluvnchstran"/>
        <w:numPr>
          <w:ilvl w:val="0"/>
          <w:numId w:val="27"/>
        </w:numPr>
        <w:ind w:left="567" w:hanging="567"/>
        <w:jc w:val="left"/>
        <w:rPr>
          <w:rFonts w:ascii="Verdana" w:hAnsi="Verdana" w:cstheme="minorHAnsi"/>
          <w:sz w:val="22"/>
          <w:szCs w:val="22"/>
        </w:rPr>
      </w:pPr>
      <w:r>
        <w:rPr>
          <w:rFonts w:ascii="Verdana" w:hAnsi="Verdana" w:cstheme="minorHAnsi"/>
          <w:sz w:val="22"/>
          <w:szCs w:val="22"/>
        </w:rPr>
        <w:t>Jednotkový ceník dodávaného zboží</w:t>
      </w:r>
      <w:r w:rsidRPr="001D4BCA" w:rsidDel="00DC5341">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7368977F" w:rsidR="00D92430" w:rsidRDefault="00D92430" w:rsidP="00D92430">
      <w:pPr>
        <w:pStyle w:val="Textbezslovn"/>
        <w:ind w:left="0"/>
        <w:rPr>
          <w:rFonts w:ascii="Verdana" w:hAnsi="Verdana"/>
        </w:rPr>
      </w:pPr>
      <w:r w:rsidRPr="002F2D34">
        <w:rPr>
          <w:rFonts w:ascii="Verdana" w:hAnsi="Verdana"/>
          <w:highlight w:val="lightGray"/>
        </w:rPr>
        <w:t>Do přílohy Rámcové dohody bude vložen</w:t>
      </w:r>
      <w:r w:rsidR="00DC5341" w:rsidRPr="002F2D34">
        <w:rPr>
          <w:rFonts w:ascii="Verdana" w:hAnsi="Verdana"/>
          <w:highlight w:val="lightGray"/>
        </w:rPr>
        <w:t xml:space="preserve"> Jednotkový ceník dodávaného zboží</w:t>
      </w:r>
      <w:r w:rsidR="00953A5E" w:rsidRPr="002F2D34">
        <w:rPr>
          <w:rFonts w:ascii="Verdana" w:hAnsi="Verdana"/>
          <w:highlight w:val="lightGray"/>
        </w:rPr>
        <w:t xml:space="preserve"> </w:t>
      </w:r>
      <w:r w:rsidR="00DC5341" w:rsidRPr="00DC5341">
        <w:rPr>
          <w:rFonts w:ascii="Verdana" w:hAnsi="Verdana"/>
          <w:highlight w:val="lightGray"/>
        </w:rPr>
        <w:t xml:space="preserve">(příslušná část Přílohy č. 3 Dílu 2 Zadávací dokumentace; </w:t>
      </w:r>
      <w:r w:rsidR="00DC5341" w:rsidRPr="002F2D34">
        <w:rPr>
          <w:rFonts w:ascii="Verdana" w:hAnsi="Verdana"/>
          <w:i/>
          <w:iCs/>
          <w:highlight w:val="lightGray"/>
        </w:rPr>
        <w:t>na profilu zadavatele označeno jako Díl 2_3 Jednotkový ceník</w:t>
      </w:r>
      <w:r w:rsidR="00DC5341" w:rsidRPr="00DC5341">
        <w:rPr>
          <w:rFonts w:ascii="Verdana" w:hAnsi="Verdana"/>
          <w:i/>
          <w:iCs/>
          <w:highlight w:val="lightGray"/>
        </w:rPr>
        <w:t xml:space="preserve">, list s názvem </w:t>
      </w:r>
      <w:r w:rsidR="00DC5341" w:rsidRPr="00BC1F96">
        <w:rPr>
          <w:rFonts w:ascii="Verdana" w:hAnsi="Verdana"/>
          <w:i/>
          <w:iCs/>
          <w:highlight w:val="lightGray"/>
        </w:rPr>
        <w:t>„</w:t>
      </w:r>
      <w:r w:rsidR="00DC5341" w:rsidRPr="00BC1F96">
        <w:rPr>
          <w:rFonts w:ascii="Verdana" w:hAnsi="Verdana"/>
          <w:b/>
          <w:bCs/>
          <w:i/>
          <w:iCs/>
          <w:highlight w:val="lightGray"/>
        </w:rPr>
        <w:t>6352401</w:t>
      </w:r>
      <w:r w:rsidR="00BC1F96" w:rsidRPr="00BC1F96">
        <w:rPr>
          <w:rFonts w:ascii="Verdana" w:hAnsi="Verdana"/>
          <w:b/>
          <w:bCs/>
          <w:i/>
          <w:iCs/>
          <w:highlight w:val="lightGray"/>
        </w:rPr>
        <w:t>7</w:t>
      </w:r>
      <w:r w:rsidR="00DC5341" w:rsidRPr="00BC1F96">
        <w:rPr>
          <w:rFonts w:ascii="Verdana" w:hAnsi="Verdana"/>
          <w:b/>
          <w:bCs/>
          <w:i/>
          <w:iCs/>
          <w:highlight w:val="lightGray"/>
        </w:rPr>
        <w:t xml:space="preserve"> </w:t>
      </w:r>
      <w:r w:rsidR="00DC5341" w:rsidRPr="002F2D34">
        <w:rPr>
          <w:rFonts w:ascii="Verdana" w:hAnsi="Verdana"/>
          <w:b/>
          <w:bCs/>
          <w:i/>
          <w:iCs/>
          <w:highlight w:val="lightGray"/>
        </w:rPr>
        <w:t>LETNÍ PNEU</w:t>
      </w:r>
      <w:r w:rsidR="00DC5341">
        <w:rPr>
          <w:rFonts w:ascii="Verdana" w:hAnsi="Verdana"/>
          <w:b/>
          <w:bCs/>
          <w:i/>
          <w:iCs/>
          <w:highlight w:val="lightGray"/>
        </w:rPr>
        <w:t>“</w:t>
      </w:r>
      <w:r w:rsidR="00DC5341" w:rsidRPr="002F2D34">
        <w:rPr>
          <w:rFonts w:ascii="Verdana" w:hAnsi="Verdana"/>
          <w:i/>
          <w:iCs/>
          <w:highlight w:val="lightGray"/>
        </w:rPr>
        <w:t xml:space="preserve"> a </w:t>
      </w:r>
      <w:r w:rsidR="00DC5341" w:rsidRPr="007F40E7">
        <w:rPr>
          <w:rFonts w:ascii="Verdana" w:hAnsi="Verdana"/>
          <w:i/>
          <w:iCs/>
          <w:highlight w:val="lightGray"/>
        </w:rPr>
        <w:t>„</w:t>
      </w:r>
      <w:r w:rsidR="00DC5341" w:rsidRPr="007F40E7">
        <w:rPr>
          <w:rFonts w:ascii="Verdana" w:hAnsi="Verdana"/>
          <w:b/>
          <w:bCs/>
          <w:i/>
          <w:iCs/>
          <w:highlight w:val="lightGray"/>
        </w:rPr>
        <w:t>6352401</w:t>
      </w:r>
      <w:r w:rsidR="007F40E7" w:rsidRPr="007F40E7">
        <w:rPr>
          <w:rFonts w:ascii="Verdana" w:hAnsi="Verdana"/>
          <w:b/>
          <w:bCs/>
          <w:i/>
          <w:iCs/>
          <w:highlight w:val="lightGray"/>
        </w:rPr>
        <w:t>7</w:t>
      </w:r>
      <w:r w:rsidR="00DC5341" w:rsidRPr="007F40E7">
        <w:rPr>
          <w:rFonts w:ascii="Verdana" w:hAnsi="Verdana"/>
          <w:b/>
          <w:bCs/>
          <w:i/>
          <w:iCs/>
          <w:highlight w:val="lightGray"/>
        </w:rPr>
        <w:t xml:space="preserve"> </w:t>
      </w:r>
      <w:r w:rsidR="00DC5341" w:rsidRPr="002F2D34">
        <w:rPr>
          <w:rFonts w:ascii="Verdana" w:hAnsi="Verdana"/>
          <w:b/>
          <w:bCs/>
          <w:i/>
          <w:iCs/>
          <w:highlight w:val="lightGray"/>
        </w:rPr>
        <w:t>ZIMNÍ PNEU</w:t>
      </w:r>
      <w:r w:rsidR="00DC5341">
        <w:rPr>
          <w:rFonts w:ascii="Verdana" w:hAnsi="Verdana"/>
          <w:b/>
          <w:bCs/>
          <w:i/>
          <w:iCs/>
          <w:highlight w:val="lightGray"/>
        </w:rPr>
        <w:t>“</w:t>
      </w:r>
      <w:r w:rsidR="00DC5341" w:rsidRPr="00DC5341">
        <w:rPr>
          <w:rFonts w:ascii="Verdana" w:hAnsi="Verdana"/>
          <w:i/>
          <w:iCs/>
          <w:highlight w:val="lightGray"/>
        </w:rPr>
        <w:t xml:space="preserve"> </w:t>
      </w:r>
      <w:r w:rsidR="00DC5341" w:rsidRPr="00DC5341">
        <w:rPr>
          <w:rFonts w:ascii="Verdana" w:hAnsi="Verdana"/>
          <w:highlight w:val="lightGray"/>
        </w:rPr>
        <w:t>) předložený v nabídce dodavatele.</w:t>
      </w:r>
      <w:r w:rsidRPr="004630C7">
        <w:rPr>
          <w:rFonts w:ascii="Verdana" w:hAnsi="Verdana"/>
        </w:rPr>
        <w:t xml:space="preserve"> </w:t>
      </w:r>
    </w:p>
    <w:p w14:paraId="477452D6" w14:textId="26317A6D"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0D743432" w14:textId="77777777" w:rsidR="006B68C6" w:rsidRDefault="006B68C6" w:rsidP="006B68C6">
      <w:pPr>
        <w:pStyle w:val="RLProhlensmluvnchstran"/>
        <w:jc w:val="left"/>
        <w:rPr>
          <w:rFonts w:ascii="Verdana" w:hAnsi="Verdana" w:cs="Calibri"/>
          <w:sz w:val="22"/>
          <w:szCs w:val="22"/>
        </w:rPr>
      </w:pPr>
    </w:p>
    <w:p w14:paraId="39451B22" w14:textId="77777777" w:rsidR="00DC5341" w:rsidRDefault="00DC5341" w:rsidP="006416B8">
      <w:pPr>
        <w:pStyle w:val="RLProhlensmluvnchstran"/>
        <w:numPr>
          <w:ilvl w:val="0"/>
          <w:numId w:val="27"/>
        </w:numPr>
        <w:ind w:left="567" w:hanging="567"/>
        <w:jc w:val="left"/>
        <w:rPr>
          <w:rFonts w:ascii="Verdana" w:hAnsi="Verdana" w:cstheme="minorHAnsi"/>
          <w:sz w:val="22"/>
          <w:szCs w:val="22"/>
        </w:rPr>
      </w:pPr>
      <w:r w:rsidRPr="001D4BCA">
        <w:rPr>
          <w:rFonts w:ascii="Verdana" w:hAnsi="Verdana" w:cstheme="minorHAnsi"/>
          <w:sz w:val="22"/>
          <w:szCs w:val="22"/>
        </w:rPr>
        <w:t>Jednotkový ceník činností</w:t>
      </w:r>
    </w:p>
    <w:p w14:paraId="602BE636" w14:textId="77777777" w:rsidR="00DC5341" w:rsidRDefault="00DC5341" w:rsidP="006B68C6">
      <w:pPr>
        <w:pStyle w:val="RLProhlensmluvnchstran"/>
        <w:jc w:val="left"/>
        <w:rPr>
          <w:rFonts w:ascii="Verdana" w:hAnsi="Verdana" w:cstheme="minorHAnsi"/>
          <w:sz w:val="22"/>
          <w:szCs w:val="22"/>
        </w:rPr>
      </w:pPr>
    </w:p>
    <w:p w14:paraId="4AF95D84" w14:textId="05D1587E" w:rsidR="00DC5341" w:rsidRDefault="00DC5341" w:rsidP="00DC5341">
      <w:pPr>
        <w:pStyle w:val="Textbezslovn"/>
        <w:ind w:left="0"/>
        <w:rPr>
          <w:rFonts w:ascii="Verdana" w:hAnsi="Verdana"/>
        </w:rPr>
      </w:pPr>
      <w:r w:rsidRPr="0043666A">
        <w:rPr>
          <w:rFonts w:ascii="Verdana" w:hAnsi="Verdana"/>
          <w:highlight w:val="lightGray"/>
        </w:rPr>
        <w:t xml:space="preserve">Do přílohy Rámcové dohody bude vložen Jednotkový ceník </w:t>
      </w:r>
      <w:r>
        <w:rPr>
          <w:rFonts w:ascii="Verdana" w:hAnsi="Verdana"/>
          <w:highlight w:val="lightGray"/>
        </w:rPr>
        <w:t>činností</w:t>
      </w:r>
      <w:r w:rsidRPr="0043666A">
        <w:rPr>
          <w:rFonts w:ascii="Verdana" w:hAnsi="Verdana"/>
          <w:highlight w:val="lightGray"/>
        </w:rPr>
        <w:t xml:space="preserve"> </w:t>
      </w:r>
      <w:r w:rsidRPr="00DC5341">
        <w:rPr>
          <w:rFonts w:ascii="Verdana" w:hAnsi="Verdana"/>
          <w:highlight w:val="lightGray"/>
        </w:rPr>
        <w:t xml:space="preserve">(příslušná část Přílohy č. 3 Dílu 2 Zadávací dokumentace; </w:t>
      </w:r>
      <w:r w:rsidRPr="0043666A">
        <w:rPr>
          <w:rFonts w:ascii="Verdana" w:hAnsi="Verdana"/>
          <w:i/>
          <w:iCs/>
          <w:highlight w:val="lightGray"/>
        </w:rPr>
        <w:t>na profilu zadavatele označeno jako Díl 2_3 Jednotkový ceník</w:t>
      </w:r>
      <w:r w:rsidRPr="00DC5341">
        <w:rPr>
          <w:rFonts w:ascii="Verdana" w:hAnsi="Verdana"/>
          <w:i/>
          <w:iCs/>
          <w:highlight w:val="lightGray"/>
        </w:rPr>
        <w:t xml:space="preserve">, list s názvem </w:t>
      </w:r>
      <w:r w:rsidRPr="007F40E7">
        <w:rPr>
          <w:rFonts w:ascii="Verdana" w:hAnsi="Verdana"/>
          <w:i/>
          <w:iCs/>
          <w:highlight w:val="lightGray"/>
        </w:rPr>
        <w:t>„</w:t>
      </w:r>
      <w:r w:rsidRPr="007F40E7">
        <w:rPr>
          <w:rFonts w:ascii="Verdana" w:hAnsi="Verdana"/>
          <w:b/>
          <w:bCs/>
          <w:i/>
          <w:iCs/>
          <w:highlight w:val="lightGray"/>
        </w:rPr>
        <w:t>6352401</w:t>
      </w:r>
      <w:r w:rsidR="007F40E7" w:rsidRPr="007F40E7">
        <w:rPr>
          <w:rFonts w:ascii="Verdana" w:hAnsi="Verdana"/>
          <w:b/>
          <w:bCs/>
          <w:i/>
          <w:iCs/>
          <w:highlight w:val="lightGray"/>
        </w:rPr>
        <w:t>7</w:t>
      </w:r>
      <w:r w:rsidRPr="007F40E7">
        <w:rPr>
          <w:rFonts w:ascii="Verdana" w:hAnsi="Verdana"/>
          <w:b/>
          <w:bCs/>
          <w:i/>
          <w:iCs/>
          <w:highlight w:val="lightGray"/>
        </w:rPr>
        <w:t xml:space="preserve"> </w:t>
      </w:r>
      <w:r>
        <w:rPr>
          <w:rFonts w:ascii="Verdana" w:hAnsi="Verdana"/>
          <w:b/>
          <w:bCs/>
          <w:i/>
          <w:iCs/>
          <w:highlight w:val="lightGray"/>
        </w:rPr>
        <w:t>SLUŽBY“</w:t>
      </w:r>
      <w:r w:rsidRPr="00DC5341">
        <w:rPr>
          <w:rFonts w:ascii="Verdana" w:hAnsi="Verdana"/>
          <w:highlight w:val="lightGray"/>
        </w:rPr>
        <w:t>) předložený v nabídce dodavatele.</w:t>
      </w:r>
      <w:r w:rsidRPr="004630C7">
        <w:rPr>
          <w:rFonts w:ascii="Verdana" w:hAnsi="Verdana"/>
        </w:rPr>
        <w:t xml:space="preserve"> </w:t>
      </w:r>
    </w:p>
    <w:p w14:paraId="3B03A62C" w14:textId="5B857B46" w:rsidR="00DC5341" w:rsidRDefault="00DC5341" w:rsidP="00DC5341">
      <w:pPr>
        <w:pStyle w:val="RLProhlensmluvnchstran"/>
        <w:jc w:val="left"/>
        <w:rPr>
          <w:rFonts w:ascii="Verdana" w:hAnsi="Verdana" w:cstheme="minorHAns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DEB0EF2" w14:textId="6F3A2D19" w:rsidR="00DC5341" w:rsidRDefault="00DC5341" w:rsidP="00DC5341">
      <w:pPr>
        <w:pStyle w:val="Textbezslovn"/>
        <w:ind w:left="0"/>
        <w:rPr>
          <w:rFonts w:ascii="Verdana" w:hAnsi="Verdana"/>
        </w:rPr>
      </w:pPr>
      <w:r w:rsidRPr="004630C7">
        <w:rPr>
          <w:rFonts w:ascii="Verdana" w:hAnsi="Verdana"/>
        </w:rPr>
        <w:t xml:space="preserve"> </w:t>
      </w:r>
    </w:p>
    <w:p w14:paraId="60041C0F" w14:textId="25D60A47" w:rsidR="00DC5341" w:rsidRDefault="00DC5341" w:rsidP="006B68C6">
      <w:pPr>
        <w:pStyle w:val="RLProhlensmluvnchstran"/>
        <w:jc w:val="left"/>
        <w:rPr>
          <w:rFonts w:ascii="Verdana" w:hAnsi="Verdana" w:cs="Calibri"/>
          <w:sz w:val="22"/>
          <w:szCs w:val="22"/>
        </w:rPr>
        <w:sectPr w:rsidR="00DC5341" w:rsidSect="00CB624B">
          <w:footerReference w:type="default" r:id="rId28"/>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1CDCED0D" w:rsidR="006B68C6" w:rsidRPr="00147B78" w:rsidRDefault="006B68C6" w:rsidP="006B68C6">
      <w:pPr>
        <w:pStyle w:val="Textbezslovn"/>
        <w:ind w:left="0"/>
        <w:rPr>
          <w:rFonts w:ascii="Verdana" w:hAnsi="Verdana"/>
        </w:rPr>
      </w:pPr>
      <w:r w:rsidRPr="002F2D34">
        <w:rPr>
          <w:rFonts w:ascii="Verdana" w:hAnsi="Verdana"/>
          <w:highlight w:val="lightGray"/>
        </w:rPr>
        <w:t xml:space="preserve">Do přílohy Rámcové dohody bude vložen </w:t>
      </w:r>
      <w:r w:rsidR="0080617E" w:rsidRPr="002F2D34">
        <w:rPr>
          <w:rFonts w:ascii="Verdana" w:hAnsi="Verdana"/>
          <w:highlight w:val="lightGray"/>
        </w:rPr>
        <w:t>S</w:t>
      </w:r>
      <w:r w:rsidRPr="002F2D34">
        <w:rPr>
          <w:rFonts w:ascii="Verdana" w:hAnsi="Verdana"/>
          <w:highlight w:val="lightGray"/>
        </w:rPr>
        <w:t xml:space="preserve">eznam poddodavatelů předložený v nabídce </w:t>
      </w:r>
      <w:r w:rsidR="00953A5E" w:rsidRPr="002F2D34">
        <w:rPr>
          <w:rFonts w:ascii="Verdana" w:hAnsi="Verdana"/>
          <w:highlight w:val="lightGray"/>
        </w:rPr>
        <w:t xml:space="preserve">vybraného dodavatele </w:t>
      </w:r>
      <w:r w:rsidRPr="002F2D34">
        <w:rPr>
          <w:rFonts w:ascii="Verdana" w:hAnsi="Verdana"/>
          <w:highlight w:val="lightGray"/>
        </w:rPr>
        <w:t>jako součást Čestného prohlášení o poddodavatelích (</w:t>
      </w:r>
      <w:r w:rsidR="00DC5341" w:rsidRPr="007579AA">
        <w:rPr>
          <w:rFonts w:ascii="Verdana" w:hAnsi="Verdana"/>
          <w:highlight w:val="lightGray"/>
        </w:rPr>
        <w:t xml:space="preserve">Příloha č. 2 Výzvy k podání nabídky; </w:t>
      </w:r>
      <w:r w:rsidR="00DC5341" w:rsidRPr="002F2D34">
        <w:rPr>
          <w:rFonts w:ascii="Verdana" w:hAnsi="Verdana"/>
          <w:i/>
          <w:iCs/>
          <w:highlight w:val="lightGray"/>
        </w:rPr>
        <w:t>na profilu zadavatele označeno jako Díl 1_2 Seznam poddodavatelů</w:t>
      </w:r>
      <w:r w:rsidRPr="00DC5341">
        <w:rPr>
          <w:rFonts w:ascii="Verdana" w:hAnsi="Verdana"/>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9"/>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CC4D3B6" w:rsidR="005869F2" w:rsidRPr="006105F2" w:rsidRDefault="0080617E" w:rsidP="0080617E">
            <w:pPr>
              <w:pStyle w:val="Tabulka"/>
              <w:rPr>
                <w:rFonts w:ascii="Verdana" w:hAnsi="Verdana"/>
              </w:rPr>
            </w:pPr>
            <w:r w:rsidRPr="0080617E">
              <w:rPr>
                <w:rFonts w:ascii="Verdana" w:hAnsi="Verdana"/>
              </w:rPr>
              <w:t>Macho@spravazeleznic.cz</w:t>
            </w:r>
            <w:r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86CA7" w:rsidRPr="00186CA7" w14:paraId="7A7E25B1" w14:textId="77777777" w:rsidTr="00186CA7">
        <w:tc>
          <w:tcPr>
            <w:tcW w:w="3056" w:type="dxa"/>
            <w:shd w:val="clear" w:color="auto" w:fill="F2F2F2" w:themeFill="background1" w:themeFillShade="F2"/>
          </w:tcPr>
          <w:p w14:paraId="2050E8B0" w14:textId="77777777" w:rsidR="00186CA7" w:rsidRPr="00186CA7" w:rsidRDefault="00186CA7" w:rsidP="00186CA7">
            <w:pPr>
              <w:pStyle w:val="Tabulka"/>
              <w:rPr>
                <w:rStyle w:val="Nadpisvtabulce"/>
                <w:rFonts w:ascii="Verdana" w:hAnsi="Verdana"/>
                <w:b w:val="0"/>
              </w:rPr>
            </w:pPr>
            <w:r w:rsidRPr="00186CA7">
              <w:rPr>
                <w:rStyle w:val="Nadpisvtabulce"/>
                <w:rFonts w:ascii="Verdana" w:hAnsi="Verdana"/>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5AFB6C7F" w14:textId="73A4EFAE" w:rsidR="00186CA7" w:rsidRPr="007F40E7" w:rsidRDefault="00186CA7" w:rsidP="0080617E">
            <w:pPr>
              <w:pStyle w:val="Tabulka"/>
              <w:rPr>
                <w:rFonts w:ascii="Verdana" w:hAnsi="Verdana"/>
                <w:b/>
              </w:rPr>
            </w:pPr>
            <w:r w:rsidRPr="007F40E7">
              <w:rPr>
                <w:rFonts w:ascii="Verdana" w:eastAsia="Times New Roman" w:hAnsi="Verdana" w:cs="Arial"/>
                <w:b/>
                <w:lang w:eastAsia="cs-CZ"/>
              </w:rPr>
              <w:t>Ing.</w:t>
            </w:r>
            <w:r w:rsidR="00ED7CCB" w:rsidRPr="007F40E7">
              <w:rPr>
                <w:rFonts w:ascii="Verdana" w:eastAsia="Times New Roman" w:hAnsi="Verdana" w:cs="Arial"/>
                <w:b/>
                <w:lang w:eastAsia="cs-CZ"/>
              </w:rPr>
              <w:t xml:space="preserve"> Ondřej BRDÍČKO</w:t>
            </w:r>
          </w:p>
        </w:tc>
      </w:tr>
      <w:tr w:rsidR="00186CA7" w:rsidRPr="00186CA7" w14:paraId="02D4463E" w14:textId="77777777" w:rsidTr="00186CA7">
        <w:tc>
          <w:tcPr>
            <w:tcW w:w="3056" w:type="dxa"/>
          </w:tcPr>
          <w:p w14:paraId="5478E42C" w14:textId="77777777" w:rsidR="00186CA7" w:rsidRPr="00186CA7" w:rsidRDefault="00186CA7" w:rsidP="00186CA7">
            <w:pPr>
              <w:pStyle w:val="Tabulka"/>
              <w:rPr>
                <w:rFonts w:ascii="Verdana" w:hAnsi="Verdana"/>
              </w:rPr>
            </w:pPr>
            <w:r w:rsidRPr="00186CA7">
              <w:rPr>
                <w:rFonts w:ascii="Verdana" w:hAnsi="Verdana"/>
              </w:rPr>
              <w:t>Adresa</w:t>
            </w:r>
          </w:p>
        </w:tc>
        <w:tc>
          <w:tcPr>
            <w:tcW w:w="5812" w:type="dxa"/>
            <w:tcBorders>
              <w:top w:val="single" w:sz="4" w:space="0" w:color="auto"/>
              <w:left w:val="nil"/>
              <w:bottom w:val="single" w:sz="8" w:space="0" w:color="auto"/>
              <w:right w:val="single" w:sz="8" w:space="0" w:color="auto"/>
            </w:tcBorders>
            <w:shd w:val="clear" w:color="auto" w:fill="auto"/>
            <w:vAlign w:val="bottom"/>
          </w:tcPr>
          <w:p w14:paraId="3CD642FA" w14:textId="23D2E6BB" w:rsidR="00186CA7" w:rsidRPr="007F40E7" w:rsidRDefault="00186CA7" w:rsidP="00186CA7">
            <w:pPr>
              <w:pStyle w:val="Tabulka"/>
              <w:rPr>
                <w:rFonts w:ascii="Verdana" w:hAnsi="Verdana"/>
              </w:rPr>
            </w:pPr>
            <w:r w:rsidRPr="007F40E7">
              <w:rPr>
                <w:rFonts w:ascii="Verdana" w:eastAsia="Times New Roman" w:hAnsi="Verdana" w:cs="Arial"/>
                <w:lang w:eastAsia="cs-CZ"/>
              </w:rPr>
              <w:t>Správa železnic, státní organizace, OŘ OVA, Muglinovská 1038/5, 702 00 Ostrava</w:t>
            </w:r>
          </w:p>
        </w:tc>
      </w:tr>
      <w:tr w:rsidR="00186CA7" w:rsidRPr="00186CA7" w14:paraId="715B53F0" w14:textId="77777777" w:rsidTr="00186CA7">
        <w:tc>
          <w:tcPr>
            <w:tcW w:w="3056" w:type="dxa"/>
          </w:tcPr>
          <w:p w14:paraId="24976EB3" w14:textId="77777777" w:rsidR="00186CA7" w:rsidRPr="00186CA7" w:rsidRDefault="00186CA7" w:rsidP="00186CA7">
            <w:pPr>
              <w:pStyle w:val="Tabulka"/>
              <w:rPr>
                <w:rFonts w:ascii="Verdana" w:hAnsi="Verdana"/>
              </w:rPr>
            </w:pPr>
            <w:r w:rsidRPr="00186CA7">
              <w:rPr>
                <w:rFonts w:ascii="Verdana" w:hAnsi="Verdana"/>
              </w:rPr>
              <w:t>E-mail</w:t>
            </w:r>
          </w:p>
        </w:tc>
        <w:tc>
          <w:tcPr>
            <w:tcW w:w="5812" w:type="dxa"/>
            <w:tcBorders>
              <w:top w:val="nil"/>
              <w:left w:val="nil"/>
              <w:bottom w:val="single" w:sz="8" w:space="0" w:color="auto"/>
              <w:right w:val="single" w:sz="8" w:space="0" w:color="auto"/>
            </w:tcBorders>
            <w:shd w:val="clear" w:color="auto" w:fill="auto"/>
          </w:tcPr>
          <w:p w14:paraId="607E8904" w14:textId="5451455B" w:rsidR="00186CA7" w:rsidRPr="007F40E7" w:rsidRDefault="00EE203C" w:rsidP="007F40E7">
            <w:pPr>
              <w:pStyle w:val="Tabulka"/>
              <w:rPr>
                <w:rFonts w:ascii="Verdana" w:hAnsi="Verdana"/>
              </w:rPr>
            </w:pPr>
            <w:r w:rsidRPr="007F40E7">
              <w:rPr>
                <w:rFonts w:ascii="Verdana" w:eastAsia="Times New Roman" w:hAnsi="Verdana" w:cs="Arial"/>
                <w:lang w:eastAsia="cs-CZ"/>
              </w:rPr>
              <w:t>Brd</w:t>
            </w:r>
            <w:r w:rsidR="007F40E7" w:rsidRPr="007F40E7">
              <w:rPr>
                <w:rFonts w:ascii="Verdana" w:eastAsia="Times New Roman" w:hAnsi="Verdana" w:cs="Arial"/>
                <w:lang w:eastAsia="cs-CZ"/>
              </w:rPr>
              <w:t>i</w:t>
            </w:r>
            <w:r w:rsidRPr="007F40E7">
              <w:rPr>
                <w:rFonts w:ascii="Verdana" w:eastAsia="Times New Roman" w:hAnsi="Verdana" w:cs="Arial"/>
                <w:lang w:eastAsia="cs-CZ"/>
              </w:rPr>
              <w:t>cko</w:t>
            </w:r>
            <w:r w:rsidR="0080617E" w:rsidRPr="007F40E7">
              <w:rPr>
                <w:rFonts w:ascii="Verdana" w:eastAsia="Times New Roman" w:hAnsi="Verdana" w:cs="Arial"/>
                <w:lang w:eastAsia="cs-CZ"/>
              </w:rPr>
              <w:t>@spravazeleznic.cz</w:t>
            </w:r>
          </w:p>
        </w:tc>
      </w:tr>
      <w:tr w:rsidR="00186CA7" w:rsidRPr="00186CA7" w14:paraId="7BC367C1" w14:textId="77777777" w:rsidTr="00186CA7">
        <w:tc>
          <w:tcPr>
            <w:tcW w:w="3056" w:type="dxa"/>
          </w:tcPr>
          <w:p w14:paraId="57B01732" w14:textId="77777777" w:rsidR="00186CA7" w:rsidRPr="00186CA7" w:rsidRDefault="00186CA7" w:rsidP="00186CA7">
            <w:pPr>
              <w:pStyle w:val="Tabulka"/>
              <w:rPr>
                <w:rFonts w:ascii="Verdana" w:hAnsi="Verdana"/>
              </w:rPr>
            </w:pPr>
            <w:r w:rsidRPr="00186CA7">
              <w:rPr>
                <w:rFonts w:ascii="Verdana" w:hAnsi="Verdana"/>
              </w:rPr>
              <w:t>Telefon</w:t>
            </w:r>
          </w:p>
        </w:tc>
        <w:tc>
          <w:tcPr>
            <w:tcW w:w="5812" w:type="dxa"/>
            <w:tcBorders>
              <w:top w:val="nil"/>
              <w:left w:val="nil"/>
              <w:bottom w:val="single" w:sz="8" w:space="0" w:color="auto"/>
              <w:right w:val="single" w:sz="8" w:space="0" w:color="auto"/>
            </w:tcBorders>
            <w:shd w:val="clear" w:color="auto" w:fill="auto"/>
          </w:tcPr>
          <w:p w14:paraId="1976C07E" w14:textId="39147190" w:rsidR="00186CA7" w:rsidRPr="007F40E7" w:rsidRDefault="00186CA7" w:rsidP="002C0ECE">
            <w:pPr>
              <w:pStyle w:val="Tabulka"/>
              <w:rPr>
                <w:rFonts w:ascii="Verdana" w:hAnsi="Verdana"/>
              </w:rPr>
            </w:pPr>
            <w:r w:rsidRPr="007F40E7">
              <w:rPr>
                <w:rFonts w:ascii="Verdana" w:eastAsia="Times New Roman" w:hAnsi="Verdana" w:cs="Arial"/>
                <w:lang w:eastAsia="cs-CZ"/>
              </w:rPr>
              <w:t>+4</w:t>
            </w:r>
            <w:r w:rsidR="00EE203C" w:rsidRPr="007F40E7">
              <w:rPr>
                <w:rFonts w:ascii="Verdana" w:eastAsia="Times New Roman" w:hAnsi="Verdana" w:cs="Arial"/>
                <w:lang w:eastAsia="cs-CZ"/>
              </w:rPr>
              <w:t>20 602 544 851</w:t>
            </w:r>
          </w:p>
        </w:tc>
      </w:tr>
    </w:tbl>
    <w:p w14:paraId="127049FB" w14:textId="77777777" w:rsidR="005869F2" w:rsidRPr="00186CA7" w:rsidRDefault="005869F2" w:rsidP="005869F2">
      <w:pPr>
        <w:pStyle w:val="Textbezodsazen"/>
        <w:rPr>
          <w:rFonts w:ascii="Verdana" w:hAnsi="Verdana"/>
          <w:highlight w:val="red"/>
        </w:rPr>
      </w:pPr>
    </w:p>
    <w:p w14:paraId="78D2E730" w14:textId="59097C11" w:rsidR="005869F2" w:rsidRDefault="005869F2" w:rsidP="005869F2">
      <w:pPr>
        <w:pStyle w:val="Nadpistabulky"/>
        <w:rPr>
          <w:rFonts w:ascii="Verdana" w:hAnsi="Verdana"/>
          <w:sz w:val="18"/>
          <w:szCs w:val="18"/>
        </w:rPr>
      </w:pPr>
      <w:r w:rsidRPr="00F37802">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2B52A1" w:rsidRPr="006424D5" w14:paraId="5C2A27DE" w14:textId="77777777" w:rsidTr="00C0322F">
        <w:tc>
          <w:tcPr>
            <w:tcW w:w="3056" w:type="dxa"/>
            <w:shd w:val="clear" w:color="auto" w:fill="F2F2F2" w:themeFill="background1" w:themeFillShade="F2"/>
          </w:tcPr>
          <w:p w14:paraId="1CA31ABD" w14:textId="77777777" w:rsidR="002B52A1" w:rsidRPr="006424D5" w:rsidRDefault="002B52A1" w:rsidP="00C0322F">
            <w:pPr>
              <w:pStyle w:val="Tabulka"/>
              <w:rPr>
                <w:rStyle w:val="Nadpisvtabulce"/>
                <w:rFonts w:ascii="Verdana" w:hAnsi="Verdana"/>
                <w:b w:val="0"/>
              </w:rPr>
            </w:pPr>
            <w:r w:rsidRPr="006424D5">
              <w:rPr>
                <w:rStyle w:val="Nadpisvtabulce"/>
                <w:rFonts w:ascii="Verdana" w:hAnsi="Verdana"/>
              </w:rPr>
              <w:t>Jméno a příjmení</w:t>
            </w:r>
          </w:p>
        </w:tc>
        <w:tc>
          <w:tcPr>
            <w:tcW w:w="5812" w:type="dxa"/>
            <w:shd w:val="clear" w:color="auto" w:fill="F2F2F2" w:themeFill="background1" w:themeFillShade="F2"/>
          </w:tcPr>
          <w:p w14:paraId="38457870" w14:textId="31ABED9C" w:rsidR="002B52A1" w:rsidRPr="007F40E7" w:rsidRDefault="00EE203C" w:rsidP="002B52A1">
            <w:pPr>
              <w:pStyle w:val="Tabulka"/>
              <w:rPr>
                <w:rFonts w:ascii="Verdana" w:hAnsi="Verdana"/>
                <w:b/>
              </w:rPr>
            </w:pPr>
            <w:r w:rsidRPr="007F40E7">
              <w:rPr>
                <w:rFonts w:ascii="Verdana" w:hAnsi="Verdana"/>
                <w:b/>
              </w:rPr>
              <w:t>Jiří OBLUK</w:t>
            </w:r>
          </w:p>
        </w:tc>
      </w:tr>
      <w:tr w:rsidR="002B52A1" w:rsidRPr="006424D5" w14:paraId="7CC4D5BF" w14:textId="77777777" w:rsidTr="00C0322F">
        <w:tc>
          <w:tcPr>
            <w:tcW w:w="3056" w:type="dxa"/>
            <w:vAlign w:val="center"/>
          </w:tcPr>
          <w:p w14:paraId="58485EEA" w14:textId="77777777" w:rsidR="002B52A1" w:rsidRPr="006424D5" w:rsidRDefault="002B52A1" w:rsidP="00C0322F">
            <w:pPr>
              <w:pStyle w:val="Tabulka"/>
              <w:rPr>
                <w:rFonts w:ascii="Verdana" w:hAnsi="Verdana"/>
              </w:rPr>
            </w:pPr>
            <w:r w:rsidRPr="006424D5">
              <w:rPr>
                <w:rFonts w:ascii="Verdana" w:hAnsi="Verdana"/>
              </w:rPr>
              <w:t>Adresa</w:t>
            </w:r>
          </w:p>
        </w:tc>
        <w:tc>
          <w:tcPr>
            <w:tcW w:w="5812" w:type="dxa"/>
          </w:tcPr>
          <w:p w14:paraId="6B6E2D18" w14:textId="77777777" w:rsidR="002B52A1" w:rsidRPr="007F40E7" w:rsidRDefault="002B52A1" w:rsidP="00C0322F">
            <w:pPr>
              <w:pStyle w:val="Tabulka"/>
              <w:rPr>
                <w:rFonts w:ascii="Verdana" w:hAnsi="Verdana"/>
              </w:rPr>
            </w:pPr>
            <w:r w:rsidRPr="007F40E7">
              <w:rPr>
                <w:rFonts w:ascii="Verdana" w:hAnsi="Verdana"/>
              </w:rPr>
              <w:t>Správa železnic, státní organizace, OŘ OVA, Muglinovská 1038/5, 702 00 Ostrava</w:t>
            </w:r>
          </w:p>
        </w:tc>
      </w:tr>
      <w:tr w:rsidR="002B52A1" w:rsidRPr="006424D5" w14:paraId="2EBDD2BB" w14:textId="77777777" w:rsidTr="00C0322F">
        <w:tc>
          <w:tcPr>
            <w:tcW w:w="3056" w:type="dxa"/>
            <w:vAlign w:val="center"/>
          </w:tcPr>
          <w:p w14:paraId="2648ED1C" w14:textId="77777777" w:rsidR="002B52A1" w:rsidRPr="006424D5" w:rsidRDefault="002B52A1" w:rsidP="00C0322F">
            <w:pPr>
              <w:pStyle w:val="Tabulka"/>
              <w:rPr>
                <w:rFonts w:ascii="Verdana" w:hAnsi="Verdana"/>
              </w:rPr>
            </w:pPr>
            <w:r w:rsidRPr="006424D5">
              <w:rPr>
                <w:rFonts w:ascii="Verdana" w:hAnsi="Verdana"/>
              </w:rPr>
              <w:t>E-mail</w:t>
            </w:r>
          </w:p>
        </w:tc>
        <w:tc>
          <w:tcPr>
            <w:tcW w:w="5812" w:type="dxa"/>
          </w:tcPr>
          <w:p w14:paraId="56BD143A" w14:textId="1F709A5C" w:rsidR="002B52A1" w:rsidRPr="007F40E7" w:rsidRDefault="00EE203C" w:rsidP="00C0322F">
            <w:pPr>
              <w:pStyle w:val="Tabulka"/>
              <w:rPr>
                <w:rFonts w:ascii="Verdana" w:hAnsi="Verdana"/>
              </w:rPr>
            </w:pPr>
            <w:r w:rsidRPr="007F40E7">
              <w:rPr>
                <w:rFonts w:ascii="Verdana" w:hAnsi="Verdana"/>
              </w:rPr>
              <w:t>Obluk</w:t>
            </w:r>
            <w:r w:rsidR="002B52A1" w:rsidRPr="007F40E7">
              <w:rPr>
                <w:rFonts w:ascii="Verdana" w:hAnsi="Verdana"/>
              </w:rPr>
              <w:t>@spravazeleznic.cz</w:t>
            </w:r>
          </w:p>
        </w:tc>
      </w:tr>
      <w:tr w:rsidR="002B52A1" w:rsidRPr="006424D5" w14:paraId="27C7487E" w14:textId="77777777" w:rsidTr="00C0322F">
        <w:tc>
          <w:tcPr>
            <w:tcW w:w="3056" w:type="dxa"/>
            <w:vAlign w:val="center"/>
          </w:tcPr>
          <w:p w14:paraId="434A2BB9" w14:textId="77777777" w:rsidR="002B52A1" w:rsidRPr="006424D5" w:rsidRDefault="002B52A1" w:rsidP="00C0322F">
            <w:pPr>
              <w:pStyle w:val="Tabulka"/>
              <w:rPr>
                <w:rFonts w:ascii="Verdana" w:hAnsi="Verdana"/>
              </w:rPr>
            </w:pPr>
            <w:r w:rsidRPr="006424D5">
              <w:rPr>
                <w:rFonts w:ascii="Verdana" w:hAnsi="Verdana"/>
              </w:rPr>
              <w:t>Telefon</w:t>
            </w:r>
          </w:p>
        </w:tc>
        <w:tc>
          <w:tcPr>
            <w:tcW w:w="5812" w:type="dxa"/>
          </w:tcPr>
          <w:p w14:paraId="0F7C1F3E" w14:textId="0758D9EE" w:rsidR="002B52A1" w:rsidRPr="007F40E7" w:rsidRDefault="002B52A1" w:rsidP="002B52A1">
            <w:pPr>
              <w:pStyle w:val="Tabulka"/>
              <w:rPr>
                <w:rFonts w:ascii="Verdana" w:hAnsi="Verdana"/>
              </w:rPr>
            </w:pPr>
            <w:r w:rsidRPr="007F40E7">
              <w:rPr>
                <w:rFonts w:ascii="Verdana" w:hAnsi="Verdana"/>
              </w:rPr>
              <w:t>+42</w:t>
            </w:r>
            <w:r w:rsidR="00ED7CCB" w:rsidRPr="007F40E7">
              <w:rPr>
                <w:rFonts w:ascii="Verdana" w:hAnsi="Verdana"/>
              </w:rPr>
              <w:t>0</w:t>
            </w:r>
            <w:r w:rsidR="00EE203C" w:rsidRPr="007F40E7">
              <w:rPr>
                <w:rFonts w:ascii="Verdana" w:hAnsi="Verdana"/>
              </w:rPr>
              <w:t> 702 017 235</w:t>
            </w:r>
          </w:p>
        </w:tc>
      </w:tr>
    </w:tbl>
    <w:p w14:paraId="79A4DEFC" w14:textId="0D8D5086" w:rsidR="005869F2" w:rsidRDefault="005869F2" w:rsidP="006B68C6">
      <w:pPr>
        <w:pStyle w:val="Textbezodsazen"/>
        <w:rPr>
          <w:rFonts w:ascii="Verdana" w:hAnsi="Verdana"/>
          <w:b/>
        </w:rPr>
      </w:pPr>
    </w:p>
    <w:p w14:paraId="53104DF8" w14:textId="77777777" w:rsidR="007F40E7" w:rsidRDefault="007F40E7" w:rsidP="007F40E7">
      <w:pPr>
        <w:pStyle w:val="Nadpistabulky"/>
        <w:rPr>
          <w:rFonts w:ascii="Verdana" w:hAnsi="Verdana"/>
          <w:sz w:val="18"/>
          <w:szCs w:val="18"/>
        </w:rPr>
      </w:pPr>
      <w:r w:rsidRPr="00F37802">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7F40E7" w:rsidRPr="006424D5" w14:paraId="75ECE323" w14:textId="77777777" w:rsidTr="001C0B8B">
        <w:tc>
          <w:tcPr>
            <w:tcW w:w="3056" w:type="dxa"/>
            <w:shd w:val="clear" w:color="auto" w:fill="F2F2F2" w:themeFill="background1" w:themeFillShade="F2"/>
          </w:tcPr>
          <w:p w14:paraId="338C040D" w14:textId="77777777" w:rsidR="007F40E7" w:rsidRPr="006424D5" w:rsidRDefault="007F40E7" w:rsidP="001C0B8B">
            <w:pPr>
              <w:pStyle w:val="Tabulka"/>
              <w:rPr>
                <w:rStyle w:val="Nadpisvtabulce"/>
                <w:rFonts w:ascii="Verdana" w:hAnsi="Verdana"/>
                <w:b w:val="0"/>
              </w:rPr>
            </w:pPr>
            <w:r w:rsidRPr="006424D5">
              <w:rPr>
                <w:rStyle w:val="Nadpisvtabulce"/>
                <w:rFonts w:ascii="Verdana" w:hAnsi="Verdana"/>
              </w:rPr>
              <w:t>Jméno a příjmení</w:t>
            </w:r>
          </w:p>
        </w:tc>
        <w:tc>
          <w:tcPr>
            <w:tcW w:w="5812" w:type="dxa"/>
            <w:shd w:val="clear" w:color="auto" w:fill="F2F2F2" w:themeFill="background1" w:themeFillShade="F2"/>
          </w:tcPr>
          <w:p w14:paraId="1D844236" w14:textId="1C15B9F7" w:rsidR="007F40E7" w:rsidRPr="006D76D7" w:rsidRDefault="007F40E7" w:rsidP="001C0B8B">
            <w:pPr>
              <w:pStyle w:val="Tabulka"/>
              <w:rPr>
                <w:rFonts w:ascii="Verdana" w:hAnsi="Verdana"/>
                <w:b/>
                <w:highlight w:val="green"/>
              </w:rPr>
            </w:pPr>
            <w:r w:rsidRPr="007F40E7">
              <w:rPr>
                <w:rFonts w:ascii="Verdana" w:hAnsi="Verdana"/>
                <w:b/>
              </w:rPr>
              <w:t>Tomáš BALCÁREK</w:t>
            </w:r>
          </w:p>
        </w:tc>
      </w:tr>
      <w:tr w:rsidR="007F40E7" w:rsidRPr="006424D5" w14:paraId="5B1C563F" w14:textId="77777777" w:rsidTr="001C0B8B">
        <w:tc>
          <w:tcPr>
            <w:tcW w:w="3056" w:type="dxa"/>
            <w:vAlign w:val="center"/>
          </w:tcPr>
          <w:p w14:paraId="1BD2A789" w14:textId="77777777" w:rsidR="007F40E7" w:rsidRPr="006424D5" w:rsidRDefault="007F40E7" w:rsidP="001C0B8B">
            <w:pPr>
              <w:pStyle w:val="Tabulka"/>
              <w:rPr>
                <w:rFonts w:ascii="Verdana" w:hAnsi="Verdana"/>
              </w:rPr>
            </w:pPr>
            <w:r w:rsidRPr="006424D5">
              <w:rPr>
                <w:rFonts w:ascii="Verdana" w:hAnsi="Verdana"/>
              </w:rPr>
              <w:t>Adresa</w:t>
            </w:r>
          </w:p>
        </w:tc>
        <w:tc>
          <w:tcPr>
            <w:tcW w:w="5812" w:type="dxa"/>
          </w:tcPr>
          <w:p w14:paraId="7B71E2F2" w14:textId="7D7F378D" w:rsidR="007F40E7" w:rsidRPr="006D76D7" w:rsidRDefault="007F40E7" w:rsidP="007F40E7">
            <w:pPr>
              <w:pStyle w:val="Tabulka"/>
              <w:rPr>
                <w:rFonts w:ascii="Verdana" w:hAnsi="Verdana"/>
                <w:highlight w:val="green"/>
              </w:rPr>
            </w:pPr>
            <w:r w:rsidRPr="00953414">
              <w:rPr>
                <w:rFonts w:ascii="Verdana" w:hAnsi="Verdana"/>
              </w:rPr>
              <w:t xml:space="preserve">Správa železnic, státní organizace, OŘ OVA, Muglinovská 1038/5, 702 00 Ostrava </w:t>
            </w:r>
            <w:r>
              <w:rPr>
                <w:rFonts w:ascii="Verdana" w:hAnsi="Verdana"/>
              </w:rPr>
              <w:t>(</w:t>
            </w:r>
            <w:r w:rsidRPr="00953414">
              <w:rPr>
                <w:rFonts w:ascii="Verdana" w:hAnsi="Verdana"/>
              </w:rPr>
              <w:t>pracoviště Nerudova 773/1, 779 00 Olomouc</w:t>
            </w:r>
            <w:r>
              <w:rPr>
                <w:rFonts w:ascii="Verdana" w:hAnsi="Verdana"/>
              </w:rPr>
              <w:t>)</w:t>
            </w:r>
          </w:p>
        </w:tc>
      </w:tr>
      <w:tr w:rsidR="007F40E7" w:rsidRPr="006424D5" w14:paraId="443C70AD" w14:textId="77777777" w:rsidTr="001C0B8B">
        <w:tc>
          <w:tcPr>
            <w:tcW w:w="3056" w:type="dxa"/>
            <w:vAlign w:val="center"/>
          </w:tcPr>
          <w:p w14:paraId="6925A44C" w14:textId="77777777" w:rsidR="007F40E7" w:rsidRPr="006424D5" w:rsidRDefault="007F40E7" w:rsidP="001C0B8B">
            <w:pPr>
              <w:pStyle w:val="Tabulka"/>
              <w:rPr>
                <w:rFonts w:ascii="Verdana" w:hAnsi="Verdana"/>
              </w:rPr>
            </w:pPr>
            <w:r w:rsidRPr="006424D5">
              <w:rPr>
                <w:rFonts w:ascii="Verdana" w:hAnsi="Verdana"/>
              </w:rPr>
              <w:t>E-mail</w:t>
            </w:r>
          </w:p>
        </w:tc>
        <w:tc>
          <w:tcPr>
            <w:tcW w:w="5812" w:type="dxa"/>
          </w:tcPr>
          <w:p w14:paraId="641CE9A6" w14:textId="5C50109E" w:rsidR="007F40E7" w:rsidRPr="006D76D7" w:rsidRDefault="007F40E7" w:rsidP="001C0B8B">
            <w:pPr>
              <w:pStyle w:val="Tabulka"/>
              <w:rPr>
                <w:rFonts w:ascii="Verdana" w:hAnsi="Verdana"/>
                <w:highlight w:val="green"/>
              </w:rPr>
            </w:pPr>
            <w:r w:rsidRPr="007F40E7">
              <w:rPr>
                <w:rFonts w:ascii="Verdana" w:hAnsi="Verdana"/>
              </w:rPr>
              <w:t>BalcarekT@spravazeleznic.cz</w:t>
            </w:r>
          </w:p>
        </w:tc>
      </w:tr>
      <w:tr w:rsidR="007F40E7" w:rsidRPr="006424D5" w14:paraId="00F04EC6" w14:textId="77777777" w:rsidTr="001C0B8B">
        <w:tc>
          <w:tcPr>
            <w:tcW w:w="3056" w:type="dxa"/>
            <w:vAlign w:val="center"/>
          </w:tcPr>
          <w:p w14:paraId="5DBB81D9" w14:textId="77777777" w:rsidR="007F40E7" w:rsidRPr="006424D5" w:rsidRDefault="007F40E7" w:rsidP="001C0B8B">
            <w:pPr>
              <w:pStyle w:val="Tabulka"/>
              <w:rPr>
                <w:rFonts w:ascii="Verdana" w:hAnsi="Verdana"/>
              </w:rPr>
            </w:pPr>
            <w:r w:rsidRPr="006424D5">
              <w:rPr>
                <w:rFonts w:ascii="Verdana" w:hAnsi="Verdana"/>
              </w:rPr>
              <w:t>Telefon</w:t>
            </w:r>
          </w:p>
        </w:tc>
        <w:tc>
          <w:tcPr>
            <w:tcW w:w="5812" w:type="dxa"/>
          </w:tcPr>
          <w:p w14:paraId="7D715C56" w14:textId="704BCC59" w:rsidR="007F40E7" w:rsidRPr="006D76D7" w:rsidRDefault="007F40E7" w:rsidP="007F40E7">
            <w:pPr>
              <w:pStyle w:val="Tabulka"/>
              <w:rPr>
                <w:rFonts w:ascii="Verdana" w:hAnsi="Verdana"/>
                <w:highlight w:val="green"/>
              </w:rPr>
            </w:pPr>
            <w:r w:rsidRPr="007F40E7">
              <w:rPr>
                <w:rFonts w:ascii="Verdana" w:hAnsi="Verdana"/>
              </w:rPr>
              <w:t>+420 720 056 766</w:t>
            </w:r>
          </w:p>
        </w:tc>
      </w:tr>
    </w:tbl>
    <w:p w14:paraId="0156CF9E" w14:textId="549D5F06" w:rsidR="007F40E7" w:rsidRDefault="007F40E7"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[VLOŽÍ ZHOTOVITEL]</w:t>
            </w:r>
          </w:p>
        </w:tc>
      </w:tr>
    </w:tbl>
    <w:p w14:paraId="17C8D5BE" w14:textId="77777777" w:rsidR="006B68C6" w:rsidRPr="006105F2" w:rsidRDefault="006B68C6" w:rsidP="006B68C6">
      <w:pPr>
        <w:pStyle w:val="Textbezodsazen"/>
        <w:rPr>
          <w:rFonts w:ascii="Verdana" w:hAnsi="Verdana"/>
        </w:rPr>
      </w:pPr>
    </w:p>
    <w:p w14:paraId="7880C2B8" w14:textId="27B2A8AA" w:rsidR="006B68C6" w:rsidRPr="00134584" w:rsidRDefault="006B68C6" w:rsidP="006B68C6">
      <w:pPr>
        <w:pStyle w:val="Nadpistabulky"/>
        <w:rPr>
          <w:rFonts w:ascii="Verdana" w:hAnsi="Verdana"/>
          <w:sz w:val="18"/>
          <w:szCs w:val="18"/>
        </w:rPr>
      </w:pPr>
      <w:r w:rsidRPr="00134584">
        <w:rPr>
          <w:rFonts w:ascii="Verdana" w:hAnsi="Verdana"/>
          <w:sz w:val="18"/>
          <w:szCs w:val="18"/>
        </w:rPr>
        <w:t xml:space="preserve">Ve </w:t>
      </w:r>
      <w:proofErr w:type="gramStart"/>
      <w:r w:rsidRPr="00134584">
        <w:rPr>
          <w:rFonts w:ascii="Verdana" w:hAnsi="Verdana"/>
          <w:sz w:val="18"/>
          <w:szCs w:val="18"/>
        </w:rPr>
        <w:t>věcech</w:t>
      </w:r>
      <w:r w:rsidR="001A1B10">
        <w:rPr>
          <w:rFonts w:ascii="Verdana" w:hAnsi="Verdana"/>
          <w:sz w:val="18"/>
          <w:szCs w:val="18"/>
        </w:rPr>
        <w:t xml:space="preserve"> </w:t>
      </w:r>
      <w:r w:rsidR="00EE203C">
        <w:rPr>
          <w:rFonts w:ascii="Verdana" w:hAnsi="Verdana"/>
          <w:sz w:val="18"/>
          <w:szCs w:val="18"/>
        </w:rPr>
        <w:t xml:space="preserve"> </w:t>
      </w:r>
      <w:r w:rsidRPr="00134584">
        <w:rPr>
          <w:rFonts w:ascii="Verdana" w:hAnsi="Verdana"/>
          <w:sz w:val="18"/>
          <w:szCs w:val="18"/>
        </w:rPr>
        <w:t>technických</w:t>
      </w:r>
      <w:proofErr w:type="gramEnd"/>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lastRenderedPageBreak/>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[VLOŽÍ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C790546" w14:textId="5FFE9E87" w:rsidR="006B68C6" w:rsidRPr="002F2D34" w:rsidRDefault="00A51B8B" w:rsidP="006416B8">
      <w:pPr>
        <w:pStyle w:val="RLProhlensmluvnchstran"/>
        <w:jc w:val="both"/>
        <w:rPr>
          <w:rFonts w:ascii="Verdana" w:hAnsi="Verdana" w:cs="Calibri"/>
          <w:b w:val="0"/>
          <w:bCs w:val="0"/>
          <w:sz w:val="18"/>
          <w:szCs w:val="18"/>
        </w:rPr>
      </w:pPr>
      <w:r w:rsidRPr="00E87EBE">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 Rámcová dohoda, dílčí smlouva nebo Obchodní podmínky.</w:t>
      </w: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0"/>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2F2D34">
        <w:rPr>
          <w:rFonts w:ascii="Verdana" w:hAnsi="Verdana"/>
          <w:highlight w:val="lightGray"/>
        </w:rPr>
        <w:t xml:space="preserve">Do přílohy Rámcové dohody bude vloženo příslušné zmocnění předložené v nabídce </w:t>
      </w:r>
      <w:r w:rsidR="00953A5E" w:rsidRPr="002F2D34">
        <w:rPr>
          <w:rFonts w:ascii="Verdana" w:hAnsi="Verdana"/>
          <w:highlight w:val="lightGray"/>
        </w:rPr>
        <w:t xml:space="preserve">vybraného </w:t>
      </w:r>
      <w:r w:rsidR="00CB03E3" w:rsidRPr="002F2D34">
        <w:rPr>
          <w:rFonts w:ascii="Verdana" w:hAnsi="Verdana"/>
          <w:highlight w:val="lightGray"/>
        </w:rPr>
        <w:t>dodavatele</w:t>
      </w:r>
      <w:r w:rsidRPr="002F2D34">
        <w:rPr>
          <w:rFonts w:ascii="Verdana" w:hAnsi="Verdana"/>
          <w:highlight w:val="lightGray"/>
        </w:rPr>
        <w:t>, je-li relevantní</w:t>
      </w:r>
      <w:r w:rsidR="00985984" w:rsidRPr="002F2D34">
        <w:rPr>
          <w:rFonts w:ascii="Verdana" w:hAnsi="Verdana"/>
          <w:highlight w:val="lightGray"/>
        </w:rPr>
        <w:t xml:space="preserve"> (jako součást Přílohy č. 3 </w:t>
      </w:r>
      <w:r w:rsidR="00F65C8E" w:rsidRPr="002F2D34">
        <w:rPr>
          <w:rFonts w:ascii="Verdana" w:hAnsi="Verdana"/>
          <w:highlight w:val="lightGray"/>
        </w:rPr>
        <w:t>Výzvy k podání nabídky</w:t>
      </w:r>
      <w:r w:rsidR="00985984" w:rsidRPr="002F2D34">
        <w:rPr>
          <w:rFonts w:ascii="Verdana" w:hAnsi="Verdana"/>
          <w:highlight w:val="lightGray"/>
        </w:rPr>
        <w:t>)</w:t>
      </w:r>
      <w:r w:rsidRPr="002F2D34">
        <w:rPr>
          <w:rFonts w:ascii="Verdana" w:hAnsi="Verdana"/>
          <w:highlight w:val="lightGray"/>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31"/>
      <w:footerReference w:type="first" r:id="rId32"/>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3FC2134" w14:textId="011A3BA9" w:rsidR="00EC534A" w:rsidRDefault="00844EFB" w:rsidP="00EC534A">
      <w:pPr>
        <w:pStyle w:val="Textkomente"/>
      </w:pPr>
      <w:r>
        <w:rPr>
          <w:rStyle w:val="Odkaznakoment"/>
        </w:rPr>
        <w:annotationRef/>
      </w:r>
      <w:r w:rsidR="00EC534A">
        <w:t xml:space="preserve">Musí korespondovat s označením provozovny dle dodavatelem vyplněné Přílohy č. 3 Dílu 2 Zadávací dokumentace, list s názvem </w:t>
      </w:r>
      <w:r w:rsidR="00EC534A" w:rsidRPr="008214F3">
        <w:t>„6352401</w:t>
      </w:r>
      <w:r w:rsidR="008214F3" w:rsidRPr="008214F3">
        <w:t>7</w:t>
      </w:r>
      <w:r w:rsidR="00EC534A" w:rsidRPr="008214F3">
        <w:t xml:space="preserve"> POŽADAVKY“</w:t>
      </w:r>
    </w:p>
  </w:comment>
  <w:comment w:id="1" w:author="Autor" w:initials="A">
    <w:p w14:paraId="471610A1" w14:textId="77777777" w:rsidR="006416B8" w:rsidRDefault="00844EFB" w:rsidP="006416B8">
      <w:pPr>
        <w:pStyle w:val="Textkomente"/>
      </w:pPr>
      <w:r>
        <w:rPr>
          <w:rStyle w:val="Odkaznakoment"/>
        </w:rPr>
        <w:annotationRef/>
      </w:r>
      <w:r w:rsidR="006416B8">
        <w:t>Ustanovení čl. III.5-III.8 bude v Rámcové dohodě ponecháno pouze v případě, že nabídka vybraného poddodavatele bude v rámci čl. 17.6 Výzvy k podání nabídky obsahovat způsob hodnocení ANO u hodnoceného hlediska „Garance minimálně x volných míst denně“ včetně požadovaného doložení k nabídce (tzn., bude za daný rozsah kritérií hodnocen předepsaným počtem bodů).</w:t>
      </w:r>
    </w:p>
  </w:comment>
  <w:comment w:id="2" w:author="Autor" w:initials="A">
    <w:p w14:paraId="3488DD5C" w14:textId="7EE9E5EB" w:rsidR="00844EFB" w:rsidRDefault="00844EFB" w:rsidP="00844EFB">
      <w:pPr>
        <w:pStyle w:val="Textkomente"/>
      </w:pPr>
      <w:r>
        <w:rPr>
          <w:rStyle w:val="Odkaznakoment"/>
        </w:rPr>
        <w:annotationRef/>
      </w:r>
      <w:r>
        <w:rPr>
          <w:rStyle w:val="Odkaznakoment"/>
        </w:rPr>
        <w:annotationRef/>
      </w:r>
      <w:r>
        <w:t>Dle výsledku podané nabídky bude před uzavřením rámcové dohody zadavatelem vybrána a doplněna jedna ze dvou zde uvedených variant tak, aby odpovídala nabídce vybraného dodavatele.</w:t>
      </w:r>
    </w:p>
    <w:p w14:paraId="01A0E958" w14:textId="77777777" w:rsidR="00844EFB" w:rsidRDefault="00844EFB" w:rsidP="00844EFB">
      <w:pPr>
        <w:pStyle w:val="Textkomente"/>
      </w:pPr>
    </w:p>
  </w:comment>
  <w:comment w:id="3" w:author="Autor" w:initials="A">
    <w:p w14:paraId="26AAC088" w14:textId="77777777" w:rsidR="006416B8" w:rsidRDefault="005F72EB" w:rsidP="006416B8">
      <w:pPr>
        <w:pStyle w:val="Textkomente"/>
      </w:pPr>
      <w:r>
        <w:rPr>
          <w:rStyle w:val="Odkaznakoment"/>
        </w:rPr>
        <w:annotationRef/>
      </w:r>
      <w:r w:rsidR="006416B8">
        <w:t>Ustanovení čl. III.9 bude v Rámcové dohodě ponecháno pouze v případě, že nabídka vybraného poddodavatele bude v rámci čl. 17.6 Výzvy k podání nabídky obsahovat způsob hodnocení ANO včetně požadovaného doložení a minimálního rozsahu údajů (tzn., bude za daný rozsah kritéria hodnocen předepsaným počtem bodů).</w:t>
      </w:r>
    </w:p>
  </w:comment>
  <w:comment w:id="5" w:author="Autor" w:initials="A">
    <w:p w14:paraId="37D44C4F" w14:textId="1CD763EF" w:rsidR="00DE5B95" w:rsidRDefault="00DE5B95" w:rsidP="00DE5B95">
      <w:pPr>
        <w:pStyle w:val="Textkomente"/>
      </w:pPr>
      <w:r>
        <w:rPr>
          <w:rStyle w:val="Odkaznakoment"/>
        </w:rPr>
        <w:annotationRef/>
      </w:r>
      <w:r>
        <w:t xml:space="preserve">Ustanovení čl. IX. 1 bude v rámcové dohodě ponecháno pouze v případě, že nabídka vybraného dodavatele bude v rámci čl. 17.6.  výzvy, položka „garance min. </w:t>
      </w:r>
      <w:r w:rsidR="00297A5F">
        <w:t>8</w:t>
      </w:r>
      <w:r>
        <w:t xml:space="preserve"> volných míst“ obsahovat způsob hodnocení ANO včetně požadovaného doložení k nabídce.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FC2134" w15:done="0"/>
  <w15:commentEx w15:paraId="471610A1" w15:done="0"/>
  <w15:commentEx w15:paraId="01A0E958" w15:done="0"/>
  <w15:commentEx w15:paraId="26AAC088" w15:done="0"/>
  <w15:commentEx w15:paraId="37D44C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FC2134" w16cid:durableId="062E9B4B"/>
  <w16cid:commentId w16cid:paraId="471610A1" w16cid:durableId="27B173C4"/>
  <w16cid:commentId w16cid:paraId="01A0E958" w16cid:durableId="27B173C5"/>
  <w16cid:commentId w16cid:paraId="26AAC088" w16cid:durableId="58D4A0D9"/>
  <w16cid:commentId w16cid:paraId="37D44C4F" w16cid:durableId="27B173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1AE1" w14:textId="77777777" w:rsidR="00DE7A09" w:rsidRDefault="00DE7A09" w:rsidP="003706CB">
      <w:pPr>
        <w:spacing w:after="0" w:line="240" w:lineRule="auto"/>
      </w:pPr>
      <w:r>
        <w:separator/>
      </w:r>
    </w:p>
  </w:endnote>
  <w:endnote w:type="continuationSeparator" w:id="0">
    <w:p w14:paraId="1A913ED9" w14:textId="77777777" w:rsidR="00DE7A09" w:rsidRDefault="00DE7A09" w:rsidP="003706CB">
      <w:pPr>
        <w:spacing w:after="0" w:line="240" w:lineRule="auto"/>
      </w:pPr>
      <w:r>
        <w:continuationSeparator/>
      </w:r>
    </w:p>
  </w:endnote>
  <w:endnote w:type="continuationNotice" w:id="1">
    <w:p w14:paraId="097A9051" w14:textId="77777777" w:rsidR="00DE7A09" w:rsidRDefault="00DE7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0B9F" w14:textId="58A1F106" w:rsidR="00DE7A09" w:rsidRPr="006B68C6" w:rsidRDefault="00DE7A09" w:rsidP="008E6D09">
    <w:pPr>
      <w:pStyle w:val="Zpat"/>
      <w:tabs>
        <w:tab w:val="clear" w:pos="4536"/>
        <w:tab w:val="center" w:pos="0"/>
      </w:tabs>
      <w:ind w:hanging="284"/>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63A1">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w:t>
    </w:r>
    <w:r w:rsidR="006D76D7">
      <w:rPr>
        <w:rFonts w:ascii="Verdana" w:eastAsia="Verdana" w:hAnsi="Verdana"/>
        <w:b/>
        <w:color w:val="FF5200"/>
        <w:sz w:val="14"/>
        <w:szCs w:val="18"/>
      </w:rPr>
      <w:t>1</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844EFB">
      <w:rPr>
        <w:rFonts w:ascii="Verdana" w:eastAsia="Verdana" w:hAnsi="Verdana"/>
        <w:b/>
        <w:noProof/>
        <w:color w:val="808080" w:themeColor="background1" w:themeShade="80"/>
        <w:sz w:val="12"/>
        <w:szCs w:val="12"/>
      </w:rPr>
      <w:tab/>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649B8F23" w14:textId="1C69406D" w:rsidR="00DE7A09" w:rsidRPr="006B68C6" w:rsidRDefault="00DE7A0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8214F3">
      <w:rPr>
        <w:rFonts w:ascii="Verdana" w:eastAsia="Verdana" w:hAnsi="Verdana"/>
        <w:noProof/>
        <w:color w:val="808080" w:themeColor="background1" w:themeShade="80"/>
        <w:sz w:val="12"/>
        <w:szCs w:val="12"/>
      </w:rPr>
      <w:t>VZ 635240</w:t>
    </w:r>
    <w:r w:rsidR="00844EFB" w:rsidRPr="008214F3">
      <w:rPr>
        <w:rFonts w:ascii="Verdana" w:eastAsia="Verdana" w:hAnsi="Verdana"/>
        <w:noProof/>
        <w:color w:val="808080" w:themeColor="background1" w:themeShade="80"/>
        <w:sz w:val="12"/>
        <w:szCs w:val="12"/>
      </w:rPr>
      <w:t>1</w:t>
    </w:r>
    <w:r w:rsidR="008214F3" w:rsidRPr="008214F3">
      <w:rPr>
        <w:rFonts w:ascii="Verdana" w:eastAsia="Verdana" w:hAnsi="Verdana"/>
        <w:noProof/>
        <w:color w:val="808080" w:themeColor="background1" w:themeShade="80"/>
        <w:sz w:val="12"/>
        <w:szCs w:val="12"/>
      </w:rPr>
      <w:t>7</w:t>
    </w:r>
  </w:p>
  <w:p w14:paraId="3AC68FFA" w14:textId="3ECF2A46" w:rsidR="00DE7A09" w:rsidRDefault="00DE7A0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697C5C7A"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6416B8">
            <w:rPr>
              <w:rFonts w:ascii="Verdana" w:eastAsia="Verdana" w:hAnsi="Verdana"/>
              <w:b/>
              <w:noProof/>
              <w:color w:val="FF5200"/>
              <w:sz w:val="14"/>
            </w:rPr>
            <w:t>1</w:t>
          </w:r>
          <w:r>
            <w:rPr>
              <w:rFonts w:ascii="Verdana" w:eastAsia="Verdana" w:hAnsi="Verdana"/>
              <w:b/>
              <w:color w:val="FF5200"/>
              <w:sz w:val="14"/>
            </w:rPr>
            <w:fldChar w:fldCharType="end"/>
          </w:r>
        </w:p>
      </w:tc>
      <w:tc>
        <w:tcPr>
          <w:tcW w:w="3458" w:type="dxa"/>
          <w:shd w:val="clear" w:color="auto" w:fill="auto"/>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shd w:val="clear" w:color="auto" w:fill="auto"/>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4C2990">
          <w:pPr>
            <w:tabs>
              <w:tab w:val="center" w:pos="4536"/>
              <w:tab w:val="right" w:pos="9072"/>
            </w:tabs>
            <w:ind w:left="711" w:right="338"/>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4C2990">
          <w:pPr>
            <w:tabs>
              <w:tab w:val="center" w:pos="4536"/>
              <w:tab w:val="right" w:pos="9072"/>
            </w:tabs>
            <w:ind w:left="288" w:right="196" w:hanging="425"/>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6BFA6924" w:rsidR="00DE7A09" w:rsidRPr="004C2990" w:rsidRDefault="004C2990" w:rsidP="004C2990">
          <w:pPr>
            <w:tabs>
              <w:tab w:val="center" w:pos="4536"/>
              <w:tab w:val="right" w:pos="9072"/>
            </w:tabs>
            <w:ind w:left="1420"/>
            <w:rPr>
              <w:rFonts w:ascii="Verdana" w:eastAsia="Verdana" w:hAnsi="Verdana"/>
              <w:sz w:val="12"/>
            </w:rPr>
          </w:pPr>
          <w:r w:rsidRPr="004C2990">
            <w:rPr>
              <w:rFonts w:ascii="Verdana" w:eastAsia="Verdana" w:hAnsi="Verdana"/>
              <w:sz w:val="12"/>
            </w:rPr>
            <w:t xml:space="preserve">  </w:t>
          </w:r>
          <w:r w:rsidR="00DE7A09" w:rsidRPr="003963A1">
            <w:rPr>
              <w:rFonts w:ascii="Verdana" w:eastAsia="Verdana" w:hAnsi="Verdana"/>
              <w:sz w:val="12"/>
            </w:rPr>
            <w:t>VZ 6352</w:t>
          </w:r>
          <w:r w:rsidR="00985984" w:rsidRPr="003963A1">
            <w:rPr>
              <w:rFonts w:ascii="Verdana" w:eastAsia="Verdana" w:hAnsi="Verdana"/>
              <w:sz w:val="12"/>
            </w:rPr>
            <w:t>40</w:t>
          </w:r>
          <w:r w:rsidR="0087105A" w:rsidRPr="003963A1">
            <w:rPr>
              <w:rFonts w:ascii="Verdana" w:eastAsia="Verdana" w:hAnsi="Verdana"/>
              <w:sz w:val="12"/>
            </w:rPr>
            <w:t>1</w:t>
          </w:r>
          <w:r w:rsidR="003963A1" w:rsidRPr="003963A1">
            <w:rPr>
              <w:rFonts w:ascii="Verdana" w:eastAsia="Verdana" w:hAnsi="Verdana"/>
              <w:sz w:val="12"/>
            </w:rPr>
            <w:t>7</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6D76D7" w:rsidRPr="003B2DAA" w14:paraId="42ED8421" w14:textId="77777777" w:rsidTr="006D76D7">
      <w:tc>
        <w:tcPr>
          <w:tcW w:w="3458" w:type="dxa"/>
          <w:shd w:val="clear" w:color="auto" w:fill="auto"/>
          <w:tcMar>
            <w:left w:w="0" w:type="dxa"/>
            <w:right w:w="0" w:type="dxa"/>
          </w:tcMar>
        </w:tcPr>
        <w:p w14:paraId="2B289E74" w14:textId="203BCE71"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6D76D7" w:rsidRPr="003B2DAA" w:rsidRDefault="006D76D7"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6D76D7" w:rsidRPr="003B2DA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31C40D39" w14:textId="5BA0D463" w:rsidR="00DE7A09" w:rsidRPr="006B68C6" w:rsidRDefault="00DE7A0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3963A1">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6416B8">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Pr="00297A5F">
      <w:rPr>
        <w:rFonts w:ascii="Verdana" w:eastAsia="Verdana" w:hAnsi="Verdana"/>
        <w:noProof/>
        <w:color w:val="808080" w:themeColor="background1" w:themeShade="80"/>
        <w:sz w:val="12"/>
        <w:szCs w:val="12"/>
      </w:rPr>
      <w:t>VZ 6352</w:t>
    </w:r>
    <w:r w:rsidR="000B6242" w:rsidRPr="00297A5F">
      <w:rPr>
        <w:rFonts w:ascii="Verdana" w:eastAsia="Verdana" w:hAnsi="Verdana"/>
        <w:noProof/>
        <w:color w:val="808080" w:themeColor="background1" w:themeShade="80"/>
        <w:sz w:val="12"/>
        <w:szCs w:val="12"/>
      </w:rPr>
      <w:t>40</w:t>
    </w:r>
    <w:r w:rsidR="0087105A" w:rsidRPr="00297A5F">
      <w:rPr>
        <w:rFonts w:ascii="Verdana" w:eastAsia="Verdana" w:hAnsi="Verdana"/>
        <w:noProof/>
        <w:color w:val="808080" w:themeColor="background1" w:themeShade="80"/>
        <w:sz w:val="12"/>
        <w:szCs w:val="12"/>
      </w:rPr>
      <w:t>1</w:t>
    </w:r>
    <w:r w:rsidR="00297A5F" w:rsidRPr="00297A5F">
      <w:rPr>
        <w:rFonts w:ascii="Verdana" w:eastAsia="Verdana" w:hAnsi="Verdana"/>
        <w:noProof/>
        <w:color w:val="808080" w:themeColor="background1" w:themeShade="80"/>
        <w:sz w:val="12"/>
        <w:szCs w:val="12"/>
      </w:rPr>
      <w:t>7</w:t>
    </w:r>
  </w:p>
  <w:p w14:paraId="493C0CE9" w14:textId="77777777" w:rsidR="00DE7A09" w:rsidRDefault="00DE7A0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01A63"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BC1F96"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w:t>
    </w:r>
    <w:r w:rsidR="00D92430" w:rsidRPr="00BC1F96">
      <w:rPr>
        <w:rStyle w:val="FontStyle37"/>
        <w:rFonts w:ascii="Verdana" w:hAnsi="Verdana"/>
        <w:sz w:val="12"/>
        <w:szCs w:val="12"/>
      </w:rPr>
      <w:t>služby</w:t>
    </w:r>
  </w:p>
  <w:p w14:paraId="236C907F" w14:textId="6DAD8D16" w:rsidR="00DE7A09" w:rsidRPr="0066069E" w:rsidRDefault="00DE7A09" w:rsidP="006B68C6">
    <w:pPr>
      <w:pStyle w:val="Zpat"/>
      <w:spacing w:line="264" w:lineRule="auto"/>
      <w:rPr>
        <w:sz w:val="12"/>
        <w:szCs w:val="12"/>
      </w:rPr>
    </w:pPr>
    <w:r w:rsidRPr="00BC1F96">
      <w:rPr>
        <w:rFonts w:ascii="Verdana" w:eastAsia="Verdana" w:hAnsi="Verdana"/>
        <w:b/>
        <w:color w:val="FF5200"/>
        <w:sz w:val="14"/>
        <w:szCs w:val="18"/>
      </w:rPr>
      <w:fldChar w:fldCharType="begin"/>
    </w:r>
    <w:r w:rsidRPr="00BC1F96">
      <w:rPr>
        <w:rFonts w:ascii="Verdana" w:eastAsia="Verdana" w:hAnsi="Verdana"/>
        <w:b/>
        <w:color w:val="FF5200"/>
        <w:sz w:val="14"/>
        <w:szCs w:val="18"/>
      </w:rPr>
      <w:instrText>PAGE   \* MERGEFORMAT</w:instrText>
    </w:r>
    <w:r w:rsidRPr="00BC1F96">
      <w:rPr>
        <w:rFonts w:ascii="Verdana" w:eastAsia="Verdana" w:hAnsi="Verdana"/>
        <w:b/>
        <w:color w:val="FF5200"/>
        <w:sz w:val="14"/>
        <w:szCs w:val="18"/>
      </w:rPr>
      <w:fldChar w:fldCharType="separate"/>
    </w:r>
    <w:r w:rsidR="003963A1">
      <w:rPr>
        <w:rFonts w:ascii="Verdana" w:eastAsia="Verdana" w:hAnsi="Verdana"/>
        <w:b/>
        <w:noProof/>
        <w:color w:val="FF5200"/>
        <w:sz w:val="14"/>
        <w:szCs w:val="18"/>
      </w:rPr>
      <w:t>1</w:t>
    </w:r>
    <w:r w:rsidRPr="00BC1F96">
      <w:rPr>
        <w:rFonts w:ascii="Verdana" w:eastAsia="Verdana" w:hAnsi="Verdana"/>
        <w:b/>
        <w:color w:val="FF5200"/>
        <w:sz w:val="14"/>
        <w:szCs w:val="18"/>
      </w:rPr>
      <w:fldChar w:fldCharType="end"/>
    </w:r>
    <w:r w:rsidRPr="00BC1F96">
      <w:rPr>
        <w:rFonts w:ascii="Verdana" w:eastAsia="Verdana" w:hAnsi="Verdana"/>
        <w:b/>
        <w:color w:val="FF5200"/>
        <w:sz w:val="14"/>
        <w:szCs w:val="18"/>
      </w:rPr>
      <w:t>/</w:t>
    </w:r>
    <w:r w:rsidRPr="00BC1F96">
      <w:rPr>
        <w:rFonts w:ascii="Verdana" w:eastAsia="Verdana" w:hAnsi="Verdana"/>
        <w:b/>
        <w:color w:val="FF5200"/>
        <w:sz w:val="14"/>
        <w:szCs w:val="18"/>
      </w:rPr>
      <w:fldChar w:fldCharType="begin"/>
    </w:r>
    <w:r w:rsidRPr="00BC1F96">
      <w:rPr>
        <w:rFonts w:ascii="Verdana" w:eastAsia="Verdana" w:hAnsi="Verdana"/>
        <w:b/>
        <w:color w:val="FF5200"/>
        <w:sz w:val="14"/>
        <w:szCs w:val="18"/>
      </w:rPr>
      <w:instrText xml:space="preserve"> SECTIONPAGES   \* MERGEFORMAT </w:instrText>
    </w:r>
    <w:r w:rsidRPr="00BC1F96">
      <w:rPr>
        <w:rFonts w:ascii="Verdana" w:eastAsia="Verdana" w:hAnsi="Verdana"/>
        <w:b/>
        <w:color w:val="FF5200"/>
        <w:sz w:val="14"/>
        <w:szCs w:val="18"/>
      </w:rPr>
      <w:fldChar w:fldCharType="separate"/>
    </w:r>
    <w:r w:rsidR="006416B8">
      <w:rPr>
        <w:rFonts w:ascii="Verdana" w:eastAsia="Verdana" w:hAnsi="Verdana"/>
        <w:b/>
        <w:noProof/>
        <w:color w:val="FF5200"/>
        <w:sz w:val="14"/>
        <w:szCs w:val="18"/>
      </w:rPr>
      <w:t>1</w:t>
    </w:r>
    <w:r w:rsidRPr="00BC1F96">
      <w:rPr>
        <w:rFonts w:ascii="Verdana" w:eastAsia="Verdana" w:hAnsi="Verdana"/>
        <w:b/>
        <w:color w:val="FF5200"/>
        <w:sz w:val="14"/>
        <w:szCs w:val="18"/>
      </w:rPr>
      <w:fldChar w:fldCharType="end"/>
    </w:r>
    <w:r w:rsidRPr="00BC1F96">
      <w:rPr>
        <w:rFonts w:ascii="Verdana" w:eastAsia="Verdana" w:hAnsi="Verdana"/>
        <w:noProof/>
        <w:sz w:val="12"/>
        <w:szCs w:val="12"/>
      </w:rPr>
      <w:tab/>
      <w:t xml:space="preserve">                                                                                                                                                                                            VZ 6352</w:t>
    </w:r>
    <w:r w:rsidR="00D92430" w:rsidRPr="00BC1F96">
      <w:rPr>
        <w:rFonts w:ascii="Verdana" w:eastAsia="Verdana" w:hAnsi="Verdana"/>
        <w:noProof/>
        <w:sz w:val="12"/>
        <w:szCs w:val="12"/>
      </w:rPr>
      <w:t>40</w:t>
    </w:r>
    <w:r w:rsidR="0087105A" w:rsidRPr="00BC1F96">
      <w:rPr>
        <w:rFonts w:ascii="Verdana" w:eastAsia="Verdana" w:hAnsi="Verdana"/>
        <w:noProof/>
        <w:sz w:val="12"/>
        <w:szCs w:val="12"/>
      </w:rPr>
      <w:t>1</w:t>
    </w:r>
    <w:r w:rsidR="00BC1F96" w:rsidRPr="00BC1F96">
      <w:rPr>
        <w:rFonts w:ascii="Verdana" w:eastAsia="Verdana" w:hAnsi="Verdana"/>
        <w:noProof/>
        <w:sz w:val="12"/>
        <w:szCs w:val="12"/>
      </w:rPr>
      <w:t>7</w:t>
    </w:r>
  </w:p>
  <w:p w14:paraId="16F01DE6"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4B3A7135"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63A1">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416B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7F40E7">
      <w:rPr>
        <w:rFonts w:ascii="Verdana" w:eastAsia="Verdana" w:hAnsi="Verdana"/>
        <w:noProof/>
        <w:sz w:val="12"/>
        <w:szCs w:val="12"/>
      </w:rPr>
      <w:t>VZ 6352</w:t>
    </w:r>
    <w:r w:rsidR="00D92430" w:rsidRPr="007F40E7">
      <w:rPr>
        <w:rFonts w:ascii="Verdana" w:eastAsia="Verdana" w:hAnsi="Verdana"/>
        <w:noProof/>
        <w:sz w:val="12"/>
        <w:szCs w:val="12"/>
      </w:rPr>
      <w:t>40</w:t>
    </w:r>
    <w:r w:rsidR="0087105A" w:rsidRPr="007F40E7">
      <w:rPr>
        <w:rFonts w:ascii="Verdana" w:eastAsia="Verdana" w:hAnsi="Verdana"/>
        <w:noProof/>
        <w:sz w:val="12"/>
        <w:szCs w:val="12"/>
      </w:rPr>
      <w:t>1</w:t>
    </w:r>
    <w:r w:rsidR="007F40E7" w:rsidRPr="007F40E7">
      <w:rPr>
        <w:rFonts w:ascii="Verdana" w:eastAsia="Verdana" w:hAnsi="Verdana"/>
        <w:noProof/>
        <w:sz w:val="12"/>
        <w:szCs w:val="12"/>
      </w:rPr>
      <w:t>7</w:t>
    </w:r>
  </w:p>
  <w:p w14:paraId="347AD551"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0B5DD5EC"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63A1">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416B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7F40E7">
      <w:rPr>
        <w:rFonts w:ascii="Verdana" w:eastAsia="Verdana" w:hAnsi="Verdana"/>
        <w:noProof/>
        <w:sz w:val="12"/>
        <w:szCs w:val="12"/>
      </w:rPr>
      <w:t>VZ 6352</w:t>
    </w:r>
    <w:r w:rsidR="0080617E" w:rsidRPr="007F40E7">
      <w:rPr>
        <w:rFonts w:ascii="Verdana" w:eastAsia="Verdana" w:hAnsi="Verdana"/>
        <w:noProof/>
        <w:sz w:val="12"/>
        <w:szCs w:val="12"/>
      </w:rPr>
      <w:t>40</w:t>
    </w:r>
    <w:r w:rsidR="0087105A" w:rsidRPr="007F40E7">
      <w:rPr>
        <w:rFonts w:ascii="Verdana" w:eastAsia="Verdana" w:hAnsi="Verdana"/>
        <w:noProof/>
        <w:sz w:val="12"/>
        <w:szCs w:val="12"/>
      </w:rPr>
      <w:t>1</w:t>
    </w:r>
    <w:r w:rsidR="007F40E7" w:rsidRPr="007F40E7">
      <w:rPr>
        <w:rFonts w:ascii="Verdana" w:eastAsia="Verdana" w:hAnsi="Verdana"/>
        <w:noProof/>
        <w:sz w:val="12"/>
        <w:szCs w:val="12"/>
      </w:rPr>
      <w:t>7</w:t>
    </w:r>
  </w:p>
  <w:p w14:paraId="254BC687"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3963A1"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sidRPr="003963A1">
      <w:rPr>
        <w:rStyle w:val="FontStyle37"/>
        <w:rFonts w:ascii="Verdana" w:hAnsi="Verdana"/>
        <w:sz w:val="12"/>
        <w:szCs w:val="12"/>
      </w:rPr>
      <w:t>Dodávky</w:t>
    </w:r>
    <w:r w:rsidR="00A51B8B" w:rsidRPr="003963A1">
      <w:rPr>
        <w:rStyle w:val="FontStyle37"/>
        <w:rFonts w:ascii="Verdana" w:hAnsi="Verdana"/>
        <w:sz w:val="12"/>
        <w:szCs w:val="12"/>
      </w:rPr>
      <w:t xml:space="preserve"> a služby</w:t>
    </w:r>
  </w:p>
  <w:p w14:paraId="40371C56" w14:textId="2C452C5A" w:rsidR="00DE7A09" w:rsidRPr="0066069E" w:rsidRDefault="00DE7A09" w:rsidP="006B68C6">
    <w:pPr>
      <w:pStyle w:val="Zpat"/>
      <w:spacing w:line="264" w:lineRule="auto"/>
      <w:rPr>
        <w:sz w:val="12"/>
        <w:szCs w:val="12"/>
      </w:rPr>
    </w:pPr>
    <w:r w:rsidRPr="003963A1">
      <w:rPr>
        <w:rFonts w:ascii="Verdana" w:eastAsia="Verdana" w:hAnsi="Verdana"/>
        <w:b/>
        <w:color w:val="FF5200"/>
        <w:sz w:val="14"/>
        <w:szCs w:val="18"/>
      </w:rPr>
      <w:fldChar w:fldCharType="begin"/>
    </w:r>
    <w:r w:rsidRPr="003963A1">
      <w:rPr>
        <w:rFonts w:ascii="Verdana" w:eastAsia="Verdana" w:hAnsi="Verdana"/>
        <w:b/>
        <w:color w:val="FF5200"/>
        <w:sz w:val="14"/>
        <w:szCs w:val="18"/>
      </w:rPr>
      <w:instrText>PAGE   \* MERGEFORMAT</w:instrText>
    </w:r>
    <w:r w:rsidRPr="003963A1">
      <w:rPr>
        <w:rFonts w:ascii="Verdana" w:eastAsia="Verdana" w:hAnsi="Verdana"/>
        <w:b/>
        <w:color w:val="FF5200"/>
        <w:sz w:val="14"/>
        <w:szCs w:val="18"/>
      </w:rPr>
      <w:fldChar w:fldCharType="separate"/>
    </w:r>
    <w:r w:rsidR="003963A1">
      <w:rPr>
        <w:rFonts w:ascii="Verdana" w:eastAsia="Verdana" w:hAnsi="Verdana"/>
        <w:b/>
        <w:noProof/>
        <w:color w:val="FF5200"/>
        <w:sz w:val="14"/>
        <w:szCs w:val="18"/>
      </w:rPr>
      <w:t>2</w:t>
    </w:r>
    <w:r w:rsidRPr="003963A1">
      <w:rPr>
        <w:rFonts w:ascii="Verdana" w:eastAsia="Verdana" w:hAnsi="Verdana"/>
        <w:b/>
        <w:color w:val="FF5200"/>
        <w:sz w:val="14"/>
        <w:szCs w:val="18"/>
      </w:rPr>
      <w:fldChar w:fldCharType="end"/>
    </w:r>
    <w:r w:rsidRPr="003963A1">
      <w:rPr>
        <w:rFonts w:ascii="Verdana" w:eastAsia="Verdana" w:hAnsi="Verdana"/>
        <w:b/>
        <w:color w:val="FF5200"/>
        <w:sz w:val="14"/>
        <w:szCs w:val="18"/>
      </w:rPr>
      <w:t>/</w:t>
    </w:r>
    <w:r w:rsidRPr="003963A1">
      <w:rPr>
        <w:rFonts w:ascii="Verdana" w:eastAsia="Verdana" w:hAnsi="Verdana"/>
        <w:b/>
        <w:color w:val="FF5200"/>
        <w:sz w:val="14"/>
        <w:szCs w:val="18"/>
      </w:rPr>
      <w:fldChar w:fldCharType="begin"/>
    </w:r>
    <w:r w:rsidRPr="003963A1">
      <w:rPr>
        <w:rFonts w:ascii="Verdana" w:eastAsia="Verdana" w:hAnsi="Verdana"/>
        <w:b/>
        <w:color w:val="FF5200"/>
        <w:sz w:val="14"/>
        <w:szCs w:val="18"/>
      </w:rPr>
      <w:instrText xml:space="preserve"> SECTIONPAGES   \* MERGEFORMAT </w:instrText>
    </w:r>
    <w:r w:rsidRPr="003963A1">
      <w:rPr>
        <w:rFonts w:ascii="Verdana" w:eastAsia="Verdana" w:hAnsi="Verdana"/>
        <w:b/>
        <w:color w:val="FF5200"/>
        <w:sz w:val="14"/>
        <w:szCs w:val="18"/>
      </w:rPr>
      <w:fldChar w:fldCharType="separate"/>
    </w:r>
    <w:r w:rsidR="006416B8">
      <w:rPr>
        <w:rFonts w:ascii="Verdana" w:eastAsia="Verdana" w:hAnsi="Verdana"/>
        <w:b/>
        <w:noProof/>
        <w:color w:val="FF5200"/>
        <w:sz w:val="14"/>
        <w:szCs w:val="18"/>
      </w:rPr>
      <w:t>2</w:t>
    </w:r>
    <w:r w:rsidRPr="003963A1">
      <w:rPr>
        <w:rFonts w:ascii="Verdana" w:eastAsia="Verdana" w:hAnsi="Verdana"/>
        <w:b/>
        <w:color w:val="FF5200"/>
        <w:sz w:val="14"/>
        <w:szCs w:val="18"/>
      </w:rPr>
      <w:fldChar w:fldCharType="end"/>
    </w:r>
    <w:r w:rsidRPr="003963A1">
      <w:rPr>
        <w:rFonts w:ascii="Verdana" w:eastAsia="Verdana" w:hAnsi="Verdana"/>
        <w:noProof/>
        <w:sz w:val="12"/>
        <w:szCs w:val="12"/>
      </w:rPr>
      <w:tab/>
      <w:t xml:space="preserve">                                                                                                                                                                                            VZ 6352</w:t>
    </w:r>
    <w:r w:rsidR="00A51B8B" w:rsidRPr="003963A1">
      <w:rPr>
        <w:rFonts w:ascii="Verdana" w:eastAsia="Verdana" w:hAnsi="Verdana"/>
        <w:noProof/>
        <w:sz w:val="12"/>
        <w:szCs w:val="12"/>
      </w:rPr>
      <w:t>40</w:t>
    </w:r>
    <w:r w:rsidR="0087105A" w:rsidRPr="003963A1">
      <w:rPr>
        <w:rFonts w:ascii="Verdana" w:eastAsia="Verdana" w:hAnsi="Verdana"/>
        <w:noProof/>
        <w:sz w:val="12"/>
        <w:szCs w:val="12"/>
      </w:rPr>
      <w:t>1</w:t>
    </w:r>
    <w:r w:rsidR="003963A1" w:rsidRPr="003963A1">
      <w:rPr>
        <w:rFonts w:ascii="Verdana" w:eastAsia="Verdana" w:hAnsi="Verdana"/>
        <w:noProof/>
        <w:sz w:val="12"/>
        <w:szCs w:val="12"/>
      </w:rPr>
      <w:t>7</w:t>
    </w:r>
  </w:p>
  <w:p w14:paraId="1D46EABB"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D0A6" w14:textId="77777777" w:rsidR="00DE7A09" w:rsidRDefault="00DE7A09" w:rsidP="003706CB">
      <w:pPr>
        <w:spacing w:after="0" w:line="240" w:lineRule="auto"/>
      </w:pPr>
      <w:r>
        <w:separator/>
      </w:r>
    </w:p>
  </w:footnote>
  <w:footnote w:type="continuationSeparator" w:id="0">
    <w:p w14:paraId="498569D5" w14:textId="77777777" w:rsidR="00DE7A09" w:rsidRDefault="00DE7A09" w:rsidP="003706CB">
      <w:pPr>
        <w:spacing w:after="0" w:line="240" w:lineRule="auto"/>
      </w:pPr>
      <w:r>
        <w:continuationSeparator/>
      </w:r>
    </w:p>
  </w:footnote>
  <w:footnote w:type="continuationNotice" w:id="1">
    <w:p w14:paraId="306AC60A" w14:textId="77777777" w:rsidR="00DE7A09" w:rsidRDefault="00DE7A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1009" w14:textId="4AB2BE68"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E45085">
      <w:rPr>
        <w:rFonts w:ascii="Verdana" w:hAnsi="Verdana"/>
        <w:sz w:val="18"/>
        <w:szCs w:val="18"/>
      </w:rPr>
      <w:t>4</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C4811" w14:textId="77777777"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AB0ED8"/>
    <w:multiLevelType w:val="hybridMultilevel"/>
    <w:tmpl w:val="4CDCEEDA"/>
    <w:lvl w:ilvl="0" w:tplc="F7BEE91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8E863E92"/>
    <w:name w:val="ac2"/>
    <w:lvl w:ilvl="0" w:tplc="D4CAEBD0">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0C8099B"/>
    <w:multiLevelType w:val="hybridMultilevel"/>
    <w:tmpl w:val="7CBEE0E4"/>
    <w:lvl w:ilvl="0" w:tplc="0BF29C9A">
      <w:start w:val="1"/>
      <w:numFmt w:val="decimal"/>
      <w:lvlText w:val="%1."/>
      <w:lvlJc w:val="left"/>
      <w:pPr>
        <w:ind w:left="1637" w:hanging="360"/>
      </w:pPr>
      <w:rPr>
        <w:rFonts w:hint="default"/>
        <w:b w:val="0"/>
        <w:sz w:val="18"/>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EBD328B"/>
    <w:multiLevelType w:val="hybridMultilevel"/>
    <w:tmpl w:val="75966824"/>
    <w:lvl w:ilvl="0" w:tplc="1458DCD6">
      <w:start w:val="1"/>
      <w:numFmt w:val="lowerLetter"/>
      <w:lvlText w:val="%1)"/>
      <w:lvlJc w:val="left"/>
      <w:pPr>
        <w:ind w:left="19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933EA4"/>
    <w:multiLevelType w:val="hybridMultilevel"/>
    <w:tmpl w:val="75966824"/>
    <w:lvl w:ilvl="0" w:tplc="FFFFFFFF">
      <w:start w:val="1"/>
      <w:numFmt w:val="lowerLetter"/>
      <w:lvlText w:val="%1)"/>
      <w:lvlJc w:val="left"/>
      <w:pPr>
        <w:ind w:left="19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95754FC"/>
    <w:multiLevelType w:val="hybridMultilevel"/>
    <w:tmpl w:val="1928858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1458DCD6">
      <w:start w:val="1"/>
      <w:numFmt w:val="lowerLetter"/>
      <w:lvlText w:val="%3)"/>
      <w:lvlJc w:val="left"/>
      <w:pPr>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67333283">
    <w:abstractNumId w:val="10"/>
  </w:num>
  <w:num w:numId="2" w16cid:durableId="1199514728">
    <w:abstractNumId w:val="21"/>
  </w:num>
  <w:num w:numId="3" w16cid:durableId="204174648">
    <w:abstractNumId w:val="16"/>
  </w:num>
  <w:num w:numId="4" w16cid:durableId="1594975461">
    <w:abstractNumId w:val="2"/>
  </w:num>
  <w:num w:numId="5" w16cid:durableId="1331106552">
    <w:abstractNumId w:val="8"/>
  </w:num>
  <w:num w:numId="6" w16cid:durableId="1434013287">
    <w:abstractNumId w:val="1"/>
  </w:num>
  <w:num w:numId="7" w16cid:durableId="878128798">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8044475">
    <w:abstractNumId w:val="15"/>
  </w:num>
  <w:num w:numId="9" w16cid:durableId="1684280935">
    <w:abstractNumId w:val="18"/>
  </w:num>
  <w:num w:numId="10" w16cid:durableId="783229986">
    <w:abstractNumId w:val="12"/>
  </w:num>
  <w:num w:numId="11" w16cid:durableId="1875120398">
    <w:abstractNumId w:val="5"/>
  </w:num>
  <w:num w:numId="12" w16cid:durableId="933780092">
    <w:abstractNumId w:val="25"/>
  </w:num>
  <w:num w:numId="13" w16cid:durableId="1886015770">
    <w:abstractNumId w:val="4"/>
  </w:num>
  <w:num w:numId="14" w16cid:durableId="1810315559">
    <w:abstractNumId w:val="0"/>
  </w:num>
  <w:num w:numId="15" w16cid:durableId="653994827">
    <w:abstractNumId w:val="17"/>
  </w:num>
  <w:num w:numId="16" w16cid:durableId="291329750">
    <w:abstractNumId w:val="24"/>
  </w:num>
  <w:num w:numId="17" w16cid:durableId="2091846372">
    <w:abstractNumId w:val="11"/>
  </w:num>
  <w:num w:numId="18" w16cid:durableId="1334920578">
    <w:abstractNumId w:val="9"/>
  </w:num>
  <w:num w:numId="19" w16cid:durableId="1442459256">
    <w:abstractNumId w:val="10"/>
    <w:lvlOverride w:ilvl="0">
      <w:startOverride w:val="1"/>
    </w:lvlOverride>
  </w:num>
  <w:num w:numId="20" w16cid:durableId="377125754">
    <w:abstractNumId w:val="13"/>
  </w:num>
  <w:num w:numId="21" w16cid:durableId="899290956">
    <w:abstractNumId w:val="3"/>
  </w:num>
  <w:num w:numId="22" w16cid:durableId="1868643965">
    <w:abstractNumId w:val="14"/>
  </w:num>
  <w:num w:numId="23" w16cid:durableId="669990805">
    <w:abstractNumId w:val="22"/>
  </w:num>
  <w:num w:numId="24" w16cid:durableId="512888461">
    <w:abstractNumId w:val="19"/>
  </w:num>
  <w:num w:numId="25" w16cid:durableId="865682518">
    <w:abstractNumId w:val="6"/>
  </w:num>
  <w:num w:numId="26" w16cid:durableId="1896811271">
    <w:abstractNumId w:val="7"/>
  </w:num>
  <w:num w:numId="27" w16cid:durableId="1813790010">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35A"/>
    <w:rsid w:val="000016C0"/>
    <w:rsid w:val="0000537B"/>
    <w:rsid w:val="0001341F"/>
    <w:rsid w:val="00014C12"/>
    <w:rsid w:val="00020FF6"/>
    <w:rsid w:val="00021634"/>
    <w:rsid w:val="00022D53"/>
    <w:rsid w:val="00025AEC"/>
    <w:rsid w:val="00025E36"/>
    <w:rsid w:val="000266FE"/>
    <w:rsid w:val="00030FD1"/>
    <w:rsid w:val="00031989"/>
    <w:rsid w:val="00040E93"/>
    <w:rsid w:val="00042633"/>
    <w:rsid w:val="00047A17"/>
    <w:rsid w:val="00053B1E"/>
    <w:rsid w:val="00055411"/>
    <w:rsid w:val="00062B10"/>
    <w:rsid w:val="000647F6"/>
    <w:rsid w:val="00065EDF"/>
    <w:rsid w:val="00070D89"/>
    <w:rsid w:val="00071E57"/>
    <w:rsid w:val="000726C6"/>
    <w:rsid w:val="00072FD9"/>
    <w:rsid w:val="000808AA"/>
    <w:rsid w:val="00081673"/>
    <w:rsid w:val="00082657"/>
    <w:rsid w:val="00083201"/>
    <w:rsid w:val="00084463"/>
    <w:rsid w:val="00084795"/>
    <w:rsid w:val="000866D2"/>
    <w:rsid w:val="00097BF7"/>
    <w:rsid w:val="00097F79"/>
    <w:rsid w:val="000A3CC2"/>
    <w:rsid w:val="000A53AE"/>
    <w:rsid w:val="000A5BC6"/>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0D2D"/>
    <w:rsid w:val="00194826"/>
    <w:rsid w:val="001A0EC9"/>
    <w:rsid w:val="001A1B10"/>
    <w:rsid w:val="001A3204"/>
    <w:rsid w:val="001A3DB4"/>
    <w:rsid w:val="001A487E"/>
    <w:rsid w:val="001C012F"/>
    <w:rsid w:val="001C7A89"/>
    <w:rsid w:val="001C7FC3"/>
    <w:rsid w:val="001D394C"/>
    <w:rsid w:val="001D4BCA"/>
    <w:rsid w:val="001D65ED"/>
    <w:rsid w:val="001D78A4"/>
    <w:rsid w:val="001E1F49"/>
    <w:rsid w:val="001E20FA"/>
    <w:rsid w:val="001E6863"/>
    <w:rsid w:val="001F36A9"/>
    <w:rsid w:val="002045B1"/>
    <w:rsid w:val="00207FE9"/>
    <w:rsid w:val="00211202"/>
    <w:rsid w:val="002171E6"/>
    <w:rsid w:val="00220472"/>
    <w:rsid w:val="0022127F"/>
    <w:rsid w:val="0022305B"/>
    <w:rsid w:val="0022507E"/>
    <w:rsid w:val="00227803"/>
    <w:rsid w:val="0023151B"/>
    <w:rsid w:val="00235748"/>
    <w:rsid w:val="0024088D"/>
    <w:rsid w:val="0024121F"/>
    <w:rsid w:val="002422A1"/>
    <w:rsid w:val="00242EE0"/>
    <w:rsid w:val="00244733"/>
    <w:rsid w:val="00246DD5"/>
    <w:rsid w:val="002510A3"/>
    <w:rsid w:val="00252D09"/>
    <w:rsid w:val="00253C01"/>
    <w:rsid w:val="002573D5"/>
    <w:rsid w:val="002601B9"/>
    <w:rsid w:val="002643C8"/>
    <w:rsid w:val="00272199"/>
    <w:rsid w:val="002739E8"/>
    <w:rsid w:val="00277C3D"/>
    <w:rsid w:val="0028212C"/>
    <w:rsid w:val="00284B2C"/>
    <w:rsid w:val="00287BC5"/>
    <w:rsid w:val="002922E3"/>
    <w:rsid w:val="00297A5F"/>
    <w:rsid w:val="002A11CD"/>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635F"/>
    <w:rsid w:val="002D43AB"/>
    <w:rsid w:val="002D5D10"/>
    <w:rsid w:val="002D5EE8"/>
    <w:rsid w:val="002E01E6"/>
    <w:rsid w:val="002E7DDC"/>
    <w:rsid w:val="002F2D34"/>
    <w:rsid w:val="002F4618"/>
    <w:rsid w:val="00303B39"/>
    <w:rsid w:val="00303F31"/>
    <w:rsid w:val="00306FC6"/>
    <w:rsid w:val="003120FE"/>
    <w:rsid w:val="00312CAC"/>
    <w:rsid w:val="00324DFF"/>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0747"/>
    <w:rsid w:val="003934CC"/>
    <w:rsid w:val="0039361D"/>
    <w:rsid w:val="003941A4"/>
    <w:rsid w:val="00395493"/>
    <w:rsid w:val="003963A1"/>
    <w:rsid w:val="003A181A"/>
    <w:rsid w:val="003A26D5"/>
    <w:rsid w:val="003A5359"/>
    <w:rsid w:val="003A695E"/>
    <w:rsid w:val="003B191D"/>
    <w:rsid w:val="003B2DAA"/>
    <w:rsid w:val="003C004B"/>
    <w:rsid w:val="003C35E8"/>
    <w:rsid w:val="003C58F8"/>
    <w:rsid w:val="003D45DD"/>
    <w:rsid w:val="003E0E6B"/>
    <w:rsid w:val="003E3A8A"/>
    <w:rsid w:val="003E662A"/>
    <w:rsid w:val="003F1854"/>
    <w:rsid w:val="00402E9E"/>
    <w:rsid w:val="0040306C"/>
    <w:rsid w:val="00404FCB"/>
    <w:rsid w:val="0040600D"/>
    <w:rsid w:val="00410560"/>
    <w:rsid w:val="004135D3"/>
    <w:rsid w:val="00417C25"/>
    <w:rsid w:val="00425375"/>
    <w:rsid w:val="0044625A"/>
    <w:rsid w:val="0044630D"/>
    <w:rsid w:val="00452B4B"/>
    <w:rsid w:val="00453F59"/>
    <w:rsid w:val="0045586A"/>
    <w:rsid w:val="00457E76"/>
    <w:rsid w:val="004618C1"/>
    <w:rsid w:val="004633C5"/>
    <w:rsid w:val="004661C3"/>
    <w:rsid w:val="004662B3"/>
    <w:rsid w:val="0046631B"/>
    <w:rsid w:val="00467459"/>
    <w:rsid w:val="0047043C"/>
    <w:rsid w:val="004725EA"/>
    <w:rsid w:val="00474AD3"/>
    <w:rsid w:val="004760BE"/>
    <w:rsid w:val="00480C84"/>
    <w:rsid w:val="00481FBA"/>
    <w:rsid w:val="00483564"/>
    <w:rsid w:val="004867C2"/>
    <w:rsid w:val="00496E5D"/>
    <w:rsid w:val="004A1501"/>
    <w:rsid w:val="004A33DA"/>
    <w:rsid w:val="004A5633"/>
    <w:rsid w:val="004B0429"/>
    <w:rsid w:val="004B3A38"/>
    <w:rsid w:val="004B403E"/>
    <w:rsid w:val="004B71BA"/>
    <w:rsid w:val="004B744D"/>
    <w:rsid w:val="004C2990"/>
    <w:rsid w:val="004C3347"/>
    <w:rsid w:val="004D235B"/>
    <w:rsid w:val="004D3F5F"/>
    <w:rsid w:val="004E6499"/>
    <w:rsid w:val="004F14F3"/>
    <w:rsid w:val="004F194C"/>
    <w:rsid w:val="004F22C3"/>
    <w:rsid w:val="004F23DD"/>
    <w:rsid w:val="004F25AA"/>
    <w:rsid w:val="004F3758"/>
    <w:rsid w:val="004F5B6D"/>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0E5C"/>
    <w:rsid w:val="00572B36"/>
    <w:rsid w:val="00574368"/>
    <w:rsid w:val="00576A2A"/>
    <w:rsid w:val="005869F2"/>
    <w:rsid w:val="005962BE"/>
    <w:rsid w:val="0059769D"/>
    <w:rsid w:val="005A2E96"/>
    <w:rsid w:val="005A40FB"/>
    <w:rsid w:val="005A4E1A"/>
    <w:rsid w:val="005A5067"/>
    <w:rsid w:val="005A6443"/>
    <w:rsid w:val="005B18F3"/>
    <w:rsid w:val="005C0F02"/>
    <w:rsid w:val="005C776A"/>
    <w:rsid w:val="005D1449"/>
    <w:rsid w:val="005D4748"/>
    <w:rsid w:val="005D4FDA"/>
    <w:rsid w:val="005D7C2C"/>
    <w:rsid w:val="005E3788"/>
    <w:rsid w:val="005E655B"/>
    <w:rsid w:val="005E6DAB"/>
    <w:rsid w:val="005E7B0F"/>
    <w:rsid w:val="005F45C7"/>
    <w:rsid w:val="005F72EB"/>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6B8"/>
    <w:rsid w:val="00641AC8"/>
    <w:rsid w:val="0064219C"/>
    <w:rsid w:val="00645093"/>
    <w:rsid w:val="006452A8"/>
    <w:rsid w:val="00645F7F"/>
    <w:rsid w:val="00653576"/>
    <w:rsid w:val="006653C8"/>
    <w:rsid w:val="006672B1"/>
    <w:rsid w:val="00670083"/>
    <w:rsid w:val="00675602"/>
    <w:rsid w:val="00680293"/>
    <w:rsid w:val="0068035D"/>
    <w:rsid w:val="00681F22"/>
    <w:rsid w:val="0068231E"/>
    <w:rsid w:val="006848CF"/>
    <w:rsid w:val="00685D2E"/>
    <w:rsid w:val="00687186"/>
    <w:rsid w:val="00692138"/>
    <w:rsid w:val="006943B3"/>
    <w:rsid w:val="006A488A"/>
    <w:rsid w:val="006A4A0B"/>
    <w:rsid w:val="006B44EE"/>
    <w:rsid w:val="006B68C6"/>
    <w:rsid w:val="006C068F"/>
    <w:rsid w:val="006C21B2"/>
    <w:rsid w:val="006C3217"/>
    <w:rsid w:val="006D0B72"/>
    <w:rsid w:val="006D1ACE"/>
    <w:rsid w:val="006D4716"/>
    <w:rsid w:val="006D76D7"/>
    <w:rsid w:val="006E2605"/>
    <w:rsid w:val="006E381A"/>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7A2"/>
    <w:rsid w:val="007219EE"/>
    <w:rsid w:val="00726A0B"/>
    <w:rsid w:val="0072774F"/>
    <w:rsid w:val="00730FA9"/>
    <w:rsid w:val="00742CFF"/>
    <w:rsid w:val="00745DB8"/>
    <w:rsid w:val="007465F2"/>
    <w:rsid w:val="007503FC"/>
    <w:rsid w:val="0075097D"/>
    <w:rsid w:val="00757FBB"/>
    <w:rsid w:val="00762D8F"/>
    <w:rsid w:val="0076361F"/>
    <w:rsid w:val="00764F8D"/>
    <w:rsid w:val="00770533"/>
    <w:rsid w:val="007714E3"/>
    <w:rsid w:val="00772E48"/>
    <w:rsid w:val="00775248"/>
    <w:rsid w:val="0077688A"/>
    <w:rsid w:val="00781A98"/>
    <w:rsid w:val="007854CF"/>
    <w:rsid w:val="0078646A"/>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40E7"/>
    <w:rsid w:val="007F6ADE"/>
    <w:rsid w:val="007F6C9D"/>
    <w:rsid w:val="007F73AD"/>
    <w:rsid w:val="00803077"/>
    <w:rsid w:val="0080617E"/>
    <w:rsid w:val="0081155B"/>
    <w:rsid w:val="008135F0"/>
    <w:rsid w:val="00815E99"/>
    <w:rsid w:val="008214F3"/>
    <w:rsid w:val="00827EDF"/>
    <w:rsid w:val="008310FB"/>
    <w:rsid w:val="00835B2F"/>
    <w:rsid w:val="00844542"/>
    <w:rsid w:val="0084459D"/>
    <w:rsid w:val="00844EFB"/>
    <w:rsid w:val="00850D57"/>
    <w:rsid w:val="00853CA3"/>
    <w:rsid w:val="00854F3E"/>
    <w:rsid w:val="00856B7D"/>
    <w:rsid w:val="008570BF"/>
    <w:rsid w:val="0086119D"/>
    <w:rsid w:val="008611B5"/>
    <w:rsid w:val="00865640"/>
    <w:rsid w:val="0087105A"/>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0B5E"/>
    <w:rsid w:val="008C1439"/>
    <w:rsid w:val="008C1DEB"/>
    <w:rsid w:val="008C44C1"/>
    <w:rsid w:val="008C566E"/>
    <w:rsid w:val="008D0F83"/>
    <w:rsid w:val="008D71BD"/>
    <w:rsid w:val="008D7572"/>
    <w:rsid w:val="008E3AC7"/>
    <w:rsid w:val="008E6D09"/>
    <w:rsid w:val="008F0D1F"/>
    <w:rsid w:val="008F0E4A"/>
    <w:rsid w:val="008F1BAF"/>
    <w:rsid w:val="00901DFA"/>
    <w:rsid w:val="00902651"/>
    <w:rsid w:val="00904D7D"/>
    <w:rsid w:val="009070BA"/>
    <w:rsid w:val="009070D6"/>
    <w:rsid w:val="009107B4"/>
    <w:rsid w:val="009126E8"/>
    <w:rsid w:val="00925A19"/>
    <w:rsid w:val="00926C48"/>
    <w:rsid w:val="009313FD"/>
    <w:rsid w:val="00933111"/>
    <w:rsid w:val="00935934"/>
    <w:rsid w:val="00953A5E"/>
    <w:rsid w:val="00953CAE"/>
    <w:rsid w:val="00956933"/>
    <w:rsid w:val="009601AA"/>
    <w:rsid w:val="00964953"/>
    <w:rsid w:val="00966347"/>
    <w:rsid w:val="00972745"/>
    <w:rsid w:val="00976F5F"/>
    <w:rsid w:val="009801AE"/>
    <w:rsid w:val="00981807"/>
    <w:rsid w:val="00985984"/>
    <w:rsid w:val="00987103"/>
    <w:rsid w:val="0098748B"/>
    <w:rsid w:val="00997082"/>
    <w:rsid w:val="009A14C7"/>
    <w:rsid w:val="009A69E5"/>
    <w:rsid w:val="009A7946"/>
    <w:rsid w:val="009B0FEE"/>
    <w:rsid w:val="009B4571"/>
    <w:rsid w:val="009B7113"/>
    <w:rsid w:val="009C1BFA"/>
    <w:rsid w:val="009D00C4"/>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6AAE"/>
    <w:rsid w:val="00A51B8B"/>
    <w:rsid w:val="00A606A2"/>
    <w:rsid w:val="00A61C23"/>
    <w:rsid w:val="00A65560"/>
    <w:rsid w:val="00A72DB9"/>
    <w:rsid w:val="00A7658C"/>
    <w:rsid w:val="00A77CA7"/>
    <w:rsid w:val="00A92237"/>
    <w:rsid w:val="00A92E45"/>
    <w:rsid w:val="00A976F4"/>
    <w:rsid w:val="00AA239D"/>
    <w:rsid w:val="00AA25B3"/>
    <w:rsid w:val="00AA2A2D"/>
    <w:rsid w:val="00AA435D"/>
    <w:rsid w:val="00AA7FE5"/>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03E4A"/>
    <w:rsid w:val="00B07B47"/>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37D61"/>
    <w:rsid w:val="00B447EA"/>
    <w:rsid w:val="00B44E13"/>
    <w:rsid w:val="00B53110"/>
    <w:rsid w:val="00B53C04"/>
    <w:rsid w:val="00B55BD0"/>
    <w:rsid w:val="00B57E1F"/>
    <w:rsid w:val="00B63F9B"/>
    <w:rsid w:val="00B702D2"/>
    <w:rsid w:val="00B74412"/>
    <w:rsid w:val="00B90F7B"/>
    <w:rsid w:val="00B93930"/>
    <w:rsid w:val="00BA19C0"/>
    <w:rsid w:val="00BA3F41"/>
    <w:rsid w:val="00BA4430"/>
    <w:rsid w:val="00BA5837"/>
    <w:rsid w:val="00BA7E2F"/>
    <w:rsid w:val="00BB0757"/>
    <w:rsid w:val="00BB5E7C"/>
    <w:rsid w:val="00BC1F96"/>
    <w:rsid w:val="00BC380A"/>
    <w:rsid w:val="00BC5D86"/>
    <w:rsid w:val="00BD7195"/>
    <w:rsid w:val="00BE1400"/>
    <w:rsid w:val="00BE24DE"/>
    <w:rsid w:val="00BE7339"/>
    <w:rsid w:val="00BF2011"/>
    <w:rsid w:val="00BF4D4D"/>
    <w:rsid w:val="00BF5D0F"/>
    <w:rsid w:val="00C0012E"/>
    <w:rsid w:val="00C01FDB"/>
    <w:rsid w:val="00C06AF0"/>
    <w:rsid w:val="00C10A21"/>
    <w:rsid w:val="00C12CBA"/>
    <w:rsid w:val="00C14565"/>
    <w:rsid w:val="00C16730"/>
    <w:rsid w:val="00C20498"/>
    <w:rsid w:val="00C24777"/>
    <w:rsid w:val="00C26221"/>
    <w:rsid w:val="00C26E78"/>
    <w:rsid w:val="00C31D5B"/>
    <w:rsid w:val="00C32FB5"/>
    <w:rsid w:val="00C414FE"/>
    <w:rsid w:val="00C43F40"/>
    <w:rsid w:val="00C448C0"/>
    <w:rsid w:val="00C46046"/>
    <w:rsid w:val="00C51888"/>
    <w:rsid w:val="00C51E39"/>
    <w:rsid w:val="00C51F6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B1D"/>
    <w:rsid w:val="00CA7C40"/>
    <w:rsid w:val="00CB03E3"/>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465F5"/>
    <w:rsid w:val="00D52ACB"/>
    <w:rsid w:val="00D5313F"/>
    <w:rsid w:val="00D57E4E"/>
    <w:rsid w:val="00D608AA"/>
    <w:rsid w:val="00D61A99"/>
    <w:rsid w:val="00D727F2"/>
    <w:rsid w:val="00D734CC"/>
    <w:rsid w:val="00D73DCF"/>
    <w:rsid w:val="00D767B8"/>
    <w:rsid w:val="00D76B88"/>
    <w:rsid w:val="00D804BE"/>
    <w:rsid w:val="00D864DF"/>
    <w:rsid w:val="00D877EA"/>
    <w:rsid w:val="00D92430"/>
    <w:rsid w:val="00D9437C"/>
    <w:rsid w:val="00D97481"/>
    <w:rsid w:val="00DA0469"/>
    <w:rsid w:val="00DA4A90"/>
    <w:rsid w:val="00DA4EE7"/>
    <w:rsid w:val="00DB324F"/>
    <w:rsid w:val="00DB33CD"/>
    <w:rsid w:val="00DC2D4A"/>
    <w:rsid w:val="00DC4AD5"/>
    <w:rsid w:val="00DC5341"/>
    <w:rsid w:val="00DD7514"/>
    <w:rsid w:val="00DE33DB"/>
    <w:rsid w:val="00DE3E42"/>
    <w:rsid w:val="00DE5B95"/>
    <w:rsid w:val="00DE7A09"/>
    <w:rsid w:val="00DF104A"/>
    <w:rsid w:val="00DF1D11"/>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169F5"/>
    <w:rsid w:val="00E3610E"/>
    <w:rsid w:val="00E405CE"/>
    <w:rsid w:val="00E419FD"/>
    <w:rsid w:val="00E43C0A"/>
    <w:rsid w:val="00E45085"/>
    <w:rsid w:val="00E46045"/>
    <w:rsid w:val="00E5485A"/>
    <w:rsid w:val="00E57A32"/>
    <w:rsid w:val="00E615DC"/>
    <w:rsid w:val="00E6302B"/>
    <w:rsid w:val="00E663A9"/>
    <w:rsid w:val="00E71957"/>
    <w:rsid w:val="00E7423C"/>
    <w:rsid w:val="00E875BD"/>
    <w:rsid w:val="00E87EBE"/>
    <w:rsid w:val="00E91A5F"/>
    <w:rsid w:val="00E92321"/>
    <w:rsid w:val="00E94C8C"/>
    <w:rsid w:val="00E956D9"/>
    <w:rsid w:val="00E97E19"/>
    <w:rsid w:val="00EA09C6"/>
    <w:rsid w:val="00EA312B"/>
    <w:rsid w:val="00EA3CA5"/>
    <w:rsid w:val="00EA6BA4"/>
    <w:rsid w:val="00EA6F47"/>
    <w:rsid w:val="00EB1E1A"/>
    <w:rsid w:val="00EB258A"/>
    <w:rsid w:val="00EB427B"/>
    <w:rsid w:val="00EB50B3"/>
    <w:rsid w:val="00EB7BE5"/>
    <w:rsid w:val="00EC07BD"/>
    <w:rsid w:val="00EC534A"/>
    <w:rsid w:val="00ED0D45"/>
    <w:rsid w:val="00ED1370"/>
    <w:rsid w:val="00ED1C3B"/>
    <w:rsid w:val="00ED42A7"/>
    <w:rsid w:val="00ED4450"/>
    <w:rsid w:val="00ED7AEE"/>
    <w:rsid w:val="00ED7CCB"/>
    <w:rsid w:val="00EE07E0"/>
    <w:rsid w:val="00EE18A0"/>
    <w:rsid w:val="00EE1C60"/>
    <w:rsid w:val="00EE203C"/>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6E4B"/>
    <w:rsid w:val="00F50F24"/>
    <w:rsid w:val="00F52149"/>
    <w:rsid w:val="00F52DA1"/>
    <w:rsid w:val="00F57C05"/>
    <w:rsid w:val="00F64E0B"/>
    <w:rsid w:val="00F6593A"/>
    <w:rsid w:val="00F65C8E"/>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D3375"/>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6"/>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5"/>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87EBE"/>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14"/>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14"/>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17"/>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17"/>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 w:type="character" w:customStyle="1" w:styleId="Nevyeenzmnka2">
    <w:name w:val="Nevyřešená zmínka2"/>
    <w:basedOn w:val="Standardnpsmoodstavce"/>
    <w:uiPriority w:val="99"/>
    <w:semiHidden/>
    <w:unhideWhenUsed/>
    <w:rsid w:val="00E45085"/>
    <w:rPr>
      <w:color w:val="605E5C"/>
      <w:shd w:val="clear" w:color="auto" w:fill="E1DFDD"/>
    </w:rPr>
  </w:style>
  <w:style w:type="paragraph" w:customStyle="1" w:styleId="SODslseznam-2a">
    <w:name w:val="_SOD_čísl_seznam-2_a)"/>
    <w:basedOn w:val="Odstavecseseznamem"/>
    <w:qFormat/>
    <w:rsid w:val="006D76D7"/>
    <w:pPr>
      <w:numPr>
        <w:numId w:val="22"/>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Zdraznnjemn">
    <w:name w:val="Subtle Emphasis"/>
    <w:basedOn w:val="Standardnpsmoodstavce"/>
    <w:uiPriority w:val="10"/>
    <w:qFormat/>
    <w:rsid w:val="00E169F5"/>
    <w:rPr>
      <w:i w:val="0"/>
      <w:iCs/>
      <w:color w:val="595959" w:themeColor="text1" w:themeTint="A6"/>
    </w:rPr>
  </w:style>
  <w:style w:type="paragraph" w:customStyle="1" w:styleId="Nadpisbezsl1-2">
    <w:name w:val="_Nadpis_bez_čísl_1-2"/>
    <w:qFormat/>
    <w:rsid w:val="00775248"/>
    <w:pPr>
      <w:spacing w:before="240" w:after="120" w:line="264" w:lineRule="auto"/>
    </w:pPr>
    <w:rPr>
      <w:rFonts w:asciiTheme="majorHAnsi" w:hAnsiTheme="majorHAnsi"/>
      <w:b/>
      <w:sz w:val="20"/>
      <w:szCs w:val="20"/>
    </w:rPr>
  </w:style>
  <w:style w:type="paragraph" w:styleId="Titulek">
    <w:name w:val="caption"/>
    <w:basedOn w:val="Normln"/>
    <w:next w:val="Normln"/>
    <w:uiPriority w:val="35"/>
    <w:semiHidden/>
    <w:unhideWhenUsed/>
    <w:qFormat/>
    <w:rsid w:val="00775248"/>
    <w:pPr>
      <w:spacing w:line="240" w:lineRule="auto"/>
    </w:pPr>
    <w:rPr>
      <w:rFonts w:asciiTheme="minorHAnsi" w:eastAsiaTheme="minorHAnsi" w:hAnsiTheme="minorHAnsi" w:cstheme="minorBidi"/>
      <w:iCs/>
      <w:color w:val="1F497D" w:themeColor="text2"/>
      <w:sz w:val="18"/>
      <w:szCs w:val="18"/>
    </w:rPr>
  </w:style>
  <w:style w:type="paragraph" w:customStyle="1" w:styleId="Nadpis2-1">
    <w:name w:val="_Nadpis_2-1"/>
    <w:basedOn w:val="Odstavecseseznamem"/>
    <w:next w:val="Normln"/>
    <w:qFormat/>
    <w:rsid w:val="00775248"/>
    <w:pPr>
      <w:keepNext/>
      <w:numPr>
        <w:numId w:val="25"/>
      </w:numPr>
      <w:spacing w:before="240" w:after="120" w:line="264" w:lineRule="auto"/>
      <w:outlineLvl w:val="0"/>
    </w:pPr>
    <w:rPr>
      <w:rFonts w:asciiTheme="majorHAnsi" w:eastAsiaTheme="minorHAnsi" w:hAnsiTheme="majorHAnsi" w:cstheme="minorBidi"/>
      <w:b/>
      <w:caps/>
      <w:sz w:val="22"/>
      <w:szCs w:val="18"/>
    </w:rPr>
  </w:style>
  <w:style w:type="paragraph" w:customStyle="1" w:styleId="Nadpis2-2">
    <w:name w:val="_Nadpis_2-2"/>
    <w:basedOn w:val="Nadpis2-1"/>
    <w:next w:val="Text2-1"/>
    <w:qFormat/>
    <w:rsid w:val="00775248"/>
    <w:pPr>
      <w:numPr>
        <w:ilvl w:val="1"/>
      </w:numPr>
      <w:outlineLvl w:val="1"/>
    </w:pPr>
    <w:rPr>
      <w:caps w:val="0"/>
      <w:sz w:val="20"/>
    </w:rPr>
  </w:style>
  <w:style w:type="paragraph" w:customStyle="1" w:styleId="Text2-1">
    <w:name w:val="_Text_2-1"/>
    <w:basedOn w:val="Odstavecseseznamem"/>
    <w:link w:val="Text2-1Char"/>
    <w:qFormat/>
    <w:rsid w:val="00775248"/>
    <w:pPr>
      <w:numPr>
        <w:ilvl w:val="2"/>
        <w:numId w:val="25"/>
      </w:numPr>
      <w:spacing w:after="120" w:line="264" w:lineRule="auto"/>
      <w:contextualSpacing w:val="0"/>
      <w:jc w:val="both"/>
    </w:pPr>
    <w:rPr>
      <w:rFonts w:asciiTheme="minorHAnsi" w:eastAsiaTheme="minorHAnsi" w:hAnsiTheme="minorHAnsi" w:cstheme="minorBidi"/>
      <w:sz w:val="18"/>
      <w:szCs w:val="18"/>
    </w:rPr>
  </w:style>
  <w:style w:type="character" w:customStyle="1" w:styleId="Text2-1Char">
    <w:name w:val="_Text_2-1 Char"/>
    <w:basedOn w:val="Standardnpsmoodstavce"/>
    <w:link w:val="Text2-1"/>
    <w:rsid w:val="00775248"/>
    <w:rPr>
      <w:sz w:val="18"/>
      <w:szCs w:val="18"/>
    </w:rPr>
  </w:style>
  <w:style w:type="paragraph" w:customStyle="1" w:styleId="Text2-2">
    <w:name w:val="_Text_2-2"/>
    <w:basedOn w:val="Text2-1"/>
    <w:qFormat/>
    <w:rsid w:val="00775248"/>
    <w:pPr>
      <w:numPr>
        <w:ilvl w:val="3"/>
      </w:numPr>
      <w:tabs>
        <w:tab w:val="clear" w:pos="1701"/>
      </w:tabs>
      <w:ind w:left="28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bluk@spravazeleznic.cz" TargetMode="External"/><Relationship Id="rId18" Type="http://schemas.openxmlformats.org/officeDocument/2006/relationships/hyperlink" Target="mailto:ePodatelnaCFU@spravazeleznic.cz"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header" Target="header2.xm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www.spravazeleznic.cz/o-nas/nazadouci-jednani-a-boj-s-korupci"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2.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T@spravazeleznic.cz" TargetMode="External"/><Relationship Id="rId22" Type="http://schemas.openxmlformats.org/officeDocument/2006/relationships/header" Target="header1.xml"/><Relationship Id="rId27" Type="http://schemas.openxmlformats.org/officeDocument/2006/relationships/footer" Target="footer5.xm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7A4082-687E-4EC1-A548-2E12AE846CC1}">
  <ds:schemaRefs>
    <ds:schemaRef ds:uri="http://schemas.openxmlformats.org/officeDocument/2006/bibliography"/>
  </ds:schemaRefs>
</ds:datastoreItem>
</file>

<file path=customXml/itemProps3.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4.xml><?xml version="1.0" encoding="utf-8"?>
<ds:datastoreItem xmlns:ds="http://schemas.openxmlformats.org/officeDocument/2006/customXml" ds:itemID="{B23C76CB-BE00-4753-ACB9-64881C0BC354}">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6206</Words>
  <Characters>36617</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2024-02-05T09:05:00Z</dcterms:created>
  <dcterms:modified xsi:type="dcterms:W3CDTF">2024-02-23T07:20:00Z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