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E03932" w:rsidRDefault="005B4BA5" w:rsidP="00E03932">
      <w:pPr>
        <w:pStyle w:val="Nadpis1"/>
      </w:pPr>
      <w:r w:rsidRPr="00E03932">
        <w:t xml:space="preserve">Čestné prohlášení o </w:t>
      </w:r>
      <w:r w:rsidR="0011150C" w:rsidRPr="00E03932">
        <w:t>poddodavatelích</w:t>
      </w:r>
    </w:p>
    <w:p w14:paraId="5D9B8D59" w14:textId="77777777" w:rsidR="00C850DF" w:rsidRPr="00E03932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978BFB5" w:rsidR="005B4BA5" w:rsidRPr="00E039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733E6C">
        <w:rPr>
          <w:rFonts w:ascii="Verdana" w:hAnsi="Verdana"/>
          <w:sz w:val="18"/>
          <w:szCs w:val="18"/>
        </w:rPr>
        <w:t>pod</w:t>
      </w:r>
      <w:r w:rsidR="005539EB" w:rsidRPr="00E03932">
        <w:rPr>
          <w:rFonts w:ascii="Verdana" w:hAnsi="Verdana"/>
          <w:sz w:val="18"/>
          <w:szCs w:val="18"/>
        </w:rPr>
        <w:t xml:space="preserve">limitní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Pr="00E03932">
        <w:rPr>
          <w:rFonts w:ascii="Verdana" w:hAnsi="Verdana"/>
          <w:sz w:val="18"/>
          <w:szCs w:val="18"/>
        </w:rPr>
        <w:t xml:space="preserve">zakázku s názvem </w:t>
      </w:r>
      <w:r w:rsidR="00F911DF" w:rsidRPr="00E03932">
        <w:rPr>
          <w:rFonts w:ascii="Verdana" w:hAnsi="Verdana"/>
          <w:sz w:val="18"/>
          <w:szCs w:val="18"/>
        </w:rPr>
        <w:t>„</w:t>
      </w:r>
      <w:r w:rsidR="00733E6C">
        <w:rPr>
          <w:rFonts w:ascii="Verdana" w:hAnsi="Verdana"/>
          <w:sz w:val="18"/>
          <w:szCs w:val="18"/>
        </w:rPr>
        <w:t xml:space="preserve">Dodávky </w:t>
      </w:r>
      <w:r w:rsidR="005635AD">
        <w:rPr>
          <w:rFonts w:ascii="Verdana" w:hAnsi="Verdana"/>
          <w:sz w:val="18"/>
          <w:szCs w:val="18"/>
        </w:rPr>
        <w:t>bund stejnokrojových - 2024</w:t>
      </w:r>
      <w:r w:rsidR="00F911DF" w:rsidRPr="00E03932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11150C" w:rsidRPr="00E03932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E040FD9" w:rsidR="008A2005" w:rsidRPr="00E0393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5635AD">
        <w:rPr>
          <w:rFonts w:ascii="Verdana" w:hAnsi="Verdana"/>
          <w:sz w:val="18"/>
          <w:szCs w:val="18"/>
        </w:rPr>
      </w:r>
      <w:r w:rsidR="005635AD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5635AD">
        <w:rPr>
          <w:rFonts w:ascii="Verdana" w:hAnsi="Verdana"/>
          <w:sz w:val="18"/>
          <w:szCs w:val="18"/>
        </w:rPr>
        <w:t>Dodávky bund stejnokrojových - 2024</w:t>
      </w:r>
      <w:r w:rsidR="00F911DF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139C902F" w:rsidR="0011150C" w:rsidRPr="00E0393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5635AD">
        <w:rPr>
          <w:rFonts w:ascii="Verdana" w:hAnsi="Verdana"/>
          <w:sz w:val="18"/>
          <w:szCs w:val="18"/>
        </w:rPr>
      </w:r>
      <w:r w:rsidR="005635AD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5635AD">
        <w:rPr>
          <w:rFonts w:ascii="Verdana" w:hAnsi="Verdana"/>
          <w:sz w:val="18"/>
          <w:szCs w:val="18"/>
        </w:rPr>
        <w:t>Dodávky bund stejnokrojových - 2024</w:t>
      </w:r>
      <w:bookmarkStart w:id="1" w:name="_GoBack"/>
      <w:bookmarkEnd w:id="1"/>
      <w:r w:rsidR="00D05D06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03932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C850D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C850D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C850D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C850DF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A3B920" w14:textId="77777777" w:rsidR="004337EA" w:rsidRDefault="004337EA">
      <w:r>
        <w:separator/>
      </w:r>
    </w:p>
  </w:endnote>
  <w:endnote w:type="continuationSeparator" w:id="0">
    <w:p w14:paraId="21325863" w14:textId="77777777" w:rsidR="004337EA" w:rsidRDefault="004337EA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7FEBD4D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9749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635A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069556" w14:textId="77777777" w:rsidR="004337EA" w:rsidRDefault="004337EA">
      <w:r>
        <w:separator/>
      </w:r>
    </w:p>
  </w:footnote>
  <w:footnote w:type="continuationSeparator" w:id="0">
    <w:p w14:paraId="580BC6AF" w14:textId="77777777" w:rsidR="004337EA" w:rsidRDefault="00433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36B2F068" w:rsidR="0075099A" w:rsidRDefault="0011150C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proofErr w:type="gramStart"/>
          <w:r>
            <w:rPr>
              <w:rFonts w:ascii="Calibri" w:eastAsia="Calibri" w:hAnsi="Calibri"/>
            </w:rPr>
            <w:t xml:space="preserve">Příloha </w:t>
          </w:r>
          <w:r w:rsidR="0045048D" w:rsidRPr="000A4EDE">
            <w:rPr>
              <w:rFonts w:ascii="Calibri" w:eastAsia="Calibri" w:hAnsi="Calibri"/>
            </w:rPr>
            <w:t xml:space="preserve"> </w:t>
          </w:r>
          <w:r w:rsidR="00CC4CD5">
            <w:rPr>
              <w:rFonts w:ascii="Calibri" w:eastAsia="Calibri" w:hAnsi="Calibri"/>
            </w:rPr>
            <w:t>č.</w:t>
          </w:r>
          <w:proofErr w:type="gramEnd"/>
          <w:r w:rsidR="00CC4CD5">
            <w:rPr>
              <w:rFonts w:ascii="Calibri" w:eastAsia="Calibri" w:hAnsi="Calibri"/>
            </w:rPr>
            <w:t xml:space="preserve"> </w:t>
          </w:r>
          <w:r w:rsidR="003269CB">
            <w:rPr>
              <w:rFonts w:ascii="Calibri" w:eastAsia="Calibri" w:hAnsi="Calibri"/>
            </w:rPr>
            <w:t>3</w:t>
          </w:r>
          <w:r w:rsidR="00CC4CD5">
            <w:rPr>
              <w:rFonts w:ascii="Calibri" w:eastAsia="Calibri" w:hAnsi="Calibri"/>
            </w:rPr>
            <w:t xml:space="preserve"> </w:t>
          </w:r>
          <w:r w:rsidR="005669FE">
            <w:rPr>
              <w:rFonts w:ascii="Calibri" w:eastAsia="Calibri" w:hAnsi="Calibri"/>
            </w:rPr>
            <w:t>Rámcové dohody</w:t>
          </w:r>
          <w:r w:rsidR="00014610">
            <w:rPr>
              <w:rFonts w:ascii="Calibri" w:eastAsia="Calibri" w:hAnsi="Calibri"/>
            </w:rPr>
            <w:t xml:space="preserve"> 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610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499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69CB"/>
    <w:rsid w:val="00333895"/>
    <w:rsid w:val="00352F97"/>
    <w:rsid w:val="00355A14"/>
    <w:rsid w:val="00392CBE"/>
    <w:rsid w:val="003A4BE9"/>
    <w:rsid w:val="003A7F39"/>
    <w:rsid w:val="003B09D8"/>
    <w:rsid w:val="003F751E"/>
    <w:rsid w:val="00401691"/>
    <w:rsid w:val="00404BBF"/>
    <w:rsid w:val="00413C13"/>
    <w:rsid w:val="00421796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35AD"/>
    <w:rsid w:val="005669FE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6793E"/>
    <w:rsid w:val="00671BDD"/>
    <w:rsid w:val="0069653E"/>
    <w:rsid w:val="006A2376"/>
    <w:rsid w:val="006A4243"/>
    <w:rsid w:val="006A6E4F"/>
    <w:rsid w:val="007042D7"/>
    <w:rsid w:val="00733E6C"/>
    <w:rsid w:val="0075099A"/>
    <w:rsid w:val="00771970"/>
    <w:rsid w:val="00791FB1"/>
    <w:rsid w:val="007B114D"/>
    <w:rsid w:val="007B55B1"/>
    <w:rsid w:val="007E4088"/>
    <w:rsid w:val="0080284A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F6DEF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90ED5"/>
    <w:rsid w:val="00A93837"/>
    <w:rsid w:val="00AA3895"/>
    <w:rsid w:val="00AB6C3C"/>
    <w:rsid w:val="00AC0DA0"/>
    <w:rsid w:val="00AD0090"/>
    <w:rsid w:val="00AD3797"/>
    <w:rsid w:val="00AF3AAA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2531D"/>
    <w:rsid w:val="00C31013"/>
    <w:rsid w:val="00C33418"/>
    <w:rsid w:val="00C44701"/>
    <w:rsid w:val="00C621A6"/>
    <w:rsid w:val="00C661E9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80E56"/>
    <w:rsid w:val="00D817C7"/>
    <w:rsid w:val="00D9176F"/>
    <w:rsid w:val="00D9470F"/>
    <w:rsid w:val="00DB6956"/>
    <w:rsid w:val="00DC6384"/>
    <w:rsid w:val="00DC7EB9"/>
    <w:rsid w:val="00E03932"/>
    <w:rsid w:val="00E12A77"/>
    <w:rsid w:val="00E20181"/>
    <w:rsid w:val="00E55FE0"/>
    <w:rsid w:val="00E7211F"/>
    <w:rsid w:val="00E876D3"/>
    <w:rsid w:val="00E92A17"/>
    <w:rsid w:val="00EA1764"/>
    <w:rsid w:val="00EB4DD5"/>
    <w:rsid w:val="00ED307F"/>
    <w:rsid w:val="00ED6E7A"/>
    <w:rsid w:val="00EF40B4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75EBC"/>
    <w:rsid w:val="00F75F1A"/>
    <w:rsid w:val="00F80FC1"/>
    <w:rsid w:val="00F83A03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6B4D9CFD"/>
  <w15:docId w15:val="{AE6C95D0-2F8D-4907-8FAE-AF7C8EAB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868A0"/>
    <w:rsid w:val="004C1618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1BBB50-ECEF-4840-8858-5B6BFE075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200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Pavelková Ivana, Ing.</cp:lastModifiedBy>
  <cp:revision>16</cp:revision>
  <cp:lastPrinted>2018-12-06T13:13:00Z</cp:lastPrinted>
  <dcterms:created xsi:type="dcterms:W3CDTF">2019-08-28T11:42:00Z</dcterms:created>
  <dcterms:modified xsi:type="dcterms:W3CDTF">2024-01-26T10:18:00Z</dcterms:modified>
</cp:coreProperties>
</file>