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2F2782A7" w:rsidR="008145D7" w:rsidRDefault="008145D7" w:rsidP="00E77D54">
      <w:pPr>
        <w:jc w:val="both"/>
        <w:rPr>
          <w:szCs w:val="22"/>
        </w:rPr>
      </w:pPr>
      <w:r w:rsidRPr="00DC7301">
        <w:rPr>
          <w:szCs w:val="22"/>
        </w:rPr>
        <w:t xml:space="preserve">Příloha č. </w:t>
      </w:r>
      <w:r w:rsidR="00DC7301" w:rsidRPr="00DC7301">
        <w:rPr>
          <w:szCs w:val="22"/>
        </w:rPr>
        <w:t xml:space="preserve">9 </w:t>
      </w:r>
      <w:r w:rsidR="00910A74" w:rsidRPr="00DC7301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9BA3A8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DC7301">
        <w:rPr>
          <w:rFonts w:eastAsia="Times New Roman" w:cs="Times New Roman"/>
          <w:lang w:eastAsia="cs-CZ"/>
        </w:rPr>
        <w:t>nabídku</w:t>
      </w:r>
      <w:r w:rsidR="005C48ED" w:rsidRPr="00DC7301">
        <w:rPr>
          <w:rFonts w:eastAsia="Times New Roman" w:cs="Times New Roman"/>
          <w:lang w:eastAsia="cs-CZ"/>
        </w:rPr>
        <w:t xml:space="preserve"> v</w:t>
      </w:r>
      <w:r w:rsidR="00E77D54" w:rsidRPr="00DC7301">
        <w:rPr>
          <w:rFonts w:eastAsia="Times New Roman" w:cs="Times New Roman"/>
          <w:lang w:eastAsia="cs-CZ"/>
        </w:rPr>
        <w:t xml:space="preserve"> řízení na </w:t>
      </w:r>
      <w:r w:rsidR="005000E1" w:rsidRPr="00DC7301">
        <w:rPr>
          <w:rFonts w:eastAsia="Times New Roman" w:cs="Times New Roman"/>
          <w:lang w:eastAsia="cs-CZ"/>
        </w:rPr>
        <w:t>zadání nadlimitní</w:t>
      </w:r>
      <w:r w:rsidR="008145D7" w:rsidRPr="00DC7301">
        <w:rPr>
          <w:rFonts w:eastAsia="Times New Roman" w:cs="Times New Roman"/>
          <w:lang w:eastAsia="cs-CZ"/>
        </w:rPr>
        <w:t xml:space="preserve"> </w:t>
      </w:r>
      <w:r w:rsidR="001F103E" w:rsidRPr="00DC7301">
        <w:rPr>
          <w:rFonts w:eastAsia="Times New Roman" w:cs="Times New Roman"/>
          <w:lang w:eastAsia="cs-CZ"/>
        </w:rPr>
        <w:t>sektorové veřejné zakázky</w:t>
      </w:r>
      <w:r w:rsidR="005C48ED" w:rsidRPr="00DC7301">
        <w:rPr>
          <w:rFonts w:eastAsia="Times New Roman" w:cs="Times New Roman"/>
          <w:lang w:eastAsia="cs-CZ"/>
        </w:rPr>
        <w:t xml:space="preserve"> </w:t>
      </w:r>
      <w:r w:rsidR="008145D7" w:rsidRPr="00DC7301">
        <w:rPr>
          <w:rFonts w:eastAsia="Times New Roman" w:cs="Times New Roman"/>
          <w:lang w:eastAsia="cs-CZ"/>
        </w:rPr>
        <w:t>s</w:t>
      </w:r>
      <w:r w:rsidR="00332B68" w:rsidRPr="00DC7301">
        <w:rPr>
          <w:rFonts w:eastAsia="Times New Roman" w:cs="Times New Roman"/>
          <w:lang w:eastAsia="cs-CZ"/>
        </w:rPr>
        <w:t> </w:t>
      </w:r>
      <w:r w:rsidR="008145D7" w:rsidRPr="00DC7301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C7301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DC7301" w:rsidRPr="00DC7301">
        <w:rPr>
          <w:rFonts w:eastAsia="Times New Roman" w:cs="Times New Roman"/>
          <w:b/>
          <w:lang w:eastAsia="cs-CZ"/>
        </w:rPr>
        <w:t>Enterprise</w:t>
      </w:r>
      <w:proofErr w:type="spellEnd"/>
      <w:r w:rsidR="00DC7301" w:rsidRPr="00DC7301">
        <w:rPr>
          <w:rFonts w:eastAsia="Times New Roman" w:cs="Times New Roman"/>
          <w:b/>
          <w:lang w:eastAsia="cs-CZ"/>
        </w:rPr>
        <w:t xml:space="preserve"> architektura</w:t>
      </w:r>
      <w:r w:rsidR="008145D7" w:rsidRPr="00E07E91">
        <w:rPr>
          <w:rFonts w:eastAsia="Times New Roman" w:cs="Times New Roman"/>
          <w:b/>
          <w:lang w:eastAsia="cs-CZ"/>
        </w:rPr>
        <w:t>“</w:t>
      </w:r>
      <w:r w:rsidR="008145D7" w:rsidRPr="00E07E91">
        <w:rPr>
          <w:rFonts w:eastAsia="Times New Roman" w:cs="Times New Roman"/>
          <w:lang w:eastAsia="cs-CZ"/>
        </w:rPr>
        <w:t xml:space="preserve">, č.j. </w:t>
      </w:r>
      <w:r w:rsidR="00E07E91" w:rsidRPr="00E07E91">
        <w:rPr>
          <w:rFonts w:eastAsia="Times New Roman" w:cs="Times New Roman"/>
          <w:lang w:eastAsia="cs-CZ"/>
        </w:rPr>
        <w:t>9476</w:t>
      </w:r>
      <w:r w:rsidR="00E07E91">
        <w:rPr>
          <w:rFonts w:eastAsia="Times New Roman" w:cs="Times New Roman"/>
          <w:lang w:eastAsia="cs-CZ"/>
        </w:rPr>
        <w:t>/2024-SŽ-GŘ-O8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7552566">
    <w:abstractNumId w:val="3"/>
  </w:num>
  <w:num w:numId="2" w16cid:durableId="1185437350">
    <w:abstractNumId w:val="1"/>
  </w:num>
  <w:num w:numId="3" w16cid:durableId="1116414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552451">
    <w:abstractNumId w:val="8"/>
  </w:num>
  <w:num w:numId="5" w16cid:durableId="1124690341">
    <w:abstractNumId w:val="4"/>
  </w:num>
  <w:num w:numId="6" w16cid:durableId="343363219">
    <w:abstractNumId w:val="5"/>
  </w:num>
  <w:num w:numId="7" w16cid:durableId="757869921">
    <w:abstractNumId w:val="0"/>
  </w:num>
  <w:num w:numId="8" w16cid:durableId="2026439133">
    <w:abstractNumId w:val="6"/>
  </w:num>
  <w:num w:numId="9" w16cid:durableId="379280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920909">
    <w:abstractNumId w:val="5"/>
  </w:num>
  <w:num w:numId="11" w16cid:durableId="290938980">
    <w:abstractNumId w:val="1"/>
  </w:num>
  <w:num w:numId="12" w16cid:durableId="1028406358">
    <w:abstractNumId w:val="5"/>
  </w:num>
  <w:num w:numId="13" w16cid:durableId="337928333">
    <w:abstractNumId w:val="5"/>
  </w:num>
  <w:num w:numId="14" w16cid:durableId="813109124">
    <w:abstractNumId w:val="5"/>
  </w:num>
  <w:num w:numId="15" w16cid:durableId="1619407529">
    <w:abstractNumId w:val="5"/>
  </w:num>
  <w:num w:numId="16" w16cid:durableId="660818907">
    <w:abstractNumId w:val="9"/>
  </w:num>
  <w:num w:numId="17" w16cid:durableId="1676879468">
    <w:abstractNumId w:val="3"/>
  </w:num>
  <w:num w:numId="18" w16cid:durableId="772282606">
    <w:abstractNumId w:val="9"/>
  </w:num>
  <w:num w:numId="19" w16cid:durableId="1590625109">
    <w:abstractNumId w:val="9"/>
  </w:num>
  <w:num w:numId="20" w16cid:durableId="109083427">
    <w:abstractNumId w:val="9"/>
  </w:num>
  <w:num w:numId="21" w16cid:durableId="198204091">
    <w:abstractNumId w:val="9"/>
  </w:num>
  <w:num w:numId="22" w16cid:durableId="462843823">
    <w:abstractNumId w:val="5"/>
  </w:num>
  <w:num w:numId="23" w16cid:durableId="448084046">
    <w:abstractNumId w:val="1"/>
  </w:num>
  <w:num w:numId="24" w16cid:durableId="1585383262">
    <w:abstractNumId w:val="5"/>
  </w:num>
  <w:num w:numId="25" w16cid:durableId="2118602964">
    <w:abstractNumId w:val="5"/>
  </w:num>
  <w:num w:numId="26" w16cid:durableId="338778463">
    <w:abstractNumId w:val="5"/>
  </w:num>
  <w:num w:numId="27" w16cid:durableId="1497186728">
    <w:abstractNumId w:val="5"/>
  </w:num>
  <w:num w:numId="28" w16cid:durableId="1624387196">
    <w:abstractNumId w:val="9"/>
  </w:num>
  <w:num w:numId="29" w16cid:durableId="1079474830">
    <w:abstractNumId w:val="3"/>
  </w:num>
  <w:num w:numId="30" w16cid:durableId="1210914748">
    <w:abstractNumId w:val="9"/>
  </w:num>
  <w:num w:numId="31" w16cid:durableId="1147043544">
    <w:abstractNumId w:val="9"/>
  </w:num>
  <w:num w:numId="32" w16cid:durableId="2091849562">
    <w:abstractNumId w:val="9"/>
  </w:num>
  <w:num w:numId="33" w16cid:durableId="109908478">
    <w:abstractNumId w:val="9"/>
  </w:num>
  <w:num w:numId="34" w16cid:durableId="9038747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301"/>
    <w:rsid w:val="00DC75F3"/>
    <w:rsid w:val="00DD46F3"/>
    <w:rsid w:val="00DE56F2"/>
    <w:rsid w:val="00DF09FD"/>
    <w:rsid w:val="00DF116D"/>
    <w:rsid w:val="00E07E91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6</cp:revision>
  <cp:lastPrinted>2017-11-28T17:18:00Z</cp:lastPrinted>
  <dcterms:created xsi:type="dcterms:W3CDTF">2022-04-01T11:44:00Z</dcterms:created>
  <dcterms:modified xsi:type="dcterms:W3CDTF">2024-02-06T11:17:00Z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