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3C417DEF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EE5A6B" w:rsidRPr="00EE5A6B">
        <w:t xml:space="preserve"> </w:t>
      </w:r>
      <w:r w:rsidR="00EE5A6B" w:rsidRPr="00EE5A6B">
        <w:rPr>
          <w:rFonts w:eastAsia="Times New Roman" w:cs="Times New Roman"/>
          <w:b/>
          <w:lang w:eastAsia="cs-CZ"/>
        </w:rPr>
        <w:t>Náhrada HW Farmy TDS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C4C4C">
        <w:rPr>
          <w:rFonts w:eastAsia="Times New Roman" w:cs="Times New Roman"/>
          <w:lang w:eastAsia="cs-CZ"/>
        </w:rPr>
        <w:t>č.j.</w:t>
      </w:r>
      <w:proofErr w:type="gramEnd"/>
      <w:r w:rsidR="004C060C" w:rsidRPr="004C4C4C">
        <w:rPr>
          <w:rFonts w:eastAsia="Times New Roman" w:cs="Times New Roman"/>
          <w:lang w:eastAsia="cs-CZ"/>
        </w:rPr>
        <w:t xml:space="preserve"> </w:t>
      </w:r>
      <w:r w:rsidR="00EE5A6B" w:rsidRPr="00EE5A6B">
        <w:rPr>
          <w:rFonts w:eastAsia="Times New Roman" w:cs="Times New Roman"/>
          <w:lang w:eastAsia="cs-CZ"/>
        </w:rPr>
        <w:t>2786</w:t>
      </w:r>
      <w:r w:rsidR="002A16B1" w:rsidRPr="00EE5A6B">
        <w:rPr>
          <w:rFonts w:eastAsia="Times New Roman" w:cs="Times New Roman"/>
          <w:lang w:eastAsia="cs-CZ"/>
        </w:rPr>
        <w:t>/202</w:t>
      </w:r>
      <w:r w:rsidR="004559B4" w:rsidRPr="00EE5A6B">
        <w:rPr>
          <w:rFonts w:eastAsia="Times New Roman" w:cs="Times New Roman"/>
          <w:lang w:eastAsia="cs-CZ"/>
        </w:rPr>
        <w:t>4</w:t>
      </w:r>
      <w:r w:rsidR="002A16B1" w:rsidRPr="00EE5A6B">
        <w:rPr>
          <w:rFonts w:eastAsia="Times New Roman" w:cs="Times New Roman"/>
          <w:lang w:eastAsia="cs-CZ"/>
        </w:rPr>
        <w:t>-SŽ-GŘ-O8</w:t>
      </w:r>
      <w:r w:rsidR="004C060C" w:rsidRPr="00EE5A6B">
        <w:rPr>
          <w:rFonts w:eastAsia="Times New Roman" w:cs="Times New Roman"/>
          <w:lang w:eastAsia="cs-CZ"/>
        </w:rPr>
        <w:t xml:space="preserve"> </w:t>
      </w:r>
      <w:r w:rsidRPr="00EE5A6B">
        <w:rPr>
          <w:lang w:eastAsia="cs-CZ"/>
        </w:rPr>
        <w:t xml:space="preserve">tímto čestně prohlašuje, </w:t>
      </w:r>
      <w:r w:rsidR="00981589" w:rsidRPr="00EE5A6B">
        <w:rPr>
          <w:lang w:eastAsia="cs-CZ"/>
        </w:rPr>
        <w:t xml:space="preserve">že </w:t>
      </w:r>
      <w:r w:rsidR="006F7232" w:rsidRPr="00EE5A6B">
        <w:rPr>
          <w:lang w:eastAsia="cs-CZ"/>
        </w:rPr>
        <w:t xml:space="preserve">skutečnosti, uvedené v </w:t>
      </w:r>
      <w:r w:rsidR="00153024" w:rsidRPr="00EE5A6B">
        <w:rPr>
          <w:lang w:eastAsia="cs-CZ"/>
        </w:rPr>
        <w:t>Čestné</w:t>
      </w:r>
      <w:r w:rsidR="006F7232" w:rsidRPr="00EE5A6B">
        <w:rPr>
          <w:lang w:eastAsia="cs-CZ"/>
        </w:rPr>
        <w:t>m</w:t>
      </w:r>
      <w:r w:rsidR="00153024" w:rsidRPr="00EE5A6B">
        <w:rPr>
          <w:lang w:eastAsia="cs-CZ"/>
        </w:rPr>
        <w:t xml:space="preserve"> prohlášení</w:t>
      </w:r>
      <w:bookmarkStart w:id="0" w:name="_GoBack"/>
      <w:bookmarkEnd w:id="0"/>
      <w:r w:rsidR="00153024" w:rsidRPr="00153024">
        <w:rPr>
          <w:lang w:eastAsia="cs-CZ"/>
        </w:rPr>
        <w:t xml:space="preserve">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1CE11C3B" w:rsidR="00493B1B" w:rsidRPr="00493B1B" w:rsidRDefault="004559B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559B4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0C16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1243A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EE5A6B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3DCA45-6088-4EC7-9C20-F8DD0CA3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26</cp:revision>
  <cp:lastPrinted>2023-04-05T12:25:00Z</cp:lastPrinted>
  <dcterms:created xsi:type="dcterms:W3CDTF">2023-03-24T15:28:00Z</dcterms:created>
  <dcterms:modified xsi:type="dcterms:W3CDTF">2024-01-11T07:16:00Z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