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83FD4" w14:textId="77777777" w:rsidR="00CC1839" w:rsidRDefault="00CC1839"/>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9F6BE9" w:rsidRDefault="002B4FA4" w:rsidP="002B4FA4">
            <w:r w:rsidRPr="009F6BE9">
              <w:t>Naše zn.</w:t>
            </w:r>
          </w:p>
        </w:tc>
        <w:tc>
          <w:tcPr>
            <w:tcW w:w="2552" w:type="dxa"/>
          </w:tcPr>
          <w:p w14:paraId="12B38D34" w14:textId="2705B192" w:rsidR="002B4FA4" w:rsidRPr="009F6BE9" w:rsidRDefault="009F6BE9" w:rsidP="002B4FA4">
            <w:r w:rsidRPr="009F6BE9">
              <w:t>2</w:t>
            </w:r>
            <w:r w:rsidR="0052243A">
              <w:t>716</w:t>
            </w:r>
            <w:r w:rsidRPr="009F6BE9">
              <w:t>/2024-SŽ-SSZ-OVZ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CD463D" w:rsidRDefault="002B4FA4" w:rsidP="002B4FA4">
            <w:pPr>
              <w:rPr>
                <w:highlight w:val="yellow"/>
              </w:rPr>
            </w:pPr>
          </w:p>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D16406" w:rsidRDefault="002B4FA4" w:rsidP="002B4FA4">
            <w:r w:rsidRPr="00D16406">
              <w:t>Vyřizuje</w:t>
            </w:r>
          </w:p>
        </w:tc>
        <w:tc>
          <w:tcPr>
            <w:tcW w:w="2552" w:type="dxa"/>
          </w:tcPr>
          <w:p w14:paraId="7ECAD3EF" w14:textId="0C5B93EB" w:rsidR="002B4FA4" w:rsidRPr="00690529" w:rsidRDefault="00690529" w:rsidP="002B4FA4">
            <w:r w:rsidRPr="00690529">
              <w:t>Vladimíra Hlídková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D16406" w:rsidRDefault="002B4FA4" w:rsidP="002B4FA4">
            <w:r w:rsidRPr="00D16406">
              <w:t>Mobil</w:t>
            </w:r>
          </w:p>
        </w:tc>
        <w:tc>
          <w:tcPr>
            <w:tcW w:w="2552" w:type="dxa"/>
          </w:tcPr>
          <w:p w14:paraId="7C0BA533" w14:textId="2DDE1DC8" w:rsidR="002B4FA4" w:rsidRPr="00690529" w:rsidRDefault="00690529" w:rsidP="002B4FA4">
            <w:r>
              <w:t>+420 724321788</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D16406" w:rsidRDefault="002B4FA4" w:rsidP="002B4FA4">
            <w:r w:rsidRPr="00D16406">
              <w:t>E-mail</w:t>
            </w:r>
          </w:p>
        </w:tc>
        <w:tc>
          <w:tcPr>
            <w:tcW w:w="2552" w:type="dxa"/>
          </w:tcPr>
          <w:p w14:paraId="4A0D9FEC" w14:textId="444BD949" w:rsidR="002B4FA4" w:rsidRPr="00690529" w:rsidRDefault="00690529" w:rsidP="002B4FA4">
            <w:r>
              <w:t>hlidkova@sprava</w:t>
            </w:r>
            <w:r w:rsidR="00B347DB">
              <w:t>z</w:t>
            </w:r>
            <w:r>
              <w:t>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Budova Diamond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306F34" w:rsidRDefault="004850CE" w:rsidP="00E4561F">
      <w:pPr>
        <w:suppressAutoHyphens/>
        <w:spacing w:after="120"/>
        <w:jc w:val="center"/>
        <w:rPr>
          <w:rFonts w:cs="Arial"/>
          <w:i/>
          <w:iCs/>
        </w:rPr>
      </w:pPr>
      <w:r w:rsidRPr="00306F34">
        <w:rPr>
          <w:rFonts w:cs="Arial"/>
          <w:i/>
          <w:iCs/>
        </w:rPr>
        <w:t xml:space="preserve">k účasti </w:t>
      </w:r>
      <w:r w:rsidR="00D15600" w:rsidRPr="00306F34">
        <w:rPr>
          <w:rFonts w:cs="Arial"/>
          <w:i/>
          <w:iCs/>
        </w:rPr>
        <w:t>ve výběrovém</w:t>
      </w:r>
      <w:r w:rsidRPr="00306F34">
        <w:rPr>
          <w:rFonts w:cs="Arial"/>
          <w:i/>
          <w:iCs/>
        </w:rPr>
        <w:t xml:space="preserve"> řízení a k podání nabídky na veřejnou zakázku</w:t>
      </w:r>
      <w:r w:rsidRPr="00306F34">
        <w:rPr>
          <w:rFonts w:cs="Arial"/>
          <w:i/>
          <w:iCs/>
          <w:color w:val="00B050"/>
        </w:rPr>
        <w:t xml:space="preserve"> </w:t>
      </w:r>
      <w:r w:rsidRPr="00306F34">
        <w:rPr>
          <w:rFonts w:cs="Arial"/>
          <w:i/>
          <w:iCs/>
        </w:rPr>
        <w:t xml:space="preserve">na </w:t>
      </w:r>
    </w:p>
    <w:p w14:paraId="564F0044" w14:textId="412D58D1" w:rsidR="00B43526" w:rsidRPr="007C0580" w:rsidRDefault="007742CA" w:rsidP="00B43526">
      <w:pPr>
        <w:tabs>
          <w:tab w:val="center" w:pos="4961"/>
          <w:tab w:val="right" w:pos="9923"/>
        </w:tabs>
        <w:suppressAutoHyphens/>
        <w:spacing w:before="240" w:after="0"/>
        <w:jc w:val="center"/>
        <w:rPr>
          <w:rFonts w:cs="Arial"/>
          <w:b/>
          <w:bCs/>
          <w:i/>
        </w:rPr>
      </w:pPr>
      <w:bookmarkStart w:id="0" w:name="_Hlk145492321"/>
      <w:r w:rsidRPr="00306F34">
        <w:rPr>
          <w:rFonts w:cs="Arial"/>
          <w:b/>
          <w:bCs/>
          <w:i/>
        </w:rPr>
        <w:t xml:space="preserve">zhotovení </w:t>
      </w:r>
      <w:r w:rsidR="001A080E">
        <w:rPr>
          <w:rFonts w:cs="Arial"/>
          <w:b/>
          <w:bCs/>
          <w:i/>
        </w:rPr>
        <w:t>Projektové dokumentace a dokumentace pro povolení záměru, P</w:t>
      </w:r>
      <w:r w:rsidR="007C0580" w:rsidRPr="00306F34">
        <w:rPr>
          <w:rFonts w:cs="Arial"/>
          <w:b/>
          <w:bCs/>
          <w:i/>
        </w:rPr>
        <w:t xml:space="preserve">rojektové </w:t>
      </w:r>
      <w:r w:rsidRPr="00306F34">
        <w:rPr>
          <w:rFonts w:cs="Arial"/>
          <w:b/>
          <w:bCs/>
          <w:i/>
        </w:rPr>
        <w:t>dokumentace pro provádění stavby</w:t>
      </w:r>
      <w:r w:rsidR="00306F34" w:rsidRPr="00306F34">
        <w:rPr>
          <w:rFonts w:cs="Arial"/>
          <w:b/>
          <w:bCs/>
          <w:i/>
        </w:rPr>
        <w:t xml:space="preserve"> a </w:t>
      </w:r>
      <w:r w:rsidR="001A080E">
        <w:rPr>
          <w:rFonts w:cs="Arial"/>
          <w:b/>
          <w:bCs/>
          <w:i/>
        </w:rPr>
        <w:t>Dozor projektanta</w:t>
      </w:r>
    </w:p>
    <w:p w14:paraId="7F9D3FB7" w14:textId="364882AB" w:rsidR="00E4561F" w:rsidRPr="00D16406" w:rsidRDefault="00E4561F" w:rsidP="00E4561F">
      <w:pPr>
        <w:autoSpaceDE w:val="0"/>
        <w:autoSpaceDN w:val="0"/>
        <w:adjustRightInd w:val="0"/>
        <w:spacing w:before="120" w:line="240" w:lineRule="auto"/>
        <w:jc w:val="center"/>
        <w:rPr>
          <w:rFonts w:cs="Verdana-BoldItalic"/>
          <w:b/>
          <w:bCs/>
          <w:i/>
          <w:iCs/>
          <w:sz w:val="28"/>
          <w:szCs w:val="28"/>
        </w:rPr>
      </w:pPr>
      <w:r w:rsidRPr="00690529">
        <w:rPr>
          <w:rFonts w:cs="Verdana-BoldItalic"/>
          <w:b/>
          <w:bCs/>
          <w:i/>
          <w:iCs/>
          <w:sz w:val="28"/>
          <w:szCs w:val="28"/>
        </w:rPr>
        <w:t>„</w:t>
      </w:r>
      <w:bookmarkEnd w:id="0"/>
      <w:r w:rsidR="00690529" w:rsidRPr="00690529">
        <w:rPr>
          <w:rFonts w:cs="Verdana-BoldItalic"/>
          <w:b/>
          <w:bCs/>
          <w:i/>
          <w:iCs/>
          <w:sz w:val="28"/>
          <w:szCs w:val="28"/>
        </w:rPr>
        <w:t>Zrušení přejezdu P5572 v km 102,054 na trati Horní Dvořiště – České Budějovice“</w:t>
      </w:r>
    </w:p>
    <w:p w14:paraId="1DD84ECD" w14:textId="36A57F8E" w:rsidR="00B43526" w:rsidRPr="00541F0B" w:rsidRDefault="00E4561F" w:rsidP="00B43526">
      <w:pPr>
        <w:tabs>
          <w:tab w:val="right" w:pos="-3402"/>
        </w:tabs>
        <w:suppressAutoHyphens/>
        <w:spacing w:before="240" w:after="0"/>
        <w:rPr>
          <w:rFonts w:cs="Arial"/>
          <w:b/>
          <w:i/>
          <w:sz w:val="28"/>
          <w:szCs w:val="28"/>
        </w:rPr>
      </w:pPr>
      <w:r w:rsidRPr="00D16406">
        <w:rPr>
          <w:rFonts w:cs="Verdana"/>
        </w:rPr>
        <w:t>ISPROFO</w:t>
      </w:r>
      <w:r w:rsidR="002F4996">
        <w:rPr>
          <w:rFonts w:cs="Verdana"/>
        </w:rPr>
        <w:t>N</w:t>
      </w:r>
      <w:r w:rsidRPr="00D16406">
        <w:rPr>
          <w:rFonts w:cs="Verdana"/>
        </w:rPr>
        <w:t>D / S</w:t>
      </w:r>
      <w:r w:rsidR="002170E8">
        <w:rPr>
          <w:rFonts w:cs="Verdana"/>
        </w:rPr>
        <w:t xml:space="preserve">ub. </w:t>
      </w:r>
      <w:r w:rsidRPr="00D16406">
        <w:rPr>
          <w:rFonts w:cs="Verdana"/>
        </w:rPr>
        <w:t xml:space="preserve">ISPROFIN: </w:t>
      </w:r>
      <w:r w:rsidR="00167963">
        <w:rPr>
          <w:rFonts w:cs="Verdana"/>
        </w:rPr>
        <w:tab/>
      </w:r>
      <w:r w:rsidR="00690529">
        <w:rPr>
          <w:rFonts w:cs="Verdana"/>
        </w:rPr>
        <w:tab/>
        <w:t>5313510024</w:t>
      </w:r>
    </w:p>
    <w:p w14:paraId="6E7CA863" w14:textId="1F1E8DCC" w:rsidR="004850CE" w:rsidRDefault="00E4561F" w:rsidP="00E4561F">
      <w:pPr>
        <w:tabs>
          <w:tab w:val="left" w:pos="2835"/>
          <w:tab w:val="center" w:pos="4961"/>
          <w:tab w:val="right" w:pos="9923"/>
        </w:tabs>
        <w:suppressAutoHyphens/>
        <w:spacing w:after="0"/>
        <w:rPr>
          <w:rFonts w:cs="Arial"/>
        </w:rPr>
      </w:pPr>
      <w:r w:rsidRPr="00D16406">
        <w:rPr>
          <w:rFonts w:cs="Verdana"/>
        </w:rPr>
        <w:t xml:space="preserve">Evidenční číslo zakázky: </w:t>
      </w:r>
      <w:r w:rsidR="00167963">
        <w:rPr>
          <w:rFonts w:cs="Verdana"/>
        </w:rPr>
        <w:tab/>
        <w:t xml:space="preserve">           </w:t>
      </w:r>
      <w:r w:rsidR="00B347DB" w:rsidRPr="00B347DB">
        <w:rPr>
          <w:rFonts w:cs="Arial"/>
        </w:rPr>
        <w:t>61824004</w:t>
      </w:r>
    </w:p>
    <w:p w14:paraId="750CE4B6" w14:textId="77777777" w:rsidR="00690529" w:rsidRDefault="007A1217" w:rsidP="00F345CA">
      <w:pPr>
        <w:suppressAutoHyphens/>
        <w:spacing w:after="0" w:line="240" w:lineRule="auto"/>
        <w:jc w:val="both"/>
        <w:rPr>
          <w:rFonts w:cs="Arial"/>
        </w:rPr>
      </w:pPr>
      <w:r w:rsidRPr="00F30C22">
        <w:rPr>
          <w:rFonts w:cs="Arial"/>
        </w:rPr>
        <w:t>Druh veřejné zakázky:</w:t>
      </w:r>
      <w:r w:rsidRPr="00F30C22">
        <w:rPr>
          <w:rFonts w:cs="Arial"/>
        </w:rPr>
        <w:tab/>
      </w:r>
      <w:r w:rsidRPr="00F30C22">
        <w:rPr>
          <w:rFonts w:cs="Arial"/>
        </w:rPr>
        <w:tab/>
      </w:r>
      <w:r w:rsidR="00167963">
        <w:rPr>
          <w:rFonts w:cs="Arial"/>
        </w:rPr>
        <w:tab/>
      </w:r>
      <w:r w:rsidRPr="00690529">
        <w:rPr>
          <w:rFonts w:cs="Arial"/>
        </w:rPr>
        <w:t>služby</w:t>
      </w:r>
    </w:p>
    <w:p w14:paraId="7BF76D40" w14:textId="0A0821FF" w:rsidR="0098775A" w:rsidRPr="00F30C22" w:rsidRDefault="0098775A" w:rsidP="00F345CA">
      <w:pPr>
        <w:suppressAutoHyphens/>
        <w:spacing w:after="0" w:line="240" w:lineRule="auto"/>
        <w:jc w:val="both"/>
        <w:rPr>
          <w:rFonts w:cs="Arial"/>
        </w:rPr>
      </w:pPr>
      <w:r w:rsidRPr="00F30C22">
        <w:rPr>
          <w:rFonts w:cs="Arial"/>
        </w:rPr>
        <w:t>Charakteristika veřejné zakázky:</w:t>
      </w:r>
      <w:r w:rsidRPr="00F30C22">
        <w:rPr>
          <w:rFonts w:cs="Arial"/>
        </w:rPr>
        <w:tab/>
        <w:t>podlimitní sektorová</w:t>
      </w:r>
    </w:p>
    <w:p w14:paraId="08F1FBA6" w14:textId="77777777" w:rsidR="0098775A" w:rsidRPr="00F30C22" w:rsidRDefault="0098775A" w:rsidP="007A1217">
      <w:pPr>
        <w:suppressAutoHyphens/>
        <w:spacing w:after="120" w:line="240" w:lineRule="auto"/>
        <w:jc w:val="both"/>
        <w:rPr>
          <w:rFonts w:cs="Arial"/>
        </w:rPr>
      </w:pP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5306E824" w:rsidR="004850CE" w:rsidRPr="00AD7C32" w:rsidRDefault="004850CE" w:rsidP="004850CE">
      <w:pPr>
        <w:suppressAutoHyphens/>
        <w:spacing w:after="0"/>
        <w:jc w:val="both"/>
        <w:rPr>
          <w:rFonts w:cs="Arial"/>
        </w:rPr>
      </w:pPr>
      <w:r w:rsidRPr="00AD7C32">
        <w:rPr>
          <w:rFonts w:cs="Arial"/>
        </w:rPr>
        <w:t>IČ</w:t>
      </w:r>
      <w:r w:rsidR="0058529B">
        <w:rPr>
          <w:rFonts w:cs="Arial"/>
        </w:rPr>
        <w:t>O</w:t>
      </w:r>
      <w:r w:rsidRPr="00AD7C32">
        <w:rPr>
          <w:rFonts w:cs="Arial"/>
        </w:rPr>
        <w:t>: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690529">
        <w:rPr>
          <w:rFonts w:cs="Arial"/>
        </w:rPr>
        <w:t>zastoupená Ing. Petrem Hofhanzlem, ředitelem Stavební správy západ</w:t>
      </w:r>
    </w:p>
    <w:p w14:paraId="4FC47948" w14:textId="77777777" w:rsidR="004850CE" w:rsidRPr="00AD7C32" w:rsidRDefault="004850CE" w:rsidP="004850CE">
      <w:pPr>
        <w:suppressAutoHyphens/>
        <w:spacing w:after="0"/>
        <w:jc w:val="both"/>
        <w:rPr>
          <w:rFonts w:cs="Arial"/>
        </w:rPr>
      </w:pPr>
      <w:r w:rsidRPr="00AD7C32">
        <w:rPr>
          <w:rFonts w:cs="Arial"/>
        </w:rPr>
        <w:t>Identifikátor datové schránky: uccchjm</w:t>
      </w:r>
    </w:p>
    <w:p w14:paraId="3F6DB1CC" w14:textId="77777777" w:rsidR="004850CE" w:rsidRPr="00AD7C32" w:rsidRDefault="004850CE" w:rsidP="004850CE">
      <w:pPr>
        <w:suppressAutoHyphens/>
        <w:spacing w:after="0"/>
        <w:jc w:val="both"/>
        <w:rPr>
          <w:rFonts w:cs="Arial"/>
        </w:rPr>
      </w:pPr>
    </w:p>
    <w:p w14:paraId="417139B1" w14:textId="77777777" w:rsidR="0052243A" w:rsidRDefault="0052243A" w:rsidP="004850CE">
      <w:pPr>
        <w:suppressAutoHyphens/>
        <w:spacing w:after="0"/>
        <w:jc w:val="both"/>
        <w:rPr>
          <w:rFonts w:cs="Arial"/>
        </w:rPr>
      </w:pPr>
    </w:p>
    <w:p w14:paraId="4F0B49BA" w14:textId="77777777" w:rsidR="0052243A" w:rsidRDefault="0052243A" w:rsidP="004850CE">
      <w:pPr>
        <w:suppressAutoHyphens/>
        <w:spacing w:after="0"/>
        <w:jc w:val="both"/>
        <w:rPr>
          <w:rFonts w:cs="Arial"/>
        </w:rPr>
      </w:pPr>
    </w:p>
    <w:p w14:paraId="5FA9391E" w14:textId="77777777" w:rsidR="0052243A" w:rsidRDefault="0052243A" w:rsidP="004850CE">
      <w:pPr>
        <w:suppressAutoHyphens/>
        <w:spacing w:after="0"/>
        <w:jc w:val="both"/>
        <w:rPr>
          <w:rFonts w:cs="Arial"/>
        </w:rPr>
      </w:pPr>
    </w:p>
    <w:p w14:paraId="17BD8336" w14:textId="77777777" w:rsidR="0052243A" w:rsidRDefault="0052243A" w:rsidP="004850CE">
      <w:pPr>
        <w:suppressAutoHyphens/>
        <w:spacing w:after="0"/>
        <w:jc w:val="both"/>
        <w:rPr>
          <w:rFonts w:cs="Arial"/>
        </w:rPr>
      </w:pPr>
    </w:p>
    <w:p w14:paraId="6E4AB580" w14:textId="7A011CDF"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Diamond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690529" w:rsidRDefault="004850CE" w:rsidP="004850CE">
      <w:pPr>
        <w:suppressAutoHyphens/>
        <w:spacing w:before="120" w:after="0"/>
        <w:jc w:val="both"/>
        <w:rPr>
          <w:rFonts w:cs="Arial"/>
        </w:rPr>
      </w:pPr>
      <w:r w:rsidRPr="00690529">
        <w:rPr>
          <w:rFonts w:cs="Arial"/>
        </w:rPr>
        <w:t xml:space="preserve">Kontaktní osobou pro </w:t>
      </w:r>
      <w:r w:rsidR="00D15600" w:rsidRPr="00690529">
        <w:rPr>
          <w:rFonts w:cs="Arial"/>
        </w:rPr>
        <w:t>výběrové</w:t>
      </w:r>
      <w:r w:rsidRPr="00690529">
        <w:rPr>
          <w:rFonts w:cs="Arial"/>
        </w:rPr>
        <w:t xml:space="preserve"> řízení je:</w:t>
      </w:r>
    </w:p>
    <w:p w14:paraId="5CD343E0" w14:textId="07E9C682" w:rsidR="00D27EAE" w:rsidRDefault="00690529" w:rsidP="004850CE">
      <w:pPr>
        <w:suppressAutoHyphens/>
        <w:spacing w:after="0"/>
        <w:jc w:val="both"/>
        <w:rPr>
          <w:rStyle w:val="Hypertextovodkaz"/>
          <w:rFonts w:cs="Arial"/>
        </w:rPr>
      </w:pPr>
      <w:r w:rsidRPr="00690529">
        <w:rPr>
          <w:rFonts w:cs="Arial"/>
        </w:rPr>
        <w:t>Vladimíra Hlídková</w:t>
      </w:r>
      <w:r w:rsidR="00235851" w:rsidRPr="00690529">
        <w:rPr>
          <w:rFonts w:cs="Arial"/>
        </w:rPr>
        <w:t xml:space="preserve">, </w:t>
      </w:r>
      <w:r w:rsidR="00046D36" w:rsidRPr="00690529">
        <w:rPr>
          <w:rFonts w:cs="Arial"/>
        </w:rPr>
        <w:t xml:space="preserve">mobil: </w:t>
      </w:r>
      <w:r w:rsidR="00B43526" w:rsidRPr="00690529">
        <w:rPr>
          <w:rFonts w:cs="Arial"/>
        </w:rPr>
        <w:t>+420 </w:t>
      </w:r>
      <w:r w:rsidRPr="00690529">
        <w:rPr>
          <w:rFonts w:cs="Arial"/>
        </w:rPr>
        <w:t>724321788</w:t>
      </w:r>
      <w:r w:rsidR="00B43526" w:rsidRPr="00690529">
        <w:rPr>
          <w:rFonts w:cs="Arial"/>
        </w:rPr>
        <w:t xml:space="preserve">, e-mail: </w:t>
      </w:r>
      <w:hyperlink r:id="rId11" w:history="1">
        <w:r w:rsidRPr="00690529">
          <w:rPr>
            <w:rStyle w:val="Hypertextovodkaz"/>
            <w:rFonts w:cs="Arial"/>
          </w:rPr>
          <w:t>hlidkova@spravazeleznic.cz</w:t>
        </w:r>
      </w:hyperlink>
    </w:p>
    <w:p w14:paraId="100C84F4" w14:textId="77777777" w:rsidR="00690529" w:rsidRDefault="00690529" w:rsidP="004850CE">
      <w:pPr>
        <w:suppressAutoHyphens/>
        <w:spacing w:after="0"/>
        <w:jc w:val="both"/>
        <w:rPr>
          <w:rStyle w:val="Hypertextovodkaz"/>
          <w:rFonts w:cs="Arial"/>
        </w:rPr>
      </w:pPr>
    </w:p>
    <w:p w14:paraId="5195731C" w14:textId="77777777" w:rsidR="00001117" w:rsidRDefault="00001117"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16796A61"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00690529" w:rsidRPr="00B72D6C">
          <w:rPr>
            <w:rStyle w:val="Hypertextovodkaz"/>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34424D03" w14:textId="421D5A6A" w:rsidR="004850CE" w:rsidRPr="007901D7" w:rsidRDefault="007F5796" w:rsidP="0057152F">
      <w:pPr>
        <w:pStyle w:val="Odstavecseseznamem"/>
        <w:numPr>
          <w:ilvl w:val="1"/>
          <w:numId w:val="15"/>
        </w:numPr>
        <w:suppressAutoHyphens/>
        <w:spacing w:after="120"/>
        <w:contextualSpacing w:val="0"/>
        <w:jc w:val="both"/>
        <w:rPr>
          <w:rFonts w:cs="Arial"/>
        </w:rPr>
      </w:pPr>
      <w:r w:rsidRPr="000F2373">
        <w:rPr>
          <w:rFonts w:cs="Arial"/>
        </w:rPr>
        <w:t xml:space="preserve">Předmětem plnění je </w:t>
      </w:r>
      <w:r w:rsidR="00FF6D94" w:rsidRPr="007901D7">
        <w:rPr>
          <w:rFonts w:cs="Arial"/>
        </w:rPr>
        <w:t xml:space="preserve">zhotovení </w:t>
      </w:r>
      <w:r w:rsidR="001A080E">
        <w:rPr>
          <w:rFonts w:cs="Arial"/>
        </w:rPr>
        <w:t>Projektové d</w:t>
      </w:r>
      <w:r w:rsidR="00FF6D94" w:rsidRPr="007901D7">
        <w:rPr>
          <w:rFonts w:cs="Arial"/>
        </w:rPr>
        <w:t xml:space="preserve">okumentace </w:t>
      </w:r>
      <w:r w:rsidR="00040C17">
        <w:rPr>
          <w:rFonts w:cs="Arial"/>
        </w:rPr>
        <w:t xml:space="preserve"> a dokumentace pro povolení záměru, P</w:t>
      </w:r>
      <w:r w:rsidR="007C0580" w:rsidRPr="007901D7">
        <w:rPr>
          <w:rFonts w:cs="Arial"/>
        </w:rPr>
        <w:t>rojektové dokumentace pro provádění stavby (</w:t>
      </w:r>
      <w:r w:rsidR="00FF6D94" w:rsidRPr="007901D7">
        <w:rPr>
          <w:rFonts w:cs="Arial"/>
        </w:rPr>
        <w:t>PDPS</w:t>
      </w:r>
      <w:r w:rsidR="007C0580" w:rsidRPr="007901D7">
        <w:rPr>
          <w:rFonts w:cs="Arial"/>
        </w:rPr>
        <w:t>)</w:t>
      </w:r>
      <w:r w:rsidR="00555CCF" w:rsidRPr="007901D7">
        <w:rPr>
          <w:rFonts w:cs="Arial"/>
        </w:rPr>
        <w:t>.</w:t>
      </w:r>
    </w:p>
    <w:p w14:paraId="6E913C69" w14:textId="663707D9" w:rsidR="004850CE" w:rsidRDefault="004850CE" w:rsidP="0057152F">
      <w:pPr>
        <w:pStyle w:val="Odstavecseseznamem"/>
        <w:numPr>
          <w:ilvl w:val="1"/>
          <w:numId w:val="15"/>
        </w:numPr>
        <w:suppressAutoHyphens/>
        <w:spacing w:after="12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53EC7140" w14:textId="77777777" w:rsidR="0052243A" w:rsidRPr="0052243A" w:rsidRDefault="0052243A" w:rsidP="0052243A">
      <w:pPr>
        <w:suppressAutoHyphens/>
        <w:spacing w:after="120"/>
        <w:jc w:val="both"/>
        <w:rPr>
          <w:rFonts w:cs="Arial"/>
        </w:rPr>
      </w:pPr>
    </w:p>
    <w:p w14:paraId="44E2AB2F" w14:textId="1C56001A"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lastRenderedPageBreak/>
        <w:t>Předpokládaná hodnota zakázky:</w:t>
      </w:r>
    </w:p>
    <w:p w14:paraId="2227F049" w14:textId="0F5A65D9" w:rsidR="00F30C22" w:rsidRDefault="004850CE" w:rsidP="0057152F">
      <w:pPr>
        <w:pStyle w:val="Odstavecseseznamem"/>
        <w:numPr>
          <w:ilvl w:val="1"/>
          <w:numId w:val="15"/>
        </w:numPr>
        <w:suppressAutoHyphens/>
        <w:spacing w:after="120"/>
        <w:contextualSpacing w:val="0"/>
        <w:jc w:val="both"/>
        <w:rPr>
          <w:rFonts w:cs="Arial"/>
        </w:rPr>
      </w:pPr>
      <w:r w:rsidRPr="00FF6D94">
        <w:rPr>
          <w:rFonts w:cs="Arial"/>
        </w:rPr>
        <w:t>Zadavatelem stanovená předpokládaná hodnota zakázky činí </w:t>
      </w:r>
      <w:r w:rsidR="00FF6D94" w:rsidRPr="00FF6D94">
        <w:rPr>
          <w:rFonts w:cs="Arial"/>
        </w:rPr>
        <w:t>580 045,</w:t>
      </w:r>
      <w:r w:rsidRPr="00FF6D94">
        <w:rPr>
          <w:rFonts w:cs="Arial"/>
        </w:rPr>
        <w:t>- Kč (bez DPH).</w:t>
      </w:r>
    </w:p>
    <w:p w14:paraId="5543CB4E" w14:textId="77777777" w:rsidR="00DB6E77" w:rsidRPr="00DB6E77" w:rsidRDefault="00DB6E77" w:rsidP="00DB6E77">
      <w:pPr>
        <w:suppressAutoHyphens/>
        <w:spacing w:after="120"/>
        <w:jc w:val="both"/>
        <w:rPr>
          <w:rFonts w:cs="Arial"/>
        </w:rPr>
      </w:pP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Zadávací dokumentaci tvoří:</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342347C4"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p w14:paraId="7ED4842C" w14:textId="3C1BBD91" w:rsidR="00B43526" w:rsidRPr="005C2F97"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B43526">
        <w:rPr>
          <w:rFonts w:ascii="Verdana" w:hAnsi="Verdana" w:cs="Arial"/>
        </w:rPr>
        <w:t xml:space="preserve">Termín zahájení </w:t>
      </w:r>
      <w:r w:rsidRPr="005C2F97">
        <w:rPr>
          <w:rFonts w:ascii="Verdana" w:hAnsi="Verdana" w:cs="Arial"/>
        </w:rPr>
        <w:t xml:space="preserve">plnění: </w:t>
      </w:r>
      <w:r w:rsidR="00147E09" w:rsidRPr="005C2F97">
        <w:rPr>
          <w:rFonts w:ascii="Verdana" w:hAnsi="Verdana" w:cs="Arial"/>
          <w:b/>
          <w:bCs/>
        </w:rPr>
        <w:t>po nabytí účinnosti SOD</w:t>
      </w:r>
    </w:p>
    <w:p w14:paraId="4AFD6D7C" w14:textId="01FE8CC5" w:rsidR="000F2373" w:rsidRPr="00040C17" w:rsidRDefault="00B43526" w:rsidP="0041115C">
      <w:pPr>
        <w:pStyle w:val="Odstavecseseznamem"/>
        <w:numPr>
          <w:ilvl w:val="0"/>
          <w:numId w:val="16"/>
        </w:numPr>
        <w:suppressAutoHyphens/>
        <w:spacing w:before="120" w:after="0"/>
        <w:ind w:left="709" w:hanging="425"/>
        <w:contextualSpacing w:val="0"/>
        <w:jc w:val="both"/>
        <w:rPr>
          <w:rFonts w:cs="Arial"/>
        </w:rPr>
      </w:pPr>
      <w:r w:rsidRPr="00B43526">
        <w:rPr>
          <w:rFonts w:ascii="Verdana" w:hAnsi="Verdana" w:cs="Arial"/>
        </w:rPr>
        <w:t xml:space="preserve">Termín </w:t>
      </w:r>
      <w:r w:rsidRPr="005C2F97">
        <w:rPr>
          <w:rFonts w:ascii="Verdana" w:hAnsi="Verdana" w:cs="Arial"/>
        </w:rPr>
        <w:t xml:space="preserve">ukončení plnění: </w:t>
      </w:r>
      <w:r w:rsidR="00147E09" w:rsidRPr="005C2F97">
        <w:rPr>
          <w:rFonts w:ascii="Verdana" w:hAnsi="Verdana" w:cs="Arial"/>
          <w:b/>
          <w:bCs/>
        </w:rPr>
        <w:t xml:space="preserve">předpoklad </w:t>
      </w:r>
      <w:r w:rsidR="005C2F97" w:rsidRPr="005C2F97">
        <w:rPr>
          <w:rFonts w:ascii="Verdana" w:hAnsi="Verdana" w:cs="Arial"/>
          <w:b/>
          <w:bCs/>
        </w:rPr>
        <w:t>0</w:t>
      </w:r>
      <w:r w:rsidR="00B347DB">
        <w:rPr>
          <w:rFonts w:ascii="Verdana" w:hAnsi="Verdana" w:cs="Arial"/>
          <w:b/>
          <w:bCs/>
        </w:rPr>
        <w:t>8</w:t>
      </w:r>
      <w:r w:rsidR="00147E09" w:rsidRPr="005C2F97">
        <w:rPr>
          <w:rFonts w:ascii="Verdana" w:hAnsi="Verdana" w:cs="Arial"/>
          <w:b/>
          <w:bCs/>
        </w:rPr>
        <w:t>/20</w:t>
      </w:r>
      <w:r w:rsidR="005C2F97" w:rsidRPr="005C2F97">
        <w:rPr>
          <w:rFonts w:ascii="Verdana" w:hAnsi="Verdana" w:cs="Arial"/>
          <w:b/>
          <w:bCs/>
        </w:rPr>
        <w:t>25</w:t>
      </w:r>
    </w:p>
    <w:p w14:paraId="1B94B3A4" w14:textId="2122A6CB" w:rsidR="00040C17" w:rsidRPr="00040C17" w:rsidRDefault="00040C17" w:rsidP="00040C17">
      <w:pPr>
        <w:suppressAutoHyphens/>
        <w:overflowPunct w:val="0"/>
        <w:autoSpaceDE w:val="0"/>
        <w:spacing w:after="120"/>
        <w:rPr>
          <w:rFonts w:ascii="Verdana" w:hAnsi="Verdana" w:cs="Arial"/>
          <w:b/>
        </w:rPr>
      </w:pPr>
      <w:r>
        <w:rPr>
          <w:rFonts w:ascii="Verdana" w:hAnsi="Verdana" w:cs="Arial"/>
          <w:b/>
        </w:rPr>
        <w:t xml:space="preserve">  </w:t>
      </w:r>
      <w:r w:rsidRPr="00040C17">
        <w:rPr>
          <w:rFonts w:ascii="Verdana" w:hAnsi="Verdana" w:cs="Arial"/>
          <w:b/>
        </w:rPr>
        <w:t>Harmonogram plnění</w:t>
      </w:r>
    </w:p>
    <w:tbl>
      <w:tblPr>
        <w:tblW w:w="5156" w:type="pct"/>
        <w:tblInd w:w="70" w:type="dxa"/>
        <w:tblCellMar>
          <w:left w:w="70" w:type="dxa"/>
          <w:right w:w="70" w:type="dxa"/>
        </w:tblCellMar>
        <w:tblLook w:val="04A0" w:firstRow="1" w:lastRow="0" w:firstColumn="1" w:lastColumn="0" w:noHBand="0" w:noVBand="1"/>
      </w:tblPr>
      <w:tblGrid>
        <w:gridCol w:w="1885"/>
        <w:gridCol w:w="2407"/>
        <w:gridCol w:w="2674"/>
        <w:gridCol w:w="2008"/>
      </w:tblGrid>
      <w:tr w:rsidR="00040C17" w:rsidRPr="00CC7446" w14:paraId="417840BD" w14:textId="77777777" w:rsidTr="0009162B">
        <w:trPr>
          <w:trHeight w:val="135"/>
        </w:trPr>
        <w:tc>
          <w:tcPr>
            <w:tcW w:w="1050" w:type="pct"/>
            <w:tcBorders>
              <w:top w:val="nil"/>
              <w:left w:val="nil"/>
              <w:bottom w:val="nil"/>
              <w:right w:val="nil"/>
            </w:tcBorders>
            <w:shd w:val="clear" w:color="auto" w:fill="auto"/>
            <w:noWrap/>
            <w:vAlign w:val="bottom"/>
            <w:hideMark/>
          </w:tcPr>
          <w:p w14:paraId="32BC6D73" w14:textId="77777777" w:rsidR="00040C17" w:rsidRPr="00CC7446" w:rsidRDefault="00040C17" w:rsidP="0009162B">
            <w:pPr>
              <w:spacing w:after="120"/>
              <w:rPr>
                <w:rFonts w:ascii="Verdana" w:hAnsi="Verdana" w:cs="Arial"/>
              </w:rPr>
            </w:pPr>
          </w:p>
        </w:tc>
        <w:tc>
          <w:tcPr>
            <w:tcW w:w="1341" w:type="pct"/>
            <w:tcBorders>
              <w:top w:val="nil"/>
              <w:left w:val="nil"/>
              <w:bottom w:val="nil"/>
              <w:right w:val="nil"/>
            </w:tcBorders>
            <w:shd w:val="clear" w:color="auto" w:fill="auto"/>
            <w:noWrap/>
            <w:vAlign w:val="bottom"/>
            <w:hideMark/>
          </w:tcPr>
          <w:p w14:paraId="01BFAA93" w14:textId="77777777" w:rsidR="00040C17" w:rsidRPr="00CC7446" w:rsidRDefault="00040C17" w:rsidP="0009162B">
            <w:pPr>
              <w:spacing w:after="120"/>
              <w:rPr>
                <w:rFonts w:ascii="Verdana" w:hAnsi="Verdana" w:cs="Arial"/>
              </w:rPr>
            </w:pPr>
          </w:p>
        </w:tc>
        <w:tc>
          <w:tcPr>
            <w:tcW w:w="1490" w:type="pct"/>
            <w:tcBorders>
              <w:top w:val="nil"/>
              <w:left w:val="nil"/>
              <w:bottom w:val="nil"/>
              <w:right w:val="nil"/>
            </w:tcBorders>
            <w:shd w:val="clear" w:color="auto" w:fill="auto"/>
            <w:noWrap/>
            <w:vAlign w:val="bottom"/>
            <w:hideMark/>
          </w:tcPr>
          <w:p w14:paraId="30FF7C0E" w14:textId="77777777" w:rsidR="00040C17" w:rsidRPr="00CC7446" w:rsidRDefault="00040C17" w:rsidP="0009162B">
            <w:pPr>
              <w:spacing w:after="120"/>
              <w:rPr>
                <w:rFonts w:ascii="Verdana" w:hAnsi="Verdana" w:cs="Arial"/>
              </w:rPr>
            </w:pPr>
          </w:p>
        </w:tc>
        <w:tc>
          <w:tcPr>
            <w:tcW w:w="1119" w:type="pct"/>
            <w:tcBorders>
              <w:top w:val="nil"/>
              <w:left w:val="nil"/>
              <w:bottom w:val="nil"/>
              <w:right w:val="nil"/>
            </w:tcBorders>
            <w:shd w:val="clear" w:color="auto" w:fill="auto"/>
            <w:noWrap/>
            <w:vAlign w:val="bottom"/>
            <w:hideMark/>
          </w:tcPr>
          <w:p w14:paraId="5446F6D6" w14:textId="77777777" w:rsidR="00040C17" w:rsidRPr="00CC7446" w:rsidRDefault="00040C17" w:rsidP="0009162B">
            <w:pPr>
              <w:spacing w:after="120"/>
              <w:rPr>
                <w:rFonts w:ascii="Verdana" w:hAnsi="Verdana" w:cs="Arial"/>
              </w:rPr>
            </w:pPr>
          </w:p>
        </w:tc>
      </w:tr>
      <w:tr w:rsidR="00040C17" w:rsidRPr="00CC7446" w14:paraId="48E4A8FC" w14:textId="77777777" w:rsidTr="0009162B">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D587A10" w14:textId="77777777" w:rsidR="00040C17" w:rsidRPr="00CC7446" w:rsidRDefault="00040C17" w:rsidP="0009162B">
            <w:pPr>
              <w:jc w:val="center"/>
              <w:rPr>
                <w:rFonts w:ascii="Verdana" w:hAnsi="Verdana" w:cs="Arial"/>
                <w:b/>
                <w:bCs/>
                <w:i/>
                <w:iCs/>
              </w:rPr>
            </w:pPr>
            <w:r w:rsidRPr="00CC7446">
              <w:rPr>
                <w:rFonts w:ascii="Verdana" w:hAnsi="Verdana" w:cs="Arial"/>
                <w:b/>
                <w:bCs/>
                <w:i/>
                <w:iCs/>
              </w:rPr>
              <w:t>Etapa</w:t>
            </w:r>
          </w:p>
        </w:tc>
        <w:tc>
          <w:tcPr>
            <w:tcW w:w="1341" w:type="pct"/>
            <w:tcBorders>
              <w:top w:val="single" w:sz="8" w:space="0" w:color="auto"/>
              <w:left w:val="nil"/>
              <w:bottom w:val="nil"/>
              <w:right w:val="single" w:sz="8" w:space="0" w:color="auto"/>
            </w:tcBorders>
            <w:shd w:val="clear" w:color="000000" w:fill="C0C0C0"/>
            <w:hideMark/>
          </w:tcPr>
          <w:p w14:paraId="064F84C5" w14:textId="77777777" w:rsidR="00040C17" w:rsidRPr="00CC7446" w:rsidRDefault="00040C17" w:rsidP="0009162B">
            <w:pPr>
              <w:jc w:val="center"/>
              <w:rPr>
                <w:rFonts w:ascii="Verdana" w:hAnsi="Verdana" w:cs="Arial"/>
                <w:b/>
                <w:bCs/>
                <w:i/>
                <w:iCs/>
              </w:rPr>
            </w:pPr>
            <w:r w:rsidRPr="00CC7446">
              <w:rPr>
                <w:rFonts w:ascii="Verdana" w:hAnsi="Verdana" w:cs="Arial"/>
                <w:b/>
                <w:bCs/>
                <w:i/>
                <w:iCs/>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3A51B96" w14:textId="77777777" w:rsidR="00040C17" w:rsidRPr="00CC7446" w:rsidRDefault="00040C17" w:rsidP="0009162B">
            <w:pPr>
              <w:jc w:val="center"/>
              <w:rPr>
                <w:rFonts w:ascii="Verdana" w:hAnsi="Verdana" w:cs="Arial"/>
                <w:b/>
                <w:bCs/>
                <w:i/>
                <w:iCs/>
              </w:rPr>
            </w:pPr>
            <w:r w:rsidRPr="00CC7446">
              <w:rPr>
                <w:rFonts w:ascii="Verdana" w:hAnsi="Verdana" w:cs="Arial"/>
                <w:b/>
                <w:bCs/>
                <w:i/>
                <w:iCs/>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0200ECD" w14:textId="77777777" w:rsidR="00040C17" w:rsidRPr="00CC7446" w:rsidRDefault="00040C17" w:rsidP="0009162B">
            <w:pPr>
              <w:jc w:val="center"/>
              <w:rPr>
                <w:rFonts w:ascii="Verdana" w:hAnsi="Verdana" w:cs="Arial"/>
                <w:b/>
                <w:bCs/>
                <w:i/>
                <w:iCs/>
              </w:rPr>
            </w:pPr>
            <w:r w:rsidRPr="00CC7446">
              <w:rPr>
                <w:rFonts w:ascii="Verdana" w:hAnsi="Verdana" w:cs="Arial"/>
                <w:b/>
                <w:bCs/>
                <w:i/>
                <w:iCs/>
              </w:rPr>
              <w:t>Podmínky dokončení dílčí etapy</w:t>
            </w:r>
          </w:p>
        </w:tc>
      </w:tr>
      <w:tr w:rsidR="00040C17" w:rsidRPr="00CC7446" w14:paraId="069EE13B" w14:textId="77777777" w:rsidTr="0009162B">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0733B593" w14:textId="77777777" w:rsidR="00040C17" w:rsidRPr="00CC7446" w:rsidRDefault="00040C17" w:rsidP="0009162B">
            <w:pPr>
              <w:rPr>
                <w:rFonts w:ascii="Verdana" w:hAnsi="Verdana" w:cs="Arial"/>
                <w:b/>
                <w:bCs/>
                <w:i/>
                <w:iCs/>
                <w:u w:val="single"/>
              </w:rPr>
            </w:pPr>
          </w:p>
        </w:tc>
        <w:tc>
          <w:tcPr>
            <w:tcW w:w="1341" w:type="pct"/>
            <w:tcBorders>
              <w:top w:val="nil"/>
              <w:left w:val="nil"/>
              <w:bottom w:val="single" w:sz="8" w:space="0" w:color="auto"/>
              <w:right w:val="single" w:sz="8" w:space="0" w:color="auto"/>
            </w:tcBorders>
            <w:shd w:val="clear" w:color="000000" w:fill="C0C0C0"/>
            <w:hideMark/>
          </w:tcPr>
          <w:p w14:paraId="65C97CB3" w14:textId="77777777" w:rsidR="00040C17" w:rsidRPr="00CC7446" w:rsidRDefault="00040C17" w:rsidP="0009162B">
            <w:pPr>
              <w:jc w:val="both"/>
              <w:rPr>
                <w:rFonts w:ascii="Verdana" w:hAnsi="Verdana" w:cs="Arial"/>
                <w:i/>
                <w:iCs/>
              </w:rPr>
            </w:pPr>
            <w:r w:rsidRPr="00CC7446">
              <w:rPr>
                <w:rFonts w:ascii="Verdana" w:hAnsi="Verdana" w:cs="Arial"/>
                <w:i/>
                <w:iCs/>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7DC1D6FC" w14:textId="77777777" w:rsidR="00040C17" w:rsidRPr="00CC7446" w:rsidRDefault="00040C17" w:rsidP="0009162B">
            <w:pPr>
              <w:rPr>
                <w:rFonts w:ascii="Verdana" w:hAnsi="Verdana" w:cs="Arial"/>
                <w:b/>
                <w:bCs/>
                <w:i/>
                <w:iCs/>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10617A56" w14:textId="77777777" w:rsidR="00040C17" w:rsidRPr="00CC7446" w:rsidRDefault="00040C17" w:rsidP="0009162B">
            <w:pPr>
              <w:rPr>
                <w:rFonts w:ascii="Verdana" w:hAnsi="Verdana" w:cs="Arial"/>
                <w:b/>
                <w:bCs/>
                <w:i/>
                <w:iCs/>
                <w:u w:val="single"/>
              </w:rPr>
            </w:pPr>
          </w:p>
        </w:tc>
      </w:tr>
      <w:tr w:rsidR="00040C17" w:rsidRPr="00CC7446" w14:paraId="5140C34A" w14:textId="77777777" w:rsidTr="0009162B">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18333973" w14:textId="77777777" w:rsidR="00040C17" w:rsidRPr="00CC7446" w:rsidRDefault="00040C17" w:rsidP="0009162B">
            <w:pPr>
              <w:jc w:val="center"/>
              <w:rPr>
                <w:rFonts w:ascii="Verdana" w:hAnsi="Verdana" w:cs="Arial"/>
                <w:b/>
                <w:bCs/>
              </w:rPr>
            </w:pPr>
            <w:r w:rsidRPr="00CC7446">
              <w:rPr>
                <w:rFonts w:ascii="Verdana" w:hAnsi="Verdana" w:cs="Arial"/>
                <w:b/>
                <w:bCs/>
              </w:rPr>
              <w:t>1. dílčí etapa</w:t>
            </w:r>
          </w:p>
        </w:tc>
        <w:tc>
          <w:tcPr>
            <w:tcW w:w="1341" w:type="pct"/>
            <w:tcBorders>
              <w:top w:val="nil"/>
              <w:left w:val="nil"/>
              <w:bottom w:val="single" w:sz="8" w:space="0" w:color="auto"/>
              <w:right w:val="single" w:sz="8" w:space="0" w:color="auto"/>
            </w:tcBorders>
            <w:shd w:val="clear" w:color="000000" w:fill="FFFFFF"/>
          </w:tcPr>
          <w:p w14:paraId="002FC048" w14:textId="77777777" w:rsidR="00040C17" w:rsidRPr="00487278" w:rsidRDefault="00040C17" w:rsidP="0009162B">
            <w:pPr>
              <w:jc w:val="center"/>
              <w:rPr>
                <w:rFonts w:ascii="Verdana" w:hAnsi="Verdana" w:cs="Arial"/>
                <w:b/>
                <w:bCs/>
              </w:rPr>
            </w:pPr>
            <w:r w:rsidRPr="00487278">
              <w:rPr>
                <w:rFonts w:ascii="Verdana" w:hAnsi="Verdana" w:cs="Arial"/>
                <w:b/>
                <w:bCs/>
              </w:rPr>
              <w:t>do 8 měsíců od nabytí účinnosti SOD</w:t>
            </w:r>
          </w:p>
        </w:tc>
        <w:tc>
          <w:tcPr>
            <w:tcW w:w="1490" w:type="pct"/>
            <w:tcBorders>
              <w:top w:val="nil"/>
              <w:left w:val="nil"/>
              <w:bottom w:val="single" w:sz="8" w:space="0" w:color="auto"/>
              <w:right w:val="single" w:sz="8" w:space="0" w:color="auto"/>
            </w:tcBorders>
            <w:shd w:val="clear" w:color="000000" w:fill="FFFFFF"/>
          </w:tcPr>
          <w:p w14:paraId="42F032EB" w14:textId="77777777" w:rsidR="00040C17" w:rsidRPr="00487278" w:rsidRDefault="00040C17" w:rsidP="0009162B">
            <w:pPr>
              <w:pStyle w:val="TPText-3neslovan"/>
              <w:tabs>
                <w:tab w:val="num" w:pos="851"/>
              </w:tabs>
              <w:ind w:left="0"/>
              <w:jc w:val="center"/>
              <w:rPr>
                <w:rFonts w:ascii="Verdana" w:hAnsi="Verdana"/>
                <w:sz w:val="18"/>
                <w:szCs w:val="18"/>
              </w:rPr>
            </w:pPr>
            <w:r w:rsidRPr="00487278">
              <w:rPr>
                <w:rFonts w:ascii="Verdana" w:hAnsi="Verdana"/>
                <w:bCs/>
                <w:sz w:val="18"/>
                <w:szCs w:val="18"/>
              </w:rPr>
              <w:t>Projektové dokumentace a dokumentace pro povolení záměru,</w:t>
            </w:r>
            <w:r w:rsidRPr="00487278">
              <w:rPr>
                <w:rFonts w:ascii="Verdana" w:hAnsi="Verdana"/>
                <w:sz w:val="18"/>
                <w:szCs w:val="18"/>
              </w:rPr>
              <w:t xml:space="preserve"> vč. EH a SR, </w:t>
            </w:r>
          </w:p>
          <w:p w14:paraId="13DE3406" w14:textId="77777777" w:rsidR="00040C17" w:rsidRPr="00487278" w:rsidRDefault="00040C17" w:rsidP="0009162B">
            <w:pPr>
              <w:pStyle w:val="TPText-3neslovan"/>
              <w:tabs>
                <w:tab w:val="num" w:pos="851"/>
              </w:tabs>
              <w:ind w:left="0"/>
              <w:jc w:val="center"/>
              <w:rPr>
                <w:rFonts w:ascii="Verdana" w:hAnsi="Verdana"/>
                <w:sz w:val="18"/>
                <w:szCs w:val="18"/>
              </w:rPr>
            </w:pPr>
            <w:r w:rsidRPr="00487278">
              <w:rPr>
                <w:rFonts w:ascii="Verdana" w:hAnsi="Verdana"/>
                <w:sz w:val="18"/>
                <w:szCs w:val="18"/>
              </w:rPr>
              <w:t xml:space="preserve">PDPS </w:t>
            </w:r>
          </w:p>
          <w:p w14:paraId="4E7E7317" w14:textId="77777777" w:rsidR="00040C17" w:rsidRPr="00487278" w:rsidRDefault="00040C17" w:rsidP="0009162B">
            <w:pPr>
              <w:pStyle w:val="TPText-3neslovan"/>
              <w:tabs>
                <w:tab w:val="num" w:pos="851"/>
              </w:tabs>
              <w:ind w:left="0"/>
              <w:jc w:val="center"/>
              <w:rPr>
                <w:rFonts w:ascii="Verdana" w:hAnsi="Verdana"/>
                <w:sz w:val="18"/>
                <w:szCs w:val="18"/>
              </w:rPr>
            </w:pPr>
            <w:r w:rsidRPr="00487278">
              <w:rPr>
                <w:rFonts w:ascii="Verdana" w:hAnsi="Verdana"/>
                <w:sz w:val="18"/>
                <w:szCs w:val="18"/>
              </w:rPr>
              <w:t>k připomínkám</w:t>
            </w:r>
          </w:p>
          <w:p w14:paraId="641219F0" w14:textId="77777777" w:rsidR="00040C17" w:rsidRPr="00487278" w:rsidRDefault="00040C17" w:rsidP="0009162B">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2579EB33" w14:textId="77777777" w:rsidR="00040C17" w:rsidRPr="00487278" w:rsidRDefault="00040C17" w:rsidP="0009162B">
            <w:pPr>
              <w:jc w:val="both"/>
              <w:rPr>
                <w:rFonts w:ascii="Verdana" w:hAnsi="Verdana" w:cs="Arial"/>
              </w:rPr>
            </w:pPr>
            <w:r w:rsidRPr="00487278">
              <w:rPr>
                <w:rFonts w:ascii="Verdana" w:hAnsi="Verdana" w:cs="Arial"/>
              </w:rPr>
              <w:t>Předávací protokol podepsaný oběma stranami</w:t>
            </w:r>
          </w:p>
        </w:tc>
      </w:tr>
      <w:tr w:rsidR="00040C17" w:rsidRPr="00CC7446" w14:paraId="7F4F3B19" w14:textId="77777777" w:rsidTr="0009162B">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C90DDD4" w14:textId="77777777" w:rsidR="00040C17" w:rsidRPr="00CC7446" w:rsidRDefault="00040C17" w:rsidP="0009162B">
            <w:pPr>
              <w:jc w:val="center"/>
              <w:rPr>
                <w:rFonts w:ascii="Verdana" w:hAnsi="Verdana" w:cs="Arial"/>
                <w:b/>
                <w:bCs/>
              </w:rPr>
            </w:pPr>
            <w:r w:rsidRPr="00CC7446">
              <w:rPr>
                <w:rFonts w:ascii="Verdana" w:hAnsi="Verdana" w:cs="Arial"/>
                <w:b/>
                <w:bCs/>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1C9ACFBB" w14:textId="77777777" w:rsidR="00040C17" w:rsidRPr="00487278" w:rsidRDefault="00040C17" w:rsidP="0009162B">
            <w:pPr>
              <w:jc w:val="center"/>
              <w:rPr>
                <w:rFonts w:ascii="Verdana" w:hAnsi="Verdana" w:cs="Arial"/>
                <w:b/>
                <w:bCs/>
              </w:rPr>
            </w:pPr>
            <w:r w:rsidRPr="00487278">
              <w:rPr>
                <w:rFonts w:ascii="Verdana" w:hAnsi="Verdana" w:cs="Arial"/>
                <w:b/>
                <w:bCs/>
              </w:rPr>
              <w:t>do 10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A1FF7DF" w14:textId="77777777" w:rsidR="00040C17" w:rsidRPr="00487278" w:rsidRDefault="00040C17" w:rsidP="0009162B">
            <w:pPr>
              <w:pStyle w:val="TPText-3neslovan"/>
              <w:tabs>
                <w:tab w:val="num" w:pos="851"/>
              </w:tabs>
              <w:ind w:left="0"/>
              <w:jc w:val="center"/>
              <w:rPr>
                <w:rFonts w:ascii="Verdana" w:hAnsi="Verdana"/>
                <w:bCs/>
                <w:sz w:val="18"/>
                <w:szCs w:val="18"/>
              </w:rPr>
            </w:pPr>
            <w:r w:rsidRPr="00487278">
              <w:rPr>
                <w:rFonts w:ascii="Verdana" w:hAnsi="Verdana"/>
                <w:sz w:val="18"/>
                <w:szCs w:val="18"/>
              </w:rPr>
              <w:t xml:space="preserve">Čistopis Projektové dokumentace a dokumentace pro povolení záměru k podání žádosti o Společné povolení, vč. EH a SR, PDPS s kompletní dokladovou částí, specifikací </w:t>
            </w:r>
            <w:r w:rsidRPr="00487278">
              <w:rPr>
                <w:rFonts w:ascii="Verdana" w:hAnsi="Verdana"/>
                <w:bCs/>
                <w:sz w:val="18"/>
                <w:szCs w:val="18"/>
              </w:rPr>
              <w:t>pro výběr zhotovitele stavby, oceněného a neoceněného soupisu prací s výkazem výměr, včetně všeobecného objektu</w:t>
            </w:r>
          </w:p>
          <w:p w14:paraId="37751608" w14:textId="77777777" w:rsidR="00040C17" w:rsidRPr="00487278" w:rsidRDefault="00040C17" w:rsidP="0009162B">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21DAF9AA" w14:textId="77777777" w:rsidR="00040C17" w:rsidRPr="00487278" w:rsidRDefault="00040C17" w:rsidP="0009162B">
            <w:pPr>
              <w:jc w:val="both"/>
              <w:rPr>
                <w:rFonts w:ascii="Verdana" w:hAnsi="Verdana" w:cs="Arial"/>
              </w:rPr>
            </w:pPr>
            <w:r w:rsidRPr="00487278">
              <w:rPr>
                <w:rFonts w:ascii="Verdana" w:hAnsi="Verdana" w:cs="Arial"/>
              </w:rPr>
              <w:t>Předávací protokol podepsaný oběma stranami</w:t>
            </w:r>
          </w:p>
          <w:p w14:paraId="68A8B08B" w14:textId="77777777" w:rsidR="00040C17" w:rsidRPr="00487278" w:rsidRDefault="00040C17" w:rsidP="0009162B">
            <w:pPr>
              <w:jc w:val="both"/>
              <w:rPr>
                <w:rFonts w:ascii="Verdana" w:hAnsi="Verdana" w:cs="Arial"/>
              </w:rPr>
            </w:pPr>
          </w:p>
          <w:p w14:paraId="2A89B0C5" w14:textId="479676EE" w:rsidR="00040C17" w:rsidRPr="00487278" w:rsidRDefault="00040C17" w:rsidP="0009162B">
            <w:pPr>
              <w:jc w:val="both"/>
              <w:rPr>
                <w:rFonts w:ascii="Verdana" w:hAnsi="Verdana" w:cs="Arial"/>
              </w:rPr>
            </w:pPr>
            <w:r w:rsidRPr="00487278">
              <w:rPr>
                <w:rFonts w:ascii="Verdana" w:hAnsi="Verdana" w:cs="Arial"/>
              </w:rPr>
              <w:t>Kopie Žádosti o povolení</w:t>
            </w:r>
            <w:r w:rsidR="0032128F">
              <w:rPr>
                <w:rFonts w:ascii="Verdana" w:hAnsi="Verdana" w:cs="Arial"/>
              </w:rPr>
              <w:t xml:space="preserve"> záměru</w:t>
            </w:r>
            <w:r w:rsidRPr="00487278">
              <w:rPr>
                <w:rFonts w:ascii="Verdana" w:hAnsi="Verdana" w:cs="Arial"/>
              </w:rPr>
              <w:t xml:space="preserve"> potvrzená místně příslušným stavebním úřadem</w:t>
            </w:r>
          </w:p>
        </w:tc>
      </w:tr>
      <w:tr w:rsidR="00040C17" w:rsidRPr="00CC7446" w14:paraId="63D8129E" w14:textId="77777777" w:rsidTr="0009162B">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1D9B1D81" w14:textId="77777777" w:rsidR="00040C17" w:rsidRPr="00CC7446" w:rsidRDefault="00040C17" w:rsidP="0009162B">
            <w:pPr>
              <w:spacing w:after="120"/>
              <w:jc w:val="center"/>
              <w:rPr>
                <w:rFonts w:ascii="Verdana" w:hAnsi="Verdana" w:cs="Arial"/>
                <w:b/>
                <w:bCs/>
              </w:rPr>
            </w:pPr>
            <w:r w:rsidRPr="00CC7446">
              <w:rPr>
                <w:rFonts w:ascii="Verdana" w:hAnsi="Verdana" w:cs="Arial"/>
                <w:b/>
                <w:bCs/>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62C7953C" w14:textId="77777777" w:rsidR="00040C17" w:rsidRPr="00487278" w:rsidRDefault="00040C17" w:rsidP="0009162B">
            <w:pPr>
              <w:spacing w:after="120"/>
              <w:jc w:val="center"/>
              <w:rPr>
                <w:rFonts w:ascii="Verdana" w:hAnsi="Verdana" w:cs="Arial"/>
                <w:b/>
                <w:bCs/>
              </w:rPr>
            </w:pPr>
            <w:r w:rsidRPr="00487278">
              <w:rPr>
                <w:rFonts w:ascii="Verdana" w:hAnsi="Verdana" w:cs="Arial"/>
                <w:b/>
                <w:bCs/>
              </w:rPr>
              <w:t>do 13 měsíců 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1DB5018E" w14:textId="77777777" w:rsidR="00040C17" w:rsidRPr="00487278" w:rsidRDefault="00040C17" w:rsidP="0009162B">
            <w:pPr>
              <w:pStyle w:val="TSlneksmlouvy"/>
              <w:spacing w:before="0" w:after="0"/>
              <w:ind w:left="0" w:right="-54"/>
              <w:rPr>
                <w:rFonts w:ascii="Verdana" w:hAnsi="Verdana" w:cs="Arial"/>
                <w:b w:val="0"/>
                <w:sz w:val="18"/>
                <w:szCs w:val="18"/>
                <w:u w:val="none"/>
                <w:lang w:val="cs-CZ"/>
              </w:rPr>
            </w:pPr>
            <w:r w:rsidRPr="00487278">
              <w:rPr>
                <w:rFonts w:ascii="Verdana" w:hAnsi="Verdana" w:cs="Arial"/>
                <w:b w:val="0"/>
                <w:sz w:val="18"/>
                <w:szCs w:val="18"/>
                <w:u w:val="none"/>
                <w:lang w:val="cs-CZ"/>
              </w:rPr>
              <w:t>Kompletní majetkové vypořádání;</w:t>
            </w:r>
          </w:p>
          <w:p w14:paraId="4409677F" w14:textId="77777777" w:rsidR="00040C17" w:rsidRPr="00487278" w:rsidRDefault="00040C17" w:rsidP="0009162B">
            <w:pPr>
              <w:pStyle w:val="TSlneksmlouvy"/>
              <w:spacing w:before="0" w:after="0"/>
              <w:ind w:left="0" w:right="-54"/>
              <w:rPr>
                <w:rFonts w:ascii="Verdana" w:hAnsi="Verdana" w:cs="Arial"/>
                <w:b w:val="0"/>
                <w:sz w:val="18"/>
                <w:szCs w:val="18"/>
                <w:u w:val="none"/>
                <w:lang w:val="cs-CZ"/>
              </w:rPr>
            </w:pPr>
            <w:r w:rsidRPr="00487278">
              <w:rPr>
                <w:rFonts w:ascii="Verdana" w:hAnsi="Verdana" w:cs="Arial"/>
                <w:b w:val="0"/>
                <w:sz w:val="18"/>
                <w:szCs w:val="18"/>
                <w:u w:val="none"/>
                <w:lang w:val="cs-CZ"/>
              </w:rPr>
              <w:t>Povolení záměru</w:t>
            </w:r>
          </w:p>
          <w:p w14:paraId="37D454D8" w14:textId="77777777" w:rsidR="00040C17" w:rsidRPr="00487278" w:rsidRDefault="00040C17" w:rsidP="0009162B">
            <w:pPr>
              <w:pStyle w:val="TPText-3neslovan"/>
              <w:tabs>
                <w:tab w:val="num" w:pos="851"/>
              </w:tabs>
              <w:spacing w:after="120"/>
              <w:ind w:left="0"/>
              <w:jc w:val="center"/>
              <w:rPr>
                <w:rFonts w:ascii="Verdana" w:hAnsi="Verdana"/>
                <w:sz w:val="18"/>
                <w:szCs w:val="18"/>
              </w:rPr>
            </w:pPr>
            <w:r w:rsidRPr="00487278">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67C7B6E9" w14:textId="77777777" w:rsidR="00040C17" w:rsidRPr="00487278" w:rsidRDefault="00040C17" w:rsidP="0009162B">
            <w:pPr>
              <w:spacing w:after="120"/>
              <w:jc w:val="both"/>
              <w:rPr>
                <w:rFonts w:ascii="Verdana" w:hAnsi="Verdana" w:cs="Arial"/>
              </w:rPr>
            </w:pPr>
            <w:r w:rsidRPr="00487278">
              <w:rPr>
                <w:rFonts w:ascii="Verdana" w:hAnsi="Verdana" w:cs="Arial"/>
              </w:rPr>
              <w:t>Předávací protokol podepsaný oběma stranami</w:t>
            </w:r>
          </w:p>
          <w:p w14:paraId="73C0FDAE" w14:textId="6EDB4758" w:rsidR="00040C17" w:rsidRPr="00487278" w:rsidRDefault="0032128F" w:rsidP="0009162B">
            <w:pPr>
              <w:spacing w:after="120"/>
              <w:jc w:val="both"/>
              <w:rPr>
                <w:rFonts w:ascii="Verdana" w:hAnsi="Verdana" w:cs="Arial"/>
              </w:rPr>
            </w:pPr>
            <w:r>
              <w:rPr>
                <w:rFonts w:ascii="Verdana" w:hAnsi="Verdana" w:cs="Arial"/>
              </w:rPr>
              <w:t>P</w:t>
            </w:r>
            <w:r w:rsidR="00040C17" w:rsidRPr="00487278">
              <w:rPr>
                <w:rFonts w:ascii="Verdana" w:hAnsi="Verdana" w:cs="Arial"/>
              </w:rPr>
              <w:t>ovolení</w:t>
            </w:r>
            <w:r>
              <w:rPr>
                <w:rFonts w:ascii="Verdana" w:hAnsi="Verdana" w:cs="Arial"/>
              </w:rPr>
              <w:t xml:space="preserve"> záměru</w:t>
            </w:r>
            <w:r w:rsidR="00040C17" w:rsidRPr="00487278">
              <w:rPr>
                <w:rFonts w:ascii="Verdana" w:hAnsi="Verdana" w:cs="Arial"/>
              </w:rPr>
              <w:t xml:space="preserve"> včetně doložky o nabytí právní moci</w:t>
            </w:r>
          </w:p>
          <w:p w14:paraId="4DD0F1C6" w14:textId="77777777" w:rsidR="00040C17" w:rsidRPr="00487278" w:rsidRDefault="00040C17" w:rsidP="0009162B">
            <w:pPr>
              <w:spacing w:after="120"/>
              <w:jc w:val="both"/>
              <w:rPr>
                <w:rFonts w:ascii="Verdana" w:hAnsi="Verdana" w:cs="Arial"/>
              </w:rPr>
            </w:pPr>
          </w:p>
        </w:tc>
      </w:tr>
      <w:tr w:rsidR="00040C17" w:rsidRPr="00CC7446" w14:paraId="01EE41A2" w14:textId="77777777" w:rsidTr="0009162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34F217E" w14:textId="77777777" w:rsidR="00040C17" w:rsidRPr="00CC7446" w:rsidRDefault="00040C17" w:rsidP="0009162B">
            <w:pPr>
              <w:spacing w:after="120"/>
              <w:jc w:val="center"/>
              <w:rPr>
                <w:rFonts w:ascii="Verdana" w:hAnsi="Verdana" w:cs="Arial"/>
                <w:b/>
                <w:bCs/>
              </w:rPr>
            </w:pPr>
            <w:r w:rsidRPr="00CC7446">
              <w:rPr>
                <w:rFonts w:ascii="Verdana" w:hAnsi="Verdana" w:cs="Arial"/>
                <w:b/>
                <w:bCs/>
              </w:rPr>
              <w:lastRenderedPageBreak/>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3DC4E6C5" w14:textId="77777777" w:rsidR="00040C17" w:rsidRPr="00487278" w:rsidRDefault="00040C17" w:rsidP="0009162B">
            <w:pPr>
              <w:jc w:val="center"/>
              <w:rPr>
                <w:rFonts w:ascii="Verdana" w:hAnsi="Verdana" w:cs="Arial"/>
                <w:b/>
                <w:bCs/>
              </w:rPr>
            </w:pPr>
            <w:r w:rsidRPr="00487278">
              <w:rPr>
                <w:rFonts w:ascii="Verdana" w:hAnsi="Verdana" w:cs="Arial"/>
                <w:b/>
                <w:bCs/>
              </w:rPr>
              <w:t>6 měsíců</w:t>
            </w:r>
          </w:p>
          <w:p w14:paraId="45D5E11E" w14:textId="77777777" w:rsidR="00040C17" w:rsidRPr="00487278" w:rsidRDefault="00040C17" w:rsidP="0009162B">
            <w:pPr>
              <w:jc w:val="center"/>
              <w:rPr>
                <w:rFonts w:ascii="Verdana" w:hAnsi="Verdana" w:cs="Arial"/>
                <w:b/>
                <w:bCs/>
              </w:rPr>
            </w:pPr>
            <w:r w:rsidRPr="00487278">
              <w:rPr>
                <w:rFonts w:ascii="Verdana" w:hAnsi="Verdana" w:cs="Arial"/>
                <w:b/>
                <w:bCs/>
              </w:rPr>
              <w:t xml:space="preserve">(předpoklad </w:t>
            </w:r>
          </w:p>
          <w:p w14:paraId="392A15AA" w14:textId="77777777" w:rsidR="00040C17" w:rsidRPr="00487278" w:rsidRDefault="00040C17" w:rsidP="0009162B">
            <w:pPr>
              <w:spacing w:after="120"/>
              <w:jc w:val="center"/>
              <w:rPr>
                <w:rFonts w:ascii="Verdana" w:hAnsi="Verdana" w:cs="Arial"/>
                <w:b/>
                <w:bCs/>
              </w:rPr>
            </w:pPr>
            <w:r w:rsidRPr="00487278">
              <w:rPr>
                <w:rFonts w:ascii="Verdana" w:hAnsi="Verdana" w:cs="Arial"/>
                <w:b/>
                <w:bCs/>
              </w:rPr>
              <w:t>(03/2025 – 08/2025)</w:t>
            </w:r>
          </w:p>
          <w:p w14:paraId="1E8DE577" w14:textId="77777777" w:rsidR="00040C17" w:rsidRPr="00487278" w:rsidRDefault="00040C17" w:rsidP="0009162B">
            <w:pPr>
              <w:jc w:val="right"/>
              <w:rPr>
                <w:rFonts w:ascii="Verdana" w:hAnsi="Verdana" w:cs="Arial"/>
              </w:rPr>
            </w:pPr>
          </w:p>
        </w:tc>
        <w:tc>
          <w:tcPr>
            <w:tcW w:w="1490" w:type="pct"/>
            <w:tcBorders>
              <w:top w:val="single" w:sz="4" w:space="0" w:color="auto"/>
              <w:left w:val="nil"/>
              <w:bottom w:val="single" w:sz="4" w:space="0" w:color="auto"/>
              <w:right w:val="single" w:sz="8" w:space="0" w:color="auto"/>
            </w:tcBorders>
            <w:shd w:val="clear" w:color="000000" w:fill="FFFFFF"/>
          </w:tcPr>
          <w:p w14:paraId="44A8BD61" w14:textId="77777777" w:rsidR="00040C17" w:rsidRPr="00487278" w:rsidRDefault="00040C17" w:rsidP="0009162B">
            <w:pPr>
              <w:pStyle w:val="TSlneksmlouvy"/>
              <w:spacing w:before="0" w:after="0"/>
              <w:ind w:left="0" w:right="-54"/>
              <w:rPr>
                <w:rFonts w:ascii="Verdana" w:hAnsi="Verdana" w:cs="Arial"/>
                <w:b w:val="0"/>
                <w:sz w:val="18"/>
                <w:szCs w:val="18"/>
                <w:u w:val="none"/>
                <w:lang w:val="cs-CZ"/>
              </w:rPr>
            </w:pPr>
            <w:r w:rsidRPr="00487278">
              <w:rPr>
                <w:rFonts w:ascii="Verdana" w:hAnsi="Verdana" w:cs="Arial"/>
                <w:b w:val="0"/>
                <w:sz w:val="18"/>
                <w:szCs w:val="18"/>
                <w:u w:val="none"/>
                <w:lang w:val="cs-CZ"/>
              </w:rPr>
              <w:t>Dozor projektanta při realizaci stavby; zhotovitel se zavazuje provádět Dozor projektanta ode dne zahájení realizace stavby do ukončení realizace stavby v předpokládané délce 7 měsíců</w:t>
            </w:r>
          </w:p>
        </w:tc>
        <w:tc>
          <w:tcPr>
            <w:tcW w:w="1119" w:type="pct"/>
            <w:tcBorders>
              <w:top w:val="single" w:sz="4" w:space="0" w:color="auto"/>
              <w:left w:val="nil"/>
              <w:bottom w:val="single" w:sz="4" w:space="0" w:color="auto"/>
              <w:right w:val="single" w:sz="8" w:space="0" w:color="auto"/>
            </w:tcBorders>
            <w:shd w:val="clear" w:color="000000" w:fill="FFFFFF"/>
          </w:tcPr>
          <w:p w14:paraId="18760017" w14:textId="77777777" w:rsidR="00040C17" w:rsidRPr="00487278" w:rsidRDefault="00040C17" w:rsidP="0009162B">
            <w:pPr>
              <w:spacing w:after="120"/>
              <w:jc w:val="both"/>
              <w:rPr>
                <w:rFonts w:ascii="Verdana" w:hAnsi="Verdana" w:cs="Arial"/>
              </w:rPr>
            </w:pPr>
            <w:r w:rsidRPr="00487278">
              <w:rPr>
                <w:rFonts w:ascii="Verdana" w:hAnsi="Verdana" w:cs="Arial"/>
              </w:rPr>
              <w:t>Výkaz poskytnutých služeb (1x za čtvrtletí) – stručný popis výkonů a specifikace výkonu  Dozoru projektanta</w:t>
            </w:r>
          </w:p>
        </w:tc>
      </w:tr>
    </w:tbl>
    <w:p w14:paraId="618C463C" w14:textId="45403350"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12672977" w:rsidR="004850CE" w:rsidRPr="007742CA" w:rsidRDefault="004850CE" w:rsidP="00024041">
      <w:pPr>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Budova Diamond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 xml:space="preserve">186 00 Praha 8 – </w:t>
      </w:r>
      <w:r w:rsidR="007947BF" w:rsidRPr="007742CA">
        <w:rPr>
          <w:rFonts w:eastAsia="Times New Roman" w:cs="Arial"/>
          <w:lang w:eastAsia="cs-CZ"/>
        </w:rPr>
        <w:t>Karlín</w:t>
      </w:r>
      <w:r w:rsidRPr="007742CA">
        <w:rPr>
          <w:rFonts w:eastAsia="Times New Roman" w:cs="Arial"/>
          <w:lang w:eastAsia="cs-CZ"/>
        </w:rPr>
        <w:t xml:space="preserve"> a</w:t>
      </w:r>
      <w:r w:rsidRPr="007742CA">
        <w:rPr>
          <w:rFonts w:cs="Arial"/>
        </w:rPr>
        <w:t xml:space="preserve"> okolí místa stavby.</w:t>
      </w:r>
    </w:p>
    <w:p w14:paraId="3FCC63AF" w14:textId="3C20D886" w:rsidR="00DC00B4" w:rsidRDefault="00DC00B4" w:rsidP="00E92D9A">
      <w:pPr>
        <w:spacing w:before="120" w:after="120"/>
        <w:contextualSpacing/>
        <w:jc w:val="both"/>
        <w:rPr>
          <w:rFonts w:cs="Arial"/>
        </w:rPr>
      </w:pPr>
      <w:r w:rsidRPr="007742CA">
        <w:rPr>
          <w:rFonts w:cs="Arial"/>
        </w:rPr>
        <w:t>Součástí autorského dozoru projektanta jsou i jednání na jiných místech, týkajících se realizace stavby a vyžádané objednatelem nebo vyžádané práce, které zhotovitel provede na svém pracovišti.</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 xml:space="preserve">prokáže ve vztahu </w:t>
      </w:r>
      <w:r w:rsidR="009D2A1C" w:rsidRPr="003B1A3D">
        <w:rPr>
          <w:rFonts w:cs="Arial"/>
          <w:i/>
        </w:rPr>
        <w:t>k</w:t>
      </w:r>
      <w:r w:rsidR="00D72E25" w:rsidRPr="003B1A3D">
        <w:rPr>
          <w:rFonts w:cs="Arial"/>
          <w:i/>
        </w:rPr>
        <w:t> </w:t>
      </w:r>
      <w:r w:rsidR="009D2A1C" w:rsidRPr="003B1A3D">
        <w:rPr>
          <w:rFonts w:cs="Arial"/>
          <w:i/>
        </w:rPr>
        <w:t xml:space="preserve">České republice splnění </w:t>
      </w:r>
      <w:r w:rsidRPr="003B1A3D">
        <w:rPr>
          <w:rFonts w:cs="Arial"/>
          <w:i/>
        </w:rPr>
        <w:t>základní způsobilost</w:t>
      </w:r>
      <w:r w:rsidR="009D2A1C" w:rsidRPr="003B1A3D">
        <w:rPr>
          <w:rFonts w:cs="Arial"/>
          <w:i/>
        </w:rPr>
        <w:t>i předložením</w:t>
      </w:r>
      <w:r w:rsidRPr="003B1A3D">
        <w:rPr>
          <w:rFonts w:cs="Arial"/>
          <w:i/>
        </w:rPr>
        <w:t xml:space="preserve"> čestn</w:t>
      </w:r>
      <w:r w:rsidR="009D2A1C" w:rsidRPr="003B1A3D">
        <w:rPr>
          <w:rFonts w:cs="Arial"/>
          <w:i/>
        </w:rPr>
        <w:t>ého</w:t>
      </w:r>
      <w:r w:rsidRPr="003B1A3D">
        <w:rPr>
          <w:rFonts w:cs="Arial"/>
          <w:i/>
        </w:rPr>
        <w:t xml:space="preserve"> prohlášení</w:t>
      </w:r>
      <w:r w:rsidR="009D2A1C" w:rsidRPr="003B1A3D">
        <w:rPr>
          <w:rFonts w:cs="Arial"/>
          <w:i/>
        </w:rPr>
        <w:t xml:space="preserve"> zpracovaného v</w:t>
      </w:r>
      <w:r w:rsidR="00D72E25" w:rsidRPr="003B1A3D">
        <w:rPr>
          <w:rFonts w:cs="Arial"/>
          <w:i/>
        </w:rPr>
        <w:t> </w:t>
      </w:r>
      <w:r w:rsidR="009D2A1C" w:rsidRPr="003B1A3D">
        <w:rPr>
          <w:rFonts w:cs="Arial"/>
          <w:i/>
        </w:rPr>
        <w:t>souladu s</w:t>
      </w:r>
      <w:r w:rsidR="00D72E25" w:rsidRPr="003B1A3D">
        <w:rPr>
          <w:rFonts w:cs="Arial"/>
          <w:i/>
        </w:rPr>
        <w:t> </w:t>
      </w:r>
      <w:r w:rsidR="009D2A1C" w:rsidRPr="003B1A3D">
        <w:rPr>
          <w:rFonts w:cs="Arial"/>
          <w:i/>
        </w:rPr>
        <w:t xml:space="preserve">přílohou č. </w:t>
      </w:r>
      <w:r w:rsidR="00873BFC" w:rsidRPr="003B1A3D">
        <w:rPr>
          <w:rFonts w:cs="Arial"/>
          <w:i/>
        </w:rPr>
        <w:t>3</w:t>
      </w:r>
      <w:r w:rsidR="009D2A1C" w:rsidRPr="003B1A3D">
        <w:rPr>
          <w:rFonts w:cs="Arial"/>
          <w:i/>
        </w:rPr>
        <w:t xml:space="preserve"> této Výzvy</w:t>
      </w:r>
      <w:r w:rsidRPr="003B1A3D">
        <w:rPr>
          <w:rFonts w:cs="Arial"/>
          <w:i/>
        </w:rPr>
        <w:t>, ze kterého musí být zřejmé, že:</w:t>
      </w:r>
      <w:r w:rsidRPr="009E5989">
        <w:rPr>
          <w:rFonts w:cs="Arial"/>
          <w:i/>
        </w:rPr>
        <w:t xml:space="preserv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3B1A3D" w:rsidRDefault="004850CE" w:rsidP="00EE0D22">
      <w:pPr>
        <w:numPr>
          <w:ilvl w:val="0"/>
          <w:numId w:val="7"/>
        </w:numPr>
        <w:suppressAutoHyphens/>
        <w:spacing w:before="120" w:after="0" w:line="240" w:lineRule="auto"/>
        <w:ind w:left="709" w:hanging="425"/>
        <w:jc w:val="both"/>
        <w:rPr>
          <w:rFonts w:cs="Arial"/>
        </w:rPr>
      </w:pPr>
      <w:r w:rsidRPr="003B1A3D">
        <w:rPr>
          <w:rFonts w:cs="Arial"/>
        </w:rPr>
        <w:t xml:space="preserve">dodavatel předloží doklad, že je oprávněn podnikat v rozsahu odpovídajícímu předmětu veřejné zakázky, pokud jiné právní předpisy takové oprávnění vyžadují. </w:t>
      </w:r>
    </w:p>
    <w:p w14:paraId="7AD18FEB" w14:textId="1AB6A84E" w:rsidR="004850CE" w:rsidRPr="00D571B8" w:rsidRDefault="004850CE" w:rsidP="00931326">
      <w:pPr>
        <w:suppressAutoHyphens/>
        <w:spacing w:before="120"/>
        <w:ind w:left="709" w:hanging="1"/>
        <w:jc w:val="both"/>
        <w:rPr>
          <w:rFonts w:cs="Arial"/>
          <w:b/>
          <w:i/>
        </w:rPr>
      </w:pPr>
      <w:r w:rsidRPr="003B1A3D">
        <w:rPr>
          <w:rFonts w:cs="Arial"/>
          <w:b/>
          <w:i/>
        </w:rPr>
        <w:t xml:space="preserve">Účastník </w:t>
      </w:r>
      <w:r w:rsidR="00D15600" w:rsidRPr="003B1A3D">
        <w:rPr>
          <w:rFonts w:cs="Arial"/>
          <w:b/>
          <w:i/>
        </w:rPr>
        <w:t>výběrového</w:t>
      </w:r>
      <w:r w:rsidRPr="003B1A3D">
        <w:rPr>
          <w:rFonts w:cs="Arial"/>
          <w:b/>
          <w:i/>
        </w:rPr>
        <w:t xml:space="preserve"> řízení doloží doklad, </w:t>
      </w:r>
      <w:r w:rsidR="00622B3E" w:rsidRPr="003B1A3D">
        <w:rPr>
          <w:rFonts w:cs="Arial"/>
          <w:b/>
          <w:i/>
        </w:rPr>
        <w:t xml:space="preserve">na </w:t>
      </w:r>
      <w:r w:rsidR="00EA2B6B" w:rsidRPr="003B1A3D">
        <w:rPr>
          <w:rFonts w:cs="Arial"/>
          <w:b/>
          <w:i/>
        </w:rPr>
        <w:t>základě,</w:t>
      </w:r>
      <w:r w:rsidR="00622B3E" w:rsidRPr="003B1A3D">
        <w:rPr>
          <w:rFonts w:cs="Arial"/>
          <w:b/>
          <w:i/>
        </w:rPr>
        <w:t xml:space="preserve"> kterého </w:t>
      </w:r>
      <w:r w:rsidRPr="003B1A3D">
        <w:rPr>
          <w:rFonts w:cs="Arial"/>
          <w:b/>
          <w:i/>
        </w:rPr>
        <w:t>je oprávněn podnikat v rozsahu odpovídajícímu předmětu veřejné zakázky:</w:t>
      </w:r>
      <w:r w:rsidRPr="00D571B8">
        <w:rPr>
          <w:rFonts w:cs="Arial"/>
          <w:b/>
          <w:i/>
        </w:rPr>
        <w:tab/>
      </w:r>
    </w:p>
    <w:p w14:paraId="615F151D" w14:textId="758BB74D" w:rsidR="004850CE" w:rsidRDefault="004850CE" w:rsidP="00680A7A">
      <w:pPr>
        <w:suppressAutoHyphens/>
        <w:spacing w:after="0"/>
        <w:ind w:left="1418" w:hanging="425"/>
        <w:jc w:val="both"/>
        <w:rPr>
          <w:rFonts w:cs="Arial"/>
          <w:b/>
          <w:i/>
        </w:rPr>
      </w:pPr>
      <w:r>
        <w:rPr>
          <w:rFonts w:cs="Arial"/>
          <w:b/>
          <w:i/>
        </w:rPr>
        <w:t xml:space="preserve">- </w:t>
      </w:r>
      <w:r w:rsidR="003B1A3D">
        <w:rPr>
          <w:rFonts w:cs="Arial"/>
          <w:b/>
          <w:i/>
        </w:rPr>
        <w:t>Projektová činnost ve výstavbě</w:t>
      </w:r>
      <w:r w:rsidR="00F718AC">
        <w:rPr>
          <w:rFonts w:cs="Arial"/>
          <w:b/>
          <w:i/>
        </w:rPr>
        <w:t>.</w:t>
      </w:r>
    </w:p>
    <w:p w14:paraId="17B9D793" w14:textId="77777777" w:rsidR="004850CE" w:rsidRPr="003B1A3D"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předloží doklad, že je odborně způsobilý nebo disponuje osobou, jejímž prostřednictvím odbornou způsobilost zabezpečuje, je-li pro plnění veřejné zakázky </w:t>
      </w:r>
      <w:r w:rsidRPr="003B1A3D">
        <w:rPr>
          <w:rFonts w:cs="Arial"/>
        </w:rPr>
        <w:t>odborná způsobilost jinými právními předpisy vyžadována.</w:t>
      </w:r>
    </w:p>
    <w:p w14:paraId="4F8FD44E" w14:textId="77777777" w:rsidR="004850CE" w:rsidRPr="003B1A3D" w:rsidRDefault="004850CE" w:rsidP="00931326">
      <w:pPr>
        <w:suppressAutoHyphens/>
        <w:spacing w:before="60" w:after="120"/>
        <w:ind w:left="709" w:hanging="1"/>
        <w:jc w:val="both"/>
        <w:rPr>
          <w:rFonts w:cs="Arial"/>
          <w:b/>
          <w:i/>
        </w:rPr>
      </w:pPr>
      <w:r w:rsidRPr="003B1A3D">
        <w:rPr>
          <w:rFonts w:cs="Arial"/>
          <w:b/>
          <w:i/>
        </w:rPr>
        <w:t>Účastník přiloží doklad o splnění zák. č.360/1992 Sb.,</w:t>
      </w:r>
      <w:r w:rsidRPr="003B1A3D">
        <w:rPr>
          <w:rFonts w:cs="Arial"/>
          <w:b/>
        </w:rPr>
        <w:t xml:space="preserve"> </w:t>
      </w:r>
      <w:r w:rsidRPr="003B1A3D">
        <w:rPr>
          <w:rFonts w:cs="Arial"/>
          <w:b/>
          <w:i/>
        </w:rPr>
        <w:t xml:space="preserve">o výkonu povolání </w:t>
      </w:r>
      <w:r w:rsidR="00622B3E" w:rsidRPr="003B1A3D">
        <w:rPr>
          <w:rFonts w:cs="Arial"/>
          <w:b/>
          <w:i/>
        </w:rPr>
        <w:t xml:space="preserve">autorizovaných architektů a výkonu povolání </w:t>
      </w:r>
      <w:r w:rsidRPr="003B1A3D">
        <w:rPr>
          <w:rFonts w:cs="Arial"/>
          <w:b/>
          <w:i/>
        </w:rPr>
        <w:t xml:space="preserve">autorizovaných inženýrů a techniků </w:t>
      </w:r>
      <w:r w:rsidR="00622B3E" w:rsidRPr="003B1A3D">
        <w:rPr>
          <w:rFonts w:cs="Arial"/>
          <w:b/>
          <w:i/>
        </w:rPr>
        <w:t xml:space="preserve">činných </w:t>
      </w:r>
      <w:r w:rsidRPr="003B1A3D">
        <w:rPr>
          <w:rFonts w:cs="Arial"/>
          <w:b/>
          <w:i/>
        </w:rPr>
        <w:t xml:space="preserve">ve výstavbě, </w:t>
      </w:r>
      <w:r w:rsidR="00622B3E" w:rsidRPr="003B1A3D">
        <w:rPr>
          <w:rFonts w:cs="Arial"/>
          <w:b/>
          <w:i/>
        </w:rPr>
        <w:t xml:space="preserve">ve znění pozdějších předpisů, </w:t>
      </w:r>
      <w:r w:rsidRPr="003B1A3D">
        <w:rPr>
          <w:rFonts w:cs="Arial"/>
          <w:b/>
          <w:i/>
        </w:rPr>
        <w:t>autorizaci dle výše citovaného zákona podle § 5 odst. 3 písm.:</w:t>
      </w:r>
    </w:p>
    <w:p w14:paraId="5F8CB3AC" w14:textId="5DE5C768" w:rsidR="00A8684F" w:rsidRPr="003B1A3D" w:rsidRDefault="00A8684F" w:rsidP="00680A7A">
      <w:pPr>
        <w:suppressAutoHyphens/>
        <w:spacing w:before="60" w:after="0"/>
        <w:ind w:left="993"/>
        <w:jc w:val="both"/>
        <w:rPr>
          <w:rFonts w:cs="Arial"/>
          <w:b/>
          <w:i/>
        </w:rPr>
      </w:pPr>
      <w:r w:rsidRPr="003B1A3D">
        <w:rPr>
          <w:rFonts w:cs="Arial"/>
          <w:b/>
          <w:i/>
        </w:rPr>
        <w:t xml:space="preserve">a) </w:t>
      </w:r>
      <w:r w:rsidR="003B1A3D" w:rsidRPr="003B1A3D">
        <w:rPr>
          <w:rFonts w:cs="Arial"/>
          <w:b/>
          <w:i/>
        </w:rPr>
        <w:t>dopravní</w:t>
      </w:r>
      <w:r w:rsidRPr="003B1A3D">
        <w:rPr>
          <w:rFonts w:cs="Arial"/>
          <w:b/>
          <w:i/>
        </w:rPr>
        <w:t xml:space="preserve"> stavby,</w:t>
      </w:r>
    </w:p>
    <w:p w14:paraId="5BD08D20" w14:textId="7597C767" w:rsidR="004850CE" w:rsidRDefault="003B1A3D" w:rsidP="00680A7A">
      <w:pPr>
        <w:suppressAutoHyphens/>
        <w:spacing w:before="60" w:after="0"/>
        <w:ind w:left="285" w:firstLine="708"/>
        <w:jc w:val="both"/>
        <w:rPr>
          <w:rFonts w:cs="Arial"/>
          <w:b/>
          <w:i/>
        </w:rPr>
      </w:pPr>
      <w:r w:rsidRPr="003B1A3D">
        <w:rPr>
          <w:rFonts w:cs="Arial"/>
          <w:b/>
          <w:i/>
        </w:rPr>
        <w:t>e</w:t>
      </w:r>
      <w:r w:rsidR="004850CE" w:rsidRPr="003B1A3D">
        <w:rPr>
          <w:rFonts w:cs="Arial"/>
          <w:b/>
          <w:i/>
        </w:rPr>
        <w:t xml:space="preserve">) </w:t>
      </w:r>
      <w:r w:rsidRPr="003B1A3D">
        <w:rPr>
          <w:rFonts w:cs="Arial"/>
          <w:b/>
          <w:i/>
        </w:rPr>
        <w:t>technologická zařízení staveb</w:t>
      </w:r>
      <w:r w:rsidR="00B43526" w:rsidRPr="003B1A3D">
        <w:rPr>
          <w:rFonts w:cs="Arial"/>
          <w:b/>
          <w:i/>
        </w:rPr>
        <w:t>.</w:t>
      </w:r>
    </w:p>
    <w:p w14:paraId="0DDC1B35" w14:textId="77777777" w:rsidR="009D2A1C" w:rsidRDefault="009D2A1C" w:rsidP="00D72E25">
      <w:pPr>
        <w:suppressAutoHyphens/>
        <w:spacing w:after="0"/>
        <w:jc w:val="both"/>
        <w:rPr>
          <w:rFonts w:cs="Arial"/>
          <w:b/>
          <w:i/>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1" w:name="_Hlk146179413"/>
      <w:r>
        <w:rPr>
          <w:rFonts w:cs="Arial"/>
          <w:b/>
        </w:rPr>
        <w:t>Technická kvalifikace</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0276213" w14:textId="77777777" w:rsidR="00FA396D" w:rsidRPr="007901D7" w:rsidRDefault="00FA396D" w:rsidP="002317DA">
      <w:pPr>
        <w:tabs>
          <w:tab w:val="left" w:pos="426"/>
        </w:tabs>
        <w:spacing w:before="120" w:after="120"/>
        <w:jc w:val="both"/>
        <w:rPr>
          <w:rFonts w:cs="Arial"/>
        </w:rPr>
      </w:pPr>
      <w:r w:rsidRPr="002317DA">
        <w:rPr>
          <w:rFonts w:cs="Arial"/>
        </w:rPr>
        <w:t>Účastník předloží seznam významných ukončených služeb obdobného charakteru poskytnutých dodavatelem v </w:t>
      </w:r>
      <w:r w:rsidRPr="007901D7">
        <w:rPr>
          <w:rFonts w:cs="Arial"/>
        </w:rPr>
        <w:t xml:space="preserve">posledních 5 letech před zahájením výběrového řízení. Za služby obdobného charakteru se pokládají </w:t>
      </w:r>
      <w:r w:rsidRPr="007901D7">
        <w:t>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7901D7">
        <w:rPr>
          <w:rFonts w:cs="Arial"/>
        </w:rPr>
        <w:t>, pro stavby železničních drah ve smyslu § 5 odst. 1 a § 3 odst. 1 zákona č.266/1994 Sb., o drahách, ve znění pozdějších předpisů, jejichž předmětem bylo vybudování automatického přejezdového zabezpečovacího zařízení.</w:t>
      </w:r>
    </w:p>
    <w:p w14:paraId="71EA4E50" w14:textId="37C5B8F1" w:rsidR="00FA396D" w:rsidRDefault="00FA396D" w:rsidP="002317DA">
      <w:pPr>
        <w:tabs>
          <w:tab w:val="left" w:pos="426"/>
        </w:tabs>
        <w:spacing w:before="120" w:after="120"/>
        <w:jc w:val="both"/>
      </w:pPr>
      <w:r w:rsidRPr="007901D7">
        <w:rPr>
          <w:rFonts w:cs="Arial"/>
        </w:rPr>
        <w:t xml:space="preserve">Účastník musí informacemi uvedenými v předloženém seznamu významných služeb prokázat, že v uvedeném období poskytl alespoň </w:t>
      </w:r>
      <w:r w:rsidR="003B1A3D" w:rsidRPr="007901D7">
        <w:rPr>
          <w:rFonts w:cs="Arial"/>
        </w:rPr>
        <w:t>1</w:t>
      </w:r>
      <w:r w:rsidRPr="007901D7">
        <w:rPr>
          <w:rFonts w:cs="Arial"/>
        </w:rPr>
        <w:t xml:space="preserve"> služb</w:t>
      </w:r>
      <w:r w:rsidR="003B1A3D" w:rsidRPr="007901D7">
        <w:rPr>
          <w:rFonts w:cs="Arial"/>
        </w:rPr>
        <w:t>u</w:t>
      </w:r>
      <w:r w:rsidRPr="007901D7">
        <w:rPr>
          <w:rFonts w:cs="Arial"/>
        </w:rPr>
        <w:t xml:space="preserve"> obdobného charakteru, </w:t>
      </w:r>
      <w:r w:rsidRPr="007901D7">
        <w:t>kter</w:t>
      </w:r>
      <w:r w:rsidR="003B1A3D" w:rsidRPr="007901D7">
        <w:t>á</w:t>
      </w:r>
      <w:r w:rsidRPr="007901D7">
        <w:t xml:space="preserve"> dos</w:t>
      </w:r>
      <w:r w:rsidR="003B1A3D" w:rsidRPr="007901D7">
        <w:t xml:space="preserve">áhla </w:t>
      </w:r>
      <w:r w:rsidRPr="007901D7">
        <w:t xml:space="preserve">minimálně hodnoty </w:t>
      </w:r>
      <w:r w:rsidR="003B1A3D" w:rsidRPr="007901D7">
        <w:rPr>
          <w:b/>
        </w:rPr>
        <w:t>5</w:t>
      </w:r>
      <w:r w:rsidRPr="007901D7">
        <w:rPr>
          <w:b/>
        </w:rPr>
        <w:t>00 000,- Kč bez DPH</w:t>
      </w:r>
      <w:r w:rsidR="003B1A3D" w:rsidRPr="007901D7">
        <w:rPr>
          <w:b/>
        </w:rPr>
        <w:t>.</w:t>
      </w:r>
      <w:r w:rsidR="003B1A3D" w:rsidRPr="003B1A3D">
        <w:rPr>
          <w:b/>
        </w:rPr>
        <w:t xml:space="preserve"> </w:t>
      </w:r>
    </w:p>
    <w:p w14:paraId="29B7826C" w14:textId="3F4392A3" w:rsidR="00FA396D" w:rsidRPr="00FA396D" w:rsidRDefault="00FA396D" w:rsidP="002317DA">
      <w:pPr>
        <w:spacing w:before="120" w:after="120"/>
        <w:jc w:val="both"/>
        <w:rPr>
          <w:rFonts w:cs="Arial"/>
        </w:rPr>
      </w:pPr>
      <w:r w:rsidRPr="002317DA">
        <w:rPr>
          <w:rFonts w:cs="Arial"/>
        </w:rPr>
        <w:t xml:space="preserve">Seznam významných služeb bude předložen ve formě </w:t>
      </w:r>
      <w:r w:rsidRPr="003B1A3D">
        <w:rPr>
          <w:rFonts w:cs="Arial"/>
        </w:rPr>
        <w:t xml:space="preserve">obsažené v Příloze č. </w:t>
      </w:r>
      <w:r w:rsidR="00873BFC" w:rsidRPr="003B1A3D">
        <w:rPr>
          <w:rFonts w:cs="Arial"/>
        </w:rPr>
        <w:t>4</w:t>
      </w:r>
      <w:r w:rsidRPr="003B1A3D">
        <w:rPr>
          <w:rFonts w:cs="Arial"/>
        </w:rPr>
        <w:t xml:space="preserve"> této Výzvy. V předloženém seznamu musí být uvedeny všechny požadované údaje, zejména název služby,</w:t>
      </w:r>
      <w:r w:rsidRPr="002317DA">
        <w:rPr>
          <w:rFonts w:cs="Arial"/>
        </w:rPr>
        <w:t xml:space="preserve">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Default="00FA396D" w:rsidP="00047C8F">
      <w:pPr>
        <w:suppressAutoHyphens/>
        <w:jc w:val="both"/>
        <w:rPr>
          <w:rFonts w:cs="Arial"/>
        </w:rPr>
      </w:pPr>
      <w:r w:rsidRPr="002317DA">
        <w:rPr>
          <w:rFonts w:cs="Arial"/>
        </w:rPr>
        <w:t>Doba 5 let se považuje za splněnou, pokud byly služby v průběhu této doby dokončeny.</w:t>
      </w:r>
    </w:p>
    <w:p w14:paraId="040DFB3D" w14:textId="77777777" w:rsidR="0052243A" w:rsidRPr="002317DA" w:rsidRDefault="0052243A" w:rsidP="00047C8F">
      <w:pPr>
        <w:suppressAutoHyphens/>
        <w:jc w:val="both"/>
        <w:rPr>
          <w:rFonts w:cs="Arial"/>
          <w:b/>
          <w:iCs/>
        </w:rPr>
      </w:pP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2" w:name="_Hlk146179398"/>
      <w:bookmarkEnd w:id="1"/>
      <w:r w:rsidRPr="00D619B6">
        <w:rPr>
          <w:b/>
        </w:rPr>
        <w:lastRenderedPageBreak/>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vyžaduje </w:t>
      </w:r>
      <w:r w:rsidR="00113538" w:rsidRPr="00F30C22">
        <w:rPr>
          <w:bCs/>
          <w:iCs/>
        </w:rPr>
        <w:t>- jiné</w:t>
      </w:r>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2"/>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3"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4" w:name="_Hlk146179538"/>
      <w:bookmarkEnd w:id="3"/>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Default="004850CE" w:rsidP="00680A7A">
      <w:pPr>
        <w:pStyle w:val="Odstavecseseznamem"/>
        <w:numPr>
          <w:ilvl w:val="2"/>
          <w:numId w:val="15"/>
        </w:numPr>
        <w:suppressAutoHyphens/>
        <w:spacing w:before="120" w:after="120"/>
        <w:contextualSpacing w:val="0"/>
        <w:jc w:val="both"/>
      </w:pPr>
      <w:r w:rsidRPr="00F30C22">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w:t>
      </w:r>
      <w:r w:rsidRPr="00F30C22">
        <w:lastRenderedPageBreak/>
        <w:t>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076F73B1"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4"/>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7F1879D" w14:textId="557A4229" w:rsidR="00102EFE" w:rsidRPr="00D84AC4" w:rsidRDefault="00102EFE" w:rsidP="00D84AC4">
      <w:pPr>
        <w:pStyle w:val="Odstavecseseznamem"/>
        <w:suppressAutoHyphens/>
        <w:spacing w:after="120"/>
        <w:ind w:left="567"/>
        <w:contextualSpacing w:val="0"/>
        <w:jc w:val="both"/>
        <w:rPr>
          <w:rFonts w:cs="Arial"/>
        </w:rPr>
      </w:pPr>
      <w:r w:rsidRPr="00D84AC4">
        <w:rPr>
          <w:rFonts w:cs="Arial"/>
        </w:rPr>
        <w:t>Zadavatel nevymezuje žádné činnosti při plnění veřejné zakázky, které musí být plněny přímo vybraným dodavatelem.</w:t>
      </w:r>
    </w:p>
    <w:p w14:paraId="27EC5E77" w14:textId="77777777" w:rsidR="00102EFE" w:rsidRPr="00BE1865"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tvoří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Platební podmínky jsou upraveny v návrhu Smlouvy o dílo, který tvoří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D84AC4" w:rsidRDefault="004850CE" w:rsidP="00A05B82">
      <w:pPr>
        <w:suppressAutoHyphens/>
        <w:spacing w:after="120"/>
        <w:jc w:val="both"/>
        <w:rPr>
          <w:rFonts w:cs="Arial"/>
        </w:rPr>
      </w:pPr>
      <w:r w:rsidRPr="00D84AC4">
        <w:rPr>
          <w:rFonts w:cs="Arial"/>
        </w:rPr>
        <w:t xml:space="preserve">Předpokládá se, že zakázka bude financována </w:t>
      </w:r>
      <w:r w:rsidRPr="00D84AC4">
        <w:rPr>
          <w:rStyle w:val="Siln"/>
          <w:rFonts w:cs="Arial"/>
          <w:b w:val="0"/>
          <w:shd w:val="clear" w:color="auto" w:fill="FFFFFF"/>
        </w:rPr>
        <w:t>z prostředků</w:t>
      </w:r>
      <w:r w:rsidRPr="00D84AC4">
        <w:rPr>
          <w:rFonts w:cs="Arial"/>
        </w:rPr>
        <w:t xml:space="preserve"> </w:t>
      </w:r>
      <w:r w:rsidRPr="00D84AC4">
        <w:rPr>
          <w:rFonts w:cs="Arial"/>
          <w:b/>
        </w:rPr>
        <w:t>Státního fondu dopravní infrastruktury</w:t>
      </w:r>
      <w:r w:rsidRPr="00D84AC4">
        <w:rPr>
          <w:rFonts w:cs="Arial"/>
        </w:rPr>
        <w:t xml:space="preserve"> </w:t>
      </w:r>
      <w:r w:rsidRPr="00D84AC4">
        <w:rPr>
          <w:rFonts w:cs="Arial"/>
          <w:b/>
        </w:rPr>
        <w:t>(SFDI)</w:t>
      </w:r>
      <w:r w:rsidRPr="00D84AC4">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w:t>
      </w:r>
      <w:r w:rsidRPr="00D84AC4">
        <w:rPr>
          <w:rFonts w:cs="Arial"/>
        </w:rPr>
        <w:t>řízení prokazuje kvalifikaci. Nabídka musí být podána elektronicky prostřednictvím elektronického nástroje E-ZAK, který je profilem zadavatele, a to v českém jazyce s výjimkami uvedenými v bodě 8.5</w:t>
      </w:r>
      <w:r w:rsidR="00567944" w:rsidRPr="00D84AC4">
        <w:rPr>
          <w:rFonts w:cs="Arial"/>
        </w:rPr>
        <w:t>.6</w:t>
      </w:r>
      <w:r w:rsidRPr="00D84AC4">
        <w:rPr>
          <w:rFonts w:cs="Arial"/>
        </w:rPr>
        <w:t xml:space="preserve"> této Výzvy. Zadavatel nepřipouští podání nabídky v </w:t>
      </w:r>
      <w:r w:rsidRPr="00D84AC4">
        <w:rPr>
          <w:rFonts w:cs="Arial"/>
        </w:rPr>
        <w:lastRenderedPageBreak/>
        <w:t>listinné podobě ani v jiné elektronické formě mimo elektronický nástroj E-ZAK. Nabídku účastník doručí do konce lhůty pro podání nabídek, a to prostřednictvím</w:t>
      </w:r>
      <w:r w:rsidRPr="00A43F09">
        <w:rPr>
          <w:rFonts w:cs="Arial"/>
        </w:rPr>
        <w:t xml:space="preserve">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„VLOŽÍ ZHOTOVITEL“</w:t>
      </w:r>
      <w:r w:rsidR="00EC50FF" w:rsidRPr="00A43F09">
        <w:rPr>
          <w:rFonts w:cs="Arial"/>
        </w:rPr>
        <w:t>)</w:t>
      </w:r>
      <w:r w:rsidRPr="00A43F09">
        <w:rPr>
          <w:rFonts w:cs="Arial"/>
        </w:rPr>
        <w:t>. Návrh smlouvy nemusí být dodavatelem v nabídce podepsán.</w:t>
      </w:r>
    </w:p>
    <w:p w14:paraId="4DC23DA6" w14:textId="77777777" w:rsidR="004850CE" w:rsidRPr="00D84AC4" w:rsidRDefault="004850CE" w:rsidP="00113538">
      <w:pPr>
        <w:suppressAutoHyphens/>
        <w:spacing w:after="120"/>
        <w:jc w:val="both"/>
        <w:rPr>
          <w:rFonts w:cs="Arial"/>
          <w:u w:val="single"/>
        </w:rPr>
      </w:pPr>
      <w:r w:rsidRPr="00D84AC4">
        <w:rPr>
          <w:rFonts w:cs="Arial"/>
          <w:u w:val="single"/>
        </w:rPr>
        <w:t>Nabídka bude předložena v následující struktuře:</w:t>
      </w:r>
    </w:p>
    <w:p w14:paraId="31879965" w14:textId="77777777" w:rsidR="00ED214B" w:rsidRPr="00D84AC4"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5" w:name="_Hlk150426940"/>
      <w:r w:rsidRPr="00D84AC4">
        <w:rPr>
          <w:rFonts w:asciiTheme="minorHAnsi" w:hAnsiTheme="minorHAnsi"/>
          <w:sz w:val="18"/>
          <w:szCs w:val="18"/>
        </w:rPr>
        <w:t>Informace o účastníkovi, jeho identifikační údaje (příloha č. 1 Výzvy),</w:t>
      </w:r>
    </w:p>
    <w:p w14:paraId="3A14785B" w14:textId="711C5464" w:rsidR="00ED214B" w:rsidRPr="00D84AC4" w:rsidRDefault="00976AF9" w:rsidP="00976AF9">
      <w:pPr>
        <w:pStyle w:val="Seznam"/>
        <w:numPr>
          <w:ilvl w:val="0"/>
          <w:numId w:val="22"/>
        </w:numPr>
        <w:spacing w:line="264" w:lineRule="auto"/>
        <w:ind w:left="782" w:hanging="391"/>
        <w:jc w:val="both"/>
        <w:rPr>
          <w:rFonts w:asciiTheme="minorHAnsi" w:hAnsiTheme="minorHAnsi"/>
          <w:sz w:val="18"/>
          <w:szCs w:val="18"/>
        </w:rPr>
      </w:pPr>
      <w:r w:rsidRPr="00D84AC4">
        <w:rPr>
          <w:rFonts w:asciiTheme="minorHAnsi" w:hAnsiTheme="minorHAnsi"/>
          <w:sz w:val="18"/>
          <w:szCs w:val="18"/>
        </w:rPr>
        <w:t>V</w:t>
      </w:r>
      <w:r w:rsidR="00ED214B" w:rsidRPr="00D84AC4">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D84AC4" w:rsidRDefault="00ED214B" w:rsidP="00976AF9">
      <w:pPr>
        <w:pStyle w:val="Seznam"/>
        <w:numPr>
          <w:ilvl w:val="0"/>
          <w:numId w:val="22"/>
        </w:numPr>
        <w:spacing w:line="264" w:lineRule="auto"/>
        <w:ind w:left="782" w:hanging="391"/>
        <w:jc w:val="both"/>
        <w:rPr>
          <w:rFonts w:asciiTheme="minorHAnsi" w:hAnsiTheme="minorHAnsi"/>
          <w:sz w:val="18"/>
          <w:szCs w:val="18"/>
        </w:rPr>
      </w:pPr>
      <w:r w:rsidRPr="00D84AC4">
        <w:rPr>
          <w:rFonts w:asciiTheme="minorHAnsi" w:hAnsiTheme="minorHAnsi"/>
          <w:sz w:val="18"/>
          <w:szCs w:val="18"/>
        </w:rPr>
        <w:t>Plná moc nebo pověření, je-li tohoto dokumentu potřeba,</w:t>
      </w:r>
    </w:p>
    <w:p w14:paraId="1F793D65" w14:textId="77777777" w:rsidR="00ED214B" w:rsidRPr="00D84AC4" w:rsidRDefault="00ED214B" w:rsidP="00976AF9">
      <w:pPr>
        <w:pStyle w:val="Seznam"/>
        <w:numPr>
          <w:ilvl w:val="0"/>
          <w:numId w:val="22"/>
        </w:numPr>
        <w:spacing w:line="264" w:lineRule="auto"/>
        <w:ind w:left="782" w:hanging="391"/>
        <w:jc w:val="both"/>
        <w:rPr>
          <w:rFonts w:asciiTheme="minorHAnsi" w:hAnsiTheme="minorHAnsi"/>
          <w:sz w:val="18"/>
          <w:szCs w:val="18"/>
        </w:rPr>
      </w:pPr>
      <w:r w:rsidRPr="00D84AC4">
        <w:rPr>
          <w:rFonts w:asciiTheme="minorHAnsi" w:hAnsiTheme="minorHAnsi"/>
          <w:sz w:val="18"/>
          <w:szCs w:val="18"/>
        </w:rPr>
        <w:t>Smlouva o společnosti (sdružení) resp. jiná obdobná listina,</w:t>
      </w:r>
    </w:p>
    <w:p w14:paraId="09350F21" w14:textId="1DC22840" w:rsidR="00ED214B" w:rsidRPr="00D84AC4" w:rsidRDefault="00ED214B" w:rsidP="00976AF9">
      <w:pPr>
        <w:pStyle w:val="Seznam"/>
        <w:numPr>
          <w:ilvl w:val="0"/>
          <w:numId w:val="22"/>
        </w:numPr>
        <w:spacing w:line="264" w:lineRule="auto"/>
        <w:ind w:left="782" w:hanging="391"/>
        <w:jc w:val="both"/>
        <w:rPr>
          <w:rFonts w:asciiTheme="minorHAnsi" w:hAnsiTheme="minorHAnsi"/>
          <w:sz w:val="18"/>
          <w:szCs w:val="18"/>
        </w:rPr>
      </w:pPr>
      <w:r w:rsidRPr="00D84AC4">
        <w:rPr>
          <w:rFonts w:asciiTheme="minorHAnsi" w:hAnsiTheme="minorHAnsi"/>
          <w:sz w:val="18"/>
          <w:szCs w:val="18"/>
        </w:rPr>
        <w:t xml:space="preserve">Doklady k prokázání základní způsobilosti, </w:t>
      </w:r>
      <w:r w:rsidR="00873DE2" w:rsidRPr="00D84AC4">
        <w:rPr>
          <w:rFonts w:asciiTheme="minorHAnsi" w:hAnsiTheme="minorHAnsi"/>
          <w:sz w:val="18"/>
          <w:szCs w:val="18"/>
        </w:rPr>
        <w:t xml:space="preserve">vzor </w:t>
      </w:r>
      <w:r w:rsidRPr="00D84AC4">
        <w:rPr>
          <w:rFonts w:asciiTheme="minorHAnsi" w:hAnsiTheme="minorHAnsi"/>
          <w:sz w:val="18"/>
          <w:szCs w:val="18"/>
        </w:rPr>
        <w:t>čestné</w:t>
      </w:r>
      <w:r w:rsidR="00873DE2" w:rsidRPr="00D84AC4">
        <w:rPr>
          <w:rFonts w:asciiTheme="minorHAnsi" w:hAnsiTheme="minorHAnsi"/>
          <w:sz w:val="18"/>
          <w:szCs w:val="18"/>
        </w:rPr>
        <w:t>ho</w:t>
      </w:r>
      <w:r w:rsidRPr="00D84AC4">
        <w:rPr>
          <w:rFonts w:asciiTheme="minorHAnsi" w:hAnsiTheme="minorHAnsi"/>
          <w:sz w:val="18"/>
          <w:szCs w:val="18"/>
        </w:rPr>
        <w:t xml:space="preserve"> prohlášení </w:t>
      </w:r>
      <w:r w:rsidR="00873DE2" w:rsidRPr="00D84AC4">
        <w:rPr>
          <w:rFonts w:asciiTheme="minorHAnsi" w:hAnsiTheme="minorHAnsi"/>
          <w:sz w:val="18"/>
          <w:szCs w:val="18"/>
        </w:rPr>
        <w:t>je uveden</w:t>
      </w:r>
      <w:r w:rsidRPr="00D84AC4">
        <w:rPr>
          <w:rFonts w:asciiTheme="minorHAnsi" w:hAnsiTheme="minorHAnsi"/>
          <w:sz w:val="18"/>
          <w:szCs w:val="18"/>
        </w:rPr>
        <w:t xml:space="preserve"> v Příloze č. </w:t>
      </w:r>
      <w:r w:rsidR="00976AF9" w:rsidRPr="00D84AC4">
        <w:rPr>
          <w:rFonts w:asciiTheme="minorHAnsi" w:hAnsiTheme="minorHAnsi"/>
          <w:sz w:val="18"/>
          <w:szCs w:val="18"/>
        </w:rPr>
        <w:t>3</w:t>
      </w:r>
      <w:r w:rsidRPr="00D84AC4">
        <w:rPr>
          <w:rFonts w:asciiTheme="minorHAnsi" w:hAnsiTheme="minorHAnsi"/>
          <w:sz w:val="18"/>
          <w:szCs w:val="18"/>
        </w:rPr>
        <w:t xml:space="preserve"> této Výzvy,</w:t>
      </w:r>
    </w:p>
    <w:p w14:paraId="53922ABF" w14:textId="77777777" w:rsidR="00ED214B" w:rsidRPr="00D84AC4" w:rsidRDefault="00ED214B" w:rsidP="00976AF9">
      <w:pPr>
        <w:pStyle w:val="Seznam"/>
        <w:numPr>
          <w:ilvl w:val="0"/>
          <w:numId w:val="22"/>
        </w:numPr>
        <w:spacing w:line="264" w:lineRule="auto"/>
        <w:ind w:left="782" w:hanging="391"/>
        <w:jc w:val="both"/>
        <w:rPr>
          <w:rFonts w:asciiTheme="minorHAnsi" w:hAnsiTheme="minorHAnsi"/>
          <w:sz w:val="18"/>
          <w:szCs w:val="18"/>
        </w:rPr>
      </w:pPr>
      <w:r w:rsidRPr="00D84AC4">
        <w:rPr>
          <w:rFonts w:asciiTheme="minorHAnsi" w:hAnsiTheme="minorHAnsi"/>
          <w:sz w:val="18"/>
          <w:szCs w:val="18"/>
        </w:rPr>
        <w:t>Doklady k prokázání profesní způsobilosti,</w:t>
      </w:r>
    </w:p>
    <w:p w14:paraId="76C21AEF" w14:textId="710C2C97" w:rsidR="00656B34" w:rsidRPr="00D84AC4" w:rsidRDefault="00976AF9" w:rsidP="00976AF9">
      <w:pPr>
        <w:pStyle w:val="Seznam"/>
        <w:numPr>
          <w:ilvl w:val="0"/>
          <w:numId w:val="22"/>
        </w:numPr>
        <w:spacing w:line="264" w:lineRule="auto"/>
        <w:ind w:left="782" w:hanging="391"/>
        <w:jc w:val="both"/>
        <w:rPr>
          <w:rFonts w:asciiTheme="minorHAnsi" w:hAnsiTheme="minorHAnsi"/>
          <w:sz w:val="18"/>
          <w:szCs w:val="18"/>
        </w:rPr>
      </w:pPr>
      <w:r w:rsidRPr="00D84AC4">
        <w:rPr>
          <w:rFonts w:asciiTheme="minorHAnsi" w:hAnsiTheme="minorHAnsi"/>
          <w:sz w:val="18"/>
          <w:szCs w:val="18"/>
        </w:rPr>
        <w:t>Doklady k prokázání technické kvalifikace – Seznam</w:t>
      </w:r>
      <w:r w:rsidR="00656B34" w:rsidRPr="00D84AC4">
        <w:rPr>
          <w:rFonts w:asciiTheme="minorHAnsi" w:hAnsiTheme="minorHAnsi"/>
          <w:sz w:val="18"/>
          <w:szCs w:val="18"/>
        </w:rPr>
        <w:t xml:space="preserve"> významných služeb (příloha č. </w:t>
      </w:r>
      <w:r w:rsidRPr="00D84AC4">
        <w:rPr>
          <w:rFonts w:asciiTheme="minorHAnsi" w:hAnsiTheme="minorHAnsi"/>
          <w:sz w:val="18"/>
          <w:szCs w:val="18"/>
        </w:rPr>
        <w:t>4</w:t>
      </w:r>
      <w:r w:rsidR="00656B34" w:rsidRPr="00D84AC4">
        <w:rPr>
          <w:rFonts w:asciiTheme="minorHAnsi" w:hAnsiTheme="minorHAnsi"/>
          <w:sz w:val="18"/>
          <w:szCs w:val="18"/>
        </w:rPr>
        <w:t xml:space="preserve"> Výzvy),</w:t>
      </w:r>
    </w:p>
    <w:p w14:paraId="4542C573" w14:textId="1DAFB58C" w:rsidR="00873BFC" w:rsidRPr="00D84AC4" w:rsidRDefault="00873BFC" w:rsidP="00976AF9">
      <w:pPr>
        <w:pStyle w:val="Seznam"/>
        <w:numPr>
          <w:ilvl w:val="0"/>
          <w:numId w:val="22"/>
        </w:numPr>
        <w:spacing w:line="264" w:lineRule="auto"/>
        <w:ind w:left="782" w:hanging="391"/>
        <w:jc w:val="both"/>
        <w:rPr>
          <w:rFonts w:asciiTheme="minorHAnsi" w:hAnsiTheme="minorHAnsi"/>
          <w:sz w:val="18"/>
          <w:szCs w:val="18"/>
        </w:rPr>
      </w:pPr>
      <w:r w:rsidRPr="00D84AC4">
        <w:rPr>
          <w:rFonts w:asciiTheme="minorHAnsi" w:hAnsiTheme="minorHAnsi"/>
          <w:sz w:val="18"/>
          <w:szCs w:val="18"/>
        </w:rPr>
        <w:t>Seznam osob prokazující profesní a odbornou způsobilost (příloha č. 5 Výzvy)</w:t>
      </w:r>
    </w:p>
    <w:p w14:paraId="297EBF59" w14:textId="0C749D3D" w:rsidR="00ED214B" w:rsidRPr="00D84AC4" w:rsidRDefault="00ED214B" w:rsidP="00976AF9">
      <w:pPr>
        <w:pStyle w:val="Seznam"/>
        <w:numPr>
          <w:ilvl w:val="0"/>
          <w:numId w:val="22"/>
        </w:numPr>
        <w:spacing w:line="264" w:lineRule="auto"/>
        <w:ind w:left="782" w:hanging="391"/>
        <w:jc w:val="both"/>
        <w:rPr>
          <w:rFonts w:asciiTheme="minorHAnsi" w:hAnsiTheme="minorHAnsi"/>
          <w:sz w:val="18"/>
          <w:szCs w:val="18"/>
        </w:rPr>
      </w:pPr>
      <w:r w:rsidRPr="00D84AC4">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D84AC4">
        <w:rPr>
          <w:rFonts w:asciiTheme="minorHAnsi" w:hAnsiTheme="minorHAnsi"/>
          <w:sz w:val="18"/>
          <w:szCs w:val="18"/>
        </w:rPr>
        <w:t>6</w:t>
      </w:r>
      <w:r w:rsidRPr="00D84AC4">
        <w:rPr>
          <w:rFonts w:asciiTheme="minorHAnsi" w:hAnsiTheme="minorHAnsi"/>
          <w:sz w:val="18"/>
          <w:szCs w:val="18"/>
        </w:rPr>
        <w:t xml:space="preserve"> Výzvy),</w:t>
      </w:r>
    </w:p>
    <w:p w14:paraId="7DF61F65" w14:textId="358FFB32" w:rsidR="00ED214B" w:rsidRPr="00D84AC4" w:rsidRDefault="00ED214B" w:rsidP="00976AF9">
      <w:pPr>
        <w:pStyle w:val="Seznam"/>
        <w:numPr>
          <w:ilvl w:val="0"/>
          <w:numId w:val="22"/>
        </w:numPr>
        <w:spacing w:line="264" w:lineRule="auto"/>
        <w:ind w:left="782" w:hanging="391"/>
        <w:jc w:val="both"/>
        <w:rPr>
          <w:rFonts w:asciiTheme="minorHAnsi" w:hAnsiTheme="minorHAnsi"/>
          <w:sz w:val="18"/>
          <w:szCs w:val="18"/>
        </w:rPr>
      </w:pPr>
      <w:r w:rsidRPr="00D84AC4">
        <w:rPr>
          <w:rFonts w:asciiTheme="minorHAnsi" w:hAnsiTheme="minorHAnsi"/>
          <w:sz w:val="18"/>
          <w:szCs w:val="18"/>
        </w:rPr>
        <w:t xml:space="preserve">Seznam poddodavatelů (příloha č.  </w:t>
      </w:r>
      <w:r w:rsidR="00873BFC" w:rsidRPr="00D84AC4">
        <w:rPr>
          <w:rFonts w:asciiTheme="minorHAnsi" w:hAnsiTheme="minorHAnsi"/>
          <w:sz w:val="18"/>
          <w:szCs w:val="18"/>
        </w:rPr>
        <w:t>7</w:t>
      </w:r>
      <w:r w:rsidR="00587190" w:rsidRPr="00D84AC4">
        <w:rPr>
          <w:rFonts w:asciiTheme="minorHAnsi" w:hAnsiTheme="minorHAnsi"/>
          <w:sz w:val="18"/>
          <w:szCs w:val="18"/>
        </w:rPr>
        <w:t xml:space="preserve"> </w:t>
      </w:r>
      <w:r w:rsidRPr="00D84AC4">
        <w:rPr>
          <w:rFonts w:asciiTheme="minorHAnsi" w:hAnsiTheme="minorHAnsi"/>
          <w:sz w:val="18"/>
          <w:szCs w:val="18"/>
        </w:rPr>
        <w:t>Výzvy),</w:t>
      </w:r>
    </w:p>
    <w:p w14:paraId="661F6EE2" w14:textId="3272D154" w:rsidR="00ED214B" w:rsidRPr="00D84AC4" w:rsidRDefault="00587190" w:rsidP="00976AF9">
      <w:pPr>
        <w:pStyle w:val="Seznam"/>
        <w:numPr>
          <w:ilvl w:val="0"/>
          <w:numId w:val="22"/>
        </w:numPr>
        <w:spacing w:line="264" w:lineRule="auto"/>
        <w:ind w:left="782" w:hanging="391"/>
        <w:jc w:val="both"/>
        <w:rPr>
          <w:rFonts w:asciiTheme="minorHAnsi" w:hAnsiTheme="minorHAnsi"/>
          <w:sz w:val="18"/>
          <w:szCs w:val="18"/>
        </w:rPr>
      </w:pPr>
      <w:r w:rsidRPr="00D84AC4">
        <w:rPr>
          <w:rFonts w:asciiTheme="minorHAnsi" w:hAnsiTheme="minorHAnsi"/>
          <w:sz w:val="18"/>
          <w:szCs w:val="18"/>
        </w:rPr>
        <w:t xml:space="preserve">Čestné prohlášení o splnění podmínek v souvislosti s </w:t>
      </w:r>
      <w:r w:rsidR="00740FB9">
        <w:rPr>
          <w:rFonts w:asciiTheme="minorHAnsi" w:hAnsiTheme="minorHAnsi"/>
          <w:sz w:val="18"/>
          <w:szCs w:val="18"/>
        </w:rPr>
        <w:t>m</w:t>
      </w:r>
      <w:r w:rsidRPr="00D84AC4">
        <w:rPr>
          <w:rFonts w:asciiTheme="minorHAnsi" w:hAnsiTheme="minorHAnsi"/>
          <w:sz w:val="18"/>
          <w:szCs w:val="18"/>
        </w:rPr>
        <w:t>ezinárodní</w:t>
      </w:r>
      <w:r w:rsidR="00740FB9">
        <w:rPr>
          <w:rFonts w:asciiTheme="minorHAnsi" w:hAnsiTheme="minorHAnsi"/>
          <w:sz w:val="18"/>
          <w:szCs w:val="18"/>
        </w:rPr>
        <w:t>mi</w:t>
      </w:r>
      <w:r w:rsidRPr="00D84AC4">
        <w:rPr>
          <w:rFonts w:asciiTheme="minorHAnsi" w:hAnsiTheme="minorHAnsi"/>
          <w:sz w:val="18"/>
          <w:szCs w:val="18"/>
        </w:rPr>
        <w:t xml:space="preserve"> sankc</w:t>
      </w:r>
      <w:r w:rsidR="00740FB9">
        <w:rPr>
          <w:rFonts w:asciiTheme="minorHAnsi" w:hAnsiTheme="minorHAnsi"/>
          <w:sz w:val="18"/>
          <w:szCs w:val="18"/>
        </w:rPr>
        <w:t>emi</w:t>
      </w:r>
      <w:r w:rsidRPr="00D84AC4">
        <w:rPr>
          <w:rFonts w:asciiTheme="minorHAnsi" w:hAnsiTheme="minorHAnsi"/>
          <w:sz w:val="18"/>
          <w:szCs w:val="18"/>
        </w:rPr>
        <w:t xml:space="preserve"> </w:t>
      </w:r>
      <w:r w:rsidR="00ED214B" w:rsidRPr="00D84AC4">
        <w:rPr>
          <w:rFonts w:asciiTheme="minorHAnsi" w:hAnsiTheme="minorHAnsi"/>
          <w:sz w:val="18"/>
          <w:szCs w:val="18"/>
        </w:rPr>
        <w:t xml:space="preserve">(příloha č. </w:t>
      </w:r>
      <w:r w:rsidR="00873BFC" w:rsidRPr="00D84AC4">
        <w:rPr>
          <w:rFonts w:asciiTheme="minorHAnsi" w:hAnsiTheme="minorHAnsi"/>
          <w:sz w:val="18"/>
          <w:szCs w:val="18"/>
        </w:rPr>
        <w:t>8</w:t>
      </w:r>
      <w:r w:rsidRPr="00D84AC4">
        <w:rPr>
          <w:rFonts w:asciiTheme="minorHAnsi" w:hAnsiTheme="minorHAnsi"/>
          <w:sz w:val="18"/>
          <w:szCs w:val="18"/>
        </w:rPr>
        <w:t xml:space="preserve"> </w:t>
      </w:r>
      <w:r w:rsidR="00ED214B" w:rsidRPr="00D84AC4">
        <w:rPr>
          <w:rFonts w:asciiTheme="minorHAnsi" w:hAnsiTheme="minorHAnsi"/>
          <w:sz w:val="18"/>
          <w:szCs w:val="18"/>
        </w:rPr>
        <w:t>Výzvy)</w:t>
      </w:r>
    </w:p>
    <w:p w14:paraId="5EEDC46B" w14:textId="68011CDD" w:rsidR="00ED214B" w:rsidRPr="00D84AC4"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D84AC4">
        <w:rPr>
          <w:rFonts w:asciiTheme="minorHAnsi" w:hAnsiTheme="minorHAnsi"/>
          <w:sz w:val="18"/>
          <w:szCs w:val="18"/>
        </w:rPr>
        <w:t>Návrh Smlouvy o dílo</w:t>
      </w:r>
      <w:r w:rsidR="00976AF9" w:rsidRPr="00D84AC4">
        <w:rPr>
          <w:rFonts w:asciiTheme="minorHAnsi" w:hAnsiTheme="minorHAnsi"/>
          <w:sz w:val="18"/>
          <w:szCs w:val="18"/>
        </w:rPr>
        <w:t xml:space="preserve"> včetně příloh</w:t>
      </w:r>
      <w:r w:rsidRPr="00D84AC4">
        <w:rPr>
          <w:rFonts w:asciiTheme="minorHAnsi" w:hAnsiTheme="minorHAnsi"/>
          <w:sz w:val="18"/>
          <w:szCs w:val="18"/>
        </w:rPr>
        <w:t>.</w:t>
      </w:r>
    </w:p>
    <w:bookmarkEnd w:id="5"/>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w:t>
      </w:r>
      <w:r w:rsidRPr="00F46E1A">
        <w:rPr>
          <w:rFonts w:cs="Arial"/>
        </w:rPr>
        <w:lastRenderedPageBreak/>
        <w:t xml:space="preserve">Zkomprimované soubory nesmí obsahovat žádný další zkomprimovaný soubor. Zadavatel upozorňuje, že systém elektronického zadávání veřejných zakázek E-ZAK umožňuje pracovat </w:t>
      </w:r>
      <w:r w:rsidR="00293D1D" w:rsidRPr="00F46E1A">
        <w:rPr>
          <w:rFonts w:cs="Arial"/>
        </w:rPr>
        <w:t>se soubory o velikosti nejvýše 50</w:t>
      </w:r>
      <w:r w:rsidRPr="00F46E1A">
        <w:rPr>
          <w:rFonts w:cs="Arial"/>
        </w:rPr>
        <w:t>MB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Default="004850CE" w:rsidP="00680A7A">
      <w:pPr>
        <w:suppressAutoHyphens/>
        <w:spacing w:after="120"/>
        <w:jc w:val="both"/>
        <w:rPr>
          <w:rFonts w:cs="Arial"/>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4CD45E96" w14:textId="77777777" w:rsidR="0052243A" w:rsidRPr="00F46E1A" w:rsidRDefault="0052243A" w:rsidP="00F46E1A">
      <w:pPr>
        <w:suppressAutoHyphens/>
        <w:spacing w:after="120"/>
        <w:jc w:val="both"/>
        <w:rPr>
          <w:rFonts w:cs="Arial"/>
        </w:rPr>
      </w:pP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lastRenderedPageBreak/>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3A7D5E7E"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lastRenderedPageBreak/>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91D60" w:rsidRDefault="00775706" w:rsidP="007C59B4">
      <w:pPr>
        <w:pStyle w:val="Odstavecseseznamem"/>
        <w:numPr>
          <w:ilvl w:val="0"/>
          <w:numId w:val="25"/>
        </w:numPr>
        <w:spacing w:after="120"/>
        <w:ind w:left="1134"/>
      </w:pPr>
      <w:r w:rsidRPr="00091D60">
        <w:t xml:space="preserve">porady a jednání vedená primárně distančním způsobem, </w:t>
      </w:r>
    </w:p>
    <w:p w14:paraId="370EDDFA" w14:textId="390425AA" w:rsidR="00775706" w:rsidRPr="00091D60" w:rsidRDefault="00775706" w:rsidP="007C59B4">
      <w:pPr>
        <w:pStyle w:val="Odstavecseseznamem"/>
        <w:numPr>
          <w:ilvl w:val="0"/>
          <w:numId w:val="25"/>
        </w:numPr>
        <w:spacing w:after="120"/>
        <w:ind w:left="1134"/>
        <w:contextualSpacing w:val="0"/>
      </w:pPr>
      <w:r w:rsidRPr="00091D60">
        <w:t>studentské exkurze.</w:t>
      </w:r>
    </w:p>
    <w:p w14:paraId="5066983C" w14:textId="1DA06A58" w:rsidR="00775706" w:rsidRPr="00091D60" w:rsidRDefault="00775706" w:rsidP="00731D0B">
      <w:pPr>
        <w:pStyle w:val="Odstavecseseznamem"/>
        <w:numPr>
          <w:ilvl w:val="1"/>
          <w:numId w:val="21"/>
        </w:numPr>
        <w:suppressAutoHyphens/>
        <w:spacing w:after="120"/>
        <w:contextualSpacing w:val="0"/>
        <w:jc w:val="both"/>
      </w:pPr>
      <w:r w:rsidRPr="00091D60">
        <w:t xml:space="preserve">Výše uvedené prvky odpovědného zadávání a povinnosti dodavatele s nimi spojené zadavatel stanovil v ustanoveních článku </w:t>
      </w:r>
      <w:r w:rsidR="006A2B02" w:rsidRPr="00091D60">
        <w:t>10</w:t>
      </w:r>
      <w:r w:rsidRPr="00091D60">
        <w:t>.</w:t>
      </w:r>
      <w:r w:rsidR="00F011EE" w:rsidRPr="00091D60">
        <w:t>10</w:t>
      </w:r>
      <w:r w:rsidRPr="00091D60">
        <w:t xml:space="preserve"> závazného vzoru smlouvy, který je dílem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6" w:name="_Toc147153729"/>
      <w:r w:rsidRPr="00C045D7">
        <w:rPr>
          <w:b/>
          <w:bCs/>
          <w:u w:val="single"/>
        </w:rPr>
        <w:t>Další zadávací podmínky v návaznosti na mezinárodní sankce, zákaz zadání veřejné zakázky</w:t>
      </w:r>
      <w:bookmarkEnd w:id="6"/>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vybraného dodavatele, vyloučí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 xml:space="preserve">Dle článku 5k nařízení Rady (EU) č. 833/2014 ze dne 31. července 2014 o omezujících opatřeních vzhledem k činnostem Ruska destabilizujícím situaci na Ukrajině, ve znění </w:t>
      </w:r>
      <w:r w:rsidRPr="006A3594">
        <w:rPr>
          <w:rFonts w:cs="Arial"/>
        </w:rPr>
        <w:lastRenderedPageBreak/>
        <w:t>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6CAFCCC3" w14:textId="77777777" w:rsidR="00740FB9" w:rsidRPr="00740FB9" w:rsidRDefault="002739A1" w:rsidP="00740FB9">
      <w:pPr>
        <w:pStyle w:val="Odstavecseseznamem"/>
        <w:numPr>
          <w:ilvl w:val="1"/>
          <w:numId w:val="21"/>
        </w:numPr>
        <w:suppressAutoHyphens/>
        <w:spacing w:after="120"/>
        <w:contextualSpacing w:val="0"/>
        <w:jc w:val="both"/>
        <w:rPr>
          <w:rFonts w:cs="Arial"/>
        </w:rPr>
      </w:pPr>
      <w:r w:rsidRPr="00740FB9">
        <w:rPr>
          <w:rFonts w:cs="Arial"/>
        </w:rPr>
        <w:t xml:space="preserve">Dle čl. 2 nařízení Rady (EU) č. 269/2014 ze dne 17. března 2014, o omezujících </w:t>
      </w:r>
      <w:r w:rsidR="00740FB9">
        <w:rPr>
          <w:noProof/>
        </w:rPr>
        <w:t>opatřeních vzhledem k činnostem narušujícím nebo ohrožujícím územní celistvost, svrchovanost a nezávislost Ukrajiny, ve znění pozdějších</w:t>
      </w:r>
      <w:r w:rsidR="00740FB9">
        <w:t>, a dalších prováděcích předpisů k tomuto nařízení č. 269/2014</w:t>
      </w:r>
      <w:r w:rsidR="00740FB9">
        <w:rPr>
          <w:rStyle w:val="Znakapoznpodarou"/>
        </w:rPr>
        <w:footnoteReference w:id="1"/>
      </w:r>
      <w:r w:rsidR="00740FB9">
        <w:t xml:space="preserve">, </w:t>
      </w:r>
      <w:r w:rsidR="00740FB9">
        <w:rPr>
          <w:noProof/>
        </w:rPr>
        <w:t xml:space="preserve">nesmějí být žádné finanční prostředky ani hospodářské zdroje </w:t>
      </w:r>
      <w:r w:rsidR="00740FB9">
        <w:t>přímo ani nepřímo zpřístupněny fyzickým nebo právnickým osobám, subjektům či orgánům nebo fyzickým nebo právnickým osobám, subjektům či orgánům s nimi spojeným uvedeným v příloze I Nařízení nebo v jejich prospěch</w:t>
      </w:r>
      <w:r w:rsidR="00740FB9" w:rsidRPr="00AF542C">
        <w:t>; dle čl. 2 nařízení Rady (ES) č. 765/2006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dle čl. 2 nařízení Rady (EU) č. 208/2014 ze dne 5. března 2014 o omezujících opatřeních vůči některým osobám, subjektům a</w:t>
      </w:r>
      <w:r w:rsidR="00740FB9">
        <w:t xml:space="preserve"> </w:t>
      </w:r>
      <w:r w:rsidR="00740FB9" w:rsidRPr="00740FB9">
        <w:rPr>
          <w:rStyle w:val="normaltextrun"/>
          <w:rFonts w:ascii="Verdana" w:hAnsi="Verdana"/>
          <w:bdr w:val="none" w:sz="0" w:space="0" w:color="auto" w:frame="1"/>
        </w:rPr>
        <w:t>orgánům vzhledem k situaci na Ukrajině, ve znění pozdějších předpisů</w:t>
      </w:r>
      <w:r w:rsidR="00740FB9" w:rsidRPr="00740FB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740FB9">
        <w:t xml:space="preserve"> (dále jen </w:t>
      </w:r>
      <w:r w:rsidR="00740FB9">
        <w:rPr>
          <w:noProof/>
        </w:rPr>
        <w:t>„Osoby vedené na sankčních seznamech“</w:t>
      </w:r>
      <w:r w:rsidR="00740FB9">
        <w:t>).</w:t>
      </w:r>
    </w:p>
    <w:p w14:paraId="2063453D" w14:textId="2F4F3ECA" w:rsidR="002739A1" w:rsidRPr="00740FB9" w:rsidRDefault="002739A1" w:rsidP="005A4BCF">
      <w:pPr>
        <w:pStyle w:val="Odstavecseseznamem"/>
        <w:numPr>
          <w:ilvl w:val="1"/>
          <w:numId w:val="21"/>
        </w:numPr>
        <w:suppressAutoHyphens/>
        <w:spacing w:after="120"/>
        <w:contextualSpacing w:val="0"/>
        <w:jc w:val="both"/>
        <w:rPr>
          <w:rFonts w:cs="Arial"/>
        </w:rPr>
      </w:pPr>
      <w:r w:rsidRPr="00740FB9">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7C436008" w:rsidR="002739A1" w:rsidRDefault="002739A1" w:rsidP="0057152F">
      <w:pPr>
        <w:pStyle w:val="Odstavecseseznamem"/>
        <w:numPr>
          <w:ilvl w:val="1"/>
          <w:numId w:val="21"/>
        </w:numPr>
        <w:suppressAutoHyphens/>
        <w:spacing w:after="120"/>
        <w:contextualSpacing w:val="0"/>
        <w:jc w:val="both"/>
        <w:rPr>
          <w:rFonts w:cs="Arial"/>
        </w:rPr>
      </w:pPr>
      <w:r w:rsidRPr="00091D60">
        <w:rPr>
          <w:rFonts w:cs="Arial"/>
        </w:rPr>
        <w:t>Splnění zadávacích podmínek stanovených zadavatelem dle tohoto článku prokáže účastník předložením čestného prohlášení, jeho</w:t>
      </w:r>
      <w:r w:rsidR="00925EDB" w:rsidRPr="00091D60">
        <w:rPr>
          <w:rFonts w:cs="Arial"/>
        </w:rPr>
        <w:t xml:space="preserve">ž vzorové znění je přílohou č. </w:t>
      </w:r>
      <w:r w:rsidR="00873BFC" w:rsidRPr="00091D60">
        <w:rPr>
          <w:rFonts w:cs="Arial"/>
        </w:rPr>
        <w:t>8</w:t>
      </w:r>
      <w:r w:rsidRPr="00091D60">
        <w:rPr>
          <w:rFonts w:cs="Arial"/>
        </w:rPr>
        <w:t xml:space="preserve"> této Výzvy, ve své nabídce.</w:t>
      </w:r>
    </w:p>
    <w:p w14:paraId="73CE00AC" w14:textId="77777777" w:rsidR="0052243A" w:rsidRDefault="0052243A" w:rsidP="0052243A">
      <w:pPr>
        <w:suppressAutoHyphens/>
        <w:spacing w:after="120"/>
        <w:jc w:val="both"/>
        <w:rPr>
          <w:rFonts w:cs="Arial"/>
        </w:rPr>
      </w:pPr>
    </w:p>
    <w:p w14:paraId="51307EEA" w14:textId="77777777" w:rsidR="0052243A" w:rsidRPr="0052243A" w:rsidRDefault="0052243A" w:rsidP="0052243A">
      <w:pPr>
        <w:suppressAutoHyphens/>
        <w:spacing w:after="120"/>
        <w:jc w:val="both"/>
        <w:rPr>
          <w:rFonts w:cs="Arial"/>
        </w:rPr>
      </w:pPr>
    </w:p>
    <w:p w14:paraId="28DFCA2F" w14:textId="096F04BC" w:rsidR="0052243A" w:rsidRPr="0052243A" w:rsidRDefault="002739A1" w:rsidP="0052243A">
      <w:pPr>
        <w:pStyle w:val="Odstavecseseznamem"/>
        <w:numPr>
          <w:ilvl w:val="1"/>
          <w:numId w:val="21"/>
        </w:numPr>
        <w:suppressAutoHyphens/>
        <w:spacing w:after="120"/>
        <w:contextualSpacing w:val="0"/>
        <w:jc w:val="both"/>
        <w:rPr>
          <w:rFonts w:cs="Arial"/>
        </w:rPr>
      </w:pPr>
      <w:r w:rsidRPr="00091D60">
        <w:rPr>
          <w:rFonts w:cs="Arial"/>
        </w:rPr>
        <w:t>Zadavatel je oprávněn ověřovat si splnění zadávacích podmínek dle tohoto článku</w:t>
      </w:r>
      <w:r w:rsidRPr="001047F5">
        <w:rPr>
          <w:rFonts w:cs="Arial"/>
        </w:rPr>
        <w:t>.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V případě postupu účastníka v rozporu s tímto článkem bude účastník vyloučen z výběrového řízení.</w:t>
      </w:r>
    </w:p>
    <w:p w14:paraId="5A6ADA19" w14:textId="77777777" w:rsidR="00A83E19" w:rsidRDefault="00A83E19" w:rsidP="00A83E19">
      <w:pPr>
        <w:pStyle w:val="Default"/>
        <w:jc w:val="both"/>
        <w:rPr>
          <w:rFonts w:asciiTheme="minorHAnsi" w:hAnsiTheme="minorHAnsi"/>
          <w:sz w:val="18"/>
          <w:szCs w:val="18"/>
        </w:rPr>
      </w:pPr>
    </w:p>
    <w:p w14:paraId="73461713" w14:textId="16284486" w:rsidR="002739A1" w:rsidRDefault="004850CE" w:rsidP="004850CE">
      <w:pPr>
        <w:spacing w:before="120"/>
        <w:rPr>
          <w:rFonts w:eastAsia="Batang" w:cs="Arial"/>
        </w:rPr>
      </w:pPr>
      <w:r w:rsidRPr="00091D60">
        <w:rPr>
          <w:rFonts w:eastAsia="Batang" w:cs="Arial"/>
        </w:rPr>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5ED89875"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28F8E5BC"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Čestné prohlášení o splnění podmínek v souvislosti s mezinárodní</w:t>
      </w:r>
      <w:r w:rsidR="00E50129">
        <w:rPr>
          <w:rFonts w:ascii="Verdana" w:hAnsi="Verdana"/>
          <w:lang w:eastAsia="cs-CZ"/>
        </w:rPr>
        <w:t>mi</w:t>
      </w:r>
      <w:r w:rsidR="007C4B6F" w:rsidRPr="00777DB0">
        <w:rPr>
          <w:rFonts w:ascii="Verdana" w:hAnsi="Verdana"/>
          <w:lang w:eastAsia="cs-CZ"/>
        </w:rPr>
        <w:t xml:space="preserve"> sankc</w:t>
      </w:r>
      <w:r w:rsidR="00E50129">
        <w:rPr>
          <w:rFonts w:ascii="Verdana" w:hAnsi="Verdana"/>
          <w:lang w:eastAsia="cs-CZ"/>
        </w:rPr>
        <w:t>emi</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sectPr w:rsidR="00D21061" w:rsidSect="00FB52BB">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AD131" w14:textId="77777777" w:rsidR="00FB52BB" w:rsidRDefault="00FB52BB" w:rsidP="00962258">
      <w:pPr>
        <w:spacing w:after="0" w:line="240" w:lineRule="auto"/>
      </w:pPr>
      <w:r>
        <w:separator/>
      </w:r>
    </w:p>
  </w:endnote>
  <w:endnote w:type="continuationSeparator" w:id="0">
    <w:p w14:paraId="66544D60" w14:textId="77777777" w:rsidR="00FB52BB" w:rsidRDefault="00FB52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Budova Diamond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58A17" w14:textId="77777777" w:rsidR="00FB52BB" w:rsidRDefault="00FB52BB" w:rsidP="00962258">
      <w:pPr>
        <w:spacing w:after="0" w:line="240" w:lineRule="auto"/>
      </w:pPr>
      <w:r>
        <w:separator/>
      </w:r>
    </w:p>
  </w:footnote>
  <w:footnote w:type="continuationSeparator" w:id="0">
    <w:p w14:paraId="30264290" w14:textId="77777777" w:rsidR="00FB52BB" w:rsidRDefault="00FB52BB" w:rsidP="00962258">
      <w:pPr>
        <w:spacing w:after="0" w:line="240" w:lineRule="auto"/>
      </w:pPr>
      <w:r>
        <w:continuationSeparator/>
      </w:r>
    </w:p>
  </w:footnote>
  <w:footnote w:id="1">
    <w:p w14:paraId="0E289F3B" w14:textId="77777777" w:rsidR="00740FB9" w:rsidRDefault="00740FB9" w:rsidP="00740FB9">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9849" w14:textId="684BD4C8" w:rsidR="00D8187D" w:rsidRPr="00996878" w:rsidRDefault="00D8187D" w:rsidP="00D8187D">
    <w:pPr>
      <w:autoSpaceDE w:val="0"/>
      <w:autoSpaceDN w:val="0"/>
      <w:adjustRightInd w:val="0"/>
      <w:spacing w:after="0" w:line="240" w:lineRule="auto"/>
      <w:jc w:val="right"/>
      <w:rPr>
        <w:rFonts w:ascii="Verdana-Italic" w:hAnsi="Verdana-Italic" w:cs="Verdana-Italic"/>
        <w:i/>
        <w:iCs/>
        <w:sz w:val="16"/>
        <w:szCs w:val="16"/>
      </w:rPr>
    </w:pPr>
    <w:r w:rsidRPr="00996878">
      <w:rPr>
        <w:rFonts w:ascii="Verdana-Italic" w:hAnsi="Verdana-Italic" w:cs="Verdana-Italic"/>
        <w:i/>
        <w:iCs/>
        <w:sz w:val="16"/>
        <w:szCs w:val="16"/>
      </w:rPr>
      <w:t>Výzva k podání nabídky</w:t>
    </w:r>
  </w:p>
  <w:p w14:paraId="6287022E" w14:textId="46896AE9" w:rsidR="00D8187D" w:rsidRPr="00996878"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7" w:name="_Hlk145492187"/>
    <w:r w:rsidRPr="00996878">
      <w:rPr>
        <w:rFonts w:ascii="Verdana-Italic" w:hAnsi="Verdana-Italic" w:cs="Verdana-Italic"/>
        <w:i/>
        <w:iCs/>
        <w:sz w:val="16"/>
        <w:szCs w:val="16"/>
      </w:rPr>
      <w:t>„</w:t>
    </w:r>
    <w:r w:rsidR="00690529" w:rsidRPr="00996878">
      <w:rPr>
        <w:rFonts w:ascii="Verdana-Italic" w:hAnsi="Verdana-Italic" w:cs="Verdana-Italic"/>
        <w:i/>
        <w:iCs/>
        <w:sz w:val="16"/>
        <w:szCs w:val="16"/>
      </w:rPr>
      <w:t>Zrušení přejezdu P</w:t>
    </w:r>
    <w:r w:rsidR="00996878" w:rsidRPr="00996878">
      <w:rPr>
        <w:rFonts w:ascii="Verdana-Italic" w:hAnsi="Verdana-Italic" w:cs="Verdana-Italic"/>
        <w:i/>
        <w:iCs/>
        <w:sz w:val="16"/>
        <w:szCs w:val="16"/>
      </w:rPr>
      <w:t>5572 v km 102,054 na trati Horní Dvořiště – České Budějovice</w:t>
    </w:r>
    <w:r w:rsidRPr="00996878">
      <w:rPr>
        <w:rFonts w:ascii="Verdana-Italic" w:hAnsi="Verdana-Italic" w:cs="Verdana-Italic"/>
        <w:i/>
        <w:iCs/>
        <w:sz w:val="16"/>
        <w:szCs w:val="16"/>
      </w:rPr>
      <w:t>“</w:t>
    </w:r>
  </w:p>
  <w:p w14:paraId="08ED3B78" w14:textId="4692853D" w:rsidR="009C4223" w:rsidRPr="00C0276B" w:rsidRDefault="00D8187D" w:rsidP="00D8187D">
    <w:pPr>
      <w:pStyle w:val="Zhlav"/>
      <w:pBdr>
        <w:bottom w:val="single" w:sz="6" w:space="1" w:color="auto"/>
      </w:pBdr>
      <w:jc w:val="right"/>
      <w:rPr>
        <w:rFonts w:cs="Arial"/>
        <w:i/>
      </w:rPr>
    </w:pPr>
    <w:r w:rsidRPr="00996878">
      <w:rPr>
        <w:rFonts w:ascii="Verdana-Italic" w:hAnsi="Verdana-Italic" w:cs="Verdana-Italic"/>
        <w:i/>
        <w:iCs/>
        <w:sz w:val="16"/>
        <w:szCs w:val="16"/>
      </w:rPr>
      <w:t xml:space="preserve">– </w:t>
    </w:r>
    <w:bookmarkEnd w:id="7"/>
    <w:r w:rsidR="00040C17">
      <w:rPr>
        <w:rFonts w:ascii="Verdana-Italic" w:hAnsi="Verdana-Italic" w:cs="Verdana-Italic"/>
        <w:i/>
        <w:iCs/>
        <w:sz w:val="16"/>
        <w:szCs w:val="16"/>
      </w:rPr>
      <w:t xml:space="preserve">Projektová dokumentace  a dokumentace pro povolení záměru, </w:t>
    </w:r>
    <w:r w:rsidR="00996878" w:rsidRPr="00996878">
      <w:rPr>
        <w:rFonts w:ascii="Verdana-Italic" w:hAnsi="Verdana-Italic" w:cs="Verdana-Italic"/>
        <w:i/>
        <w:iCs/>
        <w:sz w:val="16"/>
        <w:szCs w:val="16"/>
      </w:rPr>
      <w:t>PDPS</w:t>
    </w:r>
    <w:r w:rsidR="00040C17">
      <w:rPr>
        <w:rFonts w:ascii="Verdana-Italic" w:hAnsi="Verdana-Italic" w:cs="Verdana-Italic"/>
        <w:i/>
        <w:iCs/>
        <w:sz w:val="16"/>
        <w:szCs w:val="16"/>
      </w:rPr>
      <w:t xml:space="preserve"> a dozor projektanta</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2BF76403"/>
    <w:multiLevelType w:val="multilevel"/>
    <w:tmpl w:val="0D34D660"/>
    <w:numStyleLink w:val="ListBulletmultileve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18"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9"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0"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CABE99FC"/>
    <w:numStyleLink w:val="ListNumbermultilevel"/>
  </w:abstractNum>
  <w:abstractNum w:abstractNumId="25"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6"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49368943">
    <w:abstractNumId w:val="11"/>
  </w:num>
  <w:num w:numId="2" w16cid:durableId="288635937">
    <w:abstractNumId w:val="5"/>
  </w:num>
  <w:num w:numId="3" w16cid:durableId="2030333913">
    <w:abstractNumId w:val="14"/>
  </w:num>
  <w:num w:numId="4" w16cid:durableId="1761676398">
    <w:abstractNumId w:val="24"/>
  </w:num>
  <w:num w:numId="5" w16cid:durableId="2285399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853699">
    <w:abstractNumId w:val="7"/>
  </w:num>
  <w:num w:numId="7" w16cid:durableId="423038974">
    <w:abstractNumId w:val="12"/>
  </w:num>
  <w:num w:numId="8" w16cid:durableId="1788503318">
    <w:abstractNumId w:val="1"/>
  </w:num>
  <w:num w:numId="9" w16cid:durableId="603732392">
    <w:abstractNumId w:val="9"/>
  </w:num>
  <w:num w:numId="10" w16cid:durableId="463276673">
    <w:abstractNumId w:val="23"/>
  </w:num>
  <w:num w:numId="11" w16cid:durableId="235359270">
    <w:abstractNumId w:val="10"/>
  </w:num>
  <w:num w:numId="12" w16cid:durableId="703948791">
    <w:abstractNumId w:val="18"/>
  </w:num>
  <w:num w:numId="13" w16cid:durableId="2101942993">
    <w:abstractNumId w:val="25"/>
  </w:num>
  <w:num w:numId="14" w16cid:durableId="416679053">
    <w:abstractNumId w:val="16"/>
  </w:num>
  <w:num w:numId="15" w16cid:durableId="834420005">
    <w:abstractNumId w:val="20"/>
  </w:num>
  <w:num w:numId="16" w16cid:durableId="477769835">
    <w:abstractNumId w:val="26"/>
  </w:num>
  <w:num w:numId="17" w16cid:durableId="1943760442">
    <w:abstractNumId w:val="15"/>
  </w:num>
  <w:num w:numId="18" w16cid:durableId="1185095380">
    <w:abstractNumId w:val="13"/>
  </w:num>
  <w:num w:numId="19" w16cid:durableId="39984316">
    <w:abstractNumId w:val="21"/>
  </w:num>
  <w:num w:numId="20" w16cid:durableId="117921335">
    <w:abstractNumId w:val="3"/>
  </w:num>
  <w:num w:numId="21" w16cid:durableId="447704934">
    <w:abstractNumId w:val="27"/>
  </w:num>
  <w:num w:numId="22" w16cid:durableId="1180242185">
    <w:abstractNumId w:val="17"/>
  </w:num>
  <w:num w:numId="23" w16cid:durableId="1820150602">
    <w:abstractNumId w:val="4"/>
  </w:num>
  <w:num w:numId="24" w16cid:durableId="1307662658">
    <w:abstractNumId w:val="2"/>
  </w:num>
  <w:num w:numId="25" w16cid:durableId="194346363">
    <w:abstractNumId w:val="22"/>
  </w:num>
  <w:num w:numId="26" w16cid:durableId="1854493017">
    <w:abstractNumId w:val="19"/>
  </w:num>
  <w:num w:numId="27" w16cid:durableId="935870154">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6CDE"/>
    <w:rsid w:val="00024041"/>
    <w:rsid w:val="00033432"/>
    <w:rsid w:val="00040C17"/>
    <w:rsid w:val="00046D36"/>
    <w:rsid w:val="00047C8F"/>
    <w:rsid w:val="00052EBF"/>
    <w:rsid w:val="00063ED8"/>
    <w:rsid w:val="000706A6"/>
    <w:rsid w:val="00071778"/>
    <w:rsid w:val="00072C1E"/>
    <w:rsid w:val="000739F1"/>
    <w:rsid w:val="0008038B"/>
    <w:rsid w:val="00081D1F"/>
    <w:rsid w:val="00083CA7"/>
    <w:rsid w:val="00087852"/>
    <w:rsid w:val="00091D60"/>
    <w:rsid w:val="00092171"/>
    <w:rsid w:val="0009220F"/>
    <w:rsid w:val="00092935"/>
    <w:rsid w:val="000A2469"/>
    <w:rsid w:val="000A7788"/>
    <w:rsid w:val="000B6CF4"/>
    <w:rsid w:val="000B7907"/>
    <w:rsid w:val="000D0CC3"/>
    <w:rsid w:val="000E6C81"/>
    <w:rsid w:val="000F2373"/>
    <w:rsid w:val="000F6D92"/>
    <w:rsid w:val="00102EFE"/>
    <w:rsid w:val="001047F5"/>
    <w:rsid w:val="00107683"/>
    <w:rsid w:val="00113538"/>
    <w:rsid w:val="00114472"/>
    <w:rsid w:val="00122937"/>
    <w:rsid w:val="001411AF"/>
    <w:rsid w:val="00142FDD"/>
    <w:rsid w:val="001454C8"/>
    <w:rsid w:val="00147E09"/>
    <w:rsid w:val="00161330"/>
    <w:rsid w:val="0016443F"/>
    <w:rsid w:val="001674E9"/>
    <w:rsid w:val="00167963"/>
    <w:rsid w:val="00170EC5"/>
    <w:rsid w:val="00172991"/>
    <w:rsid w:val="00173C5C"/>
    <w:rsid w:val="001747C1"/>
    <w:rsid w:val="00176B6E"/>
    <w:rsid w:val="00183D20"/>
    <w:rsid w:val="0018596A"/>
    <w:rsid w:val="0018607C"/>
    <w:rsid w:val="001935D2"/>
    <w:rsid w:val="001A080E"/>
    <w:rsid w:val="001B366F"/>
    <w:rsid w:val="001B5CED"/>
    <w:rsid w:val="001D4E63"/>
    <w:rsid w:val="001E2AB9"/>
    <w:rsid w:val="001E35EC"/>
    <w:rsid w:val="001E402C"/>
    <w:rsid w:val="001E7081"/>
    <w:rsid w:val="002044C0"/>
    <w:rsid w:val="00207DF5"/>
    <w:rsid w:val="002170E8"/>
    <w:rsid w:val="00226857"/>
    <w:rsid w:val="002317DA"/>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6FE2"/>
    <w:rsid w:val="002B00D7"/>
    <w:rsid w:val="002B4714"/>
    <w:rsid w:val="002B4FA4"/>
    <w:rsid w:val="002C31BF"/>
    <w:rsid w:val="002D417D"/>
    <w:rsid w:val="002E0CD7"/>
    <w:rsid w:val="002E7063"/>
    <w:rsid w:val="002F4996"/>
    <w:rsid w:val="00306482"/>
    <w:rsid w:val="00306F34"/>
    <w:rsid w:val="00312B24"/>
    <w:rsid w:val="0032128F"/>
    <w:rsid w:val="00326A11"/>
    <w:rsid w:val="00327F80"/>
    <w:rsid w:val="00342865"/>
    <w:rsid w:val="00344AE0"/>
    <w:rsid w:val="003506D2"/>
    <w:rsid w:val="0035206C"/>
    <w:rsid w:val="00352670"/>
    <w:rsid w:val="00354C35"/>
    <w:rsid w:val="00355EE6"/>
    <w:rsid w:val="003561C6"/>
    <w:rsid w:val="00357BC6"/>
    <w:rsid w:val="00366D9D"/>
    <w:rsid w:val="00370849"/>
    <w:rsid w:val="003716B7"/>
    <w:rsid w:val="00376668"/>
    <w:rsid w:val="00383069"/>
    <w:rsid w:val="003852E7"/>
    <w:rsid w:val="003922A2"/>
    <w:rsid w:val="003956C6"/>
    <w:rsid w:val="003B0589"/>
    <w:rsid w:val="003B0BD8"/>
    <w:rsid w:val="003B1A3D"/>
    <w:rsid w:val="003B4AA6"/>
    <w:rsid w:val="003C3C80"/>
    <w:rsid w:val="003C79A1"/>
    <w:rsid w:val="003D0011"/>
    <w:rsid w:val="003E2EE5"/>
    <w:rsid w:val="003F1731"/>
    <w:rsid w:val="003F261E"/>
    <w:rsid w:val="0041115C"/>
    <w:rsid w:val="00415995"/>
    <w:rsid w:val="00423A57"/>
    <w:rsid w:val="00427416"/>
    <w:rsid w:val="0043254C"/>
    <w:rsid w:val="004354A4"/>
    <w:rsid w:val="00444882"/>
    <w:rsid w:val="00450F07"/>
    <w:rsid w:val="00453910"/>
    <w:rsid w:val="00453CD3"/>
    <w:rsid w:val="00455BC7"/>
    <w:rsid w:val="00460660"/>
    <w:rsid w:val="00460CCB"/>
    <w:rsid w:val="00477370"/>
    <w:rsid w:val="004850CE"/>
    <w:rsid w:val="00486107"/>
    <w:rsid w:val="00486AA0"/>
    <w:rsid w:val="00491827"/>
    <w:rsid w:val="004A2DA7"/>
    <w:rsid w:val="004A501C"/>
    <w:rsid w:val="004B09BA"/>
    <w:rsid w:val="004B14A0"/>
    <w:rsid w:val="004B3CDB"/>
    <w:rsid w:val="004C26D8"/>
    <w:rsid w:val="004C4399"/>
    <w:rsid w:val="004C5845"/>
    <w:rsid w:val="004C5C84"/>
    <w:rsid w:val="004C69ED"/>
    <w:rsid w:val="004C787C"/>
    <w:rsid w:val="004E1B8A"/>
    <w:rsid w:val="004E5890"/>
    <w:rsid w:val="004F4B9B"/>
    <w:rsid w:val="00511AB9"/>
    <w:rsid w:val="00520054"/>
    <w:rsid w:val="0052020D"/>
    <w:rsid w:val="00520F08"/>
    <w:rsid w:val="0052243A"/>
    <w:rsid w:val="00523EA7"/>
    <w:rsid w:val="00553375"/>
    <w:rsid w:val="00554227"/>
    <w:rsid w:val="00554BB3"/>
    <w:rsid w:val="00555CCF"/>
    <w:rsid w:val="005658A6"/>
    <w:rsid w:val="00567944"/>
    <w:rsid w:val="0057152F"/>
    <w:rsid w:val="005736B7"/>
    <w:rsid w:val="00574905"/>
    <w:rsid w:val="00575E5A"/>
    <w:rsid w:val="00582580"/>
    <w:rsid w:val="0058529B"/>
    <w:rsid w:val="0058562C"/>
    <w:rsid w:val="00587190"/>
    <w:rsid w:val="00596C7E"/>
    <w:rsid w:val="005A64E9"/>
    <w:rsid w:val="005C2F97"/>
    <w:rsid w:val="005C392F"/>
    <w:rsid w:val="005D4929"/>
    <w:rsid w:val="005E4B27"/>
    <w:rsid w:val="005E791D"/>
    <w:rsid w:val="005F1F82"/>
    <w:rsid w:val="005F2A51"/>
    <w:rsid w:val="005F3E54"/>
    <w:rsid w:val="00603B5A"/>
    <w:rsid w:val="0061068E"/>
    <w:rsid w:val="00610AD1"/>
    <w:rsid w:val="006111A9"/>
    <w:rsid w:val="0061452A"/>
    <w:rsid w:val="006229C5"/>
    <w:rsid w:val="00622B3E"/>
    <w:rsid w:val="00623B77"/>
    <w:rsid w:val="00642885"/>
    <w:rsid w:val="00656B34"/>
    <w:rsid w:val="00660AD3"/>
    <w:rsid w:val="00671132"/>
    <w:rsid w:val="006744FC"/>
    <w:rsid w:val="00680365"/>
    <w:rsid w:val="00680A7A"/>
    <w:rsid w:val="00687448"/>
    <w:rsid w:val="00690529"/>
    <w:rsid w:val="0069381C"/>
    <w:rsid w:val="006953D5"/>
    <w:rsid w:val="006A2B02"/>
    <w:rsid w:val="006A3594"/>
    <w:rsid w:val="006A5570"/>
    <w:rsid w:val="006A689C"/>
    <w:rsid w:val="006B110C"/>
    <w:rsid w:val="006B240C"/>
    <w:rsid w:val="006B3D79"/>
    <w:rsid w:val="006B661F"/>
    <w:rsid w:val="006C319F"/>
    <w:rsid w:val="006E0131"/>
    <w:rsid w:val="006E0578"/>
    <w:rsid w:val="006E314D"/>
    <w:rsid w:val="00703A25"/>
    <w:rsid w:val="00706AF9"/>
    <w:rsid w:val="00710723"/>
    <w:rsid w:val="00713953"/>
    <w:rsid w:val="00723ED1"/>
    <w:rsid w:val="00731D0B"/>
    <w:rsid w:val="00735EB7"/>
    <w:rsid w:val="00736392"/>
    <w:rsid w:val="00740FB9"/>
    <w:rsid w:val="00741A9A"/>
    <w:rsid w:val="00743525"/>
    <w:rsid w:val="00756793"/>
    <w:rsid w:val="00757BAF"/>
    <w:rsid w:val="00760E29"/>
    <w:rsid w:val="0076286B"/>
    <w:rsid w:val="007644A5"/>
    <w:rsid w:val="00764595"/>
    <w:rsid w:val="00766846"/>
    <w:rsid w:val="007742CA"/>
    <w:rsid w:val="00775421"/>
    <w:rsid w:val="00775706"/>
    <w:rsid w:val="0077673A"/>
    <w:rsid w:val="00777234"/>
    <w:rsid w:val="00777DB0"/>
    <w:rsid w:val="007846E1"/>
    <w:rsid w:val="007901D7"/>
    <w:rsid w:val="007947BF"/>
    <w:rsid w:val="007A1217"/>
    <w:rsid w:val="007A2E90"/>
    <w:rsid w:val="007A3D4F"/>
    <w:rsid w:val="007B2942"/>
    <w:rsid w:val="007B570C"/>
    <w:rsid w:val="007B6E7F"/>
    <w:rsid w:val="007C0580"/>
    <w:rsid w:val="007C4B6F"/>
    <w:rsid w:val="007C59B4"/>
    <w:rsid w:val="007D4189"/>
    <w:rsid w:val="007D6E64"/>
    <w:rsid w:val="007E4A6E"/>
    <w:rsid w:val="007F019A"/>
    <w:rsid w:val="007F56A7"/>
    <w:rsid w:val="007F5796"/>
    <w:rsid w:val="008042F5"/>
    <w:rsid w:val="00806873"/>
    <w:rsid w:val="00807DD0"/>
    <w:rsid w:val="00812EDA"/>
    <w:rsid w:val="00813F11"/>
    <w:rsid w:val="008146F5"/>
    <w:rsid w:val="00815AD7"/>
    <w:rsid w:val="008331B4"/>
    <w:rsid w:val="0083386F"/>
    <w:rsid w:val="00835E5E"/>
    <w:rsid w:val="008374D7"/>
    <w:rsid w:val="008420F3"/>
    <w:rsid w:val="00847948"/>
    <w:rsid w:val="008509B0"/>
    <w:rsid w:val="0085105C"/>
    <w:rsid w:val="00861A13"/>
    <w:rsid w:val="0086260D"/>
    <w:rsid w:val="00873BFC"/>
    <w:rsid w:val="00873DE2"/>
    <w:rsid w:val="0088588D"/>
    <w:rsid w:val="00887D67"/>
    <w:rsid w:val="008A3568"/>
    <w:rsid w:val="008B1C34"/>
    <w:rsid w:val="008B5EB7"/>
    <w:rsid w:val="008D03B9"/>
    <w:rsid w:val="008D6B3E"/>
    <w:rsid w:val="008E0D91"/>
    <w:rsid w:val="008E36AC"/>
    <w:rsid w:val="008E57AD"/>
    <w:rsid w:val="008F18D6"/>
    <w:rsid w:val="008F2D16"/>
    <w:rsid w:val="00904780"/>
    <w:rsid w:val="009061BE"/>
    <w:rsid w:val="00910BF5"/>
    <w:rsid w:val="00914BC5"/>
    <w:rsid w:val="00916C00"/>
    <w:rsid w:val="009200AC"/>
    <w:rsid w:val="00922385"/>
    <w:rsid w:val="009223DF"/>
    <w:rsid w:val="0092273E"/>
    <w:rsid w:val="00925EDB"/>
    <w:rsid w:val="00931326"/>
    <w:rsid w:val="00934264"/>
    <w:rsid w:val="0093577C"/>
    <w:rsid w:val="00936091"/>
    <w:rsid w:val="0093763F"/>
    <w:rsid w:val="00940D6B"/>
    <w:rsid w:val="00940D8A"/>
    <w:rsid w:val="00946721"/>
    <w:rsid w:val="00962258"/>
    <w:rsid w:val="00967468"/>
    <w:rsid w:val="009678B7"/>
    <w:rsid w:val="009703F2"/>
    <w:rsid w:val="00972C61"/>
    <w:rsid w:val="00976AF9"/>
    <w:rsid w:val="00982411"/>
    <w:rsid w:val="0098593E"/>
    <w:rsid w:val="0098775A"/>
    <w:rsid w:val="00992D9C"/>
    <w:rsid w:val="00996878"/>
    <w:rsid w:val="00996CB8"/>
    <w:rsid w:val="0099785A"/>
    <w:rsid w:val="009B20BD"/>
    <w:rsid w:val="009B2E97"/>
    <w:rsid w:val="009B72CC"/>
    <w:rsid w:val="009C03CD"/>
    <w:rsid w:val="009C3BE1"/>
    <w:rsid w:val="009C3ED9"/>
    <w:rsid w:val="009C4223"/>
    <w:rsid w:val="009D058A"/>
    <w:rsid w:val="009D2A1C"/>
    <w:rsid w:val="009D32E0"/>
    <w:rsid w:val="009E07F4"/>
    <w:rsid w:val="009F0895"/>
    <w:rsid w:val="009F392E"/>
    <w:rsid w:val="009F4D50"/>
    <w:rsid w:val="009F5181"/>
    <w:rsid w:val="009F6BE9"/>
    <w:rsid w:val="00A05B82"/>
    <w:rsid w:val="00A0698E"/>
    <w:rsid w:val="00A21FC3"/>
    <w:rsid w:val="00A33579"/>
    <w:rsid w:val="00A3777D"/>
    <w:rsid w:val="00A406DA"/>
    <w:rsid w:val="00A43F09"/>
    <w:rsid w:val="00A44328"/>
    <w:rsid w:val="00A516AF"/>
    <w:rsid w:val="00A6177B"/>
    <w:rsid w:val="00A66136"/>
    <w:rsid w:val="00A75C2A"/>
    <w:rsid w:val="00A83E19"/>
    <w:rsid w:val="00A8684F"/>
    <w:rsid w:val="00A93D5C"/>
    <w:rsid w:val="00A95239"/>
    <w:rsid w:val="00A957D9"/>
    <w:rsid w:val="00AA4CBB"/>
    <w:rsid w:val="00AA65FA"/>
    <w:rsid w:val="00AA7351"/>
    <w:rsid w:val="00AC1E4C"/>
    <w:rsid w:val="00AD056F"/>
    <w:rsid w:val="00AD6731"/>
    <w:rsid w:val="00AD7C32"/>
    <w:rsid w:val="00AE3022"/>
    <w:rsid w:val="00B0090E"/>
    <w:rsid w:val="00B02838"/>
    <w:rsid w:val="00B0423B"/>
    <w:rsid w:val="00B06997"/>
    <w:rsid w:val="00B13FD9"/>
    <w:rsid w:val="00B15D0D"/>
    <w:rsid w:val="00B31080"/>
    <w:rsid w:val="00B3167A"/>
    <w:rsid w:val="00B347DB"/>
    <w:rsid w:val="00B43526"/>
    <w:rsid w:val="00B45E9E"/>
    <w:rsid w:val="00B67207"/>
    <w:rsid w:val="00B75772"/>
    <w:rsid w:val="00B75EE1"/>
    <w:rsid w:val="00B77481"/>
    <w:rsid w:val="00B8518B"/>
    <w:rsid w:val="00B901FA"/>
    <w:rsid w:val="00B923D0"/>
    <w:rsid w:val="00B95CF5"/>
    <w:rsid w:val="00B972F5"/>
    <w:rsid w:val="00BA21A8"/>
    <w:rsid w:val="00BA39FE"/>
    <w:rsid w:val="00BB3740"/>
    <w:rsid w:val="00BB5231"/>
    <w:rsid w:val="00BC2082"/>
    <w:rsid w:val="00BC384A"/>
    <w:rsid w:val="00BD2851"/>
    <w:rsid w:val="00BD7E91"/>
    <w:rsid w:val="00BE1865"/>
    <w:rsid w:val="00BF374D"/>
    <w:rsid w:val="00BF7E53"/>
    <w:rsid w:val="00C0276B"/>
    <w:rsid w:val="00C02D0A"/>
    <w:rsid w:val="00C03A6E"/>
    <w:rsid w:val="00C045D7"/>
    <w:rsid w:val="00C12C72"/>
    <w:rsid w:val="00C152C8"/>
    <w:rsid w:val="00C157DB"/>
    <w:rsid w:val="00C36EBB"/>
    <w:rsid w:val="00C40D77"/>
    <w:rsid w:val="00C41FC4"/>
    <w:rsid w:val="00C447E7"/>
    <w:rsid w:val="00C44F6A"/>
    <w:rsid w:val="00C622F0"/>
    <w:rsid w:val="00C65672"/>
    <w:rsid w:val="00C7306A"/>
    <w:rsid w:val="00C75426"/>
    <w:rsid w:val="00C76762"/>
    <w:rsid w:val="00C91F1D"/>
    <w:rsid w:val="00CA2F8F"/>
    <w:rsid w:val="00CC1839"/>
    <w:rsid w:val="00CC3D93"/>
    <w:rsid w:val="00CC5627"/>
    <w:rsid w:val="00CD1FC4"/>
    <w:rsid w:val="00CD255A"/>
    <w:rsid w:val="00CD463D"/>
    <w:rsid w:val="00CD5CDE"/>
    <w:rsid w:val="00CE371D"/>
    <w:rsid w:val="00CE5C3C"/>
    <w:rsid w:val="00CE7DEB"/>
    <w:rsid w:val="00CF4C8D"/>
    <w:rsid w:val="00D061C9"/>
    <w:rsid w:val="00D06652"/>
    <w:rsid w:val="00D15600"/>
    <w:rsid w:val="00D16406"/>
    <w:rsid w:val="00D21061"/>
    <w:rsid w:val="00D26F4A"/>
    <w:rsid w:val="00D27EAE"/>
    <w:rsid w:val="00D316A7"/>
    <w:rsid w:val="00D37FE3"/>
    <w:rsid w:val="00D4108E"/>
    <w:rsid w:val="00D42431"/>
    <w:rsid w:val="00D60762"/>
    <w:rsid w:val="00D6163D"/>
    <w:rsid w:val="00D72E25"/>
    <w:rsid w:val="00D761E8"/>
    <w:rsid w:val="00D80129"/>
    <w:rsid w:val="00D8187D"/>
    <w:rsid w:val="00D831A3"/>
    <w:rsid w:val="00D83A20"/>
    <w:rsid w:val="00D84AC4"/>
    <w:rsid w:val="00DA6DB0"/>
    <w:rsid w:val="00DA6FFE"/>
    <w:rsid w:val="00DA795A"/>
    <w:rsid w:val="00DB6E6B"/>
    <w:rsid w:val="00DB6E77"/>
    <w:rsid w:val="00DC00B4"/>
    <w:rsid w:val="00DC3110"/>
    <w:rsid w:val="00DD391E"/>
    <w:rsid w:val="00DD46F3"/>
    <w:rsid w:val="00DD58A6"/>
    <w:rsid w:val="00DD5DE9"/>
    <w:rsid w:val="00DE4ED4"/>
    <w:rsid w:val="00DE56F2"/>
    <w:rsid w:val="00DF0C72"/>
    <w:rsid w:val="00DF116D"/>
    <w:rsid w:val="00E01516"/>
    <w:rsid w:val="00E016C1"/>
    <w:rsid w:val="00E065FC"/>
    <w:rsid w:val="00E10559"/>
    <w:rsid w:val="00E13512"/>
    <w:rsid w:val="00E15BA5"/>
    <w:rsid w:val="00E163E2"/>
    <w:rsid w:val="00E26C30"/>
    <w:rsid w:val="00E3035F"/>
    <w:rsid w:val="00E36254"/>
    <w:rsid w:val="00E4561F"/>
    <w:rsid w:val="00E50129"/>
    <w:rsid w:val="00E651A5"/>
    <w:rsid w:val="00E6642D"/>
    <w:rsid w:val="00E81471"/>
    <w:rsid w:val="00E8248B"/>
    <w:rsid w:val="00E824F1"/>
    <w:rsid w:val="00E91171"/>
    <w:rsid w:val="00E92D9A"/>
    <w:rsid w:val="00EA2B6B"/>
    <w:rsid w:val="00EA6766"/>
    <w:rsid w:val="00EB104F"/>
    <w:rsid w:val="00EB6434"/>
    <w:rsid w:val="00EC50FF"/>
    <w:rsid w:val="00EC726F"/>
    <w:rsid w:val="00ED0286"/>
    <w:rsid w:val="00ED14BD"/>
    <w:rsid w:val="00ED1A3A"/>
    <w:rsid w:val="00ED214B"/>
    <w:rsid w:val="00ED2251"/>
    <w:rsid w:val="00ED5F25"/>
    <w:rsid w:val="00EE0D22"/>
    <w:rsid w:val="00EF0EF5"/>
    <w:rsid w:val="00EF1FED"/>
    <w:rsid w:val="00EF3AC2"/>
    <w:rsid w:val="00F011EE"/>
    <w:rsid w:val="00F033DE"/>
    <w:rsid w:val="00F12DEC"/>
    <w:rsid w:val="00F13A64"/>
    <w:rsid w:val="00F15FCC"/>
    <w:rsid w:val="00F1715C"/>
    <w:rsid w:val="00F30C22"/>
    <w:rsid w:val="00F30D3C"/>
    <w:rsid w:val="00F310F8"/>
    <w:rsid w:val="00F31CFF"/>
    <w:rsid w:val="00F345CA"/>
    <w:rsid w:val="00F35939"/>
    <w:rsid w:val="00F37D40"/>
    <w:rsid w:val="00F45607"/>
    <w:rsid w:val="00F46E1A"/>
    <w:rsid w:val="00F64786"/>
    <w:rsid w:val="00F659EB"/>
    <w:rsid w:val="00F718AC"/>
    <w:rsid w:val="00F7752B"/>
    <w:rsid w:val="00F8178C"/>
    <w:rsid w:val="00F846A9"/>
    <w:rsid w:val="00F862D6"/>
    <w:rsid w:val="00F86BA6"/>
    <w:rsid w:val="00F91F1F"/>
    <w:rsid w:val="00F93ED0"/>
    <w:rsid w:val="00F96C6E"/>
    <w:rsid w:val="00F974A1"/>
    <w:rsid w:val="00FA396D"/>
    <w:rsid w:val="00FA4CDD"/>
    <w:rsid w:val="00FA4EB6"/>
    <w:rsid w:val="00FB135B"/>
    <w:rsid w:val="00FB52BB"/>
    <w:rsid w:val="00FC330C"/>
    <w:rsid w:val="00FC6389"/>
    <w:rsid w:val="00FC7725"/>
    <w:rsid w:val="00FE375B"/>
    <w:rsid w:val="00FF3F66"/>
    <w:rsid w:val="00FF4959"/>
    <w:rsid w:val="00FF6D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character" w:customStyle="1" w:styleId="normaltextrun">
    <w:name w:val="normaltextrun"/>
    <w:basedOn w:val="Standardnpsmoodstavce"/>
    <w:rsid w:val="00740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lidkova@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76D6E73-8138-47FC-857B-85FBDBAE4C35}">
  <ds:schemaRefs>
    <ds:schemaRef ds:uri="http://schemas.openxmlformats.org/officeDocument/2006/bibliography"/>
  </ds:schemaRefs>
</ds:datastoreItem>
</file>

<file path=customXml/itemProps4.xml><?xml version="1.0" encoding="utf-8"?>
<ds:datastoreItem xmlns:ds="http://schemas.openxmlformats.org/officeDocument/2006/customXml" ds:itemID="{9EE0B373-B4FC-457A-A9D1-7990AB217A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TotalTime>
  <Pages>13</Pages>
  <Words>5979</Words>
  <Characters>35280</Characters>
  <Application>Microsoft Office Word</Application>
  <DocSecurity>0</DocSecurity>
  <Lines>294</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Hlídková Vladimíra</cp:lastModifiedBy>
  <cp:revision>3</cp:revision>
  <cp:lastPrinted>2024-02-09T09:18:00Z</cp:lastPrinted>
  <dcterms:created xsi:type="dcterms:W3CDTF">2024-02-09T09:18:00Z</dcterms:created>
  <dcterms:modified xsi:type="dcterms:W3CDTF">2024-02-09T09:19:00Z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