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9BF15F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55940080"/>
      <w:proofErr w:type="gramEnd"/>
      <w:r w:rsidR="006C4E74">
        <w:rPr>
          <w:rFonts w:ascii="Verdana" w:hAnsi="Verdana" w:cstheme="minorHAnsi"/>
          <w:b/>
          <w:sz w:val="28"/>
          <w:szCs w:val="28"/>
          <w:u w:val="single"/>
        </w:rPr>
        <w:t>Opravy a servis tepelných zdrojů a topných systémů 2024</w:t>
      </w:r>
      <w:bookmarkEnd w:id="0"/>
      <w:r w:rsidR="001F39B2" w:rsidRPr="002507FA">
        <w:rPr>
          <w:rFonts w:ascii="Verdana" w:hAnsi="Verdana" w:cstheme="minorHAnsi"/>
          <w:b/>
          <w:sz w:val="28"/>
          <w:szCs w:val="28"/>
          <w:u w:val="single"/>
        </w:rPr>
        <w:t>“</w:t>
      </w:r>
    </w:p>
    <w:p w14:paraId="77811C09" w14:textId="1708D6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55399">
        <w:rPr>
          <w:rFonts w:ascii="Verdana" w:hAnsi="Verdana" w:cstheme="minorHAnsi"/>
          <w:b/>
          <w:sz w:val="22"/>
          <w:highlight w:val="green"/>
          <w:u w:val="single"/>
        </w:rPr>
        <w:t>………………</w:t>
      </w:r>
      <w:r w:rsidR="00955399" w:rsidRPr="00955399">
        <w:rPr>
          <w:rFonts w:ascii="Verdana" w:hAnsi="Verdana" w:cstheme="minorHAnsi"/>
          <w:b/>
          <w:sz w:val="22"/>
          <w:highlight w:val="green"/>
          <w:u w:val="single"/>
        </w:rPr>
        <w:t>…</w:t>
      </w:r>
      <w:r w:rsidR="00955399" w:rsidRPr="00955399">
        <w:rPr>
          <w:rFonts w:ascii="Verdana" w:hAnsi="Verdana" w:cstheme="minorHAnsi"/>
          <w:b/>
          <w:sz w:val="22"/>
          <w:u w:val="single"/>
        </w:rPr>
        <w:t xml:space="preserve">, č.j. </w:t>
      </w:r>
      <w:r w:rsidR="00955399" w:rsidRPr="00955399">
        <w:rPr>
          <w:rFonts w:ascii="Verdana" w:hAnsi="Verdana" w:cstheme="minorHAnsi"/>
          <w:b/>
          <w:sz w:val="22"/>
          <w:highlight w:val="green"/>
          <w:u w:val="single"/>
        </w:rPr>
        <w:t>…………</w:t>
      </w:r>
      <w:proofErr w:type="gramStart"/>
      <w:r w:rsidR="00955399" w:rsidRPr="00955399">
        <w:rPr>
          <w:rFonts w:ascii="Verdana" w:hAnsi="Verdana" w:cstheme="minorHAnsi"/>
          <w:b/>
          <w:sz w:val="22"/>
          <w:highlight w:val="green"/>
          <w:u w:val="single"/>
        </w:rPr>
        <w:t>…….</w:t>
      </w:r>
      <w:proofErr w:type="gramEnd"/>
      <w:r w:rsidR="00955399" w:rsidRPr="00955399">
        <w:rPr>
          <w:rFonts w:ascii="Verdana" w:hAnsi="Verdana" w:cstheme="minorHAnsi"/>
          <w:b/>
          <w:sz w:val="22"/>
          <w:highlight w:val="green"/>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9BF85E4"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0948B6">
        <w:rPr>
          <w:rFonts w:ascii="Verdana" w:hAnsi="Verdana" w:cstheme="minorHAnsi"/>
          <w:sz w:val="18"/>
          <w:szCs w:val="18"/>
        </w:rPr>
        <w:t xml:space="preserve"> </w:t>
      </w:r>
      <w:r w:rsidR="000948B6" w:rsidRPr="00166B6B">
        <w:rPr>
          <w:rFonts w:ascii="Verdana" w:hAnsi="Verdana" w:cstheme="minorHAnsi"/>
          <w:b/>
          <w:sz w:val="18"/>
          <w:szCs w:val="18"/>
        </w:rPr>
        <w:t>Ing. Martinem Kašparem</w:t>
      </w:r>
      <w:r w:rsidR="000948B6" w:rsidRPr="003B7DCE">
        <w:rPr>
          <w:rFonts w:ascii="Verdana" w:hAnsi="Verdana" w:cstheme="minorHAnsi"/>
          <w:sz w:val="18"/>
          <w:szCs w:val="18"/>
        </w:rPr>
        <w:t xml:space="preserve">, ředitelem organizační jednotky </w:t>
      </w:r>
      <w:r w:rsidR="000948B6" w:rsidRPr="00166B6B">
        <w:rPr>
          <w:rFonts w:ascii="Verdana" w:hAnsi="Verdana" w:cstheme="minorHAnsi"/>
          <w:sz w:val="18"/>
          <w:szCs w:val="18"/>
        </w:rPr>
        <w:t>Oblastní ředitelství Ústí nad Labem na základě pověření č. 2652</w:t>
      </w:r>
    </w:p>
    <w:p w14:paraId="54C8BB3F" w14:textId="77777777" w:rsidR="008B4D9D" w:rsidRPr="000948B6" w:rsidRDefault="008B4D9D" w:rsidP="002507FA">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písemností v listinné podobě:</w:t>
      </w:r>
    </w:p>
    <w:p w14:paraId="5FADCD75" w14:textId="77777777" w:rsidR="000948B6" w:rsidRDefault="000948B6" w:rsidP="000948B6">
      <w:pPr>
        <w:pStyle w:val="acnormal"/>
        <w:rPr>
          <w:rFonts w:ascii="Verdana" w:hAnsi="Verdana" w:cstheme="minorHAnsi"/>
          <w:bCs/>
          <w:sz w:val="18"/>
          <w:szCs w:val="18"/>
        </w:rPr>
      </w:pPr>
      <w:r w:rsidRPr="00760A36">
        <w:rPr>
          <w:rFonts w:ascii="Verdana" w:hAnsi="Verdana" w:cstheme="minorHAnsi"/>
          <w:bCs/>
          <w:sz w:val="18"/>
          <w:szCs w:val="18"/>
        </w:rPr>
        <w:t>Správa železnic, státní organizace</w:t>
      </w:r>
      <w:r>
        <w:rPr>
          <w:rFonts w:ascii="Verdana" w:hAnsi="Verdana" w:cstheme="minorHAnsi"/>
          <w:bCs/>
          <w:sz w:val="18"/>
          <w:szCs w:val="18"/>
        </w:rPr>
        <w:t xml:space="preserve">, </w:t>
      </w:r>
      <w:r w:rsidRPr="00760A36">
        <w:rPr>
          <w:rFonts w:ascii="Verdana" w:hAnsi="Verdana" w:cstheme="minorHAnsi"/>
          <w:bCs/>
          <w:sz w:val="18"/>
          <w:szCs w:val="18"/>
        </w:rPr>
        <w:t>Oblastní ředitelství Ústí nad Labem</w:t>
      </w:r>
      <w:r>
        <w:rPr>
          <w:rFonts w:ascii="Verdana" w:hAnsi="Verdana" w:cstheme="minorHAnsi"/>
          <w:bCs/>
          <w:sz w:val="18"/>
          <w:szCs w:val="18"/>
        </w:rPr>
        <w:t xml:space="preserve">, </w:t>
      </w:r>
    </w:p>
    <w:p w14:paraId="54D62465" w14:textId="29AFDD25" w:rsidR="000948B6" w:rsidRDefault="000948B6" w:rsidP="000948B6">
      <w:pPr>
        <w:pStyle w:val="acnormal"/>
        <w:rPr>
          <w:rFonts w:ascii="Verdana" w:hAnsi="Verdana" w:cstheme="minorHAnsi"/>
          <w:bCs/>
          <w:sz w:val="18"/>
          <w:szCs w:val="18"/>
        </w:rPr>
      </w:pPr>
      <w:r w:rsidRPr="00760A36">
        <w:rPr>
          <w:rFonts w:ascii="Verdana" w:hAnsi="Verdana" w:cstheme="minorHAnsi"/>
          <w:bCs/>
          <w:sz w:val="18"/>
          <w:szCs w:val="18"/>
        </w:rPr>
        <w:t>Železničářská 1386/31, 400 03 Ústí nad Labem</w:t>
      </w:r>
    </w:p>
    <w:p w14:paraId="0968EBF0" w14:textId="77777777" w:rsidR="008B4D9D" w:rsidRPr="000948B6" w:rsidRDefault="008B4D9D" w:rsidP="002507FA">
      <w:pPr>
        <w:pStyle w:val="acnormal"/>
        <w:jc w:val="left"/>
        <w:rPr>
          <w:rFonts w:ascii="Verdana" w:hAnsi="Verdana" w:cstheme="minorHAnsi"/>
          <w:b/>
          <w:sz w:val="18"/>
          <w:szCs w:val="18"/>
        </w:rPr>
      </w:pPr>
      <w:r w:rsidRPr="000948B6">
        <w:rPr>
          <w:rFonts w:ascii="Verdana" w:hAnsi="Verdana" w:cstheme="minorHAnsi"/>
          <w:b/>
          <w:sz w:val="18"/>
          <w:szCs w:val="18"/>
        </w:rPr>
        <w:t>Adresa pro doručování písemnosti v elektronické podobě:</w:t>
      </w:r>
    </w:p>
    <w:p w14:paraId="3AACAEB2" w14:textId="77777777" w:rsidR="000948B6" w:rsidRDefault="00140076" w:rsidP="000948B6">
      <w:pPr>
        <w:pStyle w:val="acnormal"/>
        <w:jc w:val="left"/>
        <w:rPr>
          <w:rFonts w:ascii="Verdana" w:hAnsi="Verdana" w:cstheme="minorHAnsi"/>
          <w:sz w:val="18"/>
          <w:szCs w:val="18"/>
        </w:rPr>
      </w:pPr>
      <w:hyperlink r:id="rId11" w:history="1">
        <w:r w:rsidR="000948B6" w:rsidRPr="00166B6B">
          <w:rPr>
            <w:rStyle w:val="Hypertextovodkaz"/>
            <w:rFonts w:ascii="Verdana" w:hAnsi="Verdana" w:cstheme="minorHAnsi"/>
            <w:color w:val="auto"/>
            <w:sz w:val="18"/>
            <w:szCs w:val="18"/>
            <w:u w:val="none"/>
          </w:rPr>
          <w:t>ePodatelnaORUNL@spravazeleznic.cz</w:t>
        </w:r>
      </w:hyperlink>
      <w:r w:rsidR="000948B6" w:rsidRPr="00166B6B">
        <w:rPr>
          <w:rFonts w:ascii="Verdana" w:hAnsi="Verdana" w:cstheme="minorHAnsi"/>
          <w:sz w:val="18"/>
          <w:szCs w:val="18"/>
        </w:rPr>
        <w:t xml:space="preserve"> </w:t>
      </w:r>
    </w:p>
    <w:p w14:paraId="349E873A" w14:textId="77777777" w:rsidR="000948B6" w:rsidRDefault="000948B6" w:rsidP="002507FA">
      <w:pPr>
        <w:pStyle w:val="acnormal"/>
        <w:jc w:val="left"/>
        <w:rPr>
          <w:rFonts w:ascii="Verdana" w:hAnsi="Verdana" w:cstheme="minorHAnsi"/>
          <w:sz w:val="18"/>
          <w:szCs w:val="18"/>
        </w:rPr>
      </w:pPr>
    </w:p>
    <w:p w14:paraId="614BE34F" w14:textId="0DB6B085"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18AD6E8" w:rsidR="003706CB" w:rsidRPr="002507FA" w:rsidRDefault="007D0E8A" w:rsidP="00AF7673">
      <w:pPr>
        <w:spacing w:after="120" w:line="264" w:lineRule="auto"/>
        <w:jc w:val="both"/>
        <w:rPr>
          <w:rFonts w:ascii="Verdana" w:hAnsi="Verdana" w:cstheme="minorHAnsi"/>
          <w:sz w:val="18"/>
          <w:szCs w:val="18"/>
        </w:rPr>
      </w:pPr>
      <w:r w:rsidRPr="000948B6">
        <w:rPr>
          <w:rFonts w:ascii="Verdana" w:eastAsia="Verdana" w:hAnsi="Verdana"/>
          <w:sz w:val="18"/>
          <w:szCs w:val="18"/>
        </w:rPr>
        <w:t xml:space="preserve">Tato Rámcová dohoda je uzavřena na základě výsledků </w:t>
      </w:r>
      <w:r w:rsidR="000948B6" w:rsidRPr="000948B6">
        <w:rPr>
          <w:rFonts w:ascii="Verdana" w:eastAsia="Verdana" w:hAnsi="Verdana"/>
          <w:sz w:val="18"/>
          <w:szCs w:val="18"/>
        </w:rPr>
        <w:t xml:space="preserve">v části </w:t>
      </w:r>
      <w:r w:rsidR="00F665B1" w:rsidRPr="000948B6">
        <w:rPr>
          <w:rFonts w:ascii="Verdana" w:eastAsia="Verdana" w:hAnsi="Verdana"/>
          <w:sz w:val="18"/>
          <w:szCs w:val="18"/>
        </w:rPr>
        <w:t>výběrového</w:t>
      </w:r>
      <w:r w:rsidR="000948B6" w:rsidRPr="000948B6">
        <w:rPr>
          <w:rFonts w:ascii="Verdana" w:eastAsia="Verdana" w:hAnsi="Verdana"/>
          <w:sz w:val="18"/>
          <w:szCs w:val="18"/>
        </w:rPr>
        <w:t xml:space="preserve"> </w:t>
      </w:r>
      <w:r w:rsidRPr="000948B6">
        <w:rPr>
          <w:rFonts w:ascii="Verdana" w:eastAsia="Verdana" w:hAnsi="Verdana"/>
          <w:sz w:val="18"/>
          <w:szCs w:val="18"/>
        </w:rPr>
        <w:t>řízení</w:t>
      </w:r>
      <w:r w:rsidR="000948B6" w:rsidRPr="000948B6">
        <w:rPr>
          <w:rFonts w:ascii="Verdana" w:eastAsia="Verdana" w:hAnsi="Verdana"/>
          <w:sz w:val="18"/>
          <w:szCs w:val="18"/>
        </w:rPr>
        <w:t xml:space="preserve"> </w:t>
      </w:r>
      <w:r w:rsidR="000948B6" w:rsidRPr="000948B6">
        <w:rPr>
          <w:rFonts w:ascii="Verdana" w:eastAsia="Verdana" w:hAnsi="Verdana"/>
          <w:b/>
          <w:sz w:val="18"/>
          <w:szCs w:val="18"/>
        </w:rPr>
        <w:t xml:space="preserve">– část </w:t>
      </w:r>
      <w:r w:rsidR="00140076">
        <w:rPr>
          <w:rFonts w:ascii="Verdana" w:eastAsia="Verdana" w:hAnsi="Verdana"/>
          <w:b/>
          <w:sz w:val="18"/>
          <w:szCs w:val="18"/>
        </w:rPr>
        <w:t>1</w:t>
      </w:r>
      <w:r w:rsidR="000948B6" w:rsidRPr="000948B6">
        <w:rPr>
          <w:rFonts w:ascii="Verdana" w:eastAsia="Verdana" w:hAnsi="Verdana"/>
          <w:b/>
          <w:sz w:val="18"/>
          <w:szCs w:val="18"/>
        </w:rPr>
        <w:t xml:space="preserve"> (</w:t>
      </w:r>
      <w:r w:rsidR="00140076">
        <w:rPr>
          <w:rFonts w:ascii="Verdana" w:eastAsia="Verdana" w:hAnsi="Verdana"/>
          <w:b/>
          <w:sz w:val="18"/>
          <w:szCs w:val="18"/>
        </w:rPr>
        <w:t>Ústecko</w:t>
      </w:r>
      <w:r w:rsidR="000948B6" w:rsidRPr="000948B6">
        <w:rPr>
          <w:rFonts w:ascii="Verdana" w:eastAsia="Verdana" w:hAnsi="Verdana"/>
          <w:b/>
          <w:sz w:val="18"/>
          <w:szCs w:val="18"/>
        </w:rPr>
        <w:t>)</w:t>
      </w:r>
      <w:r w:rsidR="000948B6" w:rsidRPr="000948B6">
        <w:rPr>
          <w:rFonts w:ascii="Verdana" w:eastAsia="Verdana" w:hAnsi="Verdana"/>
          <w:sz w:val="18"/>
          <w:szCs w:val="18"/>
        </w:rPr>
        <w:t xml:space="preserve"> </w:t>
      </w:r>
      <w:r w:rsidRPr="000948B6">
        <w:rPr>
          <w:rFonts w:ascii="Verdana" w:eastAsia="Verdana" w:hAnsi="Verdana"/>
          <w:sz w:val="18"/>
          <w:szCs w:val="18"/>
        </w:rPr>
        <w:t>na uzavření této Rámcové dohody odpovídající</w:t>
      </w:r>
      <w:r w:rsidR="000948B6" w:rsidRPr="000948B6">
        <w:rPr>
          <w:rFonts w:ascii="Verdana" w:eastAsia="Verdana" w:hAnsi="Verdana"/>
          <w:sz w:val="18"/>
          <w:szCs w:val="18"/>
        </w:rPr>
        <w:t xml:space="preserve"> </w:t>
      </w:r>
      <w:r w:rsidRPr="000948B6">
        <w:rPr>
          <w:rFonts w:ascii="Verdana" w:eastAsia="Verdana" w:hAnsi="Verdana"/>
          <w:sz w:val="18"/>
          <w:szCs w:val="18"/>
        </w:rPr>
        <w:t>podlimitní sektorové veřejné zakázce</w:t>
      </w:r>
      <w:r w:rsidR="000948B6" w:rsidRPr="000948B6">
        <w:rPr>
          <w:rFonts w:ascii="Verdana" w:eastAsia="Verdana" w:hAnsi="Verdana"/>
          <w:sz w:val="18"/>
          <w:szCs w:val="18"/>
        </w:rPr>
        <w:t xml:space="preserve"> </w:t>
      </w:r>
      <w:r w:rsidRPr="000948B6">
        <w:rPr>
          <w:rFonts w:ascii="Verdana" w:eastAsia="Verdana" w:hAnsi="Verdana"/>
          <w:sz w:val="18"/>
          <w:szCs w:val="18"/>
        </w:rPr>
        <w:t xml:space="preserve">s názvem </w:t>
      </w:r>
      <w:r w:rsidR="000948B6" w:rsidRPr="000948B6">
        <w:rPr>
          <w:rFonts w:ascii="Verdana" w:hAnsi="Verdana" w:cstheme="minorHAnsi"/>
          <w:b/>
          <w:bCs/>
          <w:sz w:val="18"/>
          <w:szCs w:val="18"/>
        </w:rPr>
        <w:t xml:space="preserve">Opravy a servis tepelných zdrojů a topných systémů 2024, </w:t>
      </w:r>
      <w:r w:rsidRPr="000948B6">
        <w:rPr>
          <w:rFonts w:ascii="Verdana" w:eastAsia="Verdana" w:hAnsi="Verdana"/>
          <w:sz w:val="18"/>
          <w:szCs w:val="18"/>
        </w:rPr>
        <w:t xml:space="preserve">č.j.: </w:t>
      </w:r>
      <w:r w:rsidRPr="00955399">
        <w:rPr>
          <w:rFonts w:ascii="Verdana" w:eastAsia="Verdana" w:hAnsi="Verdana"/>
          <w:sz w:val="18"/>
          <w:szCs w:val="18"/>
          <w:highlight w:val="green"/>
        </w:rPr>
        <w:t>XXXXXXXXXXXXXXXXXX</w:t>
      </w:r>
      <w:r w:rsidRPr="000948B6">
        <w:rPr>
          <w:rFonts w:ascii="Verdana" w:eastAsia="Verdana" w:hAnsi="Verdana"/>
          <w:sz w:val="18"/>
          <w:szCs w:val="18"/>
        </w:rPr>
        <w:t xml:space="preserve"> (dále jen „Říze</w:t>
      </w:r>
      <w:r w:rsidR="0075502C" w:rsidRPr="000948B6">
        <w:rPr>
          <w:rFonts w:ascii="Verdana" w:eastAsia="Verdana" w:hAnsi="Verdana"/>
          <w:sz w:val="18"/>
          <w:szCs w:val="18"/>
        </w:rPr>
        <w:t>ní na uzavření Rámcové dohody“)</w:t>
      </w:r>
      <w:r w:rsidRPr="000948B6">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06D4975F"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r w:rsidR="000948B6" w:rsidRPr="000948B6">
        <w:rPr>
          <w:rFonts w:ascii="Verdana" w:hAnsi="Verdana" w:cstheme="minorHAnsi"/>
          <w:sz w:val="18"/>
          <w:szCs w:val="18"/>
        </w:rPr>
        <w:t>Rámcový popis jednotlivých děl, která budou zadávána dílčími veřejnými zakázkami je specifikován přílohou č. 2 této Rámcové dohody. Obsahová náplň poskytnutých služeb prováděných na základě jednotlivých dílčích veřejných zakázek je specifikována položkami prací, dodávek a služeb v aktuální verzi Cenové soustavy ÚRS. Ceny jednotlivých položek jsou určeny prostřednictvím přílohy č. 3 této Rámcové dohody.</w:t>
      </w:r>
    </w:p>
    <w:p w14:paraId="4BA3BD8F" w14:textId="133C178B" w:rsidR="000948B6" w:rsidRPr="009811BE" w:rsidRDefault="000948B6" w:rsidP="000948B6">
      <w:pPr>
        <w:pStyle w:val="Odstavecseseznamem"/>
        <w:numPr>
          <w:ilvl w:val="1"/>
          <w:numId w:val="19"/>
        </w:numPr>
        <w:spacing w:before="120" w:after="120"/>
        <w:ind w:left="426" w:hanging="426"/>
        <w:jc w:val="both"/>
        <w:rPr>
          <w:rFonts w:ascii="Verdana" w:hAnsi="Verdana" w:cstheme="minorHAnsi"/>
          <w:sz w:val="18"/>
          <w:szCs w:val="18"/>
        </w:rPr>
      </w:pPr>
      <w:r w:rsidRPr="009811BE">
        <w:rPr>
          <w:rFonts w:ascii="Verdana" w:hAnsi="Verdana" w:cstheme="minorHAnsi"/>
          <w:sz w:val="18"/>
          <w:szCs w:val="18"/>
        </w:rPr>
        <w:t>Předmětem dílčích veřejných zakázek bude vždy zhotovení Díla, které bude v rámci obecného vymezení dle předchozího odstavce konkrétně specifikováno v</w:t>
      </w:r>
      <w:r>
        <w:rPr>
          <w:rFonts w:ascii="Verdana" w:hAnsi="Verdana" w:cstheme="minorHAnsi"/>
          <w:sz w:val="18"/>
          <w:szCs w:val="18"/>
        </w:rPr>
        <w:t> </w:t>
      </w:r>
      <w:r w:rsidRPr="009811BE">
        <w:rPr>
          <w:rFonts w:ascii="Verdana" w:hAnsi="Verdana" w:cstheme="minorHAnsi"/>
          <w:sz w:val="18"/>
          <w:szCs w:val="18"/>
        </w:rPr>
        <w:t>dílčí</w:t>
      </w:r>
      <w:r>
        <w:rPr>
          <w:rFonts w:ascii="Verdana" w:hAnsi="Verdana" w:cstheme="minorHAnsi"/>
          <w:sz w:val="18"/>
          <w:szCs w:val="18"/>
        </w:rPr>
        <w:t xml:space="preserve"> </w:t>
      </w:r>
      <w:r w:rsidRPr="009811BE">
        <w:rPr>
          <w:rFonts w:ascii="Verdana" w:hAnsi="Verdana" w:cstheme="minorHAnsi"/>
          <w:sz w:val="18"/>
          <w:szCs w:val="18"/>
        </w:rPr>
        <w:t>smlouvě</w:t>
      </w:r>
      <w:r>
        <w:rPr>
          <w:rFonts w:ascii="Verdana" w:hAnsi="Verdana" w:cstheme="minorHAnsi"/>
          <w:sz w:val="18"/>
          <w:szCs w:val="18"/>
        </w:rPr>
        <w:t xml:space="preserve">, </w:t>
      </w:r>
      <w:r w:rsidRPr="009811BE">
        <w:rPr>
          <w:rFonts w:ascii="Verdana" w:hAnsi="Verdana" w:cstheme="minorHAnsi"/>
          <w:sz w:val="18"/>
          <w:szCs w:val="18"/>
        </w:rPr>
        <w:t xml:space="preserve">a to prostřednictvím specifikace Díla, a dále Soupisem prací, dodávek a služeb s výkazem výměr. Objednatel je v Soupisu prací, dodávek a služeb s výkazem výměr oprávněn požadovat provedení prací, dodávek a služeb, které nejsou uvedeny v cenové soustavě ÚRS pouze v případě, že provedení těchto prací, dodávek a služeb je nezbytné pro dokončení Díla či splnění jeho účelu dle popisu Díla uvedeného v objednávce.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92D4AF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140076" w:rsidRPr="00140076">
        <w:rPr>
          <w:rFonts w:ascii="Verdana" w:hAnsi="Verdana"/>
          <w:b/>
          <w:sz w:val="18"/>
          <w:szCs w:val="18"/>
        </w:rPr>
        <w:t>TrnkaJo</w:t>
      </w:r>
      <w:r w:rsidR="000948B6" w:rsidRPr="00140076">
        <w:rPr>
          <w:rFonts w:ascii="Verdana" w:hAnsi="Verdana"/>
          <w:b/>
          <w:sz w:val="18"/>
          <w:szCs w:val="18"/>
        </w:rPr>
        <w:t>@spravazeleznic.cz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6DC2F416" w14:textId="77777777" w:rsidR="000043A9" w:rsidRPr="000043A9" w:rsidRDefault="000043A9" w:rsidP="000043A9">
      <w:pPr>
        <w:pStyle w:val="Odstavecseseznamem"/>
        <w:numPr>
          <w:ilvl w:val="0"/>
          <w:numId w:val="44"/>
        </w:numPr>
        <w:rPr>
          <w:rFonts w:ascii="Verdana" w:hAnsi="Verdana" w:cstheme="minorHAnsi"/>
          <w:sz w:val="18"/>
          <w:szCs w:val="18"/>
        </w:rPr>
      </w:pPr>
      <w:r w:rsidRPr="000043A9">
        <w:rPr>
          <w:rFonts w:ascii="Verdana" w:hAnsi="Verdana" w:cstheme="minorHAnsi"/>
          <w:sz w:val="18"/>
          <w:szCs w:val="18"/>
        </w:rPr>
        <w:t>cenu za plnění dílčí smlouvy vypočtenou dle nabídkového koeficientu a jednotkových cen v příloze č. 3 této Rámcové dohody, pokud je možné s ohledem na povahu Díla a obsah přílohy č. 3 této Rámcové dohody cenu za zhotovení Díla předem v 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4E772B1" w:rsidR="00D85996" w:rsidRPr="000043A9"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043A9" w:rsidRPr="000043A9">
        <w:rPr>
          <w:rFonts w:ascii="Verdana" w:hAnsi="Verdana" w:cstheme="minorHAnsi"/>
          <w:b/>
          <w:sz w:val="18"/>
          <w:szCs w:val="18"/>
        </w:rPr>
        <w:t>2</w:t>
      </w:r>
      <w:r w:rsidR="00562B90" w:rsidRPr="000043A9">
        <w:rPr>
          <w:rFonts w:ascii="Verdana" w:hAnsi="Verdana" w:cstheme="minorHAnsi"/>
          <w:b/>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0043A9">
        <w:rPr>
          <w:rFonts w:ascii="Verdana" w:hAnsi="Verdana" w:cstheme="minorHAnsi"/>
          <w:sz w:val="18"/>
          <w:szCs w:val="18"/>
        </w:rPr>
        <w:t>příloh.</w:t>
      </w:r>
    </w:p>
    <w:p w14:paraId="11FB2B7C" w14:textId="34627546" w:rsidR="00E413C5" w:rsidRPr="000043A9" w:rsidRDefault="00D85996" w:rsidP="004A0D5B">
      <w:pPr>
        <w:pStyle w:val="Odstavecseseznamem"/>
        <w:numPr>
          <w:ilvl w:val="0"/>
          <w:numId w:val="5"/>
        </w:numPr>
        <w:jc w:val="both"/>
        <w:rPr>
          <w:rFonts w:ascii="Verdana" w:hAnsi="Verdana" w:cstheme="minorHAnsi"/>
          <w:sz w:val="18"/>
          <w:szCs w:val="18"/>
        </w:rPr>
      </w:pPr>
      <w:r w:rsidRPr="000043A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043A9">
        <w:rPr>
          <w:rFonts w:ascii="Verdana" w:hAnsi="Verdana" w:cstheme="minorHAnsi"/>
          <w:sz w:val="18"/>
          <w:szCs w:val="18"/>
        </w:rPr>
        <w:t>ust</w:t>
      </w:r>
      <w:proofErr w:type="spellEnd"/>
      <w:r w:rsidRPr="000043A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55399">
        <w:rPr>
          <w:rFonts w:ascii="Verdana" w:hAnsi="Verdana" w:cstheme="minorHAnsi"/>
          <w:sz w:val="18"/>
          <w:szCs w:val="18"/>
        </w:rPr>
        <w:t>30</w:t>
      </w:r>
      <w:r w:rsidRPr="000043A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043A9">
        <w:rPr>
          <w:rFonts w:ascii="Verdana" w:hAnsi="Verdana" w:cstheme="minorHAnsi"/>
          <w:sz w:val="18"/>
          <w:szCs w:val="18"/>
        </w:rPr>
        <w:t xml:space="preserve"> </w:t>
      </w:r>
    </w:p>
    <w:p w14:paraId="6BBFED4A" w14:textId="77777777" w:rsidR="00CC5257" w:rsidRPr="000043A9" w:rsidRDefault="002507FA" w:rsidP="002507FA">
      <w:pPr>
        <w:pStyle w:val="acnormal"/>
        <w:numPr>
          <w:ilvl w:val="0"/>
          <w:numId w:val="9"/>
        </w:numPr>
        <w:spacing w:before="240" w:after="240"/>
        <w:ind w:left="714" w:hanging="357"/>
        <w:jc w:val="left"/>
        <w:rPr>
          <w:rFonts w:ascii="Verdana" w:hAnsi="Verdana" w:cstheme="minorHAnsi"/>
          <w:b/>
          <w:sz w:val="22"/>
        </w:rPr>
      </w:pPr>
      <w:r w:rsidRPr="000043A9">
        <w:rPr>
          <w:rFonts w:ascii="Verdana" w:hAnsi="Verdana" w:cstheme="minorHAnsi"/>
          <w:b/>
          <w:sz w:val="22"/>
        </w:rPr>
        <w:t>DOBA, MÍSTO, ZPŮSOB A LHŮTY PLNĚNÍ</w:t>
      </w:r>
    </w:p>
    <w:p w14:paraId="3CFF2765" w14:textId="63C22FF4" w:rsidR="003276C2" w:rsidRPr="000043A9" w:rsidRDefault="003276C2" w:rsidP="003276C2">
      <w:pPr>
        <w:pStyle w:val="acnormalbulleted"/>
        <w:tabs>
          <w:tab w:val="clear" w:pos="360"/>
          <w:tab w:val="num" w:pos="-2268"/>
        </w:tabs>
        <w:rPr>
          <w:rFonts w:ascii="Verdana" w:hAnsi="Verdana" w:cstheme="minorHAnsi"/>
          <w:sz w:val="18"/>
          <w:szCs w:val="18"/>
        </w:rPr>
      </w:pPr>
      <w:r w:rsidRPr="000043A9">
        <w:rPr>
          <w:rFonts w:ascii="Verdana" w:eastAsiaTheme="majorEastAsia" w:hAnsi="Verdana" w:cstheme="minorHAnsi"/>
          <w:bCs/>
          <w:sz w:val="18"/>
          <w:szCs w:val="18"/>
        </w:rPr>
        <w:t xml:space="preserve">Tato </w:t>
      </w:r>
      <w:r w:rsidR="00AD2EC8" w:rsidRPr="000043A9">
        <w:rPr>
          <w:rFonts w:ascii="Verdana" w:eastAsiaTheme="majorEastAsia" w:hAnsi="Verdana" w:cstheme="minorHAnsi"/>
          <w:bCs/>
          <w:sz w:val="18"/>
          <w:szCs w:val="18"/>
        </w:rPr>
        <w:t xml:space="preserve">Rámcová </w:t>
      </w:r>
      <w:r w:rsidRPr="000043A9">
        <w:rPr>
          <w:rFonts w:ascii="Verdana" w:eastAsiaTheme="majorEastAsia" w:hAnsi="Verdana" w:cstheme="minorHAnsi"/>
          <w:bCs/>
          <w:sz w:val="18"/>
          <w:szCs w:val="18"/>
        </w:rPr>
        <w:t xml:space="preserve">dohoda je uzavírána na </w:t>
      </w:r>
      <w:r w:rsidR="007E084F" w:rsidRPr="000043A9">
        <w:rPr>
          <w:rFonts w:ascii="Verdana" w:eastAsiaTheme="majorEastAsia" w:hAnsi="Verdana" w:cstheme="minorHAnsi"/>
          <w:bCs/>
          <w:sz w:val="18"/>
          <w:szCs w:val="18"/>
        </w:rPr>
        <w:t xml:space="preserve">dobu </w:t>
      </w:r>
      <w:r w:rsidR="000043A9" w:rsidRPr="000043A9">
        <w:rPr>
          <w:rFonts w:ascii="Verdana" w:eastAsiaTheme="majorEastAsia" w:hAnsi="Verdana" w:cstheme="minorHAnsi"/>
          <w:b/>
          <w:bCs/>
          <w:sz w:val="18"/>
          <w:szCs w:val="18"/>
        </w:rPr>
        <w:t>12 m</w:t>
      </w:r>
      <w:r w:rsidR="007E084F" w:rsidRPr="000043A9">
        <w:rPr>
          <w:rFonts w:ascii="Verdana" w:eastAsiaTheme="majorEastAsia" w:hAnsi="Verdana" w:cstheme="minorHAnsi"/>
          <w:b/>
          <w:bCs/>
          <w:sz w:val="18"/>
          <w:szCs w:val="18"/>
        </w:rPr>
        <w:t>ěsíců</w:t>
      </w:r>
      <w:r w:rsidR="007E084F" w:rsidRPr="000043A9">
        <w:rPr>
          <w:rFonts w:ascii="Verdana" w:eastAsiaTheme="majorEastAsia" w:hAnsi="Verdana" w:cstheme="minorHAnsi"/>
          <w:bCs/>
          <w:sz w:val="18"/>
          <w:szCs w:val="18"/>
        </w:rPr>
        <w:t xml:space="preserve"> </w:t>
      </w:r>
      <w:r w:rsidRPr="000043A9">
        <w:rPr>
          <w:rFonts w:ascii="Verdana" w:eastAsiaTheme="majorEastAsia" w:hAnsi="Verdana" w:cstheme="minorHAnsi"/>
          <w:bCs/>
          <w:sz w:val="18"/>
          <w:szCs w:val="18"/>
        </w:rPr>
        <w:t xml:space="preserve">od </w:t>
      </w:r>
      <w:r w:rsidR="007E084F" w:rsidRPr="000043A9">
        <w:rPr>
          <w:rFonts w:ascii="Verdana" w:eastAsiaTheme="majorEastAsia" w:hAnsi="Verdana" w:cstheme="minorHAnsi"/>
          <w:bCs/>
          <w:sz w:val="18"/>
          <w:szCs w:val="18"/>
        </w:rPr>
        <w:t xml:space="preserve">nabytí </w:t>
      </w:r>
      <w:r w:rsidRPr="000043A9">
        <w:rPr>
          <w:rFonts w:ascii="Verdana" w:eastAsiaTheme="majorEastAsia" w:hAnsi="Verdana" w:cstheme="minorHAnsi"/>
          <w:bCs/>
          <w:sz w:val="18"/>
          <w:szCs w:val="18"/>
        </w:rPr>
        <w:t xml:space="preserve">její </w:t>
      </w:r>
      <w:r w:rsidR="007E084F" w:rsidRPr="000043A9">
        <w:rPr>
          <w:rFonts w:ascii="Verdana" w:eastAsiaTheme="majorEastAsia" w:hAnsi="Verdana" w:cstheme="minorHAnsi"/>
          <w:bCs/>
          <w:sz w:val="18"/>
          <w:szCs w:val="18"/>
        </w:rPr>
        <w:t xml:space="preserve">účinnosti, </w:t>
      </w:r>
      <w:r w:rsidR="007E084F" w:rsidRPr="000043A9">
        <w:rPr>
          <w:rFonts w:ascii="Verdana" w:hAnsi="Verdana" w:cstheme="minorHAnsi"/>
          <w:sz w:val="18"/>
          <w:szCs w:val="18"/>
        </w:rPr>
        <w:t xml:space="preserve">anebo do doby uzavření dílčí smlouvy, na </w:t>
      </w:r>
      <w:proofErr w:type="gramStart"/>
      <w:r w:rsidR="007E084F" w:rsidRPr="000043A9">
        <w:rPr>
          <w:rFonts w:ascii="Verdana" w:hAnsi="Verdana" w:cstheme="minorHAnsi"/>
          <w:sz w:val="18"/>
          <w:szCs w:val="18"/>
        </w:rPr>
        <w:t>základě</w:t>
      </w:r>
      <w:proofErr w:type="gramEnd"/>
      <w:r w:rsidR="007E084F" w:rsidRPr="000043A9">
        <w:rPr>
          <w:rFonts w:ascii="Verdana" w:hAnsi="Verdana" w:cstheme="minorHAnsi"/>
          <w:sz w:val="18"/>
          <w:szCs w:val="18"/>
        </w:rPr>
        <w:t xml:space="preserve"> které dojde k objednání </w:t>
      </w:r>
      <w:r w:rsidR="00BD2B95" w:rsidRPr="000043A9">
        <w:rPr>
          <w:rFonts w:ascii="Verdana" w:hAnsi="Verdana" w:cstheme="minorHAnsi"/>
          <w:sz w:val="18"/>
          <w:szCs w:val="18"/>
        </w:rPr>
        <w:t>díla</w:t>
      </w:r>
      <w:r w:rsidR="007E084F" w:rsidRPr="000043A9">
        <w:rPr>
          <w:rFonts w:ascii="Verdana" w:hAnsi="Verdana" w:cstheme="minorHAnsi"/>
          <w:sz w:val="18"/>
          <w:szCs w:val="18"/>
        </w:rPr>
        <w:t xml:space="preserve"> dle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dohody (v součtu všech dílčích smluv) v částce převyšujíc</w:t>
      </w:r>
      <w:r w:rsidR="000043A9" w:rsidRPr="000043A9">
        <w:rPr>
          <w:rFonts w:ascii="Verdana" w:hAnsi="Verdana" w:cstheme="minorHAnsi"/>
          <w:sz w:val="18"/>
          <w:szCs w:val="18"/>
        </w:rPr>
        <w:t xml:space="preserve">í </w:t>
      </w:r>
      <w:r w:rsidR="00140076">
        <w:rPr>
          <w:rFonts w:ascii="Verdana" w:hAnsi="Verdana" w:cstheme="minorHAnsi"/>
          <w:b/>
          <w:sz w:val="18"/>
          <w:szCs w:val="18"/>
        </w:rPr>
        <w:t>5 720</w:t>
      </w:r>
      <w:r w:rsidR="000043A9" w:rsidRPr="000043A9">
        <w:rPr>
          <w:rFonts w:ascii="Verdana" w:hAnsi="Verdana" w:cstheme="minorHAnsi"/>
          <w:b/>
          <w:sz w:val="18"/>
          <w:szCs w:val="18"/>
        </w:rPr>
        <w:t xml:space="preserve"> 000</w:t>
      </w:r>
      <w:r w:rsidR="007E084F" w:rsidRPr="000043A9">
        <w:rPr>
          <w:rFonts w:ascii="Verdana" w:hAnsi="Verdana" w:cstheme="minorHAnsi"/>
          <w:b/>
          <w:sz w:val="18"/>
          <w:szCs w:val="18"/>
        </w:rPr>
        <w:t>,- Kč bez DPH</w:t>
      </w:r>
      <w:r w:rsidR="007E084F" w:rsidRPr="000043A9">
        <w:rPr>
          <w:rFonts w:ascii="Verdana" w:hAnsi="Verdana" w:cstheme="minorHAnsi"/>
          <w:sz w:val="18"/>
          <w:szCs w:val="18"/>
        </w:rPr>
        <w:t xml:space="preserve">. V případě, že dojde k ukončení účinnosti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 xml:space="preserve">dohody dle předchozí věty, nemá toto ukončení vliv na účinnost dílčích smluv, které byly na základě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 xml:space="preserve">dohody uzavřeny. </w:t>
      </w:r>
      <w:r w:rsidR="00562B90" w:rsidRPr="000043A9">
        <w:rPr>
          <w:rFonts w:ascii="Verdana" w:hAnsi="Verdana" w:cstheme="minorHAnsi"/>
          <w:sz w:val="18"/>
          <w:szCs w:val="18"/>
        </w:rPr>
        <w:t xml:space="preserve">Objednatel </w:t>
      </w:r>
      <w:r w:rsidR="007E084F" w:rsidRPr="000043A9">
        <w:rPr>
          <w:rFonts w:ascii="Verdana" w:hAnsi="Verdana" w:cstheme="minorHAnsi"/>
          <w:sz w:val="18"/>
          <w:szCs w:val="18"/>
        </w:rPr>
        <w:t xml:space="preserve">není oprávněn na základě této </w:t>
      </w:r>
      <w:r w:rsidR="00AD2EC8" w:rsidRPr="000043A9">
        <w:rPr>
          <w:rFonts w:ascii="Verdana" w:hAnsi="Verdana" w:cstheme="minorHAnsi"/>
          <w:sz w:val="18"/>
          <w:szCs w:val="18"/>
        </w:rPr>
        <w:t xml:space="preserve">Rámcové </w:t>
      </w:r>
      <w:r w:rsidR="007E084F" w:rsidRPr="000043A9">
        <w:rPr>
          <w:rFonts w:ascii="Verdana" w:hAnsi="Verdana" w:cstheme="minorHAnsi"/>
          <w:sz w:val="18"/>
          <w:szCs w:val="18"/>
        </w:rPr>
        <w:t>dohody učinit objednávky (v součtu všech objednávek) přesahující částk</w:t>
      </w:r>
      <w:r w:rsidR="000043A9" w:rsidRPr="000043A9">
        <w:rPr>
          <w:rFonts w:ascii="Verdana" w:hAnsi="Verdana" w:cstheme="minorHAnsi"/>
          <w:sz w:val="18"/>
          <w:szCs w:val="18"/>
        </w:rPr>
        <w:t xml:space="preserve">u </w:t>
      </w:r>
      <w:r w:rsidR="00140076" w:rsidRPr="00140076">
        <w:rPr>
          <w:rFonts w:ascii="Verdana" w:hAnsi="Verdana" w:cstheme="minorHAnsi"/>
          <w:b/>
          <w:sz w:val="18"/>
          <w:szCs w:val="18"/>
        </w:rPr>
        <w:t>5 920</w:t>
      </w:r>
      <w:r w:rsidR="000043A9" w:rsidRPr="000043A9">
        <w:rPr>
          <w:rFonts w:ascii="Verdana" w:hAnsi="Verdana" w:cstheme="minorHAnsi"/>
          <w:b/>
          <w:sz w:val="18"/>
          <w:szCs w:val="18"/>
        </w:rPr>
        <w:t xml:space="preserve"> 000</w:t>
      </w:r>
      <w:r w:rsidR="007E084F" w:rsidRPr="000043A9">
        <w:rPr>
          <w:rFonts w:ascii="Verdana" w:hAnsi="Verdana" w:cstheme="minorHAnsi"/>
          <w:b/>
          <w:sz w:val="18"/>
          <w:szCs w:val="18"/>
        </w:rPr>
        <w:t>,- Kč bez DPH</w:t>
      </w:r>
      <w:r w:rsidRPr="000043A9">
        <w:rPr>
          <w:rFonts w:ascii="Verdana" w:eastAsiaTheme="majorEastAsia" w:hAnsi="Verdana" w:cstheme="minorHAnsi"/>
          <w:bCs/>
          <w:sz w:val="18"/>
          <w:szCs w:val="18"/>
        </w:rPr>
        <w:t>.</w:t>
      </w:r>
    </w:p>
    <w:p w14:paraId="23971CBE" w14:textId="1BB12FE1" w:rsidR="00780CF7" w:rsidRPr="000043A9" w:rsidRDefault="00780CF7" w:rsidP="00780CF7">
      <w:pPr>
        <w:pStyle w:val="acnormalbulleted"/>
        <w:rPr>
          <w:rFonts w:ascii="Verdana" w:hAnsi="Verdana" w:cstheme="minorHAnsi"/>
          <w:sz w:val="18"/>
          <w:szCs w:val="18"/>
        </w:rPr>
      </w:pPr>
      <w:r w:rsidRPr="000043A9">
        <w:rPr>
          <w:rFonts w:ascii="Verdana" w:hAnsi="Verdana" w:cstheme="minorHAnsi"/>
          <w:sz w:val="18"/>
          <w:szCs w:val="18"/>
        </w:rPr>
        <w:t xml:space="preserve">Zhotovitel je </w:t>
      </w:r>
      <w:r w:rsidR="007E084F" w:rsidRPr="000043A9">
        <w:rPr>
          <w:rFonts w:ascii="Verdana" w:hAnsi="Verdana" w:cstheme="minorHAnsi"/>
          <w:sz w:val="18"/>
          <w:szCs w:val="18"/>
        </w:rPr>
        <w:t xml:space="preserve">nejpozději </w:t>
      </w:r>
      <w:r w:rsidR="007C1216" w:rsidRPr="000043A9">
        <w:rPr>
          <w:rFonts w:ascii="Verdana" w:hAnsi="Verdana" w:cstheme="minorHAnsi"/>
          <w:sz w:val="18"/>
          <w:szCs w:val="18"/>
        </w:rPr>
        <w:t xml:space="preserve">ke dni zahájení prací na Díle </w:t>
      </w:r>
      <w:r w:rsidRPr="000043A9">
        <w:rPr>
          <w:rFonts w:ascii="Verdana" w:hAnsi="Verdana" w:cstheme="minorHAnsi"/>
          <w:sz w:val="18"/>
          <w:szCs w:val="18"/>
        </w:rPr>
        <w:t xml:space="preserve">povinen zpracovat Harmonogram, jenž bude obsahovat podrobnější časovou specifikaci provádění Díla. </w:t>
      </w:r>
    </w:p>
    <w:p w14:paraId="773670B3" w14:textId="77777777" w:rsidR="00235018" w:rsidRPr="000043A9" w:rsidRDefault="009C5F7B" w:rsidP="00DD2D34">
      <w:pPr>
        <w:pStyle w:val="acnormalbulleted"/>
        <w:rPr>
          <w:rFonts w:ascii="Verdana" w:hAnsi="Verdana" w:cstheme="minorHAnsi"/>
          <w:sz w:val="18"/>
          <w:szCs w:val="18"/>
        </w:rPr>
      </w:pPr>
      <w:r w:rsidRPr="000043A9">
        <w:rPr>
          <w:rFonts w:ascii="Verdana" w:hAnsi="Verdana" w:cstheme="minorHAnsi"/>
          <w:sz w:val="18"/>
          <w:szCs w:val="18"/>
        </w:rPr>
        <w:lastRenderedPageBreak/>
        <w:t>Míst</w:t>
      </w:r>
      <w:r w:rsidR="0085363C" w:rsidRPr="000043A9">
        <w:rPr>
          <w:rFonts w:ascii="Verdana" w:hAnsi="Verdana" w:cstheme="minorHAnsi"/>
          <w:sz w:val="18"/>
          <w:szCs w:val="18"/>
        </w:rPr>
        <w:t>o</w:t>
      </w:r>
      <w:r w:rsidRPr="000043A9">
        <w:rPr>
          <w:rFonts w:ascii="Verdana" w:hAnsi="Verdana" w:cstheme="minorHAnsi"/>
          <w:sz w:val="18"/>
          <w:szCs w:val="18"/>
        </w:rPr>
        <w:t xml:space="preserve"> plnění </w:t>
      </w:r>
      <w:r w:rsidR="00EA41F0" w:rsidRPr="000043A9">
        <w:rPr>
          <w:rFonts w:ascii="Verdana" w:hAnsi="Verdana" w:cstheme="minorHAnsi"/>
          <w:sz w:val="18"/>
          <w:szCs w:val="18"/>
        </w:rPr>
        <w:t>dílčích smluv</w:t>
      </w:r>
      <w:r w:rsidRPr="000043A9">
        <w:rPr>
          <w:rFonts w:ascii="Verdana" w:hAnsi="Verdana" w:cstheme="minorHAnsi"/>
          <w:sz w:val="18"/>
          <w:szCs w:val="18"/>
        </w:rPr>
        <w:t xml:space="preserve"> je </w:t>
      </w:r>
      <w:r w:rsidR="00EA41F0" w:rsidRPr="000043A9">
        <w:rPr>
          <w:rFonts w:ascii="Verdana" w:hAnsi="Verdana" w:cstheme="minorHAnsi"/>
          <w:sz w:val="18"/>
          <w:szCs w:val="18"/>
        </w:rPr>
        <w:t xml:space="preserve">zpravidla uvedeno v dílčí smlouvě. </w:t>
      </w:r>
      <w:r w:rsidR="00F93851" w:rsidRPr="000043A9">
        <w:rPr>
          <w:rFonts w:ascii="Verdana" w:hAnsi="Verdana" w:cstheme="minorHAnsi"/>
          <w:sz w:val="18"/>
          <w:szCs w:val="18"/>
        </w:rPr>
        <w:t xml:space="preserve">Dopravu do a </w:t>
      </w:r>
      <w:r w:rsidR="002C4982" w:rsidRPr="000043A9">
        <w:rPr>
          <w:rFonts w:ascii="Verdana" w:hAnsi="Verdana" w:cstheme="minorHAnsi"/>
          <w:sz w:val="18"/>
          <w:szCs w:val="18"/>
        </w:rPr>
        <w:t xml:space="preserve">z místa plnění zajišťuje </w:t>
      </w:r>
      <w:r w:rsidR="003276C2" w:rsidRPr="000043A9">
        <w:rPr>
          <w:rFonts w:ascii="Verdana" w:hAnsi="Verdana" w:cstheme="minorHAnsi"/>
          <w:sz w:val="18"/>
          <w:szCs w:val="18"/>
        </w:rPr>
        <w:t>Z</w:t>
      </w:r>
      <w:r w:rsidR="006D2F28" w:rsidRPr="000043A9">
        <w:rPr>
          <w:rFonts w:ascii="Verdana" w:hAnsi="Verdana" w:cstheme="minorHAnsi"/>
          <w:sz w:val="18"/>
          <w:szCs w:val="18"/>
        </w:rPr>
        <w:t>hotovitel</w:t>
      </w:r>
      <w:r w:rsidR="002C4982" w:rsidRPr="000043A9">
        <w:rPr>
          <w:rFonts w:ascii="Verdana" w:hAnsi="Verdana" w:cstheme="minorHAnsi"/>
          <w:sz w:val="18"/>
          <w:szCs w:val="18"/>
        </w:rPr>
        <w:t>.</w:t>
      </w:r>
    </w:p>
    <w:p w14:paraId="7E8E6E65" w14:textId="77777777" w:rsidR="00DD2D34" w:rsidRPr="000043A9" w:rsidRDefault="006D2F28" w:rsidP="00DD2D34">
      <w:pPr>
        <w:pStyle w:val="acnormalbulleted"/>
        <w:rPr>
          <w:rFonts w:ascii="Verdana" w:hAnsi="Verdana" w:cstheme="minorHAnsi"/>
          <w:sz w:val="18"/>
          <w:szCs w:val="18"/>
        </w:rPr>
      </w:pPr>
      <w:r w:rsidRPr="000043A9">
        <w:rPr>
          <w:rFonts w:ascii="Verdana" w:hAnsi="Verdana" w:cstheme="minorHAnsi"/>
          <w:sz w:val="18"/>
          <w:szCs w:val="18"/>
        </w:rPr>
        <w:t>Zhotovitel</w:t>
      </w:r>
      <w:r w:rsidR="00DD2D34" w:rsidRPr="000043A9">
        <w:rPr>
          <w:rFonts w:ascii="Verdana" w:hAnsi="Verdana" w:cstheme="minorHAnsi"/>
          <w:sz w:val="18"/>
          <w:szCs w:val="18"/>
        </w:rPr>
        <w:t xml:space="preserve"> </w:t>
      </w:r>
      <w:r w:rsidR="003276C2" w:rsidRPr="000043A9">
        <w:rPr>
          <w:rFonts w:ascii="Verdana" w:hAnsi="Verdana" w:cstheme="minorHAnsi"/>
          <w:sz w:val="18"/>
          <w:szCs w:val="18"/>
        </w:rPr>
        <w:t xml:space="preserve">je povinen předmět Díla </w:t>
      </w:r>
      <w:r w:rsidR="00DD2D34" w:rsidRPr="000043A9">
        <w:rPr>
          <w:rFonts w:ascii="Verdana" w:hAnsi="Verdana" w:cstheme="minorHAnsi"/>
          <w:sz w:val="18"/>
          <w:szCs w:val="18"/>
        </w:rPr>
        <w:t xml:space="preserve">předávat </w:t>
      </w:r>
      <w:r w:rsidR="00986E6F" w:rsidRPr="000043A9">
        <w:rPr>
          <w:rFonts w:ascii="Verdana" w:hAnsi="Verdana" w:cstheme="minorHAnsi"/>
          <w:sz w:val="18"/>
          <w:szCs w:val="18"/>
        </w:rPr>
        <w:t>Obj</w:t>
      </w:r>
      <w:r w:rsidR="00DD2D34" w:rsidRPr="000043A9">
        <w:rPr>
          <w:rFonts w:ascii="Verdana" w:hAnsi="Verdana" w:cstheme="minorHAnsi"/>
          <w:sz w:val="18"/>
          <w:szCs w:val="18"/>
        </w:rPr>
        <w:t xml:space="preserve">ednateli v místě a ve lhůtách uvedených v dílčí </w:t>
      </w:r>
      <w:r w:rsidR="00EA41F0" w:rsidRPr="000043A9">
        <w:rPr>
          <w:rFonts w:ascii="Verdana" w:hAnsi="Verdana" w:cstheme="minorHAnsi"/>
          <w:sz w:val="18"/>
          <w:szCs w:val="18"/>
        </w:rPr>
        <w:t>smlouvě</w:t>
      </w:r>
      <w:r w:rsidR="00DD2D34" w:rsidRPr="000043A9">
        <w:rPr>
          <w:rFonts w:ascii="Verdana" w:hAnsi="Verdana" w:cstheme="minorHAnsi"/>
          <w:sz w:val="18"/>
          <w:szCs w:val="18"/>
        </w:rPr>
        <w:t xml:space="preserve">. Při předávání plnění poskytne </w:t>
      </w:r>
      <w:r w:rsidR="00780CF7" w:rsidRPr="000043A9">
        <w:rPr>
          <w:rFonts w:ascii="Verdana" w:hAnsi="Verdana" w:cstheme="minorHAnsi"/>
          <w:sz w:val="18"/>
          <w:szCs w:val="18"/>
        </w:rPr>
        <w:t>Z</w:t>
      </w:r>
      <w:r w:rsidRPr="000043A9">
        <w:rPr>
          <w:rFonts w:ascii="Verdana" w:hAnsi="Verdana" w:cstheme="minorHAnsi"/>
          <w:sz w:val="18"/>
          <w:szCs w:val="18"/>
        </w:rPr>
        <w:t>hotovitel</w:t>
      </w:r>
      <w:r w:rsidR="00DD2D34" w:rsidRPr="000043A9">
        <w:rPr>
          <w:rFonts w:ascii="Verdana" w:hAnsi="Verdana" w:cstheme="minorHAnsi"/>
          <w:sz w:val="18"/>
          <w:szCs w:val="18"/>
        </w:rPr>
        <w:t xml:space="preserve"> příslušný obsah plnění </w:t>
      </w:r>
      <w:r w:rsidR="00986E6F" w:rsidRPr="000043A9">
        <w:rPr>
          <w:rFonts w:ascii="Verdana" w:hAnsi="Verdana" w:cstheme="minorHAnsi"/>
          <w:sz w:val="18"/>
          <w:szCs w:val="18"/>
        </w:rPr>
        <w:t>Obj</w:t>
      </w:r>
      <w:r w:rsidR="00DD2D34" w:rsidRPr="000043A9">
        <w:rPr>
          <w:rFonts w:ascii="Verdana" w:hAnsi="Verdana" w:cstheme="minorHAnsi"/>
          <w:sz w:val="18"/>
          <w:szCs w:val="18"/>
        </w:rPr>
        <w:t xml:space="preserve">ednateli ke kontrole. Objednatel je oprávněn plnění a jeho obsah zkontrolovat </w:t>
      </w:r>
      <w:r w:rsidR="00DD2D34" w:rsidRPr="000043A9">
        <w:rPr>
          <w:rFonts w:ascii="Verdana" w:hAnsi="Verdana" w:cstheme="minorHAnsi"/>
          <w:sz w:val="18"/>
          <w:szCs w:val="18"/>
        </w:rPr>
        <w:br/>
        <w:t xml:space="preserve">a v případě připomínek jej vrátit </w:t>
      </w:r>
      <w:r w:rsidR="00780CF7" w:rsidRPr="000043A9">
        <w:rPr>
          <w:rFonts w:ascii="Verdana" w:hAnsi="Verdana" w:cstheme="minorHAnsi"/>
          <w:sz w:val="18"/>
          <w:szCs w:val="18"/>
        </w:rPr>
        <w:t>Z</w:t>
      </w:r>
      <w:r w:rsidRPr="000043A9">
        <w:rPr>
          <w:rFonts w:ascii="Verdana" w:hAnsi="Verdana" w:cstheme="minorHAnsi"/>
          <w:sz w:val="18"/>
          <w:szCs w:val="18"/>
        </w:rPr>
        <w:t>hotovitel</w:t>
      </w:r>
      <w:r w:rsidR="001937F5" w:rsidRPr="000043A9">
        <w:rPr>
          <w:rFonts w:ascii="Verdana" w:hAnsi="Verdana" w:cstheme="minorHAnsi"/>
          <w:sz w:val="18"/>
          <w:szCs w:val="18"/>
        </w:rPr>
        <w:t>i</w:t>
      </w:r>
      <w:r w:rsidR="00DD2D34" w:rsidRPr="000043A9">
        <w:rPr>
          <w:rFonts w:ascii="Verdana" w:hAnsi="Verdana" w:cstheme="minorHAnsi"/>
          <w:sz w:val="18"/>
          <w:szCs w:val="18"/>
        </w:rPr>
        <w:t xml:space="preserve"> ke změně, doplnění apod.</w:t>
      </w:r>
      <w:r w:rsidR="0006027E" w:rsidRPr="000043A9">
        <w:rPr>
          <w:rFonts w:ascii="Verdana" w:hAnsi="Verdana" w:cstheme="minorHAnsi"/>
          <w:sz w:val="18"/>
          <w:szCs w:val="18"/>
        </w:rPr>
        <w:t xml:space="preserve"> </w:t>
      </w:r>
    </w:p>
    <w:p w14:paraId="392E2422" w14:textId="2595A168" w:rsidR="00BD7195" w:rsidRPr="000043A9" w:rsidRDefault="006D2F28" w:rsidP="004F14F3">
      <w:pPr>
        <w:pStyle w:val="acnormalbulleted"/>
        <w:rPr>
          <w:rFonts w:ascii="Verdana" w:hAnsi="Verdana" w:cstheme="minorHAnsi"/>
          <w:sz w:val="18"/>
          <w:szCs w:val="18"/>
        </w:rPr>
      </w:pPr>
      <w:r w:rsidRPr="000043A9">
        <w:rPr>
          <w:rFonts w:ascii="Verdana" w:hAnsi="Verdana" w:cstheme="minorHAnsi"/>
          <w:sz w:val="18"/>
          <w:szCs w:val="18"/>
        </w:rPr>
        <w:t>Zhotovitel</w:t>
      </w:r>
      <w:r w:rsidR="006848CF" w:rsidRPr="000043A9">
        <w:rPr>
          <w:rFonts w:ascii="Verdana" w:hAnsi="Verdana" w:cstheme="minorHAnsi"/>
          <w:sz w:val="18"/>
          <w:szCs w:val="18"/>
        </w:rPr>
        <w:t xml:space="preserve"> </w:t>
      </w:r>
      <w:r w:rsidR="00CC5257" w:rsidRPr="000043A9">
        <w:rPr>
          <w:rFonts w:ascii="Verdana" w:hAnsi="Verdana" w:cstheme="minorHAnsi"/>
          <w:sz w:val="18"/>
          <w:szCs w:val="18"/>
        </w:rPr>
        <w:t xml:space="preserve">je povinen </w:t>
      </w:r>
      <w:r w:rsidR="00780CF7" w:rsidRPr="000043A9">
        <w:rPr>
          <w:rFonts w:ascii="Verdana" w:hAnsi="Verdana" w:cstheme="minorHAnsi"/>
          <w:sz w:val="18"/>
          <w:szCs w:val="18"/>
        </w:rPr>
        <w:t xml:space="preserve">vyrozumět určeného zaměstnance </w:t>
      </w:r>
      <w:r w:rsidR="00DF18BB" w:rsidRPr="000043A9">
        <w:rPr>
          <w:rFonts w:ascii="Verdana" w:hAnsi="Verdana" w:cstheme="minorHAnsi"/>
          <w:sz w:val="18"/>
          <w:szCs w:val="18"/>
        </w:rPr>
        <w:t>Objednatele</w:t>
      </w:r>
      <w:r w:rsidR="00780CF7" w:rsidRPr="000043A9">
        <w:rPr>
          <w:rFonts w:ascii="Verdana" w:hAnsi="Verdana" w:cstheme="minorHAnsi"/>
          <w:sz w:val="18"/>
          <w:szCs w:val="18"/>
        </w:rPr>
        <w:t xml:space="preserve"> uvedeného v</w:t>
      </w:r>
      <w:r w:rsidR="0006027E" w:rsidRPr="000043A9">
        <w:rPr>
          <w:rFonts w:ascii="Verdana" w:hAnsi="Verdana" w:cstheme="minorHAnsi"/>
          <w:sz w:val="18"/>
          <w:szCs w:val="18"/>
        </w:rPr>
        <w:t> dílčí smlouvě</w:t>
      </w:r>
      <w:r w:rsidR="00780CF7" w:rsidRPr="000043A9">
        <w:rPr>
          <w:rFonts w:ascii="Verdana" w:hAnsi="Verdana" w:cstheme="minorHAnsi"/>
          <w:sz w:val="18"/>
          <w:szCs w:val="18"/>
        </w:rPr>
        <w:t xml:space="preserve"> jako „kontaktní osob</w:t>
      </w:r>
      <w:r w:rsidR="0006027E" w:rsidRPr="000043A9">
        <w:rPr>
          <w:rFonts w:ascii="Verdana" w:hAnsi="Verdana" w:cstheme="minorHAnsi"/>
          <w:sz w:val="18"/>
          <w:szCs w:val="18"/>
        </w:rPr>
        <w:t>a</w:t>
      </w:r>
      <w:r w:rsidR="00780CF7" w:rsidRPr="000043A9">
        <w:rPr>
          <w:rFonts w:ascii="Verdana" w:hAnsi="Verdana" w:cstheme="minorHAnsi"/>
          <w:sz w:val="18"/>
          <w:szCs w:val="18"/>
        </w:rPr>
        <w:t>“ o datu a době dokončení a převzetí</w:t>
      </w:r>
      <w:r w:rsidR="00DD2D34" w:rsidRPr="000043A9">
        <w:rPr>
          <w:rFonts w:ascii="Verdana" w:hAnsi="Verdana" w:cstheme="minorHAnsi"/>
          <w:sz w:val="18"/>
          <w:szCs w:val="18"/>
        </w:rPr>
        <w:t xml:space="preserve"> </w:t>
      </w:r>
      <w:r w:rsidR="00780CF7" w:rsidRPr="000043A9">
        <w:rPr>
          <w:rFonts w:ascii="Verdana" w:hAnsi="Verdana" w:cstheme="minorHAnsi"/>
          <w:sz w:val="18"/>
          <w:szCs w:val="18"/>
        </w:rPr>
        <w:t>předmětu Díla</w:t>
      </w:r>
      <w:r w:rsidR="00CB6B7E" w:rsidRPr="000043A9">
        <w:rPr>
          <w:rFonts w:ascii="Verdana" w:hAnsi="Verdana" w:cstheme="minorHAnsi"/>
          <w:sz w:val="18"/>
          <w:szCs w:val="18"/>
        </w:rPr>
        <w:t xml:space="preserve"> </w:t>
      </w:r>
      <w:r w:rsidR="00780CF7" w:rsidRPr="000043A9">
        <w:rPr>
          <w:rFonts w:ascii="Verdana" w:hAnsi="Verdana" w:cstheme="minorHAnsi"/>
          <w:sz w:val="18"/>
          <w:szCs w:val="18"/>
        </w:rPr>
        <w:t xml:space="preserve">(v pracovní dny v čase </w:t>
      </w:r>
      <w:r w:rsidR="000043A9" w:rsidRPr="000043A9">
        <w:rPr>
          <w:rFonts w:ascii="Verdana" w:hAnsi="Verdana" w:cstheme="minorHAnsi"/>
          <w:sz w:val="18"/>
          <w:szCs w:val="18"/>
        </w:rPr>
        <w:t>7:00-14:00</w:t>
      </w:r>
      <w:r w:rsidR="00780CF7" w:rsidRPr="000043A9">
        <w:rPr>
          <w:rFonts w:ascii="Verdana" w:hAnsi="Verdana" w:cstheme="minorHAnsi"/>
          <w:sz w:val="18"/>
          <w:szCs w:val="18"/>
        </w:rPr>
        <w:t xml:space="preserve"> hod.). </w:t>
      </w:r>
      <w:r w:rsidR="00DD2D34" w:rsidRPr="000043A9">
        <w:rPr>
          <w:rFonts w:ascii="Verdana" w:hAnsi="Verdana" w:cstheme="minorHAnsi"/>
          <w:sz w:val="18"/>
          <w:szCs w:val="18"/>
        </w:rPr>
        <w:t>Převzetí plnění</w:t>
      </w:r>
      <w:r w:rsidR="0040600D" w:rsidRPr="000043A9">
        <w:rPr>
          <w:rFonts w:ascii="Verdana" w:hAnsi="Verdana" w:cstheme="minorHAnsi"/>
          <w:sz w:val="18"/>
          <w:szCs w:val="18"/>
        </w:rPr>
        <w:t xml:space="preserve"> </w:t>
      </w:r>
      <w:r w:rsidR="00CC5257" w:rsidRPr="000043A9">
        <w:rPr>
          <w:rFonts w:ascii="Verdana" w:hAnsi="Verdana" w:cstheme="minorHAnsi"/>
          <w:sz w:val="18"/>
          <w:szCs w:val="18"/>
        </w:rPr>
        <w:t xml:space="preserve">potvrdí </w:t>
      </w:r>
      <w:r w:rsidR="00986E6F" w:rsidRPr="000043A9">
        <w:rPr>
          <w:rFonts w:ascii="Verdana" w:hAnsi="Verdana" w:cstheme="minorHAnsi"/>
          <w:sz w:val="18"/>
          <w:szCs w:val="18"/>
        </w:rPr>
        <w:t>Obj</w:t>
      </w:r>
      <w:r w:rsidR="00D97787" w:rsidRPr="000043A9">
        <w:rPr>
          <w:rFonts w:ascii="Verdana" w:hAnsi="Verdana" w:cstheme="minorHAnsi"/>
          <w:sz w:val="18"/>
          <w:szCs w:val="18"/>
        </w:rPr>
        <w:t>ednatel</w:t>
      </w:r>
      <w:r w:rsidR="00B37744" w:rsidRPr="000043A9">
        <w:rPr>
          <w:rFonts w:ascii="Verdana" w:hAnsi="Verdana" w:cstheme="minorHAnsi"/>
          <w:sz w:val="18"/>
          <w:szCs w:val="18"/>
        </w:rPr>
        <w:t xml:space="preserve"> </w:t>
      </w:r>
      <w:r w:rsidR="00780CF7" w:rsidRPr="000043A9">
        <w:rPr>
          <w:rFonts w:ascii="Verdana" w:hAnsi="Verdana" w:cstheme="minorHAnsi"/>
          <w:sz w:val="18"/>
          <w:szCs w:val="18"/>
        </w:rPr>
        <w:t>v Předávacím protokolu</w:t>
      </w:r>
      <w:r w:rsidR="00CC5257" w:rsidRPr="000043A9">
        <w:rPr>
          <w:rFonts w:ascii="Verdana" w:hAnsi="Verdana" w:cstheme="minorHAnsi"/>
          <w:sz w:val="18"/>
          <w:szCs w:val="18"/>
        </w:rPr>
        <w:t xml:space="preserve">. Pověřený zaměstnanec </w:t>
      </w:r>
      <w:r w:rsidR="00986E6F" w:rsidRPr="000043A9">
        <w:rPr>
          <w:rFonts w:ascii="Verdana" w:hAnsi="Verdana" w:cstheme="minorHAnsi"/>
          <w:sz w:val="18"/>
          <w:szCs w:val="18"/>
        </w:rPr>
        <w:t>Obj</w:t>
      </w:r>
      <w:r w:rsidR="00D97787" w:rsidRPr="000043A9">
        <w:rPr>
          <w:rFonts w:ascii="Verdana" w:hAnsi="Verdana" w:cstheme="minorHAnsi"/>
          <w:sz w:val="18"/>
          <w:szCs w:val="18"/>
        </w:rPr>
        <w:t>ednatele</w:t>
      </w:r>
      <w:r w:rsidR="002906C0" w:rsidRPr="000043A9">
        <w:rPr>
          <w:rFonts w:ascii="Verdana" w:hAnsi="Verdana" w:cstheme="minorHAnsi"/>
          <w:sz w:val="18"/>
          <w:szCs w:val="18"/>
        </w:rPr>
        <w:t xml:space="preserve"> uvede své jméno a </w:t>
      </w:r>
      <w:r w:rsidR="00CC5257" w:rsidRPr="000043A9">
        <w:rPr>
          <w:rFonts w:ascii="Verdana" w:hAnsi="Verdana" w:cstheme="minorHAnsi"/>
          <w:sz w:val="18"/>
          <w:szCs w:val="18"/>
        </w:rPr>
        <w:t xml:space="preserve">podpis, v případě zjištěných nedostatků uvede i tuto skutečnost s konkrétním vymezením zjištěných vad </w:t>
      </w:r>
      <w:r w:rsidR="00DD2D34" w:rsidRPr="000043A9">
        <w:rPr>
          <w:rFonts w:ascii="Verdana" w:hAnsi="Verdana" w:cstheme="minorHAnsi"/>
          <w:sz w:val="18"/>
          <w:szCs w:val="18"/>
        </w:rPr>
        <w:t>předaného plnění</w:t>
      </w:r>
      <w:r w:rsidR="00CC5257" w:rsidRPr="000043A9">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D78A615" w14:textId="77777777" w:rsidR="000043A9" w:rsidRPr="009811BE" w:rsidRDefault="000043A9" w:rsidP="000043A9">
      <w:pPr>
        <w:pStyle w:val="Odstavecseseznamem"/>
        <w:numPr>
          <w:ilvl w:val="0"/>
          <w:numId w:val="2"/>
        </w:numPr>
        <w:ind w:left="357" w:hanging="357"/>
        <w:contextualSpacing w:val="0"/>
        <w:jc w:val="both"/>
        <w:rPr>
          <w:rFonts w:ascii="Verdana" w:hAnsi="Verdana" w:cstheme="minorHAnsi"/>
          <w:sz w:val="18"/>
          <w:szCs w:val="18"/>
        </w:rPr>
      </w:pPr>
      <w:r w:rsidRPr="009811BE">
        <w:rPr>
          <w:rFonts w:ascii="Verdana" w:hAnsi="Verdana" w:cstheme="minorHAnsi"/>
          <w:sz w:val="18"/>
          <w:szCs w:val="18"/>
        </w:rPr>
        <w:t xml:space="preserve">Cena za plnění dílčí smlouvy je zpravidla uvedena v dílčí smlouvě určená na základě sborníku směrných cen URS znásobených příslušným nabídkovým koeficientem uvedeným v příloze č. 3 této Rámcové dohody, anebo na základě jednotkových cen za zajištění provozuschopnosti kotelen, přičemž v případě, že v dílčí smlouvě uvedena není, je cena za plnění dílčí smlouvy dle příslušných nabídkových koeficientů a jednotkových cen v příloze č. 3 této Rámcové dohody a množství skutečně realizovaných jednotkových položek uvedených v cenové soustavě ÚRS, anebo v případě zajištění provozuschopnosti kotelen příloze č. 3 této Rámcové dohody, Zhotovitelem při zhotovení díla odsouhlasených Objednatelem na základě Zhotovitelem předloženého Předávacího protokolu.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043A9">
        <w:rPr>
          <w:rFonts w:ascii="Verdana" w:hAnsi="Verdana" w:cstheme="minorHAnsi"/>
          <w:sz w:val="18"/>
          <w:szCs w:val="18"/>
        </w:rPr>
        <w:t>Z</w:t>
      </w:r>
      <w:r w:rsidR="006D2F28" w:rsidRPr="000043A9">
        <w:rPr>
          <w:rFonts w:ascii="Verdana" w:hAnsi="Verdana" w:cstheme="minorHAnsi"/>
          <w:sz w:val="18"/>
          <w:szCs w:val="18"/>
        </w:rPr>
        <w:t>hotovitel</w:t>
      </w:r>
      <w:r w:rsidRPr="000043A9">
        <w:rPr>
          <w:rFonts w:ascii="Verdana" w:hAnsi="Verdana" w:cstheme="minorHAnsi"/>
          <w:sz w:val="18"/>
          <w:szCs w:val="18"/>
        </w:rPr>
        <w:t xml:space="preserve">e, včetně nákladů na dopravu apod. </w:t>
      </w:r>
      <w:r w:rsidR="006D2F28" w:rsidRPr="000043A9">
        <w:rPr>
          <w:rFonts w:ascii="Verdana" w:hAnsi="Verdana" w:cstheme="minorHAnsi"/>
          <w:sz w:val="18"/>
          <w:szCs w:val="18"/>
        </w:rPr>
        <w:t>Zhotovitel</w:t>
      </w:r>
      <w:r w:rsidRPr="000043A9">
        <w:rPr>
          <w:rFonts w:ascii="Verdana" w:hAnsi="Verdana" w:cstheme="minorHAnsi"/>
          <w:sz w:val="18"/>
          <w:szCs w:val="18"/>
        </w:rPr>
        <w:t xml:space="preserve"> je touto cenou vázán po dobu plnění z této </w:t>
      </w:r>
      <w:r w:rsidR="00AD2EC8" w:rsidRPr="000043A9">
        <w:rPr>
          <w:rFonts w:ascii="Verdana" w:hAnsi="Verdana" w:cstheme="minorHAnsi"/>
          <w:sz w:val="18"/>
          <w:szCs w:val="18"/>
        </w:rPr>
        <w:t xml:space="preserve">Rámcové </w:t>
      </w:r>
      <w:r w:rsidRPr="000043A9">
        <w:rPr>
          <w:rFonts w:ascii="Verdana" w:hAnsi="Verdana" w:cstheme="minorHAnsi"/>
          <w:sz w:val="18"/>
          <w:szCs w:val="18"/>
        </w:rPr>
        <w:t>dohody</w:t>
      </w:r>
      <w:r w:rsidR="00860ADA" w:rsidRPr="000043A9">
        <w:rPr>
          <w:rFonts w:ascii="Verdana" w:hAnsi="Verdana" w:cstheme="minorHAnsi"/>
          <w:sz w:val="18"/>
          <w:szCs w:val="18"/>
        </w:rPr>
        <w:t>.</w:t>
      </w:r>
    </w:p>
    <w:p w14:paraId="2D7F66F3" w14:textId="77777777" w:rsidR="000043A9" w:rsidRPr="00426498" w:rsidRDefault="000043A9" w:rsidP="000043A9">
      <w:pPr>
        <w:pStyle w:val="Odstavecseseznamem"/>
        <w:numPr>
          <w:ilvl w:val="0"/>
          <w:numId w:val="2"/>
        </w:numPr>
        <w:contextualSpacing w:val="0"/>
        <w:jc w:val="both"/>
        <w:rPr>
          <w:rFonts w:ascii="Verdana" w:hAnsi="Verdana" w:cstheme="minorHAnsi"/>
          <w:sz w:val="18"/>
          <w:szCs w:val="18"/>
        </w:rPr>
      </w:pPr>
      <w:r w:rsidRPr="00426498">
        <w:rPr>
          <w:rFonts w:ascii="Verdana" w:hAnsi="Verdana" w:cstheme="minorHAnsi"/>
          <w:sz w:val="18"/>
          <w:szCs w:val="18"/>
        </w:rPr>
        <w:t>Příslušné nabídkové koeficienty k aktuální cenové soustavě ÚRS a jednotkové ceny za plnění Díla jsou sjednány smluvními stranami v příloze č. 3 této Rámcové 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0043A9">
        <w:rPr>
          <w:rFonts w:ascii="Verdana" w:hAnsi="Verdana" w:cstheme="minorHAnsi"/>
          <w:sz w:val="18"/>
          <w:szCs w:val="18"/>
        </w:rPr>
        <w:t>Předávacího protokolu</w:t>
      </w:r>
      <w:r w:rsidRPr="000043A9">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0B9D5411"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r w:rsidR="000043A9">
        <w:rPr>
          <w:rFonts w:ascii="Verdana" w:hAnsi="Verdana" w:cstheme="minorHAnsi"/>
          <w:sz w:val="18"/>
          <w:szCs w:val="18"/>
        </w:rPr>
        <w:br/>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2E0F041" w14:textId="77777777" w:rsidR="000043A9" w:rsidRPr="002507FA" w:rsidRDefault="000043A9" w:rsidP="000043A9">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Odpovědnost za vady, kvalitu, jakost a nároky z ní vyplývající se řídí příslušnými ustanoveními Obchodních podmínek a Občanského zákoníku.</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73B740"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w:t>
      </w:r>
      <w:r w:rsidR="000043A9" w:rsidRPr="000043A9">
        <w:rPr>
          <w:rFonts w:ascii="Verdana" w:hAnsi="Verdana" w:cstheme="minorHAnsi"/>
          <w:sz w:val="18"/>
          <w:szCs w:val="18"/>
        </w:rPr>
        <w:t>činnosti třetím osobám minimální výší pojistného minimálně 0,1 mil. Kč na jednu pojistnou událost a 0,5 mil. Kč v úhrnu za rok</w:t>
      </w:r>
    </w:p>
    <w:p w14:paraId="1449C6F7" w14:textId="77777777" w:rsidR="000043A9" w:rsidRPr="002507FA" w:rsidRDefault="000043A9" w:rsidP="000043A9">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55399" w:rsidRDefault="005345B6" w:rsidP="005345B6">
      <w:pPr>
        <w:pStyle w:val="acnormal"/>
        <w:numPr>
          <w:ilvl w:val="0"/>
          <w:numId w:val="9"/>
        </w:numPr>
        <w:spacing w:before="240"/>
        <w:jc w:val="left"/>
        <w:rPr>
          <w:rFonts w:ascii="Verdana" w:hAnsi="Verdana" w:cstheme="minorHAnsi"/>
          <w:b/>
          <w:sz w:val="22"/>
        </w:rPr>
      </w:pPr>
      <w:r w:rsidRPr="00955399">
        <w:rPr>
          <w:rFonts w:ascii="Verdana" w:hAnsi="Verdana" w:cstheme="minorHAnsi"/>
          <w:b/>
          <w:sz w:val="22"/>
        </w:rPr>
        <w:t>ODPOVĚDNÉ ZADÁVÁNÍ</w:t>
      </w:r>
    </w:p>
    <w:p w14:paraId="63E4D55D" w14:textId="77777777" w:rsidR="005345B6" w:rsidRPr="00955399" w:rsidRDefault="005345B6" w:rsidP="005345B6">
      <w:pPr>
        <w:pStyle w:val="acnormal"/>
        <w:numPr>
          <w:ilvl w:val="0"/>
          <w:numId w:val="55"/>
        </w:numPr>
        <w:rPr>
          <w:rFonts w:ascii="Verdana" w:hAnsi="Verdana" w:cstheme="minorHAnsi"/>
          <w:sz w:val="18"/>
          <w:szCs w:val="18"/>
        </w:rPr>
      </w:pPr>
      <w:r w:rsidRPr="0095539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55399">
        <w:rPr>
          <w:rFonts w:ascii="Verdana" w:hAnsi="Verdana" w:cstheme="minorHAnsi"/>
          <w:sz w:val="18"/>
          <w:szCs w:val="18"/>
        </w:rPr>
        <w:t>inovací</w:t>
      </w:r>
      <w:proofErr w:type="gramEnd"/>
      <w:r w:rsidRPr="0095539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6611F41" w14:textId="77777777" w:rsidR="00955399" w:rsidRDefault="00955399" w:rsidP="00955399">
      <w:pPr>
        <w:pStyle w:val="acnormal"/>
        <w:numPr>
          <w:ilvl w:val="0"/>
          <w:numId w:val="55"/>
        </w:numPr>
        <w:rPr>
          <w:rFonts w:ascii="Verdana" w:hAnsi="Verdana" w:cstheme="minorHAnsi"/>
          <w:sz w:val="18"/>
          <w:szCs w:val="18"/>
        </w:rPr>
      </w:pPr>
      <w:r w:rsidRPr="00955399">
        <w:rPr>
          <w:rFonts w:ascii="Verdana" w:hAnsi="Verdana" w:cstheme="minorHAnsi"/>
          <w:sz w:val="18"/>
          <w:szCs w:val="18"/>
        </w:rPr>
        <w:t>Objednatel požaduje, aby Zhotovitel při realizaci dílčích smluv uzavřených na základě této</w:t>
      </w:r>
      <w:r>
        <w:rPr>
          <w:rFonts w:ascii="Verdana" w:hAnsi="Verdana" w:cstheme="minorHAnsi"/>
          <w:sz w:val="18"/>
          <w:szCs w:val="18"/>
        </w:rPr>
        <w:t xml:space="preserve">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6F8F821" w14:textId="77777777" w:rsidR="00955399" w:rsidRDefault="00955399" w:rsidP="0095539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1853B2AD" w14:textId="5DFA6286" w:rsidR="00955399" w:rsidRPr="00215D8E" w:rsidRDefault="00955399" w:rsidP="0095539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r>
        <w:rPr>
          <w:rFonts w:ascii="Verdana" w:hAnsi="Verdana"/>
          <w:sz w:val="18"/>
          <w:szCs w:val="18"/>
          <w:lang w:eastAsia="en-US"/>
        </w:rPr>
        <w:br/>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95539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955399">
        <w:rPr>
          <w:rFonts w:ascii="Verdana" w:hAnsi="Verdana" w:cstheme="minorHAnsi"/>
          <w:sz w:val="18"/>
          <w:szCs w:val="18"/>
        </w:rPr>
        <w:t xml:space="preserve">uvedeným v </w:t>
      </w:r>
      <w:r w:rsidR="00E56AB2" w:rsidRPr="00955399">
        <w:rPr>
          <w:rFonts w:ascii="Verdana" w:hAnsi="Verdana" w:cstheme="minorHAnsi"/>
          <w:sz w:val="18"/>
          <w:szCs w:val="18"/>
        </w:rPr>
        <w:t>s</w:t>
      </w:r>
      <w:r w:rsidRPr="00955399">
        <w:rPr>
          <w:rFonts w:ascii="Verdana" w:hAnsi="Verdana" w:cstheme="minorHAnsi"/>
          <w:sz w:val="18"/>
          <w:szCs w:val="18"/>
        </w:rPr>
        <w:t>ankčních seznamech, nebo v jejich prospěch.</w:t>
      </w:r>
    </w:p>
    <w:p w14:paraId="549E26C1" w14:textId="1DFCC9BA" w:rsidR="00512EC2" w:rsidRPr="00955399" w:rsidRDefault="00512EC2" w:rsidP="00512EC2">
      <w:pPr>
        <w:pStyle w:val="acnormal"/>
        <w:numPr>
          <w:ilvl w:val="0"/>
          <w:numId w:val="38"/>
        </w:numPr>
        <w:tabs>
          <w:tab w:val="left" w:pos="709"/>
        </w:tabs>
        <w:spacing w:before="0" w:after="0"/>
        <w:rPr>
          <w:rFonts w:ascii="Verdana" w:hAnsi="Verdana" w:cstheme="minorHAnsi"/>
          <w:sz w:val="18"/>
          <w:szCs w:val="18"/>
        </w:rPr>
      </w:pPr>
      <w:r w:rsidRPr="0095539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955399">
        <w:rPr>
          <w:rFonts w:ascii="Verdana" w:hAnsi="Verdana" w:cstheme="minorHAnsi"/>
          <w:sz w:val="18"/>
          <w:szCs w:val="18"/>
        </w:rPr>
        <w:t xml:space="preserve">věty první tohoto odstavce </w:t>
      </w:r>
      <w:r w:rsidRPr="00955399">
        <w:rPr>
          <w:rFonts w:ascii="Verdana" w:hAnsi="Verdana" w:cstheme="minorHAnsi"/>
          <w:sz w:val="18"/>
          <w:szCs w:val="18"/>
        </w:rPr>
        <w:t xml:space="preserve">smluvní pokutu ve výši </w:t>
      </w:r>
      <w:r w:rsidR="002478D9" w:rsidRPr="00955399">
        <w:rPr>
          <w:rFonts w:ascii="Verdana" w:hAnsi="Verdana" w:cstheme="minorHAnsi"/>
          <w:sz w:val="18"/>
          <w:szCs w:val="18"/>
        </w:rPr>
        <w:t>3</w:t>
      </w:r>
      <w:r w:rsidRPr="00955399">
        <w:rPr>
          <w:rFonts w:ascii="Verdana" w:hAnsi="Verdana" w:cstheme="minorHAnsi"/>
          <w:sz w:val="18"/>
          <w:szCs w:val="18"/>
        </w:rPr>
        <w:t>00.000,-Kč. Ustanovení § 2050 Občanského zákoníku se nepoužije.</w:t>
      </w:r>
      <w:r w:rsidR="00955399">
        <w:rPr>
          <w:rFonts w:ascii="Verdana" w:hAnsi="Verdana" w:cstheme="minorHAnsi"/>
          <w:sz w:val="18"/>
          <w:szCs w:val="18"/>
        </w:rPr>
        <w:br/>
      </w:r>
      <w:r w:rsidR="00955399">
        <w:rPr>
          <w:rFonts w:ascii="Verdana" w:hAnsi="Verdana" w:cstheme="minorHAnsi"/>
          <w:sz w:val="18"/>
          <w:szCs w:val="18"/>
        </w:rPr>
        <w:br/>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955399"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955399">
        <w:rPr>
          <w:rFonts w:ascii="Verdana" w:hAnsi="Verdana" w:cstheme="minorHAnsi"/>
          <w:sz w:val="18"/>
          <w:szCs w:val="18"/>
        </w:rPr>
        <w:t xml:space="preserve">Zvláštní </w:t>
      </w:r>
      <w:r w:rsidR="008135F0" w:rsidRPr="00955399">
        <w:rPr>
          <w:rFonts w:ascii="Verdana" w:hAnsi="Verdana" w:cstheme="minorHAnsi"/>
          <w:sz w:val="18"/>
          <w:szCs w:val="18"/>
        </w:rPr>
        <w:t xml:space="preserve">podmínky, na které odkazuje </w:t>
      </w:r>
      <w:r w:rsidR="00166C41" w:rsidRPr="00955399">
        <w:rPr>
          <w:rFonts w:ascii="Verdana" w:hAnsi="Verdana" w:cstheme="minorHAnsi"/>
          <w:sz w:val="18"/>
          <w:szCs w:val="18"/>
        </w:rPr>
        <w:t xml:space="preserve">tato Rámcová </w:t>
      </w:r>
      <w:r w:rsidR="00E71957" w:rsidRPr="00955399">
        <w:rPr>
          <w:rFonts w:ascii="Verdana" w:hAnsi="Verdana" w:cstheme="minorHAnsi"/>
          <w:sz w:val="18"/>
          <w:szCs w:val="18"/>
        </w:rPr>
        <w:t>dohoda</w:t>
      </w:r>
      <w:r w:rsidR="008135F0" w:rsidRPr="0095539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8E7F95" w:rsidRDefault="007A2C38" w:rsidP="007A2C38">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1 – Obchodní podmínky</w:t>
      </w:r>
    </w:p>
    <w:p w14:paraId="02F2D382" w14:textId="57510868" w:rsidR="0045754A" w:rsidRPr="008E7F95" w:rsidRDefault="00C16FD1" w:rsidP="003F0F9F">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w:t>
      </w:r>
      <w:r w:rsidR="007A2C38" w:rsidRPr="008E7F95">
        <w:rPr>
          <w:rFonts w:ascii="Verdana" w:hAnsi="Verdana" w:cstheme="minorHAnsi"/>
          <w:sz w:val="18"/>
          <w:szCs w:val="18"/>
        </w:rPr>
        <w:t>2</w:t>
      </w:r>
      <w:r w:rsidR="0045754A" w:rsidRPr="008E7F95">
        <w:rPr>
          <w:rFonts w:ascii="Verdana" w:hAnsi="Verdana" w:cstheme="minorHAnsi"/>
          <w:sz w:val="18"/>
          <w:szCs w:val="18"/>
        </w:rPr>
        <w:t xml:space="preserve"> – </w:t>
      </w:r>
      <w:r w:rsidR="0053634D" w:rsidRPr="008E7F95">
        <w:rPr>
          <w:rFonts w:ascii="Verdana" w:hAnsi="Verdana" w:cstheme="minorHAnsi"/>
          <w:sz w:val="18"/>
          <w:szCs w:val="18"/>
        </w:rPr>
        <w:t>Vymezení předmětu dílčích zakázek</w:t>
      </w:r>
    </w:p>
    <w:p w14:paraId="38A8D4BB" w14:textId="0D0430C5" w:rsidR="00F06B6C" w:rsidRPr="008E7F95" w:rsidRDefault="00F06B6C" w:rsidP="00F06B6C">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3 – </w:t>
      </w:r>
      <w:r w:rsidR="0053634D" w:rsidRPr="008E7F95">
        <w:rPr>
          <w:rFonts w:ascii="Verdana" w:hAnsi="Verdana" w:cstheme="minorHAnsi"/>
          <w:sz w:val="18"/>
          <w:szCs w:val="18"/>
        </w:rPr>
        <w:t>Nabídkový koeficient a jednotkový ceník</w:t>
      </w:r>
    </w:p>
    <w:p w14:paraId="3FF5CDBF" w14:textId="77777777" w:rsidR="00002574" w:rsidRPr="008E7F95" w:rsidRDefault="00002574" w:rsidP="00002574">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Příloha č. 4 – Seznam poddodavatelů</w:t>
      </w:r>
    </w:p>
    <w:p w14:paraId="53E2F1A0" w14:textId="0F26AFD9" w:rsidR="0090270E" w:rsidRPr="002507FA" w:rsidRDefault="0090270E" w:rsidP="00002574">
      <w:pPr>
        <w:pStyle w:val="Zkladntext21"/>
        <w:spacing w:line="276" w:lineRule="auto"/>
        <w:ind w:right="-22"/>
        <w:jc w:val="left"/>
        <w:rPr>
          <w:rFonts w:ascii="Verdana" w:hAnsi="Verdana" w:cstheme="minorHAnsi"/>
          <w:sz w:val="18"/>
          <w:szCs w:val="18"/>
        </w:rPr>
      </w:pPr>
      <w:r w:rsidRPr="008E7F95">
        <w:rPr>
          <w:rFonts w:ascii="Verdana" w:hAnsi="Verdana" w:cstheme="minorHAnsi"/>
          <w:sz w:val="18"/>
          <w:szCs w:val="18"/>
        </w:rPr>
        <w:t xml:space="preserve">Příloha č. 5 </w:t>
      </w:r>
      <w:r w:rsidR="002456B2" w:rsidRPr="008E7F95">
        <w:rPr>
          <w:rFonts w:ascii="Verdana" w:hAnsi="Verdana" w:cstheme="minorHAnsi"/>
          <w:sz w:val="18"/>
          <w:szCs w:val="18"/>
        </w:rPr>
        <w:t xml:space="preserve">– </w:t>
      </w:r>
      <w:r w:rsidRPr="008E7F95">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4A94C5DC" w14:textId="77777777" w:rsidR="00955399" w:rsidRPr="00E746F8" w:rsidRDefault="00955399" w:rsidP="00955399">
      <w:pPr>
        <w:pStyle w:val="RLProhlensmluvnchstran"/>
        <w:rPr>
          <w:rFonts w:ascii="Verdana" w:hAnsi="Verdana" w:cstheme="minorHAnsi"/>
        </w:rPr>
      </w:pPr>
      <w:r w:rsidRPr="00E746F8">
        <w:rPr>
          <w:rFonts w:ascii="Verdana" w:hAnsi="Verdana" w:cstheme="minorHAnsi"/>
        </w:rPr>
        <w:t>Příloha č. 5</w:t>
      </w:r>
    </w:p>
    <w:p w14:paraId="48776D07" w14:textId="77777777" w:rsidR="00955399" w:rsidRPr="00E746F8" w:rsidRDefault="00955399" w:rsidP="00955399">
      <w:pPr>
        <w:pStyle w:val="RLProhlensmluvnchstran"/>
        <w:rPr>
          <w:rFonts w:ascii="Verdana" w:hAnsi="Verdana" w:cstheme="minorHAnsi"/>
        </w:rPr>
      </w:pPr>
      <w:r w:rsidRPr="00E746F8">
        <w:rPr>
          <w:rFonts w:ascii="Verdana" w:hAnsi="Verdana" w:cstheme="minorHAnsi"/>
        </w:rPr>
        <w:t>Oprávněné osoby</w:t>
      </w:r>
    </w:p>
    <w:p w14:paraId="289E72CC" w14:textId="77777777" w:rsidR="00955399" w:rsidRPr="00E746F8" w:rsidRDefault="00955399" w:rsidP="00955399">
      <w:pPr>
        <w:pStyle w:val="RLProhlensmluvnchstran"/>
        <w:jc w:val="left"/>
        <w:rPr>
          <w:rFonts w:ascii="Verdana" w:hAnsi="Verdana" w:cstheme="minorHAnsi"/>
        </w:rPr>
      </w:pPr>
      <w:r w:rsidRPr="00E746F8">
        <w:rPr>
          <w:rFonts w:ascii="Verdana" w:hAnsi="Verdana" w:cstheme="minorHAnsi"/>
        </w:rPr>
        <w:t>Za Objednatele:</w:t>
      </w:r>
    </w:p>
    <w:p w14:paraId="61A6BA00" w14:textId="77777777" w:rsidR="00955399" w:rsidRPr="00DB2469" w:rsidRDefault="00955399" w:rsidP="00955399">
      <w:pPr>
        <w:pStyle w:val="Nadpis9"/>
        <w:keepNext w:val="0"/>
        <w:keepLines w:val="0"/>
        <w:numPr>
          <w:ilvl w:val="0"/>
          <w:numId w:val="51"/>
        </w:numPr>
        <w:tabs>
          <w:tab w:val="clear" w:pos="357"/>
          <w:tab w:val="num" w:pos="426"/>
        </w:tabs>
        <w:spacing w:before="0" w:after="120" w:line="280" w:lineRule="atLeast"/>
        <w:ind w:left="426" w:hanging="426"/>
        <w:rPr>
          <w:rFonts w:ascii="Verdana" w:hAnsi="Verdana" w:cstheme="minorHAnsi"/>
          <w:b/>
          <w:bCs/>
          <w:i w:val="0"/>
          <w:iCs w:val="0"/>
          <w:sz w:val="18"/>
          <w:szCs w:val="18"/>
        </w:rPr>
      </w:pPr>
      <w:r w:rsidRPr="00DB2469">
        <w:rPr>
          <w:rFonts w:ascii="Verdana" w:hAnsi="Verdana" w:cstheme="minorHAnsi"/>
          <w:sz w:val="18"/>
          <w:szCs w:val="18"/>
        </w:rPr>
        <w:t>ve věcech smluvních a obchodních (mimo podpisu této Rámcové dohody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02AD65B8" w14:textId="77777777" w:rsidTr="005F718E">
        <w:tc>
          <w:tcPr>
            <w:tcW w:w="2206" w:type="dxa"/>
            <w:vAlign w:val="center"/>
          </w:tcPr>
          <w:p w14:paraId="543A6D30"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607BA673"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Radka Harvanová, DiS.</w:t>
            </w:r>
          </w:p>
        </w:tc>
      </w:tr>
      <w:tr w:rsidR="00955399" w:rsidRPr="00DB2469" w14:paraId="38F67A5E" w14:textId="77777777" w:rsidTr="005F718E">
        <w:tc>
          <w:tcPr>
            <w:tcW w:w="2206" w:type="dxa"/>
            <w:vAlign w:val="center"/>
          </w:tcPr>
          <w:p w14:paraId="5123F273"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B18FEDE" w14:textId="77777777" w:rsidR="00955399" w:rsidRPr="00DB2469" w:rsidRDefault="00140076" w:rsidP="005F718E">
            <w:pPr>
              <w:pStyle w:val="RLTextlnkuslovan"/>
              <w:numPr>
                <w:ilvl w:val="0"/>
                <w:numId w:val="0"/>
              </w:numPr>
              <w:jc w:val="left"/>
              <w:rPr>
                <w:rFonts w:ascii="Verdana" w:hAnsi="Verdana" w:cstheme="minorHAnsi"/>
                <w:sz w:val="18"/>
                <w:szCs w:val="18"/>
              </w:rPr>
            </w:pPr>
            <w:hyperlink r:id="rId20" w:history="1">
              <w:r w:rsidR="00955399" w:rsidRPr="00DB2469">
                <w:rPr>
                  <w:rStyle w:val="Hypertextovodkaz"/>
                  <w:rFonts w:ascii="Verdana" w:hAnsi="Verdana" w:cstheme="minorHAnsi"/>
                  <w:sz w:val="18"/>
                  <w:szCs w:val="18"/>
                </w:rPr>
                <w:t>HarvanovaR@spravazeleznic.cz</w:t>
              </w:r>
            </w:hyperlink>
            <w:r w:rsidR="00955399" w:rsidRPr="00DB2469">
              <w:rPr>
                <w:rFonts w:ascii="Verdana" w:hAnsi="Verdana" w:cstheme="minorHAnsi"/>
                <w:sz w:val="18"/>
                <w:szCs w:val="18"/>
              </w:rPr>
              <w:t xml:space="preserve"> </w:t>
            </w:r>
          </w:p>
        </w:tc>
      </w:tr>
      <w:tr w:rsidR="00955399" w:rsidRPr="00DB2469" w14:paraId="51D7BF24" w14:textId="77777777" w:rsidTr="005F718E">
        <w:tc>
          <w:tcPr>
            <w:tcW w:w="2206" w:type="dxa"/>
            <w:vAlign w:val="center"/>
          </w:tcPr>
          <w:p w14:paraId="62C13B6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2A1063F7"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+420 972 424 433</w:t>
            </w:r>
          </w:p>
        </w:tc>
      </w:tr>
    </w:tbl>
    <w:p w14:paraId="5CCC9BB2" w14:textId="77777777" w:rsidR="00955399" w:rsidRPr="00DB2469" w:rsidRDefault="00955399" w:rsidP="00955399">
      <w:pPr>
        <w:rPr>
          <w:rFonts w:ascii="Verdana" w:hAnsi="Verdana" w:cstheme="minorHAnsi"/>
          <w:sz w:val="18"/>
          <w:szCs w:val="18"/>
        </w:rPr>
      </w:pPr>
    </w:p>
    <w:p w14:paraId="307DF0C7" w14:textId="77777777"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4D4438ED" w14:textId="77777777" w:rsidTr="005F718E">
        <w:tc>
          <w:tcPr>
            <w:tcW w:w="2206" w:type="dxa"/>
            <w:vAlign w:val="center"/>
          </w:tcPr>
          <w:p w14:paraId="6A8AD87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6B9EFC5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Josef Starý, DiS., MBA</w:t>
            </w:r>
          </w:p>
        </w:tc>
      </w:tr>
      <w:tr w:rsidR="00955399" w:rsidRPr="00DB2469" w14:paraId="5F1BEA10" w14:textId="77777777" w:rsidTr="005F718E">
        <w:tc>
          <w:tcPr>
            <w:tcW w:w="2206" w:type="dxa"/>
            <w:vAlign w:val="center"/>
          </w:tcPr>
          <w:p w14:paraId="4D48BE5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ABA7B5F" w14:textId="77777777" w:rsidR="00955399" w:rsidRPr="00DB2469" w:rsidRDefault="00140076" w:rsidP="005F718E">
            <w:pPr>
              <w:pStyle w:val="RLTextlnkuslovan"/>
              <w:numPr>
                <w:ilvl w:val="0"/>
                <w:numId w:val="0"/>
              </w:numPr>
              <w:jc w:val="left"/>
              <w:rPr>
                <w:rFonts w:ascii="Verdana" w:hAnsi="Verdana" w:cstheme="minorHAnsi"/>
                <w:sz w:val="18"/>
                <w:szCs w:val="18"/>
              </w:rPr>
            </w:pPr>
            <w:hyperlink r:id="rId21" w:history="1">
              <w:r w:rsidR="00955399" w:rsidRPr="00DB2469">
                <w:rPr>
                  <w:rStyle w:val="Hypertextovodkaz"/>
                  <w:rFonts w:ascii="Verdana" w:hAnsi="Verdana" w:cstheme="minorHAnsi"/>
                  <w:sz w:val="18"/>
                  <w:szCs w:val="18"/>
                </w:rPr>
                <w:t>Stary@spravazeleznic.cz</w:t>
              </w:r>
            </w:hyperlink>
            <w:r w:rsidR="00955399" w:rsidRPr="00DB2469">
              <w:rPr>
                <w:rFonts w:ascii="Verdana" w:hAnsi="Verdana" w:cstheme="minorHAnsi"/>
                <w:sz w:val="18"/>
                <w:szCs w:val="18"/>
              </w:rPr>
              <w:t xml:space="preserve"> </w:t>
            </w:r>
          </w:p>
        </w:tc>
      </w:tr>
      <w:tr w:rsidR="00955399" w:rsidRPr="00DB2469" w14:paraId="036C539C" w14:textId="77777777" w:rsidTr="005F718E">
        <w:tc>
          <w:tcPr>
            <w:tcW w:w="2206" w:type="dxa"/>
            <w:vAlign w:val="center"/>
          </w:tcPr>
          <w:p w14:paraId="4CEF601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164580D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+420 972 424 395</w:t>
            </w:r>
          </w:p>
        </w:tc>
      </w:tr>
    </w:tbl>
    <w:p w14:paraId="6DD02E2F" w14:textId="77777777" w:rsidR="00955399" w:rsidRPr="00DB2469" w:rsidRDefault="00955399" w:rsidP="00955399">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6688A8D9" w14:textId="77777777"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0A75C1C7" w14:textId="77777777" w:rsidTr="005F718E">
        <w:tc>
          <w:tcPr>
            <w:tcW w:w="2206" w:type="dxa"/>
            <w:vAlign w:val="center"/>
          </w:tcPr>
          <w:p w14:paraId="23C27CB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7736C02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Petr Křehlík, MBA</w:t>
            </w:r>
          </w:p>
        </w:tc>
      </w:tr>
      <w:tr w:rsidR="00955399" w:rsidRPr="00DB2469" w14:paraId="445A92A0" w14:textId="77777777" w:rsidTr="005F718E">
        <w:tc>
          <w:tcPr>
            <w:tcW w:w="2206" w:type="dxa"/>
            <w:vAlign w:val="center"/>
          </w:tcPr>
          <w:p w14:paraId="6297B8A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71938B79" w14:textId="77777777" w:rsidR="00955399" w:rsidRPr="00DB2469" w:rsidRDefault="00140076" w:rsidP="005F718E">
            <w:pPr>
              <w:pStyle w:val="RLTextlnkuslovan"/>
              <w:numPr>
                <w:ilvl w:val="0"/>
                <w:numId w:val="0"/>
              </w:numPr>
              <w:jc w:val="left"/>
              <w:rPr>
                <w:rFonts w:ascii="Verdana" w:hAnsi="Verdana" w:cstheme="minorHAnsi"/>
                <w:sz w:val="18"/>
                <w:szCs w:val="18"/>
              </w:rPr>
            </w:pPr>
            <w:hyperlink r:id="rId22" w:history="1">
              <w:r w:rsidR="00955399" w:rsidRPr="00DB2469">
                <w:rPr>
                  <w:rStyle w:val="Hypertextovodkaz"/>
                  <w:rFonts w:ascii="Verdana" w:hAnsi="Verdana"/>
                  <w:sz w:val="18"/>
                  <w:szCs w:val="18"/>
                </w:rPr>
                <w:t>Krehlik</w:t>
              </w:r>
              <w:r w:rsidR="00955399" w:rsidRPr="00DB2469">
                <w:rPr>
                  <w:rStyle w:val="Hypertextovodkaz"/>
                  <w:rFonts w:ascii="Verdana" w:hAnsi="Verdana" w:cstheme="minorHAnsi"/>
                  <w:sz w:val="18"/>
                  <w:szCs w:val="18"/>
                </w:rPr>
                <w:t>@spravazeleznic.cz</w:t>
              </w:r>
            </w:hyperlink>
            <w:r w:rsidR="00955399" w:rsidRPr="00DB2469">
              <w:rPr>
                <w:rFonts w:ascii="Verdana" w:hAnsi="Verdana" w:cstheme="minorHAnsi"/>
                <w:sz w:val="18"/>
                <w:szCs w:val="18"/>
              </w:rPr>
              <w:t xml:space="preserve"> </w:t>
            </w:r>
          </w:p>
        </w:tc>
      </w:tr>
      <w:tr w:rsidR="00955399" w:rsidRPr="00DB2469" w14:paraId="29170BF5" w14:textId="77777777" w:rsidTr="005F718E">
        <w:tc>
          <w:tcPr>
            <w:tcW w:w="2206" w:type="dxa"/>
            <w:vAlign w:val="center"/>
          </w:tcPr>
          <w:p w14:paraId="61B7CCBB"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6335FC2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+420 7</w:t>
            </w:r>
            <w:r w:rsidRPr="00DB2469">
              <w:rPr>
                <w:rFonts w:ascii="Verdana" w:hAnsi="Verdana"/>
                <w:sz w:val="18"/>
                <w:szCs w:val="18"/>
              </w:rPr>
              <w:t>24 890 187</w:t>
            </w:r>
          </w:p>
        </w:tc>
      </w:tr>
    </w:tbl>
    <w:p w14:paraId="74327AC9" w14:textId="77777777" w:rsidR="00955399" w:rsidRPr="00DB2469" w:rsidRDefault="00955399" w:rsidP="00955399">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4F9D677B" w14:textId="1ECE730B" w:rsidR="00955399" w:rsidRPr="00DB2469" w:rsidRDefault="00955399" w:rsidP="00955399">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DB2469">
        <w:rPr>
          <w:rFonts w:ascii="Verdana" w:hAnsi="Verdana" w:cstheme="minorHAnsi"/>
          <w:sz w:val="18"/>
          <w:szCs w:val="18"/>
        </w:rPr>
        <w:t>ve věcech technických-</w:t>
      </w:r>
      <w:r w:rsidRPr="00DB2469">
        <w:rPr>
          <w:rFonts w:ascii="Verdana" w:hAnsi="Verdana" w:cstheme="minorHAnsi"/>
          <w:b/>
          <w:sz w:val="18"/>
          <w:szCs w:val="18"/>
        </w:rPr>
        <w:t xml:space="preserve">Technický dozor stavebníka (TDS) pro oblast </w:t>
      </w:r>
      <w:r w:rsidR="00140076">
        <w:rPr>
          <w:rFonts w:ascii="Verdana" w:hAnsi="Verdana" w:cstheme="minorHAnsi"/>
          <w:b/>
          <w:sz w:val="18"/>
          <w:szCs w:val="18"/>
        </w:rPr>
        <w:t>Ústecko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2435A93F" w14:textId="77777777" w:rsidTr="005F718E">
        <w:tc>
          <w:tcPr>
            <w:tcW w:w="2206" w:type="dxa"/>
            <w:vAlign w:val="center"/>
          </w:tcPr>
          <w:p w14:paraId="6497BA4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2BD1A1B7" w14:textId="1BC246AA" w:rsidR="00955399" w:rsidRPr="00DB2469" w:rsidRDefault="00140076" w:rsidP="005F718E">
            <w:pPr>
              <w:pStyle w:val="RLTextlnkuslovan"/>
              <w:numPr>
                <w:ilvl w:val="0"/>
                <w:numId w:val="0"/>
              </w:numPr>
              <w:jc w:val="left"/>
              <w:rPr>
                <w:rFonts w:ascii="Verdana" w:hAnsi="Verdana" w:cstheme="minorHAnsi"/>
                <w:sz w:val="18"/>
                <w:szCs w:val="18"/>
              </w:rPr>
            </w:pPr>
            <w:r>
              <w:rPr>
                <w:rFonts w:ascii="Verdana" w:hAnsi="Verdana" w:cstheme="minorHAnsi"/>
                <w:sz w:val="18"/>
                <w:szCs w:val="18"/>
              </w:rPr>
              <w:t>Bc. Josef Trnka</w:t>
            </w:r>
          </w:p>
        </w:tc>
      </w:tr>
      <w:tr w:rsidR="00955399" w:rsidRPr="00DB2469" w14:paraId="64AB15A3" w14:textId="77777777" w:rsidTr="005F718E">
        <w:tc>
          <w:tcPr>
            <w:tcW w:w="2206" w:type="dxa"/>
            <w:vAlign w:val="center"/>
          </w:tcPr>
          <w:p w14:paraId="39AA9F78"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1B4804E" w14:textId="205CC91E" w:rsidR="00955399" w:rsidRPr="00DB2469" w:rsidRDefault="00140076" w:rsidP="005F718E">
            <w:pPr>
              <w:pStyle w:val="RLTextlnkuslovan"/>
              <w:numPr>
                <w:ilvl w:val="0"/>
                <w:numId w:val="0"/>
              </w:numPr>
              <w:jc w:val="left"/>
              <w:rPr>
                <w:rFonts w:ascii="Verdana" w:hAnsi="Verdana" w:cstheme="minorHAnsi"/>
                <w:sz w:val="18"/>
                <w:szCs w:val="18"/>
              </w:rPr>
            </w:pPr>
            <w:r>
              <w:rPr>
                <w:rStyle w:val="Hypertextovodkaz"/>
                <w:rFonts w:ascii="Verdana" w:hAnsi="Verdana" w:cstheme="minorHAnsi"/>
                <w:sz w:val="18"/>
                <w:szCs w:val="18"/>
              </w:rPr>
              <w:t>TrnkaJo@spravazeleznic.cz</w:t>
            </w:r>
          </w:p>
        </w:tc>
      </w:tr>
      <w:tr w:rsidR="00955399" w:rsidRPr="00DB2469" w14:paraId="652A8580" w14:textId="77777777" w:rsidTr="005F718E">
        <w:tc>
          <w:tcPr>
            <w:tcW w:w="2206" w:type="dxa"/>
            <w:vAlign w:val="center"/>
          </w:tcPr>
          <w:p w14:paraId="1269FE3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074B0C7B" w14:textId="119D8E5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+420</w:t>
            </w:r>
            <w:r w:rsidR="00140076">
              <w:rPr>
                <w:rFonts w:ascii="Verdana" w:hAnsi="Verdana" w:cstheme="minorHAnsi"/>
                <w:sz w:val="18"/>
                <w:szCs w:val="18"/>
              </w:rPr>
              <w:t> 724 496 790</w:t>
            </w:r>
          </w:p>
        </w:tc>
      </w:tr>
    </w:tbl>
    <w:p w14:paraId="2B506FE5" w14:textId="77777777" w:rsidR="00955399" w:rsidRPr="00DB2469" w:rsidRDefault="00955399" w:rsidP="00955399">
      <w:pPr>
        <w:keepNext/>
        <w:spacing w:before="480" w:after="240"/>
        <w:rPr>
          <w:rFonts w:ascii="Verdana" w:hAnsi="Verdana" w:cstheme="minorHAnsi"/>
          <w:b/>
          <w:bCs/>
          <w:sz w:val="18"/>
          <w:szCs w:val="18"/>
        </w:rPr>
      </w:pPr>
      <w:r w:rsidRPr="00DB2469">
        <w:rPr>
          <w:rFonts w:ascii="Verdana" w:hAnsi="Verdana" w:cstheme="minorHAnsi"/>
          <w:b/>
          <w:bCs/>
          <w:sz w:val="18"/>
          <w:szCs w:val="18"/>
        </w:rPr>
        <w:t>Za Zhotovitele:</w:t>
      </w:r>
      <w:bookmarkStart w:id="2" w:name="_GoBack"/>
      <w:bookmarkEnd w:id="2"/>
    </w:p>
    <w:p w14:paraId="47E1695A" w14:textId="77777777" w:rsidR="00955399" w:rsidRPr="00DB2469" w:rsidRDefault="00955399" w:rsidP="00955399">
      <w:pPr>
        <w:numPr>
          <w:ilvl w:val="0"/>
          <w:numId w:val="52"/>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ve věcech smluvních a obchodních: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1A5C79CC" w14:textId="77777777" w:rsidTr="005F718E">
        <w:tc>
          <w:tcPr>
            <w:tcW w:w="2206" w:type="dxa"/>
            <w:vAlign w:val="center"/>
          </w:tcPr>
          <w:p w14:paraId="2D936E4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vAlign w:val="center"/>
          </w:tcPr>
          <w:p w14:paraId="0BFA3F56"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0F07AC66" w14:textId="77777777" w:rsidTr="005F718E">
        <w:tc>
          <w:tcPr>
            <w:tcW w:w="2206" w:type="dxa"/>
            <w:vAlign w:val="center"/>
          </w:tcPr>
          <w:p w14:paraId="68B9396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vAlign w:val="center"/>
          </w:tcPr>
          <w:p w14:paraId="24DB603C"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396D2B5F" w14:textId="77777777" w:rsidTr="005F718E">
        <w:tc>
          <w:tcPr>
            <w:tcW w:w="2206" w:type="dxa"/>
            <w:vAlign w:val="center"/>
          </w:tcPr>
          <w:p w14:paraId="346D8D4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vAlign w:val="center"/>
          </w:tcPr>
          <w:p w14:paraId="69D20741"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55399" w:rsidRPr="00DB2469" w14:paraId="164ECFFF" w14:textId="77777777" w:rsidTr="005F718E">
        <w:tc>
          <w:tcPr>
            <w:tcW w:w="2206" w:type="dxa"/>
            <w:vAlign w:val="center"/>
          </w:tcPr>
          <w:p w14:paraId="2C259E6D"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vAlign w:val="center"/>
          </w:tcPr>
          <w:p w14:paraId="3A3B76F1" w14:textId="77777777" w:rsidR="00955399" w:rsidRPr="00DB2469" w:rsidRDefault="00955399" w:rsidP="005F718E">
            <w:pPr>
              <w:pStyle w:val="doplnuchaze"/>
              <w:jc w:val="left"/>
              <w:rPr>
                <w:rFonts w:ascii="Verdana" w:hAnsi="Verdana" w:cstheme="minorHAnsi"/>
                <w:sz w:val="18"/>
                <w:szCs w:val="18"/>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688E384F" w14:textId="77777777" w:rsidR="00955399" w:rsidRDefault="00955399" w:rsidP="00955399">
      <w:pPr>
        <w:spacing w:before="240" w:after="120" w:line="300" w:lineRule="exact"/>
        <w:ind w:left="425"/>
        <w:jc w:val="both"/>
        <w:rPr>
          <w:rFonts w:ascii="Verdana" w:hAnsi="Verdana" w:cstheme="minorHAnsi"/>
          <w:sz w:val="18"/>
          <w:szCs w:val="18"/>
        </w:rPr>
      </w:pPr>
    </w:p>
    <w:p w14:paraId="33132443" w14:textId="77777777" w:rsidR="00955399" w:rsidRPr="00DB2469" w:rsidRDefault="00955399" w:rsidP="00955399">
      <w:pPr>
        <w:numPr>
          <w:ilvl w:val="0"/>
          <w:numId w:val="53"/>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7A422151" w14:textId="77777777" w:rsidTr="005F718E">
        <w:tc>
          <w:tcPr>
            <w:tcW w:w="2206" w:type="dxa"/>
            <w:vAlign w:val="center"/>
          </w:tcPr>
          <w:p w14:paraId="0062F7F5"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FCF2EC5"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202101C0" w14:textId="77777777" w:rsidTr="005F718E">
        <w:tc>
          <w:tcPr>
            <w:tcW w:w="2206" w:type="dxa"/>
            <w:vAlign w:val="center"/>
          </w:tcPr>
          <w:p w14:paraId="56052247"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1E00CF64"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11E9FD5F" w14:textId="77777777" w:rsidTr="005F718E">
        <w:tc>
          <w:tcPr>
            <w:tcW w:w="2206" w:type="dxa"/>
            <w:vAlign w:val="center"/>
          </w:tcPr>
          <w:p w14:paraId="2D4CF51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C638B75"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r w:rsidR="00955399" w:rsidRPr="00DB2469" w14:paraId="0316F80C" w14:textId="77777777" w:rsidTr="005F718E">
        <w:tc>
          <w:tcPr>
            <w:tcW w:w="2206" w:type="dxa"/>
            <w:vAlign w:val="center"/>
          </w:tcPr>
          <w:p w14:paraId="58A9CE59"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55E05F3" w14:textId="77777777" w:rsidR="00955399" w:rsidRPr="00DB2469" w:rsidRDefault="00955399" w:rsidP="005F718E">
            <w:pPr>
              <w:pStyle w:val="doplnuchaze"/>
              <w:jc w:val="left"/>
              <w:rPr>
                <w:rFonts w:ascii="Verdana" w:hAnsi="Verdana" w:cstheme="minorHAnsi"/>
                <w:sz w:val="18"/>
                <w:szCs w:val="18"/>
                <w:highlight w:val="yellow"/>
              </w:rPr>
            </w:pPr>
            <w:r w:rsidRPr="00A07624">
              <w:rPr>
                <w:rFonts w:ascii="Verdana" w:hAnsi="Verdana" w:cstheme="minorHAnsi"/>
                <w:highlight w:val="yellow"/>
              </w:rPr>
              <w:fldChar w:fldCharType="begin"/>
            </w:r>
            <w:r w:rsidRPr="00A07624">
              <w:rPr>
                <w:rFonts w:ascii="Verdana" w:hAnsi="Verdana" w:cstheme="minorHAnsi"/>
                <w:highlight w:val="yellow"/>
              </w:rPr>
              <w:instrText xml:space="preserve"> MACROBUTTON  VložitŠirokouMezeru "[VLOŽÍ ZHOTOVITEL]" </w:instrText>
            </w:r>
            <w:r w:rsidRPr="00A07624">
              <w:rPr>
                <w:rFonts w:ascii="Verdana" w:hAnsi="Verdana" w:cstheme="minorHAnsi"/>
                <w:highlight w:val="yellow"/>
              </w:rPr>
              <w:fldChar w:fldCharType="end"/>
            </w:r>
          </w:p>
        </w:tc>
      </w:tr>
    </w:tbl>
    <w:p w14:paraId="2336A3C0" w14:textId="77777777" w:rsidR="00955399" w:rsidRDefault="00955399" w:rsidP="00955399">
      <w:pPr>
        <w:numPr>
          <w:ilvl w:val="0"/>
          <w:numId w:val="52"/>
        </w:numPr>
        <w:spacing w:after="120" w:line="300" w:lineRule="exact"/>
        <w:ind w:left="426"/>
        <w:jc w:val="both"/>
        <w:rPr>
          <w:rFonts w:ascii="Verdana" w:hAnsi="Verdana" w:cstheme="minorHAnsi"/>
          <w:sz w:val="18"/>
          <w:szCs w:val="18"/>
        </w:rPr>
      </w:pPr>
    </w:p>
    <w:p w14:paraId="0234C9DC" w14:textId="77777777" w:rsidR="00955399" w:rsidRPr="00DB2469" w:rsidRDefault="00955399" w:rsidP="00955399">
      <w:pPr>
        <w:numPr>
          <w:ilvl w:val="0"/>
          <w:numId w:val="52"/>
        </w:numPr>
        <w:spacing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hlavní vedoucí prací: </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29143584" w14:textId="77777777" w:rsidTr="005F718E">
        <w:tc>
          <w:tcPr>
            <w:tcW w:w="2206" w:type="dxa"/>
            <w:vAlign w:val="center"/>
          </w:tcPr>
          <w:p w14:paraId="3E309D84"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6A17AB51"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2D287D43" w14:textId="77777777" w:rsidTr="005F718E">
        <w:tc>
          <w:tcPr>
            <w:tcW w:w="2206" w:type="dxa"/>
            <w:vAlign w:val="center"/>
          </w:tcPr>
          <w:p w14:paraId="0755E2C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04EA576C"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6B65FEF0" w14:textId="77777777" w:rsidTr="005F718E">
        <w:tc>
          <w:tcPr>
            <w:tcW w:w="2206" w:type="dxa"/>
            <w:vAlign w:val="center"/>
          </w:tcPr>
          <w:p w14:paraId="055A4192"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7292236D"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r w:rsidR="00955399" w:rsidRPr="00DB2469" w14:paraId="4C8C61BE" w14:textId="77777777" w:rsidTr="005F718E">
        <w:tc>
          <w:tcPr>
            <w:tcW w:w="2206" w:type="dxa"/>
            <w:vAlign w:val="center"/>
          </w:tcPr>
          <w:p w14:paraId="42F21E38"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5D7E2CDF" w14:textId="77777777" w:rsidR="00955399" w:rsidRPr="00DB2469" w:rsidRDefault="00955399" w:rsidP="005F718E">
            <w:pPr>
              <w:pStyle w:val="doplnuchaze"/>
              <w:jc w:val="left"/>
              <w:rPr>
                <w:rFonts w:ascii="Verdana" w:hAnsi="Verdana" w:cstheme="minorHAnsi"/>
                <w:sz w:val="18"/>
                <w:szCs w:val="18"/>
                <w:highlight w:val="yellow"/>
              </w:rPr>
            </w:pPr>
            <w:r w:rsidRPr="00E024BD">
              <w:rPr>
                <w:rFonts w:ascii="Verdana" w:hAnsi="Verdana" w:cstheme="minorHAnsi"/>
                <w:highlight w:val="yellow"/>
              </w:rPr>
              <w:fldChar w:fldCharType="begin"/>
            </w:r>
            <w:r w:rsidRPr="00E024BD">
              <w:rPr>
                <w:rFonts w:ascii="Verdana" w:hAnsi="Verdana" w:cstheme="minorHAnsi"/>
                <w:highlight w:val="yellow"/>
              </w:rPr>
              <w:instrText xml:space="preserve"> MACROBUTTON  VložitŠirokouMezeru "[VLOŽÍ ZHOTOVITEL]" </w:instrText>
            </w:r>
            <w:r w:rsidRPr="00E024BD">
              <w:rPr>
                <w:rFonts w:ascii="Verdana" w:hAnsi="Verdana" w:cstheme="minorHAnsi"/>
                <w:highlight w:val="yellow"/>
              </w:rPr>
              <w:fldChar w:fldCharType="end"/>
            </w:r>
          </w:p>
        </w:tc>
      </w:tr>
    </w:tbl>
    <w:p w14:paraId="408EA418" w14:textId="77777777" w:rsidR="00955399" w:rsidRPr="00DB2469" w:rsidRDefault="00955399" w:rsidP="00955399">
      <w:pPr>
        <w:numPr>
          <w:ilvl w:val="0"/>
          <w:numId w:val="53"/>
        </w:numPr>
        <w:spacing w:before="240" w:after="120" w:line="300" w:lineRule="exact"/>
        <w:ind w:left="425" w:hanging="357"/>
        <w:jc w:val="both"/>
        <w:rPr>
          <w:rFonts w:ascii="Verdana" w:hAnsi="Verdana" w:cstheme="minorHAnsi"/>
          <w:sz w:val="18"/>
          <w:szCs w:val="18"/>
        </w:rPr>
      </w:pPr>
      <w:r w:rsidRPr="00DB2469">
        <w:rPr>
          <w:rFonts w:ascii="Verdana" w:hAnsi="Verdana" w:cstheme="minorHAnsi"/>
          <w:sz w:val="18"/>
          <w:szCs w:val="18"/>
        </w:rPr>
        <w:t>specialista (vedoucí prací) na pozemní stavby: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62FE49A9" w14:textId="77777777" w:rsidTr="005F718E">
        <w:tc>
          <w:tcPr>
            <w:tcW w:w="2206" w:type="dxa"/>
            <w:vAlign w:val="center"/>
          </w:tcPr>
          <w:p w14:paraId="3B3A000A"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3B2058DF" w14:textId="77777777" w:rsidR="00955399" w:rsidRPr="00DB2469" w:rsidRDefault="00955399" w:rsidP="005F718E">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78564E87" w14:textId="77777777" w:rsidTr="005F718E">
        <w:tc>
          <w:tcPr>
            <w:tcW w:w="2206" w:type="dxa"/>
            <w:vAlign w:val="center"/>
          </w:tcPr>
          <w:p w14:paraId="505CD2C0"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140E0158" w14:textId="77777777" w:rsidR="00955399" w:rsidRPr="00DB2469" w:rsidRDefault="00955399" w:rsidP="005F718E">
            <w:pPr>
              <w:pStyle w:val="doplnuchaze"/>
              <w:jc w:val="left"/>
              <w:rPr>
                <w:rFonts w:ascii="Verdana" w:hAnsi="Verdana" w:cstheme="minorHAnsi"/>
                <w:sz w:val="18"/>
                <w:szCs w:val="18"/>
                <w:highlight w:val="yellow"/>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743C33AF" w14:textId="77777777" w:rsidTr="005F718E">
        <w:tc>
          <w:tcPr>
            <w:tcW w:w="2206" w:type="dxa"/>
            <w:vAlign w:val="center"/>
          </w:tcPr>
          <w:p w14:paraId="220F8EC6"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49E513FA" w14:textId="77777777" w:rsidR="00955399" w:rsidRPr="00DB2469" w:rsidRDefault="00955399" w:rsidP="005F718E">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r w:rsidR="00955399" w:rsidRPr="00DB2469" w14:paraId="44579F06" w14:textId="77777777" w:rsidTr="005F718E">
        <w:tc>
          <w:tcPr>
            <w:tcW w:w="2206" w:type="dxa"/>
            <w:vAlign w:val="center"/>
          </w:tcPr>
          <w:p w14:paraId="4497C6EC"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DB71970" w14:textId="77777777" w:rsidR="00955399" w:rsidRPr="00DB2469" w:rsidRDefault="00955399" w:rsidP="005F718E">
            <w:pPr>
              <w:pStyle w:val="doplnuchaze"/>
              <w:jc w:val="left"/>
              <w:rPr>
                <w:rFonts w:ascii="Verdana" w:hAnsi="Verdana" w:cstheme="minorHAnsi"/>
                <w:b w:val="0"/>
                <w:bCs w:val="0"/>
                <w:sz w:val="18"/>
                <w:szCs w:val="18"/>
              </w:rPr>
            </w:pPr>
            <w:r w:rsidRPr="004073ED">
              <w:rPr>
                <w:rFonts w:ascii="Verdana" w:hAnsi="Verdana" w:cstheme="minorHAnsi"/>
                <w:highlight w:val="yellow"/>
              </w:rPr>
              <w:fldChar w:fldCharType="begin"/>
            </w:r>
            <w:r w:rsidRPr="004073ED">
              <w:rPr>
                <w:rFonts w:ascii="Verdana" w:hAnsi="Verdana" w:cstheme="minorHAnsi"/>
                <w:highlight w:val="yellow"/>
              </w:rPr>
              <w:instrText xml:space="preserve"> MACROBUTTON  VložitŠirokouMezeru "[VLOŽÍ ZHOTOVITEL]" </w:instrText>
            </w:r>
            <w:r w:rsidRPr="004073ED">
              <w:rPr>
                <w:rFonts w:ascii="Verdana" w:hAnsi="Verdana" w:cstheme="minorHAnsi"/>
                <w:highlight w:val="yellow"/>
              </w:rPr>
              <w:fldChar w:fldCharType="end"/>
            </w:r>
          </w:p>
        </w:tc>
      </w:tr>
    </w:tbl>
    <w:p w14:paraId="707C9200" w14:textId="77777777" w:rsidR="00955399" w:rsidRPr="00DB2469" w:rsidRDefault="00955399" w:rsidP="00955399">
      <w:pPr>
        <w:numPr>
          <w:ilvl w:val="0"/>
          <w:numId w:val="52"/>
        </w:numPr>
        <w:spacing w:before="240" w:after="120" w:line="300" w:lineRule="exact"/>
        <w:ind w:left="426"/>
        <w:jc w:val="both"/>
        <w:rPr>
          <w:rFonts w:ascii="Verdana" w:hAnsi="Verdana" w:cstheme="minorHAnsi"/>
          <w:sz w:val="18"/>
          <w:szCs w:val="18"/>
        </w:rPr>
      </w:pPr>
      <w:r w:rsidRPr="00DB2469">
        <w:rPr>
          <w:rFonts w:ascii="Verdana" w:hAnsi="Verdana" w:cstheme="minorHAnsi"/>
          <w:sz w:val="18"/>
          <w:szCs w:val="18"/>
        </w:rPr>
        <w:t xml:space="preserve">specialista (vedoucí prací) na elektrotechniku: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55399" w:rsidRPr="00DB2469" w14:paraId="1BBB1B12" w14:textId="77777777" w:rsidTr="005F718E">
        <w:tc>
          <w:tcPr>
            <w:tcW w:w="2206" w:type="dxa"/>
            <w:vAlign w:val="center"/>
          </w:tcPr>
          <w:p w14:paraId="75FA0E9F"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Jméno a příjmení</w:t>
            </w:r>
          </w:p>
        </w:tc>
        <w:tc>
          <w:tcPr>
            <w:tcW w:w="6343" w:type="dxa"/>
          </w:tcPr>
          <w:p w14:paraId="150FD716"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18CD01A5" w14:textId="77777777" w:rsidTr="005F718E">
        <w:tc>
          <w:tcPr>
            <w:tcW w:w="2206" w:type="dxa"/>
            <w:vAlign w:val="center"/>
          </w:tcPr>
          <w:p w14:paraId="740A3E3A"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Adresa</w:t>
            </w:r>
          </w:p>
        </w:tc>
        <w:tc>
          <w:tcPr>
            <w:tcW w:w="6343" w:type="dxa"/>
          </w:tcPr>
          <w:p w14:paraId="48023C38"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22E46F68" w14:textId="77777777" w:rsidTr="005F718E">
        <w:tc>
          <w:tcPr>
            <w:tcW w:w="2206" w:type="dxa"/>
            <w:vAlign w:val="center"/>
          </w:tcPr>
          <w:p w14:paraId="0BC4CD7E"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E-mail</w:t>
            </w:r>
          </w:p>
        </w:tc>
        <w:tc>
          <w:tcPr>
            <w:tcW w:w="6343" w:type="dxa"/>
          </w:tcPr>
          <w:p w14:paraId="180C173E"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r w:rsidR="00955399" w:rsidRPr="00DB2469" w14:paraId="1F4CA53B" w14:textId="77777777" w:rsidTr="005F718E">
        <w:tc>
          <w:tcPr>
            <w:tcW w:w="2206" w:type="dxa"/>
            <w:vAlign w:val="center"/>
          </w:tcPr>
          <w:p w14:paraId="3092A001" w14:textId="77777777" w:rsidR="00955399" w:rsidRPr="00DB2469" w:rsidRDefault="00955399" w:rsidP="005F718E">
            <w:pPr>
              <w:pStyle w:val="RLTextlnkuslovan"/>
              <w:numPr>
                <w:ilvl w:val="0"/>
                <w:numId w:val="0"/>
              </w:numPr>
              <w:jc w:val="left"/>
              <w:rPr>
                <w:rFonts w:ascii="Verdana" w:hAnsi="Verdana" w:cstheme="minorHAnsi"/>
                <w:sz w:val="18"/>
                <w:szCs w:val="18"/>
              </w:rPr>
            </w:pPr>
            <w:r w:rsidRPr="00DB2469">
              <w:rPr>
                <w:rFonts w:ascii="Verdana" w:hAnsi="Verdana" w:cstheme="minorHAnsi"/>
                <w:sz w:val="18"/>
                <w:szCs w:val="18"/>
              </w:rPr>
              <w:t>Telefon</w:t>
            </w:r>
          </w:p>
        </w:tc>
        <w:tc>
          <w:tcPr>
            <w:tcW w:w="6343" w:type="dxa"/>
          </w:tcPr>
          <w:p w14:paraId="04111B30" w14:textId="77777777" w:rsidR="00955399" w:rsidRPr="00DB2469" w:rsidRDefault="00955399" w:rsidP="005F718E">
            <w:pPr>
              <w:pStyle w:val="doplnuchaze"/>
              <w:jc w:val="left"/>
              <w:rPr>
                <w:rFonts w:ascii="Verdana" w:hAnsi="Verdana" w:cstheme="minorHAnsi"/>
                <w:b w:val="0"/>
                <w:bCs w:val="0"/>
                <w:sz w:val="18"/>
                <w:szCs w:val="18"/>
              </w:rPr>
            </w:pPr>
            <w:r w:rsidRPr="00CE46A3">
              <w:rPr>
                <w:rFonts w:ascii="Verdana" w:hAnsi="Verdana" w:cstheme="minorHAnsi"/>
                <w:highlight w:val="yellow"/>
              </w:rPr>
              <w:fldChar w:fldCharType="begin"/>
            </w:r>
            <w:r w:rsidRPr="00CE46A3">
              <w:rPr>
                <w:rFonts w:ascii="Verdana" w:hAnsi="Verdana" w:cstheme="minorHAnsi"/>
                <w:highlight w:val="yellow"/>
              </w:rPr>
              <w:instrText xml:space="preserve"> MACROBUTTON  VložitŠirokouMezeru "[VLOŽÍ ZHOTOVITEL]" </w:instrText>
            </w:r>
            <w:r w:rsidRPr="00CE46A3">
              <w:rPr>
                <w:rFonts w:ascii="Verdana" w:hAnsi="Verdana" w:cstheme="minorHAnsi"/>
                <w:highlight w:val="yellow"/>
              </w:rPr>
              <w:fldChar w:fldCharType="end"/>
            </w:r>
          </w:p>
        </w:tc>
      </w:tr>
    </w:tbl>
    <w:p w14:paraId="5A6B8307" w14:textId="77777777" w:rsidR="00955399" w:rsidRPr="00E746F8" w:rsidRDefault="00955399" w:rsidP="00955399">
      <w:pPr>
        <w:ind w:left="426"/>
        <w:rPr>
          <w:rFonts w:ascii="Verdana" w:hAnsi="Verdana" w:cstheme="minorHAnsi"/>
        </w:rPr>
      </w:pPr>
    </w:p>
    <w:p w14:paraId="698E7F07" w14:textId="77777777" w:rsidR="00955399" w:rsidRPr="00E746F8" w:rsidRDefault="00955399" w:rsidP="00955399">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AAC276E" w14:textId="77777777" w:rsidR="00955399" w:rsidRPr="00E746F8" w:rsidRDefault="00955399" w:rsidP="0095539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AD4D523" w14:textId="2D87B76E" w:rsidR="0090270E" w:rsidRPr="00E746F8" w:rsidRDefault="0090270E" w:rsidP="0090270E">
      <w:pPr>
        <w:spacing w:before="120"/>
        <w:ind w:left="425"/>
        <w:jc w:val="both"/>
        <w:rPr>
          <w:rFonts w:ascii="Verdana" w:hAnsi="Verdana" w:cstheme="minorHAnsi"/>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94B6B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D8350F8" w14:textId="77777777" w:rsidR="006C4E74" w:rsidRPr="006C4E74" w:rsidRDefault="006C4E74" w:rsidP="006C4E74">
          <w:pPr>
            <w:tabs>
              <w:tab w:val="center" w:pos="4536"/>
              <w:tab w:val="right" w:pos="9072"/>
            </w:tabs>
            <w:rPr>
              <w:rFonts w:ascii="Verdana" w:eastAsia="Verdana" w:hAnsi="Verdana"/>
              <w:sz w:val="12"/>
            </w:rPr>
          </w:pPr>
          <w:r w:rsidRPr="006C4E74">
            <w:rPr>
              <w:rFonts w:ascii="Verdana" w:eastAsia="Verdana" w:hAnsi="Verdana"/>
              <w:sz w:val="12"/>
            </w:rPr>
            <w:t>Oblastní ředitelství Ústí nad Labem</w:t>
          </w:r>
        </w:p>
        <w:p w14:paraId="61C63679" w14:textId="77777777" w:rsidR="006C4E74" w:rsidRPr="006C4E74" w:rsidRDefault="006C4E74" w:rsidP="006C4E74">
          <w:pPr>
            <w:tabs>
              <w:tab w:val="center" w:pos="4536"/>
              <w:tab w:val="right" w:pos="9072"/>
            </w:tabs>
            <w:rPr>
              <w:rFonts w:ascii="Verdana" w:eastAsia="Verdana" w:hAnsi="Verdana"/>
              <w:sz w:val="12"/>
            </w:rPr>
          </w:pPr>
          <w:r w:rsidRPr="006C4E74">
            <w:rPr>
              <w:rFonts w:ascii="Verdana" w:eastAsia="Verdana" w:hAnsi="Verdana"/>
              <w:sz w:val="12"/>
            </w:rPr>
            <w:t>Železničářská 1386/31</w:t>
          </w:r>
        </w:p>
        <w:p w14:paraId="7DD84DD6" w14:textId="0C24ADE1" w:rsidR="00DE3792" w:rsidRPr="00A94233" w:rsidRDefault="006C4E74" w:rsidP="006C4E74">
          <w:pPr>
            <w:tabs>
              <w:tab w:val="center" w:pos="4536"/>
              <w:tab w:val="right" w:pos="9072"/>
            </w:tabs>
            <w:rPr>
              <w:rFonts w:ascii="Verdana" w:eastAsia="Verdana" w:hAnsi="Verdana"/>
              <w:sz w:val="12"/>
            </w:rPr>
          </w:pPr>
          <w:r w:rsidRPr="006C4E74">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C589851" w:rsidR="00DE3792" w:rsidRPr="008512E5" w:rsidRDefault="003F5A9F" w:rsidP="00955399">
    <w:pPr>
      <w:pStyle w:val="Zhlav"/>
      <w:jc w:val="center"/>
      <w:rPr>
        <w:rFonts w:ascii="Verdana" w:hAnsi="Verdana"/>
      </w:rPr>
    </w:pPr>
    <w:r>
      <w:rPr>
        <w:noProof/>
        <w:lang w:eastAsia="cs-CZ"/>
      </w:rPr>
      <w:drawing>
        <wp:anchor distT="0" distB="0" distL="114300" distR="114300" simplePos="0" relativeHeight="251666944" behindDoc="0" locked="1" layoutInCell="1" allowOverlap="1" wp14:anchorId="69A338A9" wp14:editId="7C127D54">
          <wp:simplePos x="0" y="0"/>
          <wp:positionH relativeFrom="page">
            <wp:posOffset>753745</wp:posOffset>
          </wp:positionH>
          <wp:positionV relativeFrom="page">
            <wp:posOffset>335915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43A9"/>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8B6"/>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0076"/>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56B2"/>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168"/>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634D"/>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4E74"/>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7F95"/>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539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4B2"/>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ary@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mailto:Harvanova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mailto:Krehli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3.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B0F2BF-7F1B-4D29-A305-8762BF4D8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4340</Words>
  <Characters>25610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2024-01-16T11:24:00Z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