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6BB2DDE1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AA2AC4">
        <w:rPr>
          <w:rFonts w:ascii="Verdana" w:hAnsi="Verdana"/>
          <w:sz w:val="18"/>
          <w:szCs w:val="18"/>
        </w:rPr>
        <w:t>„</w:t>
      </w:r>
      <w:r w:rsidR="00100D82">
        <w:rPr>
          <w:rFonts w:ascii="Verdana" w:hAnsi="Verdana" w:cstheme="minorHAnsi"/>
          <w:b/>
          <w:sz w:val="18"/>
          <w:szCs w:val="18"/>
        </w:rPr>
        <w:t>Kontroly provozuschopnosti a opravy PBZ pro OŘ Ostrava 2024-2025 - kraj Olomoucký</w:t>
      </w:r>
      <w:bookmarkStart w:id="0" w:name="_GoBack"/>
      <w:bookmarkEnd w:id="0"/>
      <w:r w:rsidR="00AA2AC4">
        <w:rPr>
          <w:rFonts w:ascii="Verdana" w:hAnsi="Verdana" w:cstheme="minorHAnsi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245BD87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00D8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00D82" w:rsidRPr="00100D8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7020D"/>
    <w:rsid w:val="000934C4"/>
    <w:rsid w:val="000A2EE6"/>
    <w:rsid w:val="000E1CC0"/>
    <w:rsid w:val="000E2CCA"/>
    <w:rsid w:val="000E4C87"/>
    <w:rsid w:val="00100D82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2D3D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62019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2AC4"/>
    <w:rsid w:val="00AB6C3C"/>
    <w:rsid w:val="00AC0DA0"/>
    <w:rsid w:val="00AD0090"/>
    <w:rsid w:val="00AD3797"/>
    <w:rsid w:val="00AD4639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6D7C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19CE37-2342-4E83-AC58-50C900A0A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2018-11-26T13:52:00Z</dcterms:created>
  <dcterms:modified xsi:type="dcterms:W3CDTF">2023-11-13T12:51:00Z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