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AD105F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6C6F08">
        <w:rPr>
          <w:rFonts w:ascii="Verdana" w:hAnsi="Verdana"/>
          <w:sz w:val="18"/>
          <w:szCs w:val="18"/>
        </w:rPr>
        <w:t>s </w:t>
      </w:r>
      <w:r w:rsidR="006C6F08" w:rsidRPr="005F0577">
        <w:rPr>
          <w:rFonts w:ascii="Verdana" w:hAnsi="Verdana"/>
          <w:sz w:val="18"/>
          <w:szCs w:val="18"/>
        </w:rPr>
        <w:t>názvem</w:t>
      </w:r>
      <w:r w:rsidR="006C6F08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>Údržba, opravy a odstraňování závad u ST 202</w:t>
      </w:r>
      <w:r w:rsidR="00B628CA">
        <w:rPr>
          <w:rFonts w:ascii="Verdana" w:hAnsi="Verdana"/>
          <w:b/>
          <w:sz w:val="18"/>
          <w:szCs w:val="18"/>
        </w:rPr>
        <w:t>4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</w:t>
      </w:r>
      <w:r w:rsidR="00E0256D">
        <w:rPr>
          <w:rFonts w:ascii="Verdana" w:hAnsi="Verdana"/>
          <w:b/>
          <w:sz w:val="18"/>
          <w:szCs w:val="18"/>
        </w:rPr>
        <w:t>lomouc</w:t>
      </w:r>
      <w:r w:rsidR="00B628CA" w:rsidRPr="001D6F6E">
        <w:rPr>
          <w:rFonts w:ascii="Verdana" w:hAnsi="Verdana"/>
          <w:b/>
          <w:sz w:val="18"/>
          <w:szCs w:val="18"/>
        </w:rPr>
        <w:t xml:space="preserve"> – obvod 1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C6F0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C6F0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C6F0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C6F0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C6F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38DA13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C6F08" w:rsidRPr="006C6F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5AC8644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C6F08">
      <w:fldChar w:fldCharType="begin"/>
    </w:r>
    <w:r w:rsidR="006C6F08">
      <w:instrText xml:space="preserve"> SECTIONPAGES  \* Arabic  \* MERGEFORMAT </w:instrText>
    </w:r>
    <w:r w:rsidR="006C6F08">
      <w:fldChar w:fldCharType="separate"/>
    </w:r>
    <w:r w:rsidR="006C6F08" w:rsidRPr="006C6F08">
      <w:rPr>
        <w:rFonts w:cs="Arial"/>
        <w:noProof/>
        <w:sz w:val="14"/>
        <w:szCs w:val="14"/>
      </w:rPr>
      <w:t>2</w:t>
    </w:r>
    <w:r w:rsidR="006C6F0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2479440">
    <w:abstractNumId w:val="5"/>
  </w:num>
  <w:num w:numId="2" w16cid:durableId="282806497">
    <w:abstractNumId w:val="1"/>
  </w:num>
  <w:num w:numId="3" w16cid:durableId="1719553879">
    <w:abstractNumId w:val="2"/>
  </w:num>
  <w:num w:numId="4" w16cid:durableId="726611644">
    <w:abstractNumId w:val="4"/>
  </w:num>
  <w:num w:numId="5" w16cid:durableId="474835461">
    <w:abstractNumId w:val="0"/>
  </w:num>
  <w:num w:numId="6" w16cid:durableId="1127775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C6F08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0256D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EA475-DD2F-457E-A805-8F606E4E7A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2021-06-14T09:46:00Z</dcterms:created>
  <dcterms:modified xsi:type="dcterms:W3CDTF">2024-01-24T16:48:00Z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