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07408B55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s</w:t>
      </w:r>
      <w:r w:rsidR="00F548CE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F548CE">
        <w:rPr>
          <w:rFonts w:ascii="Verdana" w:hAnsi="Verdana"/>
          <w:sz w:val="18"/>
          <w:szCs w:val="18"/>
        </w:rPr>
        <w:t xml:space="preserve"> “</w:t>
      </w:r>
      <w:r w:rsidR="00F548CE" w:rsidRPr="00AF2F91">
        <w:rPr>
          <w:rFonts w:ascii="Verdana" w:eastAsia="Calibri" w:hAnsi="Verdana"/>
          <w:b/>
          <w:sz w:val="18"/>
          <w:szCs w:val="18"/>
        </w:rPr>
        <w:t>Kompletní dodávka nafty pro speciální hnací vozidla OŘ Brno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123F0222" w:rsidR="000627AF" w:rsidRPr="009618D3" w:rsidRDefault="00F548CE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2F1D7" w14:textId="77777777" w:rsidR="00442B1E" w:rsidRDefault="00442B1E">
      <w:r>
        <w:separator/>
      </w:r>
    </w:p>
  </w:endnote>
  <w:endnote w:type="continuationSeparator" w:id="0">
    <w:p w14:paraId="7131EEA7" w14:textId="77777777" w:rsidR="00442B1E" w:rsidRDefault="00442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2BC8A4E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548C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548CE" w:rsidRPr="00F548C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7F695" w14:textId="77777777" w:rsidR="00442B1E" w:rsidRDefault="00442B1E">
      <w:r>
        <w:separator/>
      </w:r>
    </w:p>
  </w:footnote>
  <w:footnote w:type="continuationSeparator" w:id="0">
    <w:p w14:paraId="3E015585" w14:textId="77777777" w:rsidR="00442B1E" w:rsidRDefault="00442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2B1E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48CE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9D677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5DC8C6-0225-4719-A636-591710D4D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5F1212-CB14-493E-A987-8C79B8638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2018-11-26T13:17:00Z</dcterms:created>
  <dcterms:modified xsi:type="dcterms:W3CDTF">2024-01-12T10:03:00Z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