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0B66102" w:rsidR="00F862D6" w:rsidRPr="00F502A2" w:rsidRDefault="00272450" w:rsidP="00272450">
            <w:pPr>
              <w:rPr>
                <w:highlight w:val="yellow"/>
              </w:rPr>
            </w:pPr>
            <w:r w:rsidRPr="00272450">
              <w:rPr>
                <w:rFonts w:ascii="Helvetica" w:hAnsi="Helvetica"/>
              </w:rPr>
              <w:t>511/2024-SŽ-SSV-Ú3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272450" w:rsidRDefault="00F862D6" w:rsidP="0077673A">
            <w:r w:rsidRPr="00272450">
              <w:t>Listů/příloh</w:t>
            </w:r>
          </w:p>
        </w:tc>
        <w:tc>
          <w:tcPr>
            <w:tcW w:w="2552" w:type="dxa"/>
          </w:tcPr>
          <w:p w14:paraId="333CD487" w14:textId="20C4DEFA" w:rsidR="00F862D6" w:rsidRPr="00272450" w:rsidRDefault="00272450" w:rsidP="00CC1E2B">
            <w:r w:rsidRPr="00272450">
              <w:t>5</w:t>
            </w:r>
            <w:r w:rsidR="003E6B9A" w:rsidRPr="00272450">
              <w:t>/</w:t>
            </w:r>
            <w:r w:rsidRPr="00272450">
              <w:t>11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D50C0C3" w:rsidR="00F862D6" w:rsidRPr="003E6B9A" w:rsidRDefault="00275DB1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2BFEE4FE" w:rsidR="009A7568" w:rsidRPr="003E6B9A" w:rsidRDefault="00275DB1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9777B11" w:rsidR="009A7568" w:rsidRPr="003E6B9A" w:rsidRDefault="00275DB1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272450" w14:paraId="69080E9C" w14:textId="77777777" w:rsidTr="00F862D6">
        <w:tc>
          <w:tcPr>
            <w:tcW w:w="1020" w:type="dxa"/>
          </w:tcPr>
          <w:p w14:paraId="7224FDD1" w14:textId="77777777" w:rsidR="00272450" w:rsidRDefault="00272450" w:rsidP="009A7568"/>
        </w:tc>
        <w:tc>
          <w:tcPr>
            <w:tcW w:w="2552" w:type="dxa"/>
          </w:tcPr>
          <w:p w14:paraId="102A2CE5" w14:textId="77777777" w:rsidR="00272450" w:rsidRDefault="00272450" w:rsidP="006104F6"/>
        </w:tc>
        <w:tc>
          <w:tcPr>
            <w:tcW w:w="823" w:type="dxa"/>
          </w:tcPr>
          <w:p w14:paraId="3D090B4F" w14:textId="77777777" w:rsidR="00272450" w:rsidRDefault="00272450" w:rsidP="009A7568"/>
        </w:tc>
        <w:tc>
          <w:tcPr>
            <w:tcW w:w="3685" w:type="dxa"/>
          </w:tcPr>
          <w:p w14:paraId="1F039F6E" w14:textId="77777777" w:rsidR="00272450" w:rsidRDefault="00272450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EA0E3B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82CC2">
              <w:rPr>
                <w:noProof/>
              </w:rPr>
              <w:t>12.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3C7311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275DB1">
        <w:rPr>
          <w:rFonts w:eastAsia="Calibri" w:cs="Times New Roman"/>
          <w:lang w:eastAsia="cs-CZ"/>
        </w:rPr>
        <w:t xml:space="preserve">dokumentace č. </w:t>
      </w:r>
      <w:r w:rsidR="00F502A2">
        <w:rPr>
          <w:rFonts w:eastAsia="Times New Roman" w:cs="Times New Roman"/>
          <w:lang w:eastAsia="cs-CZ"/>
        </w:rPr>
        <w:t>5</w:t>
      </w:r>
    </w:p>
    <w:p w14:paraId="25C6ADAC" w14:textId="6523B73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275DB1" w:rsidRPr="00275DB1">
        <w:rPr>
          <w:rFonts w:eastAsia="Calibri" w:cs="Times New Roman"/>
          <w:b/>
          <w:bCs/>
          <w:lang w:eastAsia="cs-CZ"/>
        </w:rPr>
        <w:t>„Revitalizace trati Chlumec nad Cidlinou – Trutnov“, 0.etapa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275DB1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0479B4C" w:rsidR="00BD5319" w:rsidRPr="00F76569" w:rsidRDefault="00BD531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F76569">
        <w:rPr>
          <w:rFonts w:ascii="Verdana" w:eastAsia="Calibri" w:hAnsi="Verdana" w:cs="Times New Roman"/>
          <w:b/>
          <w:lang w:eastAsia="cs-CZ"/>
        </w:rPr>
        <w:t xml:space="preserve">Dotaz č. </w:t>
      </w:r>
      <w:r w:rsidR="00F502A2" w:rsidRPr="00F76569">
        <w:rPr>
          <w:rFonts w:ascii="Verdana" w:eastAsia="Calibri" w:hAnsi="Verdana" w:cs="Times New Roman"/>
          <w:b/>
          <w:lang w:eastAsia="cs-CZ"/>
        </w:rPr>
        <w:t>82</w:t>
      </w:r>
      <w:r w:rsidRPr="00F76569">
        <w:rPr>
          <w:rFonts w:ascii="Verdana" w:eastAsia="Calibri" w:hAnsi="Verdana" w:cs="Times New Roman"/>
          <w:b/>
          <w:lang w:eastAsia="cs-CZ"/>
        </w:rPr>
        <w:t>:</w:t>
      </w:r>
    </w:p>
    <w:p w14:paraId="3F925D6B" w14:textId="22A7CC26" w:rsidR="00BD5319" w:rsidRDefault="00F502A2" w:rsidP="00F76569">
      <w:pPr>
        <w:spacing w:after="0"/>
        <w:rPr>
          <w:rFonts w:ascii="Verdana" w:hAnsi="Verdana"/>
        </w:rPr>
      </w:pPr>
      <w:r w:rsidRPr="00F76569">
        <w:rPr>
          <w:rFonts w:ascii="Verdana" w:hAnsi="Verdana"/>
          <w:b/>
        </w:rPr>
        <w:t>SO 90-17-01</w:t>
      </w:r>
      <w:r w:rsidRPr="00F76569">
        <w:rPr>
          <w:rFonts w:ascii="Verdana" w:hAnsi="Verdana"/>
        </w:rPr>
        <w:t xml:space="preserve"> Stará Paka – Trutnov hl. n., výstroj a značení trati – chybí PD, žádáme o doplnění.</w:t>
      </w:r>
    </w:p>
    <w:p w14:paraId="1A4F9DE8" w14:textId="77777777" w:rsidR="00F76569" w:rsidRPr="009A1C66" w:rsidRDefault="00F76569" w:rsidP="00F76569">
      <w:pPr>
        <w:spacing w:after="0"/>
        <w:rPr>
          <w:rFonts w:ascii="Verdana" w:hAnsi="Verdana"/>
        </w:rPr>
      </w:pPr>
    </w:p>
    <w:p w14:paraId="6D16A484" w14:textId="77777777" w:rsidR="00BD5319" w:rsidRPr="009A1C66" w:rsidRDefault="00BD531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69D76615" w14:textId="2CA286C3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eastAsia="Calibri" w:cs="Times New Roman"/>
          <w:bCs/>
          <w:lang w:eastAsia="cs-CZ"/>
        </w:rPr>
        <w:t>Odpověď v rámci 1. vysvětlení.</w:t>
      </w:r>
    </w:p>
    <w:p w14:paraId="14BAB161" w14:textId="0ADCBB84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51127F7C" w14:textId="77777777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09C9076C" w14:textId="5ECA1A02" w:rsidR="00BD5319" w:rsidRPr="009A1C66" w:rsidRDefault="00BD531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Dotaz č. </w:t>
      </w:r>
      <w:r w:rsidR="00F502A2" w:rsidRPr="009A1C66">
        <w:rPr>
          <w:rFonts w:ascii="Verdana" w:eastAsia="Calibri" w:hAnsi="Verdana" w:cs="Times New Roman"/>
          <w:b/>
          <w:lang w:eastAsia="cs-CZ"/>
        </w:rPr>
        <w:t>83</w:t>
      </w:r>
      <w:r w:rsidRPr="009A1C66">
        <w:rPr>
          <w:rFonts w:ascii="Verdana" w:eastAsia="Calibri" w:hAnsi="Verdana" w:cs="Times New Roman"/>
          <w:b/>
          <w:lang w:eastAsia="cs-CZ"/>
        </w:rPr>
        <w:t>:</w:t>
      </w:r>
    </w:p>
    <w:p w14:paraId="002E726F" w14:textId="4B3A0C65" w:rsidR="00BD5319" w:rsidRPr="009A1C66" w:rsidRDefault="00F502A2" w:rsidP="00F76569">
      <w:pPr>
        <w:spacing w:after="0" w:line="240" w:lineRule="auto"/>
        <w:rPr>
          <w:rFonts w:ascii="Verdana" w:eastAsia="Times New Roman" w:hAnsi="Verdana" w:cs="Arial"/>
          <w:lang w:eastAsia="cs-CZ"/>
        </w:rPr>
      </w:pPr>
      <w:r w:rsidRPr="009A1C66">
        <w:rPr>
          <w:rFonts w:ascii="Verdana" w:hAnsi="Verdana"/>
          <w:b/>
        </w:rPr>
        <w:t>SO 14-16-32</w:t>
      </w:r>
      <w:r w:rsidRPr="009A1C66">
        <w:rPr>
          <w:rFonts w:ascii="Verdana" w:hAnsi="Verdana"/>
        </w:rPr>
        <w:t xml:space="preserve"> pol.č.31 </w:t>
      </w:r>
      <w:r w:rsidRPr="009A1C66">
        <w:rPr>
          <w:rFonts w:ascii="Verdana" w:eastAsia="Times New Roman" w:hAnsi="Verdana" w:cs="Arial"/>
          <w:lang w:eastAsia="cs-CZ"/>
        </w:rPr>
        <w:t>ŽLABY Z DÍLCŮ Z POLYMERBETONU SVĚTLÉ ŠÍŘKY DO 200 MM VČETNĚ MŘÍŽÍ – v TZ a výkazu výměr se uvádí š.200, ve výkresu detailu je š.160, která hodnota platí?</w:t>
      </w:r>
    </w:p>
    <w:p w14:paraId="0CFA692B" w14:textId="77777777" w:rsidR="00F502A2" w:rsidRPr="009A1C66" w:rsidRDefault="00F502A2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10E8C8A5" w14:textId="77777777" w:rsidR="00BD5319" w:rsidRPr="009A1C66" w:rsidRDefault="00BD531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6539EF2D" w14:textId="77777777" w:rsidR="00F56081" w:rsidRPr="009A1C66" w:rsidRDefault="00F56081" w:rsidP="00F56081">
      <w:pPr>
        <w:spacing w:after="0" w:line="240" w:lineRule="auto"/>
        <w:rPr>
          <w:rFonts w:ascii="Verdana" w:eastAsia="Times New Roman" w:hAnsi="Verdana" w:cs="Times New Roman"/>
          <w:bCs/>
          <w:lang w:eastAsia="cs-CZ"/>
        </w:rPr>
      </w:pPr>
      <w:r w:rsidRPr="009A1C66">
        <w:rPr>
          <w:rFonts w:ascii="Verdana" w:eastAsia="Calibri" w:hAnsi="Verdana" w:cs="Times New Roman"/>
          <w:bCs/>
          <w:lang w:eastAsia="cs-CZ"/>
        </w:rPr>
        <w:t>Obdobně jako v dotazu č. 8. Kóta ve výkresu detailu má být správně 200 mm, platí údaje v TZ a VV. Vydán opravený výkres detailu.</w:t>
      </w:r>
    </w:p>
    <w:p w14:paraId="7A997B98" w14:textId="77777777" w:rsidR="00F56081" w:rsidRPr="009A1C66" w:rsidRDefault="00F56081" w:rsidP="00F56081">
      <w:pPr>
        <w:spacing w:after="0" w:line="240" w:lineRule="auto"/>
        <w:rPr>
          <w:rFonts w:ascii="Verdana" w:eastAsia="Times New Roman" w:hAnsi="Verdana" w:cs="Times New Roman"/>
          <w:bCs/>
          <w:lang w:eastAsia="cs-CZ"/>
        </w:rPr>
      </w:pPr>
    </w:p>
    <w:p w14:paraId="6D2765C9" w14:textId="77777777" w:rsidR="00F56081" w:rsidRPr="009A1C66" w:rsidRDefault="00F56081" w:rsidP="00F56081">
      <w:pPr>
        <w:spacing w:after="0" w:line="240" w:lineRule="auto"/>
        <w:rPr>
          <w:rFonts w:ascii="Verdana" w:eastAsia="Times New Roman" w:hAnsi="Verdana" w:cs="Times New Roman"/>
          <w:bCs/>
          <w:lang w:eastAsia="cs-CZ"/>
        </w:rPr>
      </w:pPr>
      <w:r w:rsidRPr="009A1C66">
        <w:rPr>
          <w:rFonts w:ascii="Verdana" w:eastAsia="Times New Roman" w:hAnsi="Verdana" w:cs="Times New Roman"/>
          <w:bCs/>
          <w:lang w:eastAsia="cs-CZ"/>
        </w:rPr>
        <w:t>Viz příloha:</w:t>
      </w:r>
    </w:p>
    <w:p w14:paraId="1B78BBB2" w14:textId="77777777" w:rsidR="00F56081" w:rsidRPr="009A1C66" w:rsidRDefault="00F56081" w:rsidP="00F56081">
      <w:pPr>
        <w:spacing w:after="0" w:line="240" w:lineRule="auto"/>
        <w:rPr>
          <w:rFonts w:ascii="Verdana" w:eastAsia="Times New Roman" w:hAnsi="Verdana" w:cs="Times New Roman"/>
          <w:bCs/>
          <w:lang w:eastAsia="cs-CZ"/>
        </w:rPr>
      </w:pPr>
      <w:r w:rsidRPr="009A1C66">
        <w:rPr>
          <w:rFonts w:ascii="Verdana" w:eastAsia="Times New Roman" w:hAnsi="Verdana" w:cs="Times New Roman"/>
          <w:bCs/>
          <w:lang w:eastAsia="cs-CZ"/>
        </w:rPr>
        <w:t>SO141632_05_oprava1.pdf</w:t>
      </w:r>
    </w:p>
    <w:p w14:paraId="4D661DE3" w14:textId="59338B10" w:rsidR="00BD5319" w:rsidRPr="009A1C66" w:rsidRDefault="00BD5319" w:rsidP="00F7656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14:paraId="296AC0D3" w14:textId="77777777" w:rsidR="00275DB1" w:rsidRPr="009A1C66" w:rsidRDefault="00275DB1" w:rsidP="00F7656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14:paraId="25C56E11" w14:textId="0597068D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Dotaz č. </w:t>
      </w:r>
      <w:r w:rsidR="00F502A2" w:rsidRPr="009A1C66">
        <w:rPr>
          <w:rFonts w:ascii="Verdana" w:eastAsia="Calibri" w:hAnsi="Verdana" w:cs="Times New Roman"/>
          <w:b/>
          <w:lang w:eastAsia="cs-CZ"/>
        </w:rPr>
        <w:t>84</w:t>
      </w:r>
      <w:r w:rsidRPr="009A1C66">
        <w:rPr>
          <w:rFonts w:ascii="Verdana" w:eastAsia="Calibri" w:hAnsi="Verdana" w:cs="Times New Roman"/>
          <w:b/>
          <w:lang w:eastAsia="cs-CZ"/>
        </w:rPr>
        <w:t>:</w:t>
      </w:r>
    </w:p>
    <w:p w14:paraId="221C4EC1" w14:textId="7B69876C" w:rsidR="00275DB1" w:rsidRPr="009A1C66" w:rsidRDefault="00F502A2" w:rsidP="00F76569">
      <w:pPr>
        <w:spacing w:after="0"/>
        <w:rPr>
          <w:rFonts w:ascii="Verdana" w:hAnsi="Verdana"/>
        </w:rPr>
      </w:pPr>
      <w:r w:rsidRPr="009A1C66">
        <w:rPr>
          <w:rFonts w:ascii="Verdana" w:hAnsi="Verdana"/>
          <w:b/>
        </w:rPr>
        <w:t>SO 14-16-32</w:t>
      </w:r>
      <w:r w:rsidRPr="009A1C66">
        <w:rPr>
          <w:rFonts w:ascii="Verdana" w:hAnsi="Verdana"/>
        </w:rPr>
        <w:t xml:space="preserve"> pol. č. 29 NÁSTUPIŠTĚ - OPTICKÉ ZNAČENÍ NÁTĚREM ŠÍŘKY 0,15 M, ODSTÍN ŽLUTÁ 6200 – chybně uvedené množství, žádáme o úpravu.</w:t>
      </w:r>
    </w:p>
    <w:p w14:paraId="1A7D38A4" w14:textId="77777777" w:rsidR="00F76569" w:rsidRPr="009A1C66" w:rsidRDefault="00F76569" w:rsidP="00F76569">
      <w:pPr>
        <w:spacing w:after="0"/>
        <w:rPr>
          <w:rFonts w:ascii="Verdana" w:hAnsi="Verdana"/>
        </w:rPr>
      </w:pPr>
    </w:p>
    <w:p w14:paraId="33060E04" w14:textId="77777777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0F69D6F3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V SP byla upravena výměra položky č. 29 (NÁSTUPIŠTĚ – OPTICKÉ ZNAČENÍ NÁTĚREM ŠÍŘKY 0,15 M, ODSTÍN ŽLUTÁ 6200) na 90,0 m včetně komentáře: "VK/16 90=90,000 [A]"</w:t>
      </w:r>
    </w:p>
    <w:p w14:paraId="6A67E9EA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2F859458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9A1C66">
        <w:rPr>
          <w:rFonts w:ascii="Verdana" w:eastAsia="Calibri" w:hAnsi="Verdana" w:cs="Times New Roman"/>
          <w:bCs/>
          <w:lang w:eastAsia="cs-CZ"/>
        </w:rPr>
        <w:t>Viz příloha:</w:t>
      </w:r>
    </w:p>
    <w:p w14:paraId="0A54895F" w14:textId="74D7373E" w:rsidR="00275DB1" w:rsidRPr="009A1C66" w:rsidRDefault="008F4D81" w:rsidP="00F76569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XDC_Chlumec-Trutnov_ČF_zm03_20240112.xml</w:t>
      </w:r>
    </w:p>
    <w:p w14:paraId="6B067FFD" w14:textId="60094E8F" w:rsidR="008F4D81" w:rsidRPr="009A1C66" w:rsidRDefault="008F4D81" w:rsidP="00F76569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XLS_Chlumec-Trutnov_ČF_zm03_20240112.xlsx</w:t>
      </w:r>
    </w:p>
    <w:p w14:paraId="1BC7D5B9" w14:textId="77777777" w:rsidR="008F4D81" w:rsidRPr="009A1C66" w:rsidRDefault="008F4D8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4E1D48BA" w14:textId="77777777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6826B3C9" w14:textId="275CF553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Dotaz č. </w:t>
      </w:r>
      <w:r w:rsidR="00F502A2" w:rsidRPr="009A1C66">
        <w:rPr>
          <w:rFonts w:ascii="Verdana" w:eastAsia="Calibri" w:hAnsi="Verdana" w:cs="Times New Roman"/>
          <w:b/>
          <w:lang w:eastAsia="cs-CZ"/>
        </w:rPr>
        <w:t>85</w:t>
      </w:r>
      <w:r w:rsidRPr="009A1C66">
        <w:rPr>
          <w:rFonts w:ascii="Verdana" w:eastAsia="Calibri" w:hAnsi="Verdana" w:cs="Times New Roman"/>
          <w:b/>
          <w:lang w:eastAsia="cs-CZ"/>
        </w:rPr>
        <w:t>:</w:t>
      </w:r>
    </w:p>
    <w:p w14:paraId="30F16C92" w14:textId="50F2AF8A" w:rsidR="00275DB1" w:rsidRPr="009A1C66" w:rsidRDefault="00F502A2" w:rsidP="00F76569">
      <w:pPr>
        <w:spacing w:after="0"/>
        <w:rPr>
          <w:rFonts w:ascii="Verdana" w:hAnsi="Verdana"/>
        </w:rPr>
      </w:pPr>
      <w:r w:rsidRPr="009A1C66">
        <w:rPr>
          <w:rFonts w:ascii="Verdana" w:hAnsi="Verdana"/>
          <w:b/>
        </w:rPr>
        <w:t>SO 14-16-32</w:t>
      </w:r>
      <w:r w:rsidRPr="009A1C66">
        <w:rPr>
          <w:rFonts w:ascii="Verdana" w:hAnsi="Verdana"/>
        </w:rPr>
        <w:t xml:space="preserve"> pol. č. 30 NÁSTUPIŠTĚ - SIGNÁLNÍ PÁS Z DLAŽDIC S RELIÉFNÍM POVRCHEM – prefa desky VLsVP – rozpor v množství v rozpočtu 95 m a ve výkazu výměr 90 m (dle délky nástupiště správně). Žádáme o úpravu.</w:t>
      </w:r>
    </w:p>
    <w:p w14:paraId="0945114F" w14:textId="77777777" w:rsidR="00F76569" w:rsidRPr="009A1C66" w:rsidRDefault="00F76569" w:rsidP="00F76569">
      <w:pPr>
        <w:spacing w:after="0"/>
        <w:rPr>
          <w:rFonts w:ascii="Verdana" w:hAnsi="Verdana"/>
        </w:rPr>
      </w:pPr>
    </w:p>
    <w:p w14:paraId="4533D245" w14:textId="2F7EDD02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5C40E348" w14:textId="77777777" w:rsidR="00F56081" w:rsidRPr="009A1C66" w:rsidRDefault="00F56081" w:rsidP="00F560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V SP byla opravena výměra položky č. 30 (NÁSTUPIŠTĚ – SIGNÁLNÍ PÁS Z DLAŽDIC S RELIÉFNÍM POVRCHEM) na 90,0 m včetně komentáře: "VK/12 90/1=90,000 [A]"</w:t>
      </w:r>
    </w:p>
    <w:p w14:paraId="405C2A35" w14:textId="77777777" w:rsidR="00F56081" w:rsidRPr="009A1C66" w:rsidRDefault="00F56081" w:rsidP="00F56081">
      <w:pPr>
        <w:spacing w:after="0" w:line="240" w:lineRule="auto"/>
        <w:rPr>
          <w:rFonts w:ascii="Verdana" w:eastAsia="Times New Roman" w:hAnsi="Verdana" w:cs="Times New Roman"/>
          <w:bCs/>
          <w:lang w:eastAsia="cs-CZ"/>
        </w:rPr>
      </w:pPr>
    </w:p>
    <w:p w14:paraId="2ACC000F" w14:textId="77777777" w:rsidR="00F56081" w:rsidRPr="009A1C66" w:rsidRDefault="00F56081" w:rsidP="00F56081">
      <w:pPr>
        <w:spacing w:after="0" w:line="240" w:lineRule="auto"/>
        <w:rPr>
          <w:rFonts w:ascii="Verdana" w:eastAsia="Times New Roman" w:hAnsi="Verdana" w:cs="Times New Roman"/>
          <w:bCs/>
          <w:lang w:eastAsia="cs-CZ"/>
        </w:rPr>
      </w:pPr>
      <w:r w:rsidRPr="009A1C66">
        <w:rPr>
          <w:rFonts w:ascii="Verdana" w:eastAsia="Times New Roman" w:hAnsi="Verdana" w:cs="Times New Roman"/>
          <w:bCs/>
          <w:lang w:eastAsia="cs-CZ"/>
        </w:rPr>
        <w:t>Viz příloha:</w:t>
      </w:r>
    </w:p>
    <w:p w14:paraId="60DFD396" w14:textId="77777777" w:rsidR="008F4D81" w:rsidRPr="009A1C66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XDC_Chlumec-Trutnov_ČF_zm03_20240112.xml</w:t>
      </w:r>
    </w:p>
    <w:p w14:paraId="05C50527" w14:textId="77777777" w:rsidR="008F4D81" w:rsidRPr="009A1C66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XLS_Chlumec-Trutnov_ČF_zm03_20240112.xlsx</w:t>
      </w:r>
    </w:p>
    <w:p w14:paraId="683C1540" w14:textId="2E94B58D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1A05B865" w14:textId="77777777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7016694B" w14:textId="0B2985CA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Dotaz č. </w:t>
      </w:r>
      <w:r w:rsidR="00F502A2" w:rsidRPr="009A1C66">
        <w:rPr>
          <w:rFonts w:ascii="Verdana" w:eastAsia="Calibri" w:hAnsi="Verdana" w:cs="Times New Roman"/>
          <w:b/>
          <w:lang w:eastAsia="cs-CZ"/>
        </w:rPr>
        <w:t>86</w:t>
      </w:r>
      <w:r w:rsidRPr="009A1C66">
        <w:rPr>
          <w:rFonts w:ascii="Verdana" w:eastAsia="Calibri" w:hAnsi="Verdana" w:cs="Times New Roman"/>
          <w:b/>
          <w:lang w:eastAsia="cs-CZ"/>
        </w:rPr>
        <w:t>:</w:t>
      </w:r>
    </w:p>
    <w:p w14:paraId="5F2C0314" w14:textId="77777777" w:rsidR="00F502A2" w:rsidRPr="009A1C66" w:rsidRDefault="00F502A2" w:rsidP="00F76569">
      <w:pPr>
        <w:spacing w:after="0"/>
        <w:rPr>
          <w:rFonts w:ascii="Verdana" w:hAnsi="Verdana"/>
        </w:rPr>
      </w:pPr>
      <w:r w:rsidRPr="009A1C66">
        <w:rPr>
          <w:rFonts w:ascii="Verdana" w:hAnsi="Verdana"/>
          <w:b/>
        </w:rPr>
        <w:t>SO 19-16-31</w:t>
      </w:r>
      <w:r w:rsidRPr="009A1C66">
        <w:rPr>
          <w:rFonts w:ascii="Verdana" w:hAnsi="Verdana"/>
        </w:rPr>
        <w:t xml:space="preserve"> Žst. Kunčice nad Labem, nástupiště – poskytnutá dokumentace v DI. č. 1, je rozdílná od soutěžního výkazu výměr, žádáme o doplnění informace k tomuto rozporu.</w:t>
      </w:r>
    </w:p>
    <w:p w14:paraId="26D26659" w14:textId="77777777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70AD20CC" w14:textId="77777777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10792B17" w14:textId="77777777" w:rsidR="00F56081" w:rsidRPr="009A1C66" w:rsidRDefault="00F56081" w:rsidP="00F560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Soupis prací byl opraven, aby odpovídal poskytnuté dokumentaci.</w:t>
      </w:r>
    </w:p>
    <w:p w14:paraId="1376CAAE" w14:textId="77777777" w:rsidR="00F56081" w:rsidRPr="009A1C66" w:rsidRDefault="00F56081" w:rsidP="00F560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br/>
        <w:t>Viz příloha:</w:t>
      </w:r>
    </w:p>
    <w:p w14:paraId="72634C9B" w14:textId="77777777" w:rsidR="008F4D81" w:rsidRPr="009A1C66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XDC_Chlumec-Trutnov_ČF_zm03_20240112.xml</w:t>
      </w:r>
    </w:p>
    <w:p w14:paraId="667ED349" w14:textId="77777777" w:rsidR="008F4D81" w:rsidRPr="009A1C66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XLS_Chlumec-Trutnov_ČF_zm03_20240112.xlsx</w:t>
      </w:r>
    </w:p>
    <w:p w14:paraId="3CD0225A" w14:textId="2E4F6EB4" w:rsidR="00275DB1" w:rsidRPr="009A1C66" w:rsidRDefault="00275DB1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3856CA94" w14:textId="77777777" w:rsidR="00F76569" w:rsidRPr="009A1C66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03CB2F9C" w14:textId="2F818D3B" w:rsidR="00F76569" w:rsidRPr="009A1C66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>Dotaz č. 87:</w:t>
      </w:r>
    </w:p>
    <w:p w14:paraId="5871EE07" w14:textId="27BCD598" w:rsidR="00275DB1" w:rsidRPr="009A1C66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9A1C66">
        <w:rPr>
          <w:rFonts w:ascii="Verdana" w:eastAsia="Times New Roman" w:hAnsi="Verdana" w:cs="Times New Roman"/>
          <w:lang w:eastAsia="cs-CZ"/>
        </w:rPr>
        <w:t>SO 14-17-01 Stará Paka - Roztoky u Jilemnice, železniční svršek: Položka č. 12-5284D2-KOLEJ 49 E1, ZVLÁŠTNÍ (ATYPICKÉ) ROZDĚLENÍ, BEZSTYKOVÁ, MOSTNICE. DŘ., UP. PRUŽNÉ. Žádáme zadavatele o doplnění projektu pro mostnice. V poskytnuté ZD jsme o mostnicích pro most v km 74,840 nenašli žádnou informaci.</w:t>
      </w:r>
      <w:r w:rsidRPr="009A1C66">
        <w:rPr>
          <w:rFonts w:ascii="Verdana" w:eastAsia="Times New Roman" w:hAnsi="Verdana" w:cs="Times New Roman"/>
          <w:lang w:eastAsia="cs-CZ"/>
        </w:rPr>
        <w:br/>
      </w:r>
    </w:p>
    <w:p w14:paraId="3506ABA2" w14:textId="77777777" w:rsidR="00F76569" w:rsidRPr="009A1C66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55ACA943" w14:textId="0B0C1EBD" w:rsidR="00F56081" w:rsidRPr="009A1C66" w:rsidRDefault="0040599B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>
        <w:rPr>
          <w:rFonts w:ascii="Verdana" w:eastAsia="Calibri" w:hAnsi="Verdana" w:cs="Times New Roman"/>
          <w:bCs/>
          <w:lang w:eastAsia="cs-CZ"/>
        </w:rPr>
        <w:t>U p</w:t>
      </w:r>
      <w:r w:rsidR="00F56081" w:rsidRPr="009A1C66">
        <w:rPr>
          <w:rFonts w:ascii="Verdana" w:eastAsia="Calibri" w:hAnsi="Verdana" w:cs="Times New Roman"/>
          <w:bCs/>
          <w:lang w:eastAsia="cs-CZ"/>
        </w:rPr>
        <w:t xml:space="preserve">rojekt pro mostnice </w:t>
      </w:r>
      <w:r>
        <w:rPr>
          <w:rFonts w:ascii="Verdana" w:eastAsia="Calibri" w:hAnsi="Verdana" w:cs="Times New Roman"/>
          <w:bCs/>
          <w:lang w:eastAsia="cs-CZ"/>
        </w:rPr>
        <w:t xml:space="preserve">se </w:t>
      </w:r>
      <w:r w:rsidR="00F56081" w:rsidRPr="009A1C66">
        <w:rPr>
          <w:rFonts w:ascii="Verdana" w:eastAsia="Calibri" w:hAnsi="Verdana" w:cs="Times New Roman"/>
          <w:bCs/>
          <w:lang w:eastAsia="cs-CZ"/>
        </w:rPr>
        <w:t>jedná o výrobní dokumentaci</w:t>
      </w:r>
      <w:r>
        <w:rPr>
          <w:rFonts w:ascii="Verdana" w:eastAsia="Calibri" w:hAnsi="Verdana" w:cs="Times New Roman"/>
          <w:bCs/>
          <w:lang w:eastAsia="cs-CZ"/>
        </w:rPr>
        <w:t>, kterou zpracovává zhotovitel</w:t>
      </w:r>
      <w:r w:rsidR="00F56081" w:rsidRPr="009A1C66">
        <w:rPr>
          <w:rFonts w:ascii="Verdana" w:eastAsia="Calibri" w:hAnsi="Verdana" w:cs="Times New Roman"/>
          <w:bCs/>
          <w:lang w:eastAsia="cs-CZ"/>
        </w:rPr>
        <w:t>. Pro její zpracování je nutno nejprve rozebrat stávající svršek, přeměřit výšky jednotlivých mostnic a následně na základě rozpočítání převýšení na jednotlivé mostnice stanovit výšky podložení jednotlivých stávajících mostnic. Nevyhovující mostnice pak budou případně vyměněny za nové.</w:t>
      </w:r>
    </w:p>
    <w:p w14:paraId="3234F779" w14:textId="1C470D57" w:rsidR="00F76569" w:rsidRPr="00F76569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6CD77F5F" w14:textId="223E4544" w:rsidR="00F76569" w:rsidRPr="00F76569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18F1A069" w14:textId="4E575961" w:rsidR="00F76569" w:rsidRPr="00F76569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F76569">
        <w:rPr>
          <w:rFonts w:ascii="Verdana" w:eastAsia="Calibri" w:hAnsi="Verdana" w:cs="Times New Roman"/>
          <w:b/>
          <w:lang w:eastAsia="cs-CZ"/>
        </w:rPr>
        <w:t>Dotaz č. 88:</w:t>
      </w:r>
    </w:p>
    <w:p w14:paraId="08A38EE0" w14:textId="2125A64D" w:rsidR="00F76569" w:rsidRPr="00F76569" w:rsidRDefault="00F76569" w:rsidP="00F7656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813003">
        <w:rPr>
          <w:rFonts w:ascii="Verdana" w:eastAsia="Times New Roman" w:hAnsi="Verdana" w:cs="Times New Roman"/>
          <w:lang w:eastAsia="cs-CZ"/>
        </w:rPr>
        <w:t>SO 14-17-01 Stará Paka - Roztoky u Jilemnice, železniční svršek: TZ str. 10 „V rámci stavby dojde na přání OŘ k ojedinělé výměně 1 600 ks dřevěných pražců za betonové. Nově budou použity betonové pražce s hmotností přes 250 kg pro pružné bezpodkladnicové upevnění např. B92S/2 s úklonem kolejnic 1:40.“</w:t>
      </w:r>
      <w:r w:rsidRPr="00813003">
        <w:rPr>
          <w:rFonts w:ascii="Verdana" w:eastAsia="Times New Roman" w:hAnsi="Verdana" w:cs="Times New Roman"/>
          <w:lang w:eastAsia="cs-CZ"/>
        </w:rPr>
        <w:br/>
        <w:t>Dotazy:</w:t>
      </w:r>
      <w:r w:rsidRPr="00813003">
        <w:rPr>
          <w:rFonts w:ascii="Verdana" w:eastAsia="Times New Roman" w:hAnsi="Verdana" w:cs="Times New Roman"/>
          <w:lang w:eastAsia="cs-CZ"/>
        </w:rPr>
        <w:br/>
        <w:t>a) V jakém úseku/úsecích se mají pražce měnit? Jedná se o ojedinělou (1 600 ks = cca 960 m koleje) nebo souvislou výměnu pražců?</w:t>
      </w:r>
      <w:r w:rsidRPr="00813003">
        <w:rPr>
          <w:rFonts w:ascii="Verdana" w:eastAsia="Times New Roman" w:hAnsi="Verdana" w:cs="Times New Roman"/>
          <w:lang w:eastAsia="cs-CZ"/>
        </w:rPr>
        <w:br/>
        <w:t>b) Jaké pražce jsou v tomto úseku/úsecích v stávajícím stavu a jaké mají rozdělení? Poskytne zadavatel Přehled žel. svršku v daném úseku/úsecích výměny pražců?</w:t>
      </w:r>
      <w:r w:rsidRPr="00813003">
        <w:rPr>
          <w:rFonts w:ascii="Verdana" w:eastAsia="Times New Roman" w:hAnsi="Verdana" w:cs="Times New Roman"/>
          <w:lang w:eastAsia="cs-CZ"/>
        </w:rPr>
        <w:br/>
        <w:t>c) V TZ str. 10 se uvádí, že se má vyměnit 1 600 ks dřevěných pražců. V soupisu prací se uvádí pod položkou č. 17- 543211- VÝMĚNA JEDNOTLIVÉHO PRAŽCE DŘEVĚNÉHO, UPEVNĚNÍ TUHÉ (specifikace položky „Za betonový - upevnění pružné nebo zpružněné“) výměra 800 ks. Na další položce č. 18-543231-VÝMĚNA JEDNOTLIVÉHO PRAŽCE BETONOVÉHO PODKLADNICOVÉHO, UPEVNĚNÍ TUHÉ (specifikace položky „Za betonový - upevnění pružné nebo zpružněné“) se uvádí výměra 800 ks. Jak máme chápat tento nesoulad TZ a soupisu prací? Žádáme zadavatele o objasnění tohoto nesouladu.</w:t>
      </w:r>
    </w:p>
    <w:p w14:paraId="3C69968A" w14:textId="77777777" w:rsidR="00F76569" w:rsidRPr="00F76569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05ACD9BB" w14:textId="77777777" w:rsidR="00F76569" w:rsidRPr="00F76569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F76569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665C3995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9A1C66">
        <w:rPr>
          <w:rFonts w:ascii="Verdana" w:eastAsia="Calibri" w:hAnsi="Verdana" w:cs="Times New Roman"/>
          <w:bCs/>
          <w:lang w:eastAsia="cs-CZ"/>
        </w:rPr>
        <w:t>Jedná se o souvislou výměnu pražců v úsecích 77,225–77,950 a 81,000–81,500. Text v TZ byl opraven na „</w:t>
      </w:r>
      <w:bookmarkStart w:id="1" w:name="_Hlk155935790"/>
      <w:r w:rsidRPr="009A1C66">
        <w:rPr>
          <w:rFonts w:ascii="Verdana" w:eastAsia="Calibri" w:hAnsi="Verdana" w:cs="Times New Roman"/>
          <w:bCs/>
          <w:lang w:eastAsia="cs-CZ"/>
        </w:rPr>
        <w:t>V rámci stavby dojde na přání OŘ k </w:t>
      </w:r>
      <w:r w:rsidRPr="009A1C66">
        <w:rPr>
          <w:rFonts w:ascii="Verdana" w:eastAsia="Calibri" w:hAnsi="Verdana" w:cs="Times New Roman"/>
          <w:bCs/>
          <w:u w:val="single"/>
          <w:lang w:eastAsia="cs-CZ"/>
        </w:rPr>
        <w:t>souvislé výměně dřevěných a betonových pražců za betonové</w:t>
      </w:r>
      <w:r w:rsidRPr="009A1C66">
        <w:rPr>
          <w:rFonts w:ascii="Verdana" w:eastAsia="Calibri" w:hAnsi="Verdana" w:cs="Times New Roman"/>
          <w:bCs/>
          <w:lang w:eastAsia="cs-CZ"/>
        </w:rPr>
        <w:t>. Nově budou použity betonové pražce s hmotností přes 250 kg pro pružné bezpodkladnicové upevnění např. B92S/2 s úklonem kolejnic 1:40.</w:t>
      </w:r>
      <w:bookmarkEnd w:id="1"/>
      <w:r w:rsidRPr="009A1C66">
        <w:rPr>
          <w:rFonts w:ascii="Verdana" w:eastAsia="Calibri" w:hAnsi="Verdana" w:cs="Times New Roman"/>
          <w:bCs/>
          <w:lang w:eastAsia="cs-CZ"/>
        </w:rPr>
        <w:t>“</w:t>
      </w:r>
    </w:p>
    <w:p w14:paraId="7B1A032F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9A1C66">
        <w:rPr>
          <w:rFonts w:ascii="Verdana" w:eastAsia="Calibri" w:hAnsi="Verdana" w:cs="Times New Roman"/>
          <w:bCs/>
          <w:lang w:eastAsia="cs-CZ"/>
        </w:rPr>
        <w:t>V soupisu prací byly vypuštěny položky č. 17, 18, 20–22, 27 a nahrazeny položkami 35 a 36. Rozdělení nových pražců „d“.</w:t>
      </w:r>
    </w:p>
    <w:p w14:paraId="2FF91E28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</w:p>
    <w:p w14:paraId="0306B695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9A1C66">
        <w:rPr>
          <w:rFonts w:ascii="Verdana" w:eastAsia="Calibri" w:hAnsi="Verdana" w:cs="Times New Roman"/>
          <w:bCs/>
          <w:lang w:eastAsia="cs-CZ"/>
        </w:rPr>
        <w:t>Viz přílohy:</w:t>
      </w:r>
    </w:p>
    <w:p w14:paraId="2A7C96D3" w14:textId="77777777" w:rsidR="008F4D81" w:rsidRPr="009A1C66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XDC_Chlumec-Trutnov_ČF_zm03_20240112.xml</w:t>
      </w:r>
    </w:p>
    <w:p w14:paraId="08B2E76F" w14:textId="77777777" w:rsidR="008F4D81" w:rsidRPr="009A1C66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XLS_Chlumec-Trutnov_ČF_zm03_20240112.xlsx</w:t>
      </w:r>
    </w:p>
    <w:p w14:paraId="47F223D6" w14:textId="77777777" w:rsidR="00F56081" w:rsidRPr="009A1C66" w:rsidRDefault="00F56081" w:rsidP="00F560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SO141701_01_oprava1.pdf</w:t>
      </w:r>
    </w:p>
    <w:p w14:paraId="49F40EF4" w14:textId="7CA51FAD" w:rsidR="00F76569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65BD1ED1" w14:textId="23541237" w:rsidR="00F76569" w:rsidRPr="00F76569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4ED6AF1C" w14:textId="6A3571FD" w:rsidR="00F76569" w:rsidRPr="00F76569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F76569">
        <w:rPr>
          <w:rFonts w:ascii="Verdana" w:eastAsia="Calibri" w:hAnsi="Verdana" w:cs="Times New Roman"/>
          <w:b/>
          <w:lang w:eastAsia="cs-CZ"/>
        </w:rPr>
        <w:t>Dotaz č. 89:</w:t>
      </w:r>
    </w:p>
    <w:p w14:paraId="1D0895B9" w14:textId="122D2D57" w:rsidR="00F76569" w:rsidRPr="009A1C66" w:rsidRDefault="00F76569" w:rsidP="00F7656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813003">
        <w:rPr>
          <w:rFonts w:ascii="Verdana" w:eastAsia="Times New Roman" w:hAnsi="Verdana" w:cs="Times New Roman"/>
          <w:lang w:eastAsia="cs-CZ"/>
        </w:rPr>
        <w:t xml:space="preserve">SO 19-17-01 ŽST Kunčice nad Labem, železniční svršek: Dle našeho názoru by měla být položka č. 41-702212-KABELOVÁ CHRÁNIČKA ZEMNÍ DN PŘES 100 DO 200 MM, položka č. 42-R702112-KABELOVÝ ŽLAB ZEMNÍ VČETNĚ KRYTU SVĚTLÉ ŠÍŘKY DO 120 MM a položka č. 43-R702113-KABELOVÝ ŽLAB ZEMNÍ VČETNĚ KRYTU SVĚTLÉ ŠÍŘKY PŘES 250 MM součástí provozního souboru, a nikoliv SO svršku. Žádáme zadavatele o vyjmutí položek č. 41, 42 a 43 z SO svršku a vložení do příslušného PS. Zároveň žádáme o kontrolu výměry položky č. 41, ve </w:t>
      </w:r>
      <w:r w:rsidRPr="009A1C66">
        <w:rPr>
          <w:rFonts w:ascii="Verdana" w:eastAsia="Times New Roman" w:hAnsi="Verdana" w:cs="Times New Roman"/>
          <w:lang w:eastAsia="cs-CZ"/>
        </w:rPr>
        <w:t>specifikaci položky je uvedeno 3 ks, ve výměře je 939 m.</w:t>
      </w:r>
    </w:p>
    <w:p w14:paraId="6A311375" w14:textId="77777777" w:rsidR="00F76569" w:rsidRPr="009A1C66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14:paraId="6D6497CC" w14:textId="77777777" w:rsidR="00F76569" w:rsidRPr="009A1C66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2E06EB9D" w14:textId="3F5B183B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9A1C66">
        <w:rPr>
          <w:rFonts w:ascii="Verdana" w:eastAsia="Calibri" w:hAnsi="Verdana" w:cs="Times New Roman"/>
          <w:bCs/>
          <w:lang w:eastAsia="cs-CZ"/>
        </w:rPr>
        <w:t>Vzhledem k faktu, že příslušné SOPS jsou naceňovány v rámci výkonu a funkce, umísťují se primárně do štěrkového lože a neslouží jen jednomu SOPS, byly chráničky a žlaby umístěny do objektu žel. svršku. Položky budou ponechány v objektu svršku.</w:t>
      </w:r>
    </w:p>
    <w:p w14:paraId="5A89B888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9A1C66">
        <w:rPr>
          <w:rFonts w:ascii="Verdana" w:eastAsia="Calibri" w:hAnsi="Verdana" w:cs="Times New Roman"/>
          <w:bCs/>
          <w:lang w:eastAsia="cs-CZ"/>
        </w:rPr>
        <w:t>Ad kontrola výměry položky č. 41: Jedná se o 3 ks chrániček v jednom přechodu, výpočet výměry byla opraven na 3*313,000 = 939,000.</w:t>
      </w:r>
    </w:p>
    <w:p w14:paraId="707912B8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</w:p>
    <w:p w14:paraId="6FD00A76" w14:textId="77777777" w:rsidR="00F56081" w:rsidRPr="009A1C66" w:rsidRDefault="00F56081" w:rsidP="00F56081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9A1C66">
        <w:rPr>
          <w:rFonts w:ascii="Verdana" w:eastAsia="Calibri" w:hAnsi="Verdana" w:cs="Times New Roman"/>
          <w:bCs/>
          <w:lang w:eastAsia="cs-CZ"/>
        </w:rPr>
        <w:t>Viz příloha:</w:t>
      </w:r>
    </w:p>
    <w:p w14:paraId="52654B70" w14:textId="77777777" w:rsidR="008F4D81" w:rsidRPr="009A1C66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XDC_Chlumec-Trutnov_ČF_zm03_20240112.xml</w:t>
      </w:r>
    </w:p>
    <w:p w14:paraId="130BF7C9" w14:textId="77777777" w:rsidR="008F4D81" w:rsidRPr="009A1C66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XLS_Chlumec-Trutnov_ČF_zm03_20240112.xlsx</w:t>
      </w:r>
    </w:p>
    <w:p w14:paraId="6B4B9D19" w14:textId="3E14D597" w:rsidR="00F76569" w:rsidRPr="009A1C66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14:paraId="4052E343" w14:textId="46E56046" w:rsidR="00F76569" w:rsidRPr="009A1C66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14:paraId="0C403A8F" w14:textId="0DF2C413" w:rsidR="00F76569" w:rsidRPr="009A1C66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>Dotaz č. 90:</w:t>
      </w:r>
    </w:p>
    <w:p w14:paraId="1713414A" w14:textId="6F7216AB" w:rsidR="00F76569" w:rsidRPr="009A1C66" w:rsidRDefault="00F76569" w:rsidP="00F7656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9A1C66">
        <w:rPr>
          <w:rFonts w:ascii="Verdana" w:eastAsia="Times New Roman" w:hAnsi="Verdana" w:cs="Times New Roman"/>
          <w:lang w:eastAsia="cs-CZ"/>
        </w:rPr>
        <w:t>SO 19-16-31 Žst. Kunčice nad Labem, nástupiště – Do které položky soupisu prací máme ocenit centrální přechod v koleji č. 5 před výhybkou č. 6?</w:t>
      </w:r>
    </w:p>
    <w:p w14:paraId="06DC80A8" w14:textId="77777777" w:rsidR="00F76569" w:rsidRPr="009A1C66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14:paraId="58BC7658" w14:textId="77777777" w:rsidR="00F76569" w:rsidRPr="009A1C66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36211479" w14:textId="77777777" w:rsidR="00A11445" w:rsidRPr="009A1C66" w:rsidRDefault="00A11445" w:rsidP="00A11445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9A1C66">
        <w:rPr>
          <w:rFonts w:ascii="Verdana" w:eastAsia="Calibri" w:hAnsi="Verdana" w:cs="Times New Roman"/>
          <w:bCs/>
          <w:lang w:eastAsia="cs-CZ"/>
        </w:rPr>
        <w:t>Odpovězeno v rámci dotazu č. 86.</w:t>
      </w:r>
    </w:p>
    <w:p w14:paraId="68AB3C96" w14:textId="2AB75A3E" w:rsidR="00F76569" w:rsidRPr="00F76569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570DC8F3" w14:textId="46E2F69B" w:rsidR="00F76569" w:rsidRPr="00F76569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1535FF20" w14:textId="47622D2A" w:rsidR="00F76569" w:rsidRPr="00F76569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F76569">
        <w:rPr>
          <w:rFonts w:ascii="Verdana" w:eastAsia="Calibri" w:hAnsi="Verdana" w:cs="Times New Roman"/>
          <w:b/>
          <w:lang w:eastAsia="cs-CZ"/>
        </w:rPr>
        <w:t>Dotaz č. 91:</w:t>
      </w:r>
    </w:p>
    <w:p w14:paraId="53892493" w14:textId="616DF42A" w:rsidR="00F76569" w:rsidRPr="009A1C66" w:rsidRDefault="00F76569" w:rsidP="00F76569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813003">
        <w:rPr>
          <w:rFonts w:ascii="Verdana" w:eastAsia="Times New Roman" w:hAnsi="Verdana" w:cs="Times New Roman"/>
          <w:lang w:eastAsia="cs-CZ"/>
        </w:rPr>
        <w:t xml:space="preserve">V ZTP 4.12.4 se uvádí: „U přejezdu v km 96,341 (P4517) v rámci realizační dokumentace se vypracuje stavební připravenost chodníku přes přejezd, tj. mezi výstražníky. Dojde tak k </w:t>
      </w:r>
      <w:r w:rsidRPr="009A1C66">
        <w:rPr>
          <w:rFonts w:ascii="Verdana" w:eastAsia="Times New Roman" w:hAnsi="Verdana" w:cs="Times New Roman"/>
          <w:lang w:eastAsia="cs-CZ"/>
        </w:rPr>
        <w:t>odsunu výstražníků A a D.“</w:t>
      </w:r>
      <w:r w:rsidRPr="009A1C66">
        <w:rPr>
          <w:rFonts w:ascii="Verdana" w:eastAsia="Times New Roman" w:hAnsi="Verdana" w:cs="Times New Roman"/>
          <w:lang w:eastAsia="cs-CZ"/>
        </w:rPr>
        <w:br/>
        <w:t>Tento přejezd není součástí zakázky. Proč tedy zadavatel požaduje zpracování RDS na tento přejezd v rámci této stavby? Co si máme představit pod pojmem stavební připravenost chodníku přes přejezd? Znamená to zpracování dokumentace ke stavebnímu povolení včetně projednání a získání všech vyjádření? Anebo se jedná pouze o zpracování projektové dokumentace pro budoucí projednání a následnou realizaci?</w:t>
      </w:r>
    </w:p>
    <w:p w14:paraId="523CE9C4" w14:textId="77777777" w:rsidR="00F76569" w:rsidRPr="009A1C66" w:rsidRDefault="00F76569" w:rsidP="00F76569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14:paraId="4F4CECD9" w14:textId="77777777" w:rsidR="00F76569" w:rsidRPr="009A1C66" w:rsidRDefault="00F76569" w:rsidP="00F76569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9A1C6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61E95BF2" w14:textId="5E680550" w:rsidR="00A11445" w:rsidRPr="009A1C66" w:rsidRDefault="00A11445" w:rsidP="00A1144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9A1C66">
        <w:rPr>
          <w:rFonts w:eastAsia="Times New Roman" w:cs="Times New Roman"/>
          <w:bCs/>
          <w:lang w:eastAsia="cs-CZ"/>
        </w:rPr>
        <w:t>Stavební připravenost znamená vybudování přechodu přes trať v délce mezi výstražníky, navázání na tento přechod bude součástí samostatné stavby obce Kunčice nad Labem. Součástí realizační dokumentace není projednání s orgány státní správy, přechod bude povolen v rámci změny stavby před dokončením.</w:t>
      </w:r>
    </w:p>
    <w:p w14:paraId="55272BAE" w14:textId="01601579" w:rsidR="00F76569" w:rsidRDefault="00F76569" w:rsidP="00F76569">
      <w:pPr>
        <w:spacing w:after="0" w:line="240" w:lineRule="auto"/>
        <w:rPr>
          <w:rFonts w:ascii="Verdana" w:eastAsia="Calibri" w:hAnsi="Verdana" w:cs="Times New Roman"/>
          <w:b/>
          <w:color w:val="FF0000"/>
          <w:lang w:eastAsia="cs-CZ"/>
        </w:rPr>
      </w:pPr>
    </w:p>
    <w:p w14:paraId="5E246B58" w14:textId="77777777" w:rsidR="009A1C66" w:rsidRPr="00F76569" w:rsidRDefault="009A1C66" w:rsidP="00F76569">
      <w:pPr>
        <w:spacing w:after="0" w:line="240" w:lineRule="auto"/>
        <w:rPr>
          <w:rFonts w:ascii="Verdana" w:eastAsia="Calibri" w:hAnsi="Verdana" w:cs="Times New Roman"/>
          <w:b/>
          <w:color w:val="FF0000"/>
          <w:lang w:eastAsia="cs-CZ"/>
        </w:rPr>
      </w:pPr>
    </w:p>
    <w:p w14:paraId="392CE5C1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92</w:t>
      </w:r>
      <w:r w:rsidRPr="00275DB1">
        <w:rPr>
          <w:rFonts w:eastAsia="Calibri" w:cs="Times New Roman"/>
          <w:b/>
          <w:lang w:eastAsia="cs-CZ"/>
        </w:rPr>
        <w:t>:</w:t>
      </w:r>
    </w:p>
    <w:p w14:paraId="0A76F23C" w14:textId="77777777" w:rsidR="00272450" w:rsidRPr="00DD2E52" w:rsidRDefault="00272450" w:rsidP="00272450">
      <w:pPr>
        <w:spacing w:after="0"/>
        <w:rPr>
          <w:rFonts w:eastAsia="Times New Roman" w:cs="Arial"/>
          <w:lang w:eastAsia="cs-CZ"/>
        </w:rPr>
      </w:pPr>
      <w:r w:rsidRPr="00DD2E52">
        <w:rPr>
          <w:rFonts w:eastAsia="Times New Roman" w:cs="Arial"/>
          <w:lang w:eastAsia="cs-CZ"/>
        </w:rPr>
        <w:t>Na organizované prohlídce stavby, která se uskutečnila dne 9.1.2024, jsme obdrželi informaci, že v Žst. Kunčice nad Labem vyvstala potřeba rekonstruovat (a tedy přidat do soutěžené akce) další stavební objekt propustku, který se toho času teprve projektuje.</w:t>
      </w:r>
      <w:r w:rsidRPr="00DD2E52">
        <w:rPr>
          <w:rFonts w:eastAsia="Times New Roman" w:cs="Arial"/>
          <w:lang w:eastAsia="cs-CZ"/>
        </w:rPr>
        <w:br/>
        <w:t>Žádáme proto zadavatele o sdělení, zda a kdy k tomuto dojde, a současné ujištění, že bude případně dostatečně posunut termín odevzdání.</w:t>
      </w:r>
    </w:p>
    <w:p w14:paraId="1037A877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468757" w14:textId="77777777" w:rsidR="00272450" w:rsidRPr="009A1C66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  <w:r w:rsidRPr="009A1C66">
        <w:rPr>
          <w:rFonts w:eastAsia="Calibri" w:cs="Times New Roman"/>
          <w:b/>
          <w:lang w:eastAsia="cs-CZ"/>
        </w:rPr>
        <w:t xml:space="preserve">Odpověď: </w:t>
      </w:r>
    </w:p>
    <w:p w14:paraId="1FBB17A8" w14:textId="79551630" w:rsidR="00272450" w:rsidRPr="009A1C66" w:rsidRDefault="00DC3274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DC3274">
        <w:rPr>
          <w:rFonts w:eastAsia="Calibri" w:cs="Times New Roman"/>
          <w:bCs/>
          <w:lang w:eastAsia="cs-CZ"/>
        </w:rPr>
        <w:t>Projekt rekonstrukce propustku přikládáme.</w:t>
      </w:r>
    </w:p>
    <w:p w14:paraId="262544CD" w14:textId="77777777" w:rsidR="00DC3274" w:rsidRDefault="00DC3274" w:rsidP="0027245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7874DCA" w14:textId="67A45387" w:rsidR="00272450" w:rsidRPr="009A1C66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Viz přílohy:</w:t>
      </w:r>
    </w:p>
    <w:p w14:paraId="4CC01C58" w14:textId="77777777" w:rsidR="00272450" w:rsidRPr="009A1C66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SO 19-16-01_1_1_001.pdf</w:t>
      </w:r>
    </w:p>
    <w:p w14:paraId="010C2D45" w14:textId="77777777" w:rsidR="00272450" w:rsidRPr="009A1C66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SO 19-16-01_1_2_011.pdf</w:t>
      </w:r>
    </w:p>
    <w:p w14:paraId="4B31669D" w14:textId="77777777" w:rsidR="00272450" w:rsidRPr="009A1C66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SO 19-16-01_1_2_021.pdf</w:t>
      </w:r>
    </w:p>
    <w:p w14:paraId="413A77DE" w14:textId="77777777" w:rsidR="00272450" w:rsidRPr="009A1C66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SO 19-16-01_1_2_031.pdf</w:t>
      </w:r>
    </w:p>
    <w:p w14:paraId="7B1554FD" w14:textId="77777777" w:rsidR="00272450" w:rsidRPr="009A1C66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SO 19-16-01_1_2_032.pdf</w:t>
      </w:r>
    </w:p>
    <w:p w14:paraId="7C6A69D7" w14:textId="77777777" w:rsidR="00272450" w:rsidRPr="009A1C66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9A1C66">
        <w:rPr>
          <w:rFonts w:eastAsia="Calibri" w:cs="Times New Roman"/>
          <w:bCs/>
          <w:lang w:eastAsia="cs-CZ"/>
        </w:rPr>
        <w:t>SO 19-16-01_1_2_033.pdf</w:t>
      </w:r>
    </w:p>
    <w:p w14:paraId="196B47BB" w14:textId="77777777" w:rsidR="00272450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AB96B1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C0E243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93</w:t>
      </w:r>
      <w:r w:rsidRPr="00275DB1">
        <w:rPr>
          <w:rFonts w:eastAsia="Calibri" w:cs="Times New Roman"/>
          <w:b/>
          <w:lang w:eastAsia="cs-CZ"/>
        </w:rPr>
        <w:t>:</w:t>
      </w:r>
    </w:p>
    <w:p w14:paraId="0AB4F5A4" w14:textId="77777777" w:rsidR="00272450" w:rsidRPr="00DD2E52" w:rsidRDefault="00272450" w:rsidP="00272450">
      <w:pPr>
        <w:spacing w:after="0" w:line="240" w:lineRule="auto"/>
        <w:rPr>
          <w:rFonts w:eastAsia="Times New Roman" w:cs="Arial"/>
          <w:lang w:eastAsia="cs-CZ"/>
        </w:rPr>
      </w:pPr>
      <w:r w:rsidRPr="00DD2E52">
        <w:rPr>
          <w:rFonts w:eastAsia="Times New Roman" w:cs="Arial"/>
          <w:b/>
          <w:lang w:eastAsia="cs-CZ"/>
        </w:rPr>
        <w:t>V SO 98-98 Všeobecný objekt (část ČF i ŽF)</w:t>
      </w:r>
      <w:r w:rsidRPr="00DD2E52">
        <w:rPr>
          <w:rFonts w:eastAsia="Times New Roman" w:cs="Arial"/>
          <w:lang w:eastAsia="cs-CZ"/>
        </w:rPr>
        <w:t xml:space="preserve"> se vyskytuje položka č.12 Nájmy hrazené zhotovitelem stavby.</w:t>
      </w:r>
    </w:p>
    <w:p w14:paraId="5B404B20" w14:textId="77777777" w:rsidR="00272450" w:rsidRPr="00DD2E52" w:rsidRDefault="00272450" w:rsidP="00272450">
      <w:pPr>
        <w:spacing w:after="0" w:line="240" w:lineRule="auto"/>
        <w:rPr>
          <w:rFonts w:eastAsia="Times New Roman" w:cs="Arial"/>
          <w:lang w:eastAsia="cs-CZ"/>
        </w:rPr>
      </w:pPr>
      <w:r w:rsidRPr="00DD2E52">
        <w:rPr>
          <w:rFonts w:eastAsia="Times New Roman" w:cs="Arial"/>
          <w:lang w:eastAsia="cs-CZ"/>
        </w:rPr>
        <w:t>Výstavba se v rámci realizace této veřejné zakázky dotkne desítek pozemků (viz. např. „Tabulka smluv Chlumec-Trutnov), které budou v rámci záborů využívány i po několik měsíců. Některé smlouvy navíc doposud nejsou dořešené. Vzhledem k množství vlastníků pozemků odlišných od Zadavatele, není, dle našeho názoru, v možnostech účastníků zadávacího řízení zafixovat si v souvislosti s přípravou nabídky se všemi vlastníky pozemků pevnou cenu a tuto pak zahrnout do nabídkové ceny.</w:t>
      </w:r>
    </w:p>
    <w:p w14:paraId="4C8EED74" w14:textId="083F59AE" w:rsidR="00272450" w:rsidRPr="00DD2E52" w:rsidRDefault="00272450" w:rsidP="00272450">
      <w:pPr>
        <w:spacing w:after="0" w:line="240" w:lineRule="auto"/>
        <w:rPr>
          <w:rFonts w:eastAsia="Times New Roman" w:cs="Arial"/>
          <w:lang w:eastAsia="cs-CZ"/>
        </w:rPr>
      </w:pPr>
      <w:r w:rsidRPr="00DD2E52">
        <w:rPr>
          <w:rFonts w:eastAsia="Times New Roman" w:cs="Arial"/>
          <w:lang w:eastAsia="cs-CZ"/>
        </w:rPr>
        <w:t>Žádáme tedy Zadavatele, aby v zájmu transparentnosti zadávacího řízení, s ohledem na porovnatelnost jednotlivých nabídek, určil paušalizované ceny sazeb záborů</w:t>
      </w:r>
      <w:r w:rsidR="009A1C66">
        <w:rPr>
          <w:rFonts w:eastAsia="Times New Roman" w:cs="Arial"/>
          <w:lang w:eastAsia="cs-CZ"/>
        </w:rPr>
        <w:t>,</w:t>
      </w:r>
      <w:r w:rsidRPr="00DD2E52">
        <w:rPr>
          <w:rFonts w:eastAsia="Times New Roman" w:cs="Arial"/>
          <w:lang w:eastAsia="cs-CZ"/>
        </w:rPr>
        <w:t xml:space="preserve"> a to především u hlavních a nejdéle využívaných ploch, které jsou vytipovány v rámci POV. Případně zveřejnil ceny za zábory, které má jako investor a stavebník s majiteli dotčených pozemků předjednané. Nebo tyto náklady vyjmul, tak, aby nebyly součástí nabídkové ceny účastníků výběrového řízení.</w:t>
      </w:r>
    </w:p>
    <w:p w14:paraId="22386B63" w14:textId="77777777" w:rsidR="00272450" w:rsidRPr="00DD2E52" w:rsidRDefault="00272450" w:rsidP="00272450">
      <w:pPr>
        <w:spacing w:after="0" w:line="240" w:lineRule="auto"/>
        <w:rPr>
          <w:rFonts w:eastAsia="Times New Roman" w:cs="Arial"/>
          <w:lang w:eastAsia="cs-CZ"/>
        </w:rPr>
      </w:pPr>
      <w:r w:rsidRPr="00DD2E52">
        <w:rPr>
          <w:rFonts w:eastAsia="Times New Roman" w:cs="Arial"/>
          <w:lang w:eastAsia="cs-CZ"/>
        </w:rPr>
        <w:t>V opačném případě se může vytvořit prostor pro netransparentní prostředí a spekulativní nacenění, které může ve svém důsledku znemožnit objektivní porovnání a posouzení nabídek.</w:t>
      </w:r>
    </w:p>
    <w:p w14:paraId="697C6C2F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4F4241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2CADA922" w14:textId="10F0DB49" w:rsidR="00272450" w:rsidRPr="009A1C66" w:rsidRDefault="00272450" w:rsidP="00272450">
      <w:pPr>
        <w:rPr>
          <w:lang w:eastAsia="cs-CZ"/>
        </w:rPr>
      </w:pPr>
      <w:r w:rsidRPr="009A1C66">
        <w:rPr>
          <w:lang w:eastAsia="cs-CZ"/>
        </w:rPr>
        <w:t xml:space="preserve">Zadavatel má v rozsahu současné projektové dokumentace uzavřené budoucí nájemní smlouvy se všemi vlastníky, </w:t>
      </w:r>
      <w:r w:rsidR="00D54907">
        <w:rPr>
          <w:lang w:eastAsia="cs-CZ"/>
        </w:rPr>
        <w:t xml:space="preserve">vyjma </w:t>
      </w:r>
      <w:r w:rsidRPr="009A1C66">
        <w:rPr>
          <w:lang w:eastAsia="cs-CZ"/>
        </w:rPr>
        <w:t>Státního pozemkového úřadu („SPÚ“) a nájmů s Českými drahami („ČD“). Uzavřené budoucí nájemní smlouvy jsou součástí zadávací dokumentace, kdy převážně odkazují primárně na nájemné stanovené podle cenového věstníku platného v době uzavření navazujících nájemních smluv (</w:t>
      </w:r>
      <w:r w:rsidR="00D54907">
        <w:rPr>
          <w:lang w:eastAsia="cs-CZ"/>
        </w:rPr>
        <w:t xml:space="preserve">v jednom případě je dohodnuto </w:t>
      </w:r>
      <w:r w:rsidRPr="009A1C66">
        <w:rPr>
          <w:lang w:eastAsia="cs-CZ"/>
        </w:rPr>
        <w:t>– fixní nájemné). Uzavření a</w:t>
      </w:r>
      <w:r w:rsidR="00D54907">
        <w:rPr>
          <w:lang w:eastAsia="cs-CZ"/>
        </w:rPr>
        <w:t> </w:t>
      </w:r>
      <w:r w:rsidRPr="009A1C66">
        <w:rPr>
          <w:lang w:eastAsia="cs-CZ"/>
        </w:rPr>
        <w:t>úhrad</w:t>
      </w:r>
      <w:r w:rsidR="00782CC2">
        <w:rPr>
          <w:lang w:eastAsia="cs-CZ"/>
        </w:rPr>
        <w:t>u</w:t>
      </w:r>
      <w:r w:rsidRPr="009A1C66">
        <w:rPr>
          <w:lang w:eastAsia="cs-CZ"/>
        </w:rPr>
        <w:t xml:space="preserve"> nájemného </w:t>
      </w:r>
      <w:r w:rsidR="00782CC2">
        <w:rPr>
          <w:lang w:eastAsia="cs-CZ"/>
        </w:rPr>
        <w:t>dle dispozic výše zahrne dodavatel d</w:t>
      </w:r>
      <w:bookmarkStart w:id="2" w:name="_GoBack"/>
      <w:bookmarkEnd w:id="2"/>
      <w:r w:rsidR="00782CC2">
        <w:rPr>
          <w:lang w:eastAsia="cs-CZ"/>
        </w:rPr>
        <w:t>o nabídkové ceny</w:t>
      </w:r>
      <w:r w:rsidRPr="009A1C66">
        <w:rPr>
          <w:lang w:eastAsia="cs-CZ"/>
        </w:rPr>
        <w:t>.</w:t>
      </w:r>
    </w:p>
    <w:p w14:paraId="1D3E37F3" w14:textId="77777777" w:rsidR="00272450" w:rsidRPr="009A1C66" w:rsidRDefault="00272450" w:rsidP="00272450">
      <w:pPr>
        <w:rPr>
          <w:lang w:eastAsia="cs-CZ"/>
        </w:rPr>
      </w:pPr>
      <w:r w:rsidRPr="009A1C66">
        <w:rPr>
          <w:lang w:eastAsia="cs-CZ"/>
        </w:rPr>
        <w:t>Nájemní smlouvu s ČD uzavře v potřebném rozsahu podle čl. VII Dohody o podmínkách realizace zhotovitel (viz příloha). Nájemní smlouva s SPÚ je v jednání a uzavře ji Zadavatel.</w:t>
      </w:r>
    </w:p>
    <w:p w14:paraId="69088E13" w14:textId="03A19380" w:rsidR="009A1C66" w:rsidRDefault="00272450" w:rsidP="009A1C66">
      <w:pPr>
        <w:spacing w:after="0"/>
        <w:rPr>
          <w:color w:val="FF0000"/>
          <w:lang w:eastAsia="cs-CZ"/>
        </w:rPr>
      </w:pPr>
      <w:r w:rsidRPr="009A1C66">
        <w:rPr>
          <w:lang w:eastAsia="cs-CZ"/>
        </w:rPr>
        <w:t>V případě požadavků zhotovitele na další dočasné zábory, jsou nájemní smlouvy již</w:t>
      </w:r>
      <w:r w:rsidR="00D54907">
        <w:rPr>
          <w:lang w:eastAsia="cs-CZ"/>
        </w:rPr>
        <w:t xml:space="preserve"> jeho rozhodnutím a </w:t>
      </w:r>
      <w:r w:rsidRPr="009A1C66">
        <w:rPr>
          <w:lang w:eastAsia="cs-CZ"/>
        </w:rPr>
        <w:t xml:space="preserve">v jeho režii. </w:t>
      </w:r>
      <w:r w:rsidRPr="009A1C66">
        <w:rPr>
          <w:lang w:eastAsia="cs-CZ"/>
        </w:rPr>
        <w:br/>
      </w:r>
      <w:r w:rsidRPr="009A1C66">
        <w:rPr>
          <w:lang w:eastAsia="cs-CZ"/>
        </w:rPr>
        <w:br/>
      </w:r>
      <w:r w:rsidRPr="009A1C66">
        <w:rPr>
          <w:rFonts w:eastAsia="Calibri" w:cs="Times New Roman"/>
          <w:bCs/>
          <w:lang w:eastAsia="cs-CZ"/>
        </w:rPr>
        <w:t>Viz přílohy:</w:t>
      </w:r>
      <w:r w:rsidRPr="009A1C66">
        <w:rPr>
          <w:rFonts w:eastAsia="Calibri" w:cs="Times New Roman"/>
          <w:bCs/>
          <w:lang w:eastAsia="cs-CZ"/>
        </w:rPr>
        <w:br/>
      </w:r>
      <w:r w:rsidRPr="009A1C66">
        <w:rPr>
          <w:lang w:eastAsia="cs-CZ"/>
        </w:rPr>
        <w:t>S 552-2020 dohoda o podm. rel. stavby- ČD a.s._komp.pdf</w:t>
      </w:r>
      <w:r>
        <w:rPr>
          <w:color w:val="FF0000"/>
          <w:lang w:eastAsia="cs-CZ"/>
        </w:rPr>
        <w:br/>
      </w:r>
    </w:p>
    <w:p w14:paraId="76F51A66" w14:textId="49089352" w:rsidR="00272450" w:rsidRPr="00275DB1" w:rsidRDefault="00272450" w:rsidP="009A1C66">
      <w:pPr>
        <w:spacing w:after="0"/>
        <w:rPr>
          <w:rFonts w:eastAsia="Calibri" w:cs="Times New Roman"/>
          <w:b/>
          <w:lang w:eastAsia="cs-CZ"/>
        </w:rPr>
      </w:pPr>
      <w:r>
        <w:rPr>
          <w:color w:val="FF0000"/>
          <w:lang w:eastAsia="cs-CZ"/>
        </w:rPr>
        <w:br/>
      </w: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94</w:t>
      </w:r>
      <w:r w:rsidRPr="00275DB1">
        <w:rPr>
          <w:rFonts w:eastAsia="Calibri" w:cs="Times New Roman"/>
          <w:b/>
          <w:lang w:eastAsia="cs-CZ"/>
        </w:rPr>
        <w:t>:</w:t>
      </w:r>
    </w:p>
    <w:p w14:paraId="3402B2F1" w14:textId="77777777" w:rsidR="00272450" w:rsidRPr="003D0E66" w:rsidRDefault="00272450" w:rsidP="009A1C66">
      <w:pPr>
        <w:spacing w:after="0" w:line="240" w:lineRule="auto"/>
        <w:rPr>
          <w:rFonts w:eastAsia="Times New Roman" w:cs="Arial"/>
          <w:lang w:eastAsia="cs-CZ"/>
        </w:rPr>
      </w:pPr>
      <w:r w:rsidRPr="003D0E66">
        <w:rPr>
          <w:rFonts w:eastAsia="Times New Roman" w:cs="Arial"/>
          <w:lang w:eastAsia="cs-CZ"/>
        </w:rPr>
        <w:t>Ve Zvláštních technických podmínkách v článku 4.17.2.4. se píše:</w:t>
      </w:r>
    </w:p>
    <w:p w14:paraId="66979300" w14:textId="77777777" w:rsidR="00272450" w:rsidRPr="003D0E66" w:rsidRDefault="00272450" w:rsidP="009A1C66">
      <w:pPr>
        <w:spacing w:after="0" w:line="240" w:lineRule="auto"/>
        <w:rPr>
          <w:rFonts w:eastAsia="Times New Roman" w:cs="Arial"/>
          <w:lang w:eastAsia="cs-CZ"/>
        </w:rPr>
      </w:pPr>
      <w:r w:rsidRPr="003D0E66">
        <w:rPr>
          <w:rFonts w:eastAsia="Times New Roman" w:cs="Arial"/>
          <w:lang w:eastAsia="cs-CZ"/>
        </w:rPr>
        <w:t>Zhotovitel v rámci Díla instaluje na veřejně přístupném místě multimediální panel, kde Zhotovitel zpracuje a bude průběžně aktualizovat informační materiály se základními informacemi o průběhu stavby.</w:t>
      </w:r>
    </w:p>
    <w:p w14:paraId="5FEF63D4" w14:textId="77777777" w:rsidR="00272450" w:rsidRPr="003D0E66" w:rsidRDefault="00272450" w:rsidP="009A1C66">
      <w:pPr>
        <w:spacing w:after="0" w:line="240" w:lineRule="auto"/>
        <w:rPr>
          <w:rFonts w:eastAsia="Times New Roman" w:cs="Arial"/>
          <w:lang w:eastAsia="cs-CZ"/>
        </w:rPr>
      </w:pPr>
      <w:r w:rsidRPr="003D0E66">
        <w:rPr>
          <w:rFonts w:eastAsia="Times New Roman" w:cs="Arial"/>
          <w:lang w:eastAsia="cs-CZ"/>
        </w:rPr>
        <w:t>Žádáme zadavatele o bližší specifikaci tohoto zařízení a také o sdělení, zda se jedná o dočasnou instalaci (tedy pouze během výstavby), nebo bude zařízení ponecháno na místě i po předání díla.</w:t>
      </w:r>
    </w:p>
    <w:p w14:paraId="7DD5AD61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695BA0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29ECC67E" w14:textId="77777777" w:rsidR="00272450" w:rsidRPr="009A1C66" w:rsidRDefault="00272450" w:rsidP="00272450">
      <w:pPr>
        <w:spacing w:after="0" w:line="240" w:lineRule="auto"/>
        <w:rPr>
          <w:lang w:eastAsia="cs-CZ"/>
        </w:rPr>
      </w:pPr>
      <w:r w:rsidRPr="009A1C66">
        <w:rPr>
          <w:lang w:eastAsia="cs-CZ"/>
        </w:rPr>
        <w:t>Zhotovení Multimediálního panelu nebude součástí veřejné zakázky.</w:t>
      </w:r>
    </w:p>
    <w:p w14:paraId="7B87A08B" w14:textId="77777777" w:rsidR="00272450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26ED5C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6C9572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95</w:t>
      </w:r>
      <w:r w:rsidRPr="00275DB1">
        <w:rPr>
          <w:rFonts w:eastAsia="Calibri" w:cs="Times New Roman"/>
          <w:b/>
          <w:lang w:eastAsia="cs-CZ"/>
        </w:rPr>
        <w:t>:</w:t>
      </w:r>
    </w:p>
    <w:p w14:paraId="55AE2B00" w14:textId="77777777" w:rsidR="00272450" w:rsidRPr="003D0E66" w:rsidRDefault="00272450" w:rsidP="00272450">
      <w:pPr>
        <w:spacing w:after="0" w:line="240" w:lineRule="auto"/>
        <w:rPr>
          <w:rFonts w:eastAsia="Times New Roman" w:cs="Arial"/>
          <w:lang w:eastAsia="cs-CZ"/>
        </w:rPr>
      </w:pPr>
      <w:r w:rsidRPr="003D0E66">
        <w:rPr>
          <w:rFonts w:eastAsia="Times New Roman" w:cs="Arial"/>
          <w:lang w:eastAsia="cs-CZ"/>
        </w:rPr>
        <w:t>Obě soutěžené části stavby obsahují velice podobný Všeobecný objekt SO 98-98.</w:t>
      </w:r>
    </w:p>
    <w:p w14:paraId="15B4911E" w14:textId="77777777" w:rsidR="00272450" w:rsidRPr="003D0E66" w:rsidRDefault="00272450" w:rsidP="00272450">
      <w:pPr>
        <w:spacing w:after="0" w:line="240" w:lineRule="auto"/>
        <w:rPr>
          <w:rFonts w:eastAsia="Times New Roman" w:cs="Arial"/>
          <w:lang w:eastAsia="cs-CZ"/>
        </w:rPr>
      </w:pPr>
      <w:r w:rsidRPr="003D0E66">
        <w:rPr>
          <w:rFonts w:eastAsia="Times New Roman" w:cs="Arial"/>
          <w:lang w:eastAsia="cs-CZ"/>
        </w:rPr>
        <w:t>Dle našeho názoru jsou tak některé položky (jako například Publicita a Exkurze pro studenty…) uvedeny duplicitně, protože je zřejmé, že v realizaci budou využity pouze jednou pro celek. Navíc ve Zvláštních technických podmínkách, na které se většina položek odvolává (pokud je zde zrovna popis obsažen), není věc rozdělena na část „žlutý“ a „červený“ FIDIC, což je pro účastníky soutěže přinejmenším matoucí a nemusí dojít ke správnému ocenění.</w:t>
      </w:r>
    </w:p>
    <w:p w14:paraId="4B2FF7E0" w14:textId="77777777" w:rsidR="00272450" w:rsidRPr="003D0E66" w:rsidRDefault="00272450" w:rsidP="00272450">
      <w:pPr>
        <w:spacing w:after="0" w:line="240" w:lineRule="auto"/>
        <w:rPr>
          <w:rFonts w:eastAsia="Times New Roman" w:cs="Arial"/>
          <w:lang w:eastAsia="cs-CZ"/>
        </w:rPr>
      </w:pPr>
      <w:r w:rsidRPr="003D0E66">
        <w:rPr>
          <w:rFonts w:eastAsia="Times New Roman" w:cs="Arial"/>
          <w:lang w:eastAsia="cs-CZ"/>
        </w:rPr>
        <w:t>Žádáme zadavatele, aby se k tomuto vyjádřil, případně upravil skladbu položek (minimálně v části „žlutý“ FIDIC).</w:t>
      </w:r>
    </w:p>
    <w:p w14:paraId="0A452D43" w14:textId="77777777" w:rsidR="00272450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E61180" w14:textId="77777777" w:rsidR="00272450" w:rsidRPr="00275DB1" w:rsidRDefault="00272450" w:rsidP="0027245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073A0AC9" w14:textId="77777777" w:rsidR="00272450" w:rsidRPr="00272450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Všeobecný objekt je vytvořen správně podle pravidel financování SFDI, všechny položky zůstanou v každé stavbě, jak jsou připraveny. Fakturace v průběhu realizace bude probíhat podle staveb, proto nemůže být SO 98-98 jako jeden celek.</w:t>
      </w:r>
    </w:p>
    <w:p w14:paraId="58BC65BC" w14:textId="77777777" w:rsidR="00272450" w:rsidRDefault="00272450" w:rsidP="002724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1B7A78" w14:textId="5AC38CCC" w:rsidR="00F76569" w:rsidRDefault="00F7656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35D1CC2" w14:textId="097932E3" w:rsidR="00272450" w:rsidRDefault="00272450" w:rsidP="0027245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D09AE">
        <w:rPr>
          <w:rFonts w:eastAsia="Times New Roman" w:cs="Times New Roman"/>
          <w:b/>
          <w:lang w:eastAsia="cs-CZ"/>
        </w:rPr>
        <w:t>změny/doplnění zadávací dokumentace</w:t>
      </w:r>
      <w:r w:rsidRPr="001D09AE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b/>
          <w:lang w:eastAsia="cs-CZ"/>
        </w:rPr>
        <w:t>25</w:t>
      </w:r>
      <w:r w:rsidRPr="001D09AE">
        <w:rPr>
          <w:rFonts w:eastAsia="Times New Roman" w:cs="Times New Roman"/>
          <w:b/>
          <w:lang w:eastAsia="cs-CZ"/>
        </w:rPr>
        <w:t>. 1. 2024</w:t>
      </w:r>
      <w:r w:rsidRPr="001D09AE">
        <w:rPr>
          <w:rFonts w:eastAsia="Times New Roman" w:cs="Times New Roman"/>
          <w:lang w:eastAsia="cs-CZ"/>
        </w:rPr>
        <w:t xml:space="preserve"> na den </w:t>
      </w:r>
      <w:r w:rsidRPr="001D09AE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6</w:t>
      </w:r>
      <w:r w:rsidRPr="001D09AE">
        <w:rPr>
          <w:rFonts w:eastAsia="Times New Roman" w:cs="Times New Roman"/>
          <w:b/>
          <w:lang w:eastAsia="cs-CZ"/>
        </w:rPr>
        <w:t>. 1. 2024</w:t>
      </w:r>
      <w:r w:rsidRPr="001D09AE">
        <w:rPr>
          <w:rFonts w:eastAsia="Times New Roman" w:cs="Times New Roman"/>
          <w:lang w:eastAsia="cs-CZ"/>
        </w:rPr>
        <w:t>.</w:t>
      </w:r>
    </w:p>
    <w:p w14:paraId="66251444" w14:textId="77777777" w:rsidR="00272450" w:rsidRDefault="00272450" w:rsidP="00272450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877415" w14:textId="77777777" w:rsidR="00272450" w:rsidRPr="00BD5319" w:rsidRDefault="00272450" w:rsidP="0027245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</w:t>
      </w:r>
      <w:r w:rsidRPr="001D09AE">
        <w:rPr>
          <w:rFonts w:eastAsia="Times New Roman" w:cs="Times New Roman"/>
          <w:lang w:eastAsia="cs-CZ"/>
        </w:rPr>
        <w:t>VZ: Z2023-058576).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14:paraId="627D1B60" w14:textId="77777777" w:rsidR="00272450" w:rsidRPr="00BD5319" w:rsidRDefault="00272450" w:rsidP="0027245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490123B" w14:textId="77777777" w:rsidR="00272450" w:rsidRPr="00BD5319" w:rsidRDefault="00272450" w:rsidP="0027245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561851E6" w14:textId="1BE3CE57" w:rsidR="00272450" w:rsidRPr="001D09AE" w:rsidRDefault="00272450" w:rsidP="0027245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09AE">
        <w:rPr>
          <w:rFonts w:eastAsia="Times New Roman" w:cs="Times New Roman"/>
          <w:lang w:eastAsia="cs-CZ"/>
        </w:rPr>
        <w:t xml:space="preserve">rušíme datum 19. 1. 2024 v 10:00 hod. a nahrazujeme datem </w:t>
      </w:r>
      <w:r w:rsidRPr="00D87257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6</w:t>
      </w:r>
      <w:r w:rsidRPr="00D87257">
        <w:rPr>
          <w:rFonts w:eastAsia="Times New Roman" w:cs="Times New Roman"/>
          <w:b/>
          <w:lang w:eastAsia="cs-CZ"/>
        </w:rPr>
        <w:t>. 1. 2024 v 10:00 hod.,</w:t>
      </w:r>
      <w:r w:rsidRPr="001D09AE">
        <w:rPr>
          <w:rFonts w:eastAsia="Times New Roman" w:cs="Times New Roman"/>
          <w:b/>
          <w:lang w:eastAsia="cs-CZ"/>
        </w:rPr>
        <w:t xml:space="preserve"> </w:t>
      </w:r>
    </w:p>
    <w:p w14:paraId="7E0AD71E" w14:textId="77777777" w:rsidR="00272450" w:rsidRPr="001D09AE" w:rsidRDefault="00272450" w:rsidP="0027245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09AE">
        <w:rPr>
          <w:rFonts w:eastAsia="Times New Roman" w:cs="Times New Roman"/>
          <w:b/>
          <w:lang w:eastAsia="cs-CZ"/>
        </w:rPr>
        <w:t xml:space="preserve">Oddíl IV. 2.7): </w:t>
      </w:r>
    </w:p>
    <w:p w14:paraId="00EB8FB1" w14:textId="0FF3D591" w:rsidR="00272450" w:rsidRPr="00BD5319" w:rsidRDefault="00272450" w:rsidP="0027245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09AE">
        <w:rPr>
          <w:rFonts w:eastAsia="Times New Roman" w:cs="Times New Roman"/>
          <w:lang w:eastAsia="cs-CZ"/>
        </w:rPr>
        <w:t>rušíme datum 19. 1. 2024 v 10:00 hod.</w:t>
      </w:r>
      <w:r w:rsidRPr="001D09AE">
        <w:rPr>
          <w:rFonts w:eastAsia="Times New Roman" w:cs="Times New Roman"/>
          <w:i/>
          <w:iCs/>
          <w:color w:val="FF0000"/>
          <w:lang w:eastAsia="cs-CZ"/>
        </w:rPr>
        <w:t xml:space="preserve"> </w:t>
      </w:r>
      <w:r w:rsidRPr="001D09AE">
        <w:rPr>
          <w:rFonts w:eastAsia="Times New Roman" w:cs="Times New Roman"/>
          <w:lang w:eastAsia="cs-CZ"/>
        </w:rPr>
        <w:t xml:space="preserve">a nahrazujeme datem </w:t>
      </w:r>
      <w:r w:rsidRPr="00D87257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6</w:t>
      </w:r>
      <w:r w:rsidRPr="00D87257">
        <w:rPr>
          <w:rFonts w:eastAsia="Times New Roman" w:cs="Times New Roman"/>
          <w:b/>
          <w:lang w:eastAsia="cs-CZ"/>
        </w:rPr>
        <w:t>. 1. 2024 v 10:00 hod.</w:t>
      </w:r>
    </w:p>
    <w:p w14:paraId="67F41B17" w14:textId="77777777" w:rsidR="00272450" w:rsidRPr="00BD5319" w:rsidRDefault="00272450" w:rsidP="00272450">
      <w:pPr>
        <w:spacing w:after="0" w:line="240" w:lineRule="auto"/>
        <w:rPr>
          <w:rFonts w:eastAsia="Times New Roman" w:cs="Times New Roman"/>
          <w:lang w:eastAsia="cs-CZ"/>
        </w:rPr>
      </w:pPr>
    </w:p>
    <w:p w14:paraId="1AC03E7D" w14:textId="77777777" w:rsidR="00272450" w:rsidRPr="00BD5319" w:rsidRDefault="00272450" w:rsidP="0027245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272450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272450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/>
          <w:bCs/>
          <w:lang w:eastAsia="cs-CZ"/>
        </w:rPr>
        <w:t xml:space="preserve">Příloha: </w:t>
      </w:r>
      <w:r w:rsidRPr="0027245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272450">
        <w:rPr>
          <w:rFonts w:eastAsia="Calibri" w:cs="Times New Roman"/>
          <w:bCs/>
          <w:lang w:eastAsia="cs-CZ"/>
        </w:rPr>
        <w:instrText xml:space="preserve"> FORMTEXT </w:instrText>
      </w:r>
      <w:r w:rsidRPr="00272450">
        <w:rPr>
          <w:rFonts w:eastAsia="Calibri" w:cs="Times New Roman"/>
          <w:bCs/>
          <w:lang w:eastAsia="cs-CZ"/>
        </w:rPr>
      </w:r>
      <w:r w:rsidRPr="00272450">
        <w:rPr>
          <w:rFonts w:eastAsia="Calibri" w:cs="Times New Roman"/>
          <w:bCs/>
          <w:lang w:eastAsia="cs-CZ"/>
        </w:rPr>
        <w:fldChar w:fldCharType="separate"/>
      </w:r>
      <w:r w:rsidRPr="00272450">
        <w:rPr>
          <w:rFonts w:eastAsia="Calibri" w:cs="Times New Roman"/>
          <w:bCs/>
          <w:lang w:eastAsia="cs-CZ"/>
        </w:rPr>
        <w:t> </w:t>
      </w:r>
      <w:r w:rsidRPr="00272450">
        <w:rPr>
          <w:rFonts w:eastAsia="Calibri" w:cs="Times New Roman"/>
          <w:bCs/>
          <w:lang w:eastAsia="cs-CZ"/>
        </w:rPr>
        <w:t> </w:t>
      </w:r>
      <w:r w:rsidRPr="00272450">
        <w:rPr>
          <w:rFonts w:eastAsia="Calibri" w:cs="Times New Roman"/>
          <w:bCs/>
          <w:lang w:eastAsia="cs-CZ"/>
        </w:rPr>
        <w:t> </w:t>
      </w:r>
      <w:r w:rsidRPr="00272450">
        <w:rPr>
          <w:rFonts w:eastAsia="Calibri" w:cs="Times New Roman"/>
          <w:bCs/>
          <w:lang w:eastAsia="cs-CZ"/>
        </w:rPr>
        <w:t> </w:t>
      </w:r>
      <w:r w:rsidRPr="00272450">
        <w:rPr>
          <w:rFonts w:eastAsia="Calibri" w:cs="Times New Roman"/>
          <w:bCs/>
          <w:lang w:eastAsia="cs-CZ"/>
        </w:rPr>
        <w:t> </w:t>
      </w:r>
      <w:r w:rsidRPr="00272450">
        <w:rPr>
          <w:rFonts w:eastAsia="Calibri" w:cs="Times New Roman"/>
          <w:bCs/>
          <w:lang w:eastAsia="cs-CZ"/>
        </w:rPr>
        <w:fldChar w:fldCharType="end"/>
      </w:r>
    </w:p>
    <w:p w14:paraId="07682776" w14:textId="77777777" w:rsidR="008F4D81" w:rsidRPr="00272450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XDC_Chlumec-Trutnov_ČF_zm03_20240112.xml</w:t>
      </w:r>
    </w:p>
    <w:p w14:paraId="41BE9B81" w14:textId="77777777" w:rsidR="008F4D81" w:rsidRPr="00272450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XLS_Chlumec-Trutnov_ČF_zm03_20240112.xlsx</w:t>
      </w:r>
    </w:p>
    <w:p w14:paraId="396FAC4E" w14:textId="77777777" w:rsidR="008F4D81" w:rsidRPr="00272450" w:rsidRDefault="008F4D81" w:rsidP="008F4D81">
      <w:pPr>
        <w:spacing w:after="0" w:line="240" w:lineRule="auto"/>
        <w:rPr>
          <w:rFonts w:ascii="Verdana" w:eastAsia="Times New Roman" w:hAnsi="Verdana" w:cs="Times New Roman"/>
          <w:bCs/>
          <w:lang w:eastAsia="cs-CZ"/>
        </w:rPr>
      </w:pPr>
      <w:r w:rsidRPr="00272450">
        <w:rPr>
          <w:rFonts w:ascii="Verdana" w:eastAsia="Times New Roman" w:hAnsi="Verdana" w:cs="Times New Roman"/>
          <w:bCs/>
          <w:lang w:eastAsia="cs-CZ"/>
        </w:rPr>
        <w:t>SO141632_05_oprava1.pdf</w:t>
      </w:r>
    </w:p>
    <w:p w14:paraId="5750331B" w14:textId="63F7D291" w:rsidR="008F4D81" w:rsidRPr="00272450" w:rsidRDefault="008F4D81" w:rsidP="008F4D81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SO141701_01_oprava1.pdf</w:t>
      </w:r>
    </w:p>
    <w:p w14:paraId="3F7923BF" w14:textId="77777777" w:rsidR="00272450" w:rsidRPr="00272450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SO 19-16-01_1_1_001.pdf</w:t>
      </w:r>
    </w:p>
    <w:p w14:paraId="255D39E5" w14:textId="77777777" w:rsidR="00272450" w:rsidRPr="00272450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SO 19-16-01_1_2_011.pdf</w:t>
      </w:r>
    </w:p>
    <w:p w14:paraId="0482C210" w14:textId="77777777" w:rsidR="00272450" w:rsidRPr="00272450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SO 19-16-01_1_2_021.pdf</w:t>
      </w:r>
    </w:p>
    <w:p w14:paraId="275B984F" w14:textId="77777777" w:rsidR="00272450" w:rsidRPr="00272450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SO 19-16-01_1_2_031.pdf</w:t>
      </w:r>
    </w:p>
    <w:p w14:paraId="7FEEE6E3" w14:textId="77777777" w:rsidR="00272450" w:rsidRPr="00272450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SO 19-16-01_1_2_032.pdf</w:t>
      </w:r>
    </w:p>
    <w:p w14:paraId="0B1C8AA7" w14:textId="77777777" w:rsidR="00272450" w:rsidRPr="00272450" w:rsidRDefault="00272450" w:rsidP="00272450">
      <w:pPr>
        <w:spacing w:after="0" w:line="240" w:lineRule="auto"/>
        <w:rPr>
          <w:rFonts w:eastAsia="Calibri" w:cs="Times New Roman"/>
          <w:bCs/>
          <w:lang w:eastAsia="cs-CZ"/>
        </w:rPr>
      </w:pPr>
      <w:r w:rsidRPr="00272450">
        <w:rPr>
          <w:rFonts w:eastAsia="Calibri" w:cs="Times New Roman"/>
          <w:bCs/>
          <w:lang w:eastAsia="cs-CZ"/>
        </w:rPr>
        <w:t>SO 19-16-01_1_2_033.pdf</w:t>
      </w:r>
    </w:p>
    <w:p w14:paraId="60FFE9A1" w14:textId="77777777" w:rsidR="00272450" w:rsidRPr="00272450" w:rsidRDefault="00272450" w:rsidP="002724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2450">
        <w:rPr>
          <w:rFonts w:eastAsia="Calibri" w:cs="Times New Roman"/>
          <w:lang w:eastAsia="cs-CZ"/>
        </w:rPr>
        <w:t>S 552-2020 dohoda o podm. rel. stavby- ČD a.s._komp.pdf</w:t>
      </w:r>
    </w:p>
    <w:p w14:paraId="35560135" w14:textId="77777777" w:rsidR="00272450" w:rsidRPr="003655FB" w:rsidRDefault="00272450" w:rsidP="008F4D8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2718A6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2450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272450">
        <w:rPr>
          <w:rFonts w:eastAsia="Calibri" w:cs="Times New Roman"/>
          <w:lang w:eastAsia="cs-CZ"/>
        </w:rPr>
        <w:t>12. ledna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B26849A" w14:textId="77777777" w:rsidR="00272450" w:rsidRDefault="00272450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31623FBA" w14:textId="443F4AD4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664163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F4BC7" w14:textId="77777777" w:rsidR="009F0679" w:rsidRDefault="009F0679" w:rsidP="00962258">
      <w:pPr>
        <w:spacing w:after="0" w:line="240" w:lineRule="auto"/>
      </w:pPr>
      <w:r>
        <w:separator/>
      </w:r>
    </w:p>
  </w:endnote>
  <w:endnote w:type="continuationSeparator" w:id="0">
    <w:p w14:paraId="1AFE28E6" w14:textId="77777777" w:rsidR="009F0679" w:rsidRDefault="009F06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071CAC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2C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2CC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2CE508E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06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06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7F952" w14:textId="77777777" w:rsidR="009F0679" w:rsidRDefault="009F0679" w:rsidP="00962258">
      <w:pPr>
        <w:spacing w:after="0" w:line="240" w:lineRule="auto"/>
      </w:pPr>
      <w:r>
        <w:separator/>
      </w:r>
    </w:p>
  </w:footnote>
  <w:footnote w:type="continuationSeparator" w:id="0">
    <w:p w14:paraId="0761633D" w14:textId="77777777" w:rsidR="009F0679" w:rsidRDefault="009F06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B756F"/>
    <w:rsid w:val="001C4DA0"/>
    <w:rsid w:val="00207DF5"/>
    <w:rsid w:val="00267369"/>
    <w:rsid w:val="0026785D"/>
    <w:rsid w:val="00272450"/>
    <w:rsid w:val="00275DB1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0599B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A7ECE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030FC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3474"/>
    <w:rsid w:val="00735ED4"/>
    <w:rsid w:val="00743525"/>
    <w:rsid w:val="007531A0"/>
    <w:rsid w:val="0076286B"/>
    <w:rsid w:val="00764595"/>
    <w:rsid w:val="00766846"/>
    <w:rsid w:val="0077673A"/>
    <w:rsid w:val="00782CC2"/>
    <w:rsid w:val="007846E1"/>
    <w:rsid w:val="007A5152"/>
    <w:rsid w:val="007B570C"/>
    <w:rsid w:val="007E4A6E"/>
    <w:rsid w:val="007F56A7"/>
    <w:rsid w:val="00807DD0"/>
    <w:rsid w:val="00813F11"/>
    <w:rsid w:val="00891334"/>
    <w:rsid w:val="008A0D52"/>
    <w:rsid w:val="008A3568"/>
    <w:rsid w:val="008B2EE3"/>
    <w:rsid w:val="008D03B9"/>
    <w:rsid w:val="008F18D6"/>
    <w:rsid w:val="008F4D81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1C66"/>
    <w:rsid w:val="009A7568"/>
    <w:rsid w:val="009B2E97"/>
    <w:rsid w:val="009B3C69"/>
    <w:rsid w:val="009B72CC"/>
    <w:rsid w:val="009E07F4"/>
    <w:rsid w:val="009F0679"/>
    <w:rsid w:val="009F392E"/>
    <w:rsid w:val="00A11445"/>
    <w:rsid w:val="00A302D2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907"/>
    <w:rsid w:val="00D6163D"/>
    <w:rsid w:val="00D63009"/>
    <w:rsid w:val="00D831A3"/>
    <w:rsid w:val="00D902AD"/>
    <w:rsid w:val="00DA6FFE"/>
    <w:rsid w:val="00DC3110"/>
    <w:rsid w:val="00DC3274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502A2"/>
    <w:rsid w:val="00F56081"/>
    <w:rsid w:val="00F64786"/>
    <w:rsid w:val="00F659EB"/>
    <w:rsid w:val="00F76569"/>
    <w:rsid w:val="00F804A7"/>
    <w:rsid w:val="00F862D6"/>
    <w:rsid w:val="00F86BA6"/>
    <w:rsid w:val="00FC143B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49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49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B0450-077B-4B1C-B6A2-F5570623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5</Pages>
  <Words>1833</Words>
  <Characters>10818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2</cp:revision>
  <cp:lastPrinted>2024-01-12T10:12:00Z</cp:lastPrinted>
  <dcterms:created xsi:type="dcterms:W3CDTF">2024-01-12T13:55:00Z</dcterms:created>
  <dcterms:modified xsi:type="dcterms:W3CDTF">2024-01-12T13:55:00Z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