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240C083" w:rsidR="00F862D6" w:rsidRPr="003E6B9A" w:rsidRDefault="0065453A" w:rsidP="0037111D">
            <w:r w:rsidRPr="0065453A">
              <w:rPr>
                <w:rFonts w:ascii="Helvetica" w:hAnsi="Helvetica"/>
              </w:rPr>
              <w:t>202/2024-SŽ-SSV-Ú3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26EE88BC" w:rsidR="00F862D6" w:rsidRPr="003E6B9A" w:rsidRDefault="0065453A" w:rsidP="00CC1E2B">
            <w:r>
              <w:t>2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1D1FBF66" w:rsidR="00F862D6" w:rsidRPr="003E6B9A" w:rsidRDefault="0065453A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7F4DA7DF" w:rsidR="009A7568" w:rsidRPr="003E6B9A" w:rsidRDefault="0065453A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141CFB12" w:rsidR="009A7568" w:rsidRPr="003E6B9A" w:rsidRDefault="0065453A" w:rsidP="006104F6">
            <w:hyperlink r:id="rId11" w:history="1">
              <w:r w:rsidRPr="00CE4E99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134DDA7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F3F28">
              <w:rPr>
                <w:noProof/>
              </w:rPr>
              <w:t>4.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9F8590B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A5CB2">
        <w:rPr>
          <w:rFonts w:eastAsia="Times New Roman" w:cs="Times New Roman"/>
          <w:lang w:eastAsia="cs-CZ"/>
        </w:rPr>
        <w:t>1</w:t>
      </w:r>
    </w:p>
    <w:p w14:paraId="25C6ADAC" w14:textId="4C74635D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4900C4">
        <w:rPr>
          <w:rFonts w:eastAsia="Calibri" w:cs="Times New Roman"/>
          <w:b/>
          <w:bCs/>
          <w:lang w:eastAsia="cs-CZ"/>
        </w:rPr>
        <w:t>Rekonstrukce výpravní budovy v </w:t>
      </w:r>
      <w:proofErr w:type="spellStart"/>
      <w:r w:rsidR="004900C4">
        <w:rPr>
          <w:rFonts w:eastAsia="Calibri" w:cs="Times New Roman"/>
          <w:b/>
          <w:bCs/>
          <w:lang w:eastAsia="cs-CZ"/>
        </w:rPr>
        <w:t>žst</w:t>
      </w:r>
      <w:proofErr w:type="spellEnd"/>
      <w:r w:rsidR="004900C4">
        <w:rPr>
          <w:rFonts w:eastAsia="Calibri" w:cs="Times New Roman"/>
          <w:b/>
          <w:bCs/>
          <w:lang w:eastAsia="cs-CZ"/>
        </w:rPr>
        <w:t>. Jaroměř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649F7728" w14:textId="77777777" w:rsidR="002D2DCF" w:rsidRDefault="00C90D43" w:rsidP="00BD5319">
      <w:pPr>
        <w:spacing w:after="0" w:line="240" w:lineRule="auto"/>
      </w:pPr>
      <w:r>
        <w:t xml:space="preserve">Dovolujeme si Vás oslovit s prosbou na prohlídku staveniště k výše uvedené vypsané zakázce. Dle ZD </w:t>
      </w:r>
      <w:proofErr w:type="spellStart"/>
      <w:r>
        <w:t>ods</w:t>
      </w:r>
      <w:proofErr w:type="spellEnd"/>
      <w:r>
        <w:t xml:space="preserve">, 10.1. žádáme o zajištění zadavatelem organizované prohlídky místa plnění a jeho okolí, za účelem zhodnocení nákladů a rizik a zjištění všech údajů, které mohou být nezbytné pro kvalitní zpracování nabídky. </w:t>
      </w:r>
    </w:p>
    <w:p w14:paraId="3F925D6B" w14:textId="7DF96B8A" w:rsidR="00BD5319" w:rsidRPr="00BD5319" w:rsidRDefault="00C90D43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t> </w:t>
      </w:r>
    </w:p>
    <w:p w14:paraId="380DF2D8" w14:textId="77777777" w:rsidR="00C90D43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40586E3" w14:textId="03925AFB" w:rsidR="002D2DCF" w:rsidRPr="002D2DCF" w:rsidRDefault="002D2DCF" w:rsidP="002D2DCF">
      <w:r w:rsidRPr="002D2DCF">
        <w:t>Zadavatel umožní uchazeči prohlídku staveniště k výše uvedené vypsané zakázce.</w:t>
      </w:r>
      <w:r>
        <w:t xml:space="preserve">            </w:t>
      </w:r>
      <w:r w:rsidRPr="002D2DCF">
        <w:t>Prohlídka místa plnění se koná dne 12.1.2024 v 10:00 hodin na adrese Nádražní 222, 551 01 Jaroměř.</w:t>
      </w:r>
      <w:r>
        <w:t xml:space="preserve"> </w:t>
      </w:r>
      <w:r w:rsidRPr="002D2DCF">
        <w:t>Místo srazu před vstupem do výpravní budovy.</w:t>
      </w:r>
    </w:p>
    <w:p w14:paraId="0D36A517" w14:textId="77777777" w:rsidR="00C90D43" w:rsidRDefault="00C90D4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50246584" w14:textId="44628B29" w:rsidR="00C90D43" w:rsidRPr="00C90D43" w:rsidRDefault="00C90D43" w:rsidP="00C90D43">
      <w:pPr>
        <w:pStyle w:val="Default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D</w:t>
      </w:r>
      <w:r w:rsidRPr="00C90D43">
        <w:rPr>
          <w:rFonts w:asciiTheme="minorHAnsi" w:hAnsiTheme="minorHAnsi"/>
          <w:sz w:val="18"/>
          <w:szCs w:val="18"/>
        </w:rPr>
        <w:t>ne 19. 12. 2023 bylo zahájeno zadávací řízení na veřejnou zakázku „</w:t>
      </w:r>
      <w:r w:rsidRPr="00C90D43">
        <w:rPr>
          <w:rFonts w:asciiTheme="minorHAnsi" w:hAnsiTheme="minorHAnsi"/>
          <w:b/>
          <w:bCs/>
          <w:sz w:val="18"/>
          <w:szCs w:val="18"/>
        </w:rPr>
        <w:t xml:space="preserve">Rekonstrukce výpravní budovy v </w:t>
      </w:r>
      <w:proofErr w:type="spellStart"/>
      <w:r w:rsidRPr="00C90D43">
        <w:rPr>
          <w:rFonts w:asciiTheme="minorHAnsi" w:hAnsiTheme="minorHAnsi"/>
          <w:b/>
          <w:bCs/>
          <w:sz w:val="18"/>
          <w:szCs w:val="18"/>
        </w:rPr>
        <w:t>žst</w:t>
      </w:r>
      <w:proofErr w:type="spellEnd"/>
      <w:r w:rsidRPr="00C90D43">
        <w:rPr>
          <w:rFonts w:asciiTheme="minorHAnsi" w:hAnsiTheme="minorHAnsi"/>
          <w:b/>
          <w:bCs/>
          <w:sz w:val="18"/>
          <w:szCs w:val="18"/>
        </w:rPr>
        <w:t>. Jaroměř“</w:t>
      </w:r>
      <w:r w:rsidRPr="00C90D43">
        <w:rPr>
          <w:rFonts w:asciiTheme="minorHAnsi" w:hAnsiTheme="minorHAnsi"/>
          <w:sz w:val="18"/>
          <w:szCs w:val="18"/>
        </w:rPr>
        <w:t xml:space="preserve">, přičemž zadavatelem je nyní stanovena lhůta pro podání nabídek na den 30. 1. 2024. </w:t>
      </w:r>
    </w:p>
    <w:p w14:paraId="1F5757D1" w14:textId="77777777" w:rsidR="00C90D43" w:rsidRPr="00C90D43" w:rsidRDefault="00C90D43" w:rsidP="00C90D43">
      <w:pPr>
        <w:pStyle w:val="Default"/>
        <w:jc w:val="both"/>
        <w:rPr>
          <w:rFonts w:asciiTheme="minorHAnsi" w:hAnsiTheme="minorHAnsi"/>
          <w:sz w:val="18"/>
          <w:szCs w:val="18"/>
        </w:rPr>
      </w:pPr>
      <w:r w:rsidRPr="00C90D43">
        <w:rPr>
          <w:rFonts w:asciiTheme="minorHAnsi" w:hAnsiTheme="minorHAnsi"/>
          <w:sz w:val="18"/>
          <w:szCs w:val="18"/>
        </w:rPr>
        <w:t xml:space="preserve">Předmětem shora uvedené veřejné zakázky je stavební památková obnova a adaptace objektu výpravní budovy v Jaroměři vypsaná za </w:t>
      </w:r>
      <w:r w:rsidRPr="00C90D43">
        <w:rPr>
          <w:rFonts w:asciiTheme="minorHAnsi" w:hAnsiTheme="minorHAnsi"/>
          <w:b/>
          <w:bCs/>
          <w:sz w:val="18"/>
          <w:szCs w:val="18"/>
        </w:rPr>
        <w:t xml:space="preserve">179 712 552,- Kč bez DPH </w:t>
      </w:r>
      <w:r w:rsidRPr="00C90D43">
        <w:rPr>
          <w:rFonts w:asciiTheme="minorHAnsi" w:hAnsiTheme="minorHAnsi"/>
          <w:sz w:val="18"/>
          <w:szCs w:val="18"/>
        </w:rPr>
        <w:t xml:space="preserve">– tudíž se jedná o zakázku památkového objektu, která svým rozsahem je značného rozsahu a nemalého významu, zejména svými specifiky. </w:t>
      </w:r>
    </w:p>
    <w:p w14:paraId="74D09EC0" w14:textId="77777777" w:rsidR="00C90D43" w:rsidRPr="00C90D43" w:rsidRDefault="00C90D43" w:rsidP="00C90D43">
      <w:pPr>
        <w:pStyle w:val="Default"/>
        <w:jc w:val="both"/>
        <w:rPr>
          <w:rFonts w:asciiTheme="minorHAnsi" w:hAnsiTheme="minorHAnsi"/>
          <w:sz w:val="18"/>
          <w:szCs w:val="18"/>
        </w:rPr>
      </w:pPr>
      <w:r w:rsidRPr="00C90D43">
        <w:rPr>
          <w:rFonts w:asciiTheme="minorHAnsi" w:hAnsiTheme="minorHAnsi"/>
          <w:sz w:val="18"/>
          <w:szCs w:val="18"/>
        </w:rPr>
        <w:t xml:space="preserve">Vzhledem k náročné přípravě nabídky, aby splňovala veškeré požadavky zadavatele, jak z hlediska specifických kvalifikačních předpokladu a zpracování kvalitní cenové nabídky si dovolujeme na žádost našich poddodavatelů požádat o posun termínu nejméně o 10 pracovních dní. </w:t>
      </w:r>
    </w:p>
    <w:p w14:paraId="026723F0" w14:textId="77777777" w:rsidR="00C90D43" w:rsidRPr="00C90D43" w:rsidRDefault="00C90D43" w:rsidP="00C90D43">
      <w:pPr>
        <w:pStyle w:val="Default"/>
        <w:jc w:val="both"/>
        <w:rPr>
          <w:rFonts w:asciiTheme="minorHAnsi" w:hAnsiTheme="minorHAnsi"/>
          <w:sz w:val="18"/>
          <w:szCs w:val="18"/>
        </w:rPr>
      </w:pPr>
      <w:r w:rsidRPr="00C90D43">
        <w:rPr>
          <w:rFonts w:asciiTheme="minorHAnsi" w:hAnsiTheme="minorHAnsi"/>
          <w:sz w:val="18"/>
          <w:szCs w:val="18"/>
        </w:rPr>
        <w:t xml:space="preserve">K tomuto kroku nás vede vypsání zakázky těsně před vánočními svátky, kdy většina zaměstnanců dodavatelů, ale zejména i našich poddodavatelů, v období těsně před Štědrým dnem i během vánočních svátků má dovolenou či dokonce nařízené volno. Příprava ucelené nabídky památkového objektu, tak jednoznačně vyžaduje více času, a proto v návaznosti na shora uvedené skutečnosti shledáváme stávající termín za </w:t>
      </w:r>
      <w:r w:rsidRPr="00C90D43">
        <w:rPr>
          <w:rFonts w:asciiTheme="minorHAnsi" w:hAnsiTheme="minorHAnsi"/>
          <w:b/>
          <w:bCs/>
          <w:sz w:val="18"/>
          <w:szCs w:val="18"/>
        </w:rPr>
        <w:t xml:space="preserve">nepřiměřeně krátký. </w:t>
      </w:r>
    </w:p>
    <w:p w14:paraId="49DA6F26" w14:textId="77777777" w:rsidR="00C90D43" w:rsidRPr="00C90D43" w:rsidRDefault="00C90D43" w:rsidP="00C90D43">
      <w:pPr>
        <w:pStyle w:val="Default"/>
        <w:jc w:val="both"/>
        <w:rPr>
          <w:rFonts w:asciiTheme="minorHAnsi" w:hAnsiTheme="minorHAnsi"/>
          <w:sz w:val="18"/>
          <w:szCs w:val="18"/>
        </w:rPr>
      </w:pPr>
      <w:r w:rsidRPr="00C90D43">
        <w:rPr>
          <w:rFonts w:asciiTheme="minorHAnsi" w:hAnsiTheme="minorHAnsi"/>
          <w:sz w:val="18"/>
          <w:szCs w:val="18"/>
        </w:rPr>
        <w:t xml:space="preserve">Soudíme, že úmyslem zadavatele je zajistit co nejvíce bezproblémovou realizaci předmětu veřejné zakázky a zadavatel je povinen dodržet zásadu přiměřenosti, která se vztahuje i na stanovení dostatečného prostoru pro přípravu nabídky. Navíc se domníváme, krátké lhůty pro podání nabídek dochází k ovlivnění počtu podaných nabídek a výběru nejvhodnější nabídky, jelikož jsme přesvědčeni, že v případě prodloužení lhůty, která by byla přiměřená s ohledem na shora uvedenou argumentaci, by nabídku mohlo podat více uchazečů </w:t>
      </w:r>
    </w:p>
    <w:p w14:paraId="002E726F" w14:textId="5BE6F127" w:rsidR="00BD5319" w:rsidRDefault="00C90D43" w:rsidP="00C90D43">
      <w:pPr>
        <w:spacing w:after="0" w:line="240" w:lineRule="auto"/>
        <w:jc w:val="both"/>
      </w:pPr>
      <w:r w:rsidRPr="00C90D43">
        <w:t>Věříme, že naše prosba ohledně prodloužení lhůty pro podání nabídek nezpůsobuje zadavateli žádnou újmu a nepředstavuje zásadní překážku s ohledem na zajištění cíle zadávacího řízení.</w:t>
      </w:r>
    </w:p>
    <w:p w14:paraId="36C778A9" w14:textId="77777777" w:rsidR="001F3F28" w:rsidRPr="00C90D43" w:rsidRDefault="001F3F28" w:rsidP="00C90D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0E8C8A5" w14:textId="356D079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771E5534" w14:textId="6A514A1D" w:rsidR="002D2DCF" w:rsidRPr="00A042A7" w:rsidRDefault="001F3F28" w:rsidP="001F3F2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F3F28">
        <w:rPr>
          <w:rFonts w:eastAsia="Calibri" w:cs="Times New Roman"/>
          <w:bCs/>
          <w:lang w:eastAsia="cs-CZ"/>
        </w:rPr>
        <w:t>Zadavatel posoudil žádost účastníka o prodloužení lhůty pro podání nabídek a rozhodl se jí nevyhovět. Stanovený termín považuje za přiměřený, jelikož již při jeho stanovení vzal v potaz vánoční svátky a stanovil ji proto na 4</w:t>
      </w:r>
      <w:r>
        <w:rPr>
          <w:rFonts w:eastAsia="Calibri" w:cs="Times New Roman"/>
          <w:bCs/>
          <w:lang w:eastAsia="cs-CZ"/>
        </w:rPr>
        <w:t>1</w:t>
      </w:r>
      <w:r w:rsidRPr="001F3F28">
        <w:rPr>
          <w:rFonts w:eastAsia="Calibri" w:cs="Times New Roman"/>
          <w:bCs/>
          <w:lang w:eastAsia="cs-CZ"/>
        </w:rPr>
        <w:t xml:space="preserve"> dní, tedy o 1</w:t>
      </w:r>
      <w:r>
        <w:rPr>
          <w:rFonts w:eastAsia="Calibri" w:cs="Times New Roman"/>
          <w:bCs/>
          <w:lang w:eastAsia="cs-CZ"/>
        </w:rPr>
        <w:t>1</w:t>
      </w:r>
      <w:r w:rsidRPr="001F3F28">
        <w:rPr>
          <w:rFonts w:eastAsia="Calibri" w:cs="Times New Roman"/>
          <w:bCs/>
          <w:lang w:eastAsia="cs-CZ"/>
        </w:rPr>
        <w:t xml:space="preserve"> dní navíc nad rámec zákonné povinnosti podle zákona o zadávaní veřejných zakázek.</w:t>
      </w:r>
    </w:p>
    <w:p w14:paraId="32C8E9E6" w14:textId="77777777" w:rsidR="002D2DCF" w:rsidRDefault="002D2DC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6D96C3" w14:textId="77777777" w:rsidR="00C90D43" w:rsidRPr="00BD5319" w:rsidRDefault="00C90D43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E2A78A5" w14:textId="569C295B" w:rsidR="002D2DCF" w:rsidRPr="00A042A7" w:rsidRDefault="001F3F28" w:rsidP="002D2DC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  <w:r w:rsidR="002D2DCF" w:rsidRPr="00A042A7">
        <w:rPr>
          <w:rFonts w:eastAsia="Times New Roman" w:cs="Times New Roman"/>
          <w:lang w:eastAsia="cs-CZ"/>
        </w:rPr>
        <w:t xml:space="preserve"> </w:t>
      </w:r>
    </w:p>
    <w:p w14:paraId="1E634735" w14:textId="77777777" w:rsidR="002D2DCF" w:rsidRPr="00BD5319" w:rsidRDefault="002D2DCF" w:rsidP="002D2DC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1AF79FE" w14:textId="77777777" w:rsidR="002D2DCF" w:rsidRPr="00BD5319" w:rsidRDefault="002D2DCF" w:rsidP="002D2DCF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23E7F8E4" w14:textId="6B3B9AEF" w:rsidR="002D2DCF" w:rsidRDefault="001F3F28" w:rsidP="002D2DC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6C87A4D" w14:textId="208F5A21" w:rsidR="002D2DCF" w:rsidRDefault="002D2DCF" w:rsidP="002D2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816E8B" w14:textId="77777777" w:rsidR="002D2DCF" w:rsidRDefault="002D2DCF" w:rsidP="002D2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11CDD9" w14:textId="77777777" w:rsidR="001F3F28" w:rsidRPr="00BD5319" w:rsidRDefault="001F3F28" w:rsidP="002D2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4400B9" w14:textId="77777777" w:rsidR="002D2DCF" w:rsidRPr="00BD5319" w:rsidRDefault="002D2DCF" w:rsidP="002D2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CDC6E07" w14:textId="77777777" w:rsidR="002D2DCF" w:rsidRPr="00A042A7" w:rsidRDefault="002D2DCF" w:rsidP="002D2DC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042A7">
        <w:rPr>
          <w:rFonts w:eastAsia="Calibri" w:cs="Times New Roman"/>
          <w:lang w:eastAsia="cs-CZ"/>
        </w:rPr>
        <w:t xml:space="preserve">V Olomouci dne </w:t>
      </w:r>
    </w:p>
    <w:p w14:paraId="5F7604EB" w14:textId="77777777" w:rsidR="002D2DCF" w:rsidRPr="00BD5319" w:rsidRDefault="002D2DCF" w:rsidP="002D2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A7874F" w14:textId="77777777" w:rsidR="002D2DCF" w:rsidRPr="00BD5319" w:rsidRDefault="002D2DCF" w:rsidP="002D2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FEB6AB" w14:textId="77777777" w:rsidR="002D2DCF" w:rsidRDefault="002D2DCF" w:rsidP="002D2DCF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CB29735" w14:textId="77777777" w:rsidR="002D2DCF" w:rsidRPr="00A77E57" w:rsidRDefault="002D2DCF" w:rsidP="002D2DCF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6A5FCB54" w14:textId="77777777" w:rsidR="002D2DCF" w:rsidRPr="00BD5319" w:rsidRDefault="002D2DCF" w:rsidP="002D2DC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808581D" w14:textId="77777777" w:rsidR="002D2DCF" w:rsidRPr="00BD5319" w:rsidRDefault="002D2DCF" w:rsidP="002D2DCF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73294160" w14:textId="77777777" w:rsidR="002D2DCF" w:rsidRPr="00BD5319" w:rsidRDefault="002D2DCF" w:rsidP="002D2DCF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10BDEEFF" w14:textId="77777777" w:rsidR="002D2DCF" w:rsidRPr="00BD5319" w:rsidRDefault="002D2DCF" w:rsidP="002D2DCF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61866E7F" w14:textId="77777777" w:rsidR="002D2DCF" w:rsidRPr="00BD5319" w:rsidRDefault="002D2DCF" w:rsidP="002D2DCF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sectPr w:rsidR="00BD5319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FBA5F" w14:textId="77777777" w:rsidR="001C3696" w:rsidRDefault="001C3696" w:rsidP="00962258">
      <w:pPr>
        <w:spacing w:after="0" w:line="240" w:lineRule="auto"/>
      </w:pPr>
      <w:r>
        <w:separator/>
      </w:r>
    </w:p>
  </w:endnote>
  <w:endnote w:type="continuationSeparator" w:id="0">
    <w:p w14:paraId="69DFC647" w14:textId="77777777" w:rsidR="001C3696" w:rsidRDefault="001C36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27957CA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2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2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024B50D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2D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2DC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E2392" w14:textId="77777777" w:rsidR="001C3696" w:rsidRDefault="001C3696" w:rsidP="00962258">
      <w:pPr>
        <w:spacing w:after="0" w:line="240" w:lineRule="auto"/>
      </w:pPr>
      <w:r>
        <w:separator/>
      </w:r>
    </w:p>
  </w:footnote>
  <w:footnote w:type="continuationSeparator" w:id="0">
    <w:p w14:paraId="4FDA370E" w14:textId="77777777" w:rsidR="001C3696" w:rsidRDefault="001C369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185368227">
    <w:abstractNumId w:val="2"/>
  </w:num>
  <w:num w:numId="2" w16cid:durableId="410275611">
    <w:abstractNumId w:val="1"/>
  </w:num>
  <w:num w:numId="3" w16cid:durableId="1063139696">
    <w:abstractNumId w:val="3"/>
  </w:num>
  <w:num w:numId="4" w16cid:durableId="1476488045">
    <w:abstractNumId w:val="6"/>
  </w:num>
  <w:num w:numId="5" w16cid:durableId="1157305213">
    <w:abstractNumId w:val="0"/>
  </w:num>
  <w:num w:numId="6" w16cid:durableId="1572232634">
    <w:abstractNumId w:val="5"/>
  </w:num>
  <w:num w:numId="7" w16cid:durableId="7754426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62BC3"/>
    <w:rsid w:val="00170EC5"/>
    <w:rsid w:val="001747C1"/>
    <w:rsid w:val="0018596A"/>
    <w:rsid w:val="001B69C2"/>
    <w:rsid w:val="001C3696"/>
    <w:rsid w:val="001C4DA0"/>
    <w:rsid w:val="001F3F28"/>
    <w:rsid w:val="00207DF5"/>
    <w:rsid w:val="00267369"/>
    <w:rsid w:val="0026785D"/>
    <w:rsid w:val="00296D39"/>
    <w:rsid w:val="002C31BF"/>
    <w:rsid w:val="002D2DCF"/>
    <w:rsid w:val="002E0CD7"/>
    <w:rsid w:val="002F026B"/>
    <w:rsid w:val="0033512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00C4"/>
    <w:rsid w:val="00491827"/>
    <w:rsid w:val="004926B0"/>
    <w:rsid w:val="004A0F75"/>
    <w:rsid w:val="004A5CB2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5453A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90D43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Default">
    <w:name w:val="Default"/>
    <w:rsid w:val="00C90D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xtext1-1">
    <w:name w:val="x_text1-1"/>
    <w:basedOn w:val="Normln"/>
    <w:rsid w:val="002D2DCF"/>
    <w:pPr>
      <w:spacing w:after="120"/>
      <w:ind w:left="737" w:hanging="737"/>
      <w:jc w:val="both"/>
    </w:pPr>
    <w:rPr>
      <w:rFonts w:ascii="Calibri" w:hAnsi="Calibri" w:cs="Calibri"/>
      <w:sz w:val="22"/>
      <w:szCs w:val="22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6545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1A621DF-FCE6-4792-A78C-4603E582EF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2</Pages>
  <Words>554</Words>
  <Characters>3273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2024-01-04T09:24:00Z</dcterms:created>
  <dcterms:modified xsi:type="dcterms:W3CDTF">2024-01-04T09:25:00Z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