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036BF5">
      <w:pPr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315C5A" w:rsidRPr="00315C5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</w:t>
      </w:r>
      <w:r w:rsidR="00D05E4F">
        <w:rPr>
          <w:rFonts w:ascii="Verdana" w:hAnsi="Verdana"/>
          <w:sz w:val="18"/>
          <w:szCs w:val="18"/>
        </w:rPr>
        <w:t>výběrového</w:t>
      </w:r>
      <w:r w:rsidR="00036BF5">
        <w:rPr>
          <w:rFonts w:ascii="Verdana" w:hAnsi="Verdana"/>
          <w:sz w:val="18"/>
          <w:szCs w:val="18"/>
        </w:rPr>
        <w:t xml:space="preserve">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036BF5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036BF5" w:rsidRDefault="00036BF5" w:rsidP="00315C5A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15C5A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315C5A" w:rsidRPr="00315C5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315C5A" w:rsidRPr="00D05E4F">
        <w:rPr>
          <w:rFonts w:ascii="Verdana" w:hAnsi="Verdana"/>
          <w:b/>
          <w:sz w:val="18"/>
          <w:szCs w:val="18"/>
        </w:rPr>
        <w:t xml:space="preserve"> – oblast</w:t>
      </w:r>
      <w:r w:rsidR="00D05E4F" w:rsidRPr="00D05E4F">
        <w:rPr>
          <w:rFonts w:ascii="Verdana" w:hAnsi="Verdana"/>
          <w:b/>
          <w:sz w:val="18"/>
          <w:szCs w:val="18"/>
        </w:rPr>
        <w:t xml:space="preserve"> </w:t>
      </w:r>
      <w:r w:rsidR="00315C5A" w:rsidRPr="00D05E4F">
        <w:rPr>
          <w:rFonts w:ascii="Verdana" w:hAnsi="Verdana"/>
          <w:b/>
          <w:sz w:val="18"/>
          <w:szCs w:val="18"/>
        </w:rPr>
        <w:t>Ostrava</w:t>
      </w:r>
      <w:r w:rsidR="00315C5A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D05E4F">
        <w:rPr>
          <w:rFonts w:ascii="Verdana" w:hAnsi="Verdana"/>
          <w:sz w:val="18"/>
          <w:szCs w:val="18"/>
        </w:rPr>
        <w:t>635232</w:t>
      </w:r>
      <w:r w:rsidR="00315C5A">
        <w:rPr>
          <w:rFonts w:ascii="Verdana" w:hAnsi="Verdana"/>
          <w:sz w:val="18"/>
          <w:szCs w:val="18"/>
        </w:rPr>
        <w:t>19</w:t>
      </w:r>
    </w:p>
    <w:p w:rsidR="00036BF5" w:rsidRDefault="00036BF5" w:rsidP="00315C5A">
      <w:pPr>
        <w:ind w:left="705" w:hanging="705"/>
        <w:jc w:val="both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15C5A">
        <w:rPr>
          <w:rFonts w:ascii="Verdana" w:hAnsi="Verdana"/>
          <w:sz w:val="18"/>
          <w:szCs w:val="18"/>
        </w:rPr>
      </w:r>
      <w:r w:rsidR="00315C5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315C5A" w:rsidRPr="00315C5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D05E4F" w:rsidRPr="00D05E4F">
        <w:rPr>
          <w:rFonts w:ascii="Verdana" w:hAnsi="Verdana"/>
          <w:b/>
          <w:sz w:val="18"/>
          <w:szCs w:val="18"/>
        </w:rPr>
        <w:t xml:space="preserve"> - oblast Olomouc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D05E4F">
        <w:rPr>
          <w:rFonts w:ascii="Verdana" w:hAnsi="Verdana"/>
          <w:sz w:val="18"/>
          <w:szCs w:val="18"/>
        </w:rPr>
        <w:t>635232</w:t>
      </w:r>
      <w:r w:rsidR="00315C5A">
        <w:rPr>
          <w:rFonts w:ascii="Verdana" w:hAnsi="Verdana"/>
          <w:sz w:val="18"/>
          <w:szCs w:val="18"/>
        </w:rPr>
        <w:t>20</w:t>
      </w:r>
      <w:bookmarkStart w:id="1" w:name="_GoBack"/>
      <w:bookmarkEnd w:id="1"/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4A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4A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05E4F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05E4F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5E4F">
            <w:rPr>
              <w:rFonts w:ascii="Verdana" w:eastAsia="Calibri" w:hAnsi="Verdana"/>
              <w:sz w:val="18"/>
              <w:szCs w:val="18"/>
            </w:rPr>
            <w:t>15 Výzvy k podání nabídky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5C5A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4AD1"/>
    <w:rsid w:val="00CD1169"/>
    <w:rsid w:val="00CD615E"/>
    <w:rsid w:val="00CE522E"/>
    <w:rsid w:val="00CF4B3F"/>
    <w:rsid w:val="00D0403C"/>
    <w:rsid w:val="00D04582"/>
    <w:rsid w:val="00D05E4F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05E76CE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494D7-E1E9-4315-B4F2-94005101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2020-02-19T06:26:00Z</dcterms:created>
  <dcterms:modified xsi:type="dcterms:W3CDTF">2023-12-01T07:02:00Z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