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AB52B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066735" w:rsidRPr="00066735">
        <w:rPr>
          <w:rFonts w:ascii="Verdana" w:hAnsi="Verdana" w:cstheme="minorHAnsi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bookmarkStart w:id="0" w:name="_GoBack"/>
      <w:bookmarkEnd w:id="0"/>
      <w:r w:rsidR="001F51BB" w:rsidRPr="001F51BB">
        <w:rPr>
          <w:rFonts w:ascii="Verdana" w:hAnsi="Verdana" w:cstheme="minorHAnsi"/>
          <w:b/>
          <w:sz w:val="18"/>
          <w:szCs w:val="18"/>
        </w:rPr>
        <w:t xml:space="preserve"> - oblast Ostrava</w:t>
      </w:r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1DDF2FE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82D5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6735" w:rsidRPr="000667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735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51B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2D57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21175-612A-4D10-910A-E64A3C8A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2018-11-26T13:52:00Z</dcterms:created>
  <dcterms:modified xsi:type="dcterms:W3CDTF">2023-12-01T06:51:00Z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