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3E7D79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DF5F0F" w:rsidRDefault="00AD3797" w:rsidP="003E7D79">
      <w:pPr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991598">
        <w:rPr>
          <w:rFonts w:ascii="Verdana" w:hAnsi="Verdana"/>
          <w:sz w:val="18"/>
          <w:szCs w:val="18"/>
        </w:rPr>
        <w:t>ve výběrovém řízení na uzavření Rámcové dohody</w:t>
      </w:r>
      <w:r w:rsidRPr="00E81A39">
        <w:rPr>
          <w:rFonts w:ascii="Verdana" w:hAnsi="Verdana"/>
          <w:sz w:val="18"/>
          <w:szCs w:val="18"/>
        </w:rPr>
        <w:t xml:space="preserve">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3E7D79" w:rsidRPr="003E7D7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DF5F0F">
        <w:rPr>
          <w:rFonts w:ascii="Verdana" w:hAnsi="Verdana"/>
          <w:b/>
          <w:sz w:val="18"/>
          <w:szCs w:val="18"/>
        </w:rPr>
        <w:t>“,</w:t>
      </w:r>
      <w:r w:rsidR="00DF5F0F">
        <w:rPr>
          <w:rFonts w:ascii="Verdana" w:hAnsi="Verdana"/>
          <w:sz w:val="18"/>
          <w:szCs w:val="18"/>
        </w:rPr>
        <w:t xml:space="preserve"> část </w:t>
      </w:r>
      <w:r w:rsidR="001172E6">
        <w:rPr>
          <w:rFonts w:ascii="Verdana" w:hAnsi="Verdana"/>
          <w:sz w:val="18"/>
          <w:szCs w:val="18"/>
        </w:rPr>
        <w:t>výběrového</w:t>
      </w:r>
      <w:r w:rsidR="00DF5F0F">
        <w:rPr>
          <w:rFonts w:ascii="Verdana" w:hAnsi="Verdana"/>
          <w:sz w:val="18"/>
          <w:szCs w:val="18"/>
        </w:rPr>
        <w:t xml:space="preserve">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:rsidR="00DF5F0F" w:rsidRDefault="00DF5F0F" w:rsidP="003E7D79">
      <w:pPr>
        <w:pStyle w:val="text"/>
        <w:widowControl/>
        <w:spacing w:before="120" w:line="240" w:lineRule="auto"/>
        <w:rPr>
          <w:rFonts w:ascii="Verdana" w:hAnsi="Verdana"/>
          <w:b/>
          <w:sz w:val="18"/>
          <w:szCs w:val="18"/>
        </w:rPr>
      </w:pPr>
    </w:p>
    <w:bookmarkStart w:id="0" w:name="Zaškrtávací1"/>
    <w:p w:rsidR="00DF5F0F" w:rsidRDefault="00DF5F0F" w:rsidP="003E7D79">
      <w:pPr>
        <w:spacing w:after="120"/>
        <w:ind w:left="709" w:hanging="709"/>
        <w:jc w:val="both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E7D79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3E7D79" w:rsidRPr="003E7D7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3E7D79" w:rsidRPr="00991598">
        <w:rPr>
          <w:rFonts w:ascii="Verdana" w:hAnsi="Verdana"/>
          <w:b/>
          <w:sz w:val="18"/>
          <w:szCs w:val="18"/>
        </w:rPr>
        <w:t xml:space="preserve"> – oblast</w:t>
      </w:r>
      <w:r w:rsidR="00991598" w:rsidRPr="00991598">
        <w:rPr>
          <w:rFonts w:ascii="Verdana" w:hAnsi="Verdana"/>
          <w:b/>
          <w:sz w:val="18"/>
          <w:szCs w:val="18"/>
        </w:rPr>
        <w:t xml:space="preserve"> </w:t>
      </w:r>
      <w:r w:rsidR="003E7D79" w:rsidRPr="00991598">
        <w:rPr>
          <w:rFonts w:ascii="Verdana" w:hAnsi="Verdana"/>
          <w:b/>
          <w:sz w:val="18"/>
          <w:szCs w:val="18"/>
        </w:rPr>
        <w:t>Ostrava</w:t>
      </w:r>
      <w:r w:rsidR="003E7D79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991598">
        <w:rPr>
          <w:rFonts w:ascii="Verdana" w:hAnsi="Verdana"/>
          <w:sz w:val="18"/>
          <w:szCs w:val="18"/>
        </w:rPr>
        <w:t>6352321</w:t>
      </w:r>
      <w:r w:rsidR="003E7D79">
        <w:rPr>
          <w:rFonts w:ascii="Verdana" w:hAnsi="Verdana"/>
          <w:sz w:val="18"/>
          <w:szCs w:val="18"/>
        </w:rPr>
        <w:t>9</w:t>
      </w:r>
    </w:p>
    <w:p w:rsidR="00DF5F0F" w:rsidRDefault="00DF5F0F" w:rsidP="003E7D79">
      <w:pPr>
        <w:spacing w:after="24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3E7D79">
        <w:rPr>
          <w:rFonts w:ascii="Verdana" w:hAnsi="Verdana"/>
          <w:sz w:val="18"/>
          <w:szCs w:val="18"/>
        </w:rPr>
      </w:r>
      <w:r w:rsidR="003E7D79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3E7D79" w:rsidRPr="003E7D7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3E7D79" w:rsidRPr="00991598">
        <w:rPr>
          <w:rFonts w:ascii="Verdana" w:hAnsi="Verdana"/>
          <w:b/>
          <w:sz w:val="18"/>
          <w:szCs w:val="18"/>
        </w:rPr>
        <w:t xml:space="preserve"> – oblast</w:t>
      </w:r>
      <w:r w:rsidR="00991598" w:rsidRPr="00991598">
        <w:rPr>
          <w:rFonts w:ascii="Verdana" w:hAnsi="Verdana"/>
          <w:b/>
          <w:sz w:val="18"/>
          <w:szCs w:val="18"/>
        </w:rPr>
        <w:t xml:space="preserve"> </w:t>
      </w:r>
      <w:r w:rsidR="003E7D79" w:rsidRPr="00991598">
        <w:rPr>
          <w:rFonts w:ascii="Verdana" w:hAnsi="Verdana"/>
          <w:b/>
          <w:sz w:val="18"/>
          <w:szCs w:val="18"/>
        </w:rPr>
        <w:t>Olomouc</w:t>
      </w:r>
      <w:r w:rsidR="003E7D79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991598">
        <w:rPr>
          <w:rFonts w:ascii="Verdana" w:hAnsi="Verdana"/>
          <w:sz w:val="18"/>
          <w:szCs w:val="18"/>
        </w:rPr>
        <w:t>635232</w:t>
      </w:r>
      <w:r w:rsidR="003E7D79">
        <w:rPr>
          <w:rFonts w:ascii="Verdana" w:hAnsi="Verdana"/>
          <w:sz w:val="18"/>
          <w:szCs w:val="18"/>
        </w:rPr>
        <w:t>20</w:t>
      </w:r>
    </w:p>
    <w:p w:rsidR="00991598" w:rsidRPr="009618D3" w:rsidRDefault="0017634C" w:rsidP="003E7D79">
      <w:pPr>
        <w:spacing w:after="12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  <w:r w:rsidR="00991598" w:rsidRPr="000040F1">
        <w:rPr>
          <w:rFonts w:ascii="Verdana" w:hAnsi="Verdana"/>
          <w:sz w:val="18"/>
          <w:szCs w:val="18"/>
        </w:rPr>
        <w:t>tímto</w:t>
      </w:r>
      <w:r w:rsidR="00991598" w:rsidRPr="009618D3">
        <w:rPr>
          <w:rFonts w:ascii="Verdana" w:hAnsi="Verdana"/>
          <w:sz w:val="18"/>
          <w:szCs w:val="18"/>
        </w:rPr>
        <w:t xml:space="preserve"> čestně prohlašuje, že údaje a další skutečnosti uvedené či jinak řádné označené v nabídce, respektive v</w:t>
      </w:r>
      <w:r w:rsidR="00991598">
        <w:rPr>
          <w:rFonts w:ascii="Verdana" w:hAnsi="Verdana"/>
          <w:sz w:val="18"/>
          <w:szCs w:val="18"/>
        </w:rPr>
        <w:t xml:space="preserve"> Rámcové dohodě a jejích přílohách </w:t>
      </w:r>
      <w:r w:rsidR="00991598" w:rsidRPr="009618D3">
        <w:rPr>
          <w:rFonts w:ascii="Verdana" w:hAnsi="Verdana"/>
          <w:sz w:val="18"/>
          <w:szCs w:val="18"/>
        </w:rPr>
        <w:t>(dále jen „</w:t>
      </w:r>
      <w:r w:rsidR="00991598">
        <w:rPr>
          <w:rFonts w:ascii="Verdana" w:hAnsi="Verdana"/>
          <w:sz w:val="18"/>
          <w:szCs w:val="18"/>
        </w:rPr>
        <w:t>Rámcová dohoda</w:t>
      </w:r>
      <w:r w:rsidR="00991598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:rsidR="00991598" w:rsidRPr="009618D3" w:rsidRDefault="00991598" w:rsidP="003E7D79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>, která se týká obchodního tajemství účastníka a kter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 xml:space="preserve">á v důsledku toho bude pro účely uveřejnění </w:t>
      </w:r>
      <w:r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:rsidR="00991598" w:rsidRPr="009618D3" w:rsidRDefault="00991598" w:rsidP="003E7D79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991598" w:rsidRDefault="00991598" w:rsidP="00991598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</w:t>
      </w:r>
      <w:r>
        <w:rPr>
          <w:rFonts w:ascii="Verdana" w:hAnsi="Verdana"/>
          <w:sz w:val="18"/>
          <w:szCs w:val="18"/>
        </w:rPr>
        <w:t xml:space="preserve"> 1 ZRS.</w:t>
      </w:r>
    </w:p>
    <w:p w:rsidR="003E7D79" w:rsidRDefault="003E7D79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Pr="003E7D79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6"/>
          <w:szCs w:val="16"/>
        </w:rPr>
      </w:pPr>
      <w:r w:rsidRPr="003E7D79">
        <w:rPr>
          <w:rFonts w:ascii="Verdana" w:hAnsi="Verdana"/>
          <w:sz w:val="16"/>
          <w:szCs w:val="16"/>
        </w:rPr>
        <w:t xml:space="preserve">Ve smyslu výše uvedeného považuje účastník za obchodní tajemství, nebo jiné informace, uvedené </w:t>
      </w:r>
      <w:r w:rsidR="00991598" w:rsidRPr="003E7D79">
        <w:rPr>
          <w:rFonts w:ascii="Verdana" w:hAnsi="Verdana"/>
          <w:sz w:val="16"/>
          <w:szCs w:val="16"/>
        </w:rPr>
        <w:t>v Rámcové dohodě</w:t>
      </w:r>
      <w:r w:rsidRPr="003E7D79">
        <w:rPr>
          <w:rFonts w:ascii="Verdana" w:hAnsi="Verdana"/>
          <w:sz w:val="16"/>
          <w:szCs w:val="16"/>
        </w:rPr>
        <w:t xml:space="preserve">, které nemohou být v registru smluv uveřejněny tyto: </w:t>
      </w:r>
    </w:p>
    <w:p w:rsidR="000E179A" w:rsidRDefault="000E179A" w:rsidP="003E7D79">
      <w:pPr>
        <w:jc w:val="both"/>
        <w:rPr>
          <w:rFonts w:ascii="Verdana" w:hAnsi="Verdana"/>
          <w:sz w:val="16"/>
          <w:szCs w:val="16"/>
          <w:highlight w:val="yellow"/>
        </w:rPr>
      </w:pPr>
      <w:r w:rsidRPr="003E7D79">
        <w:rPr>
          <w:rFonts w:ascii="Verdana" w:hAnsi="Verdana"/>
          <w:sz w:val="16"/>
          <w:szCs w:val="16"/>
          <w:highlight w:val="yellow"/>
        </w:rPr>
        <w:t>Doplní účastník</w:t>
      </w:r>
      <w:r w:rsidRPr="003E7D79">
        <w:rPr>
          <w:rStyle w:val="Znakapoznpodarou"/>
          <w:rFonts w:ascii="Verdana" w:hAnsi="Verdana"/>
          <w:sz w:val="16"/>
          <w:szCs w:val="16"/>
          <w:highlight w:val="yellow"/>
        </w:rPr>
        <w:footnoteReference w:id="3"/>
      </w:r>
    </w:p>
    <w:p w:rsidR="003E7D79" w:rsidRDefault="003E7D79" w:rsidP="003E7D79">
      <w:pPr>
        <w:jc w:val="both"/>
        <w:rPr>
          <w:rFonts w:ascii="Verdana" w:hAnsi="Verdana"/>
          <w:sz w:val="16"/>
          <w:szCs w:val="16"/>
        </w:rPr>
      </w:pPr>
    </w:p>
    <w:p w:rsidR="003E7D79" w:rsidRDefault="003E7D79" w:rsidP="003E7D79">
      <w:pPr>
        <w:jc w:val="both"/>
        <w:rPr>
          <w:rFonts w:ascii="Verdana" w:hAnsi="Verdana"/>
          <w:sz w:val="16"/>
          <w:szCs w:val="16"/>
        </w:rPr>
      </w:pPr>
    </w:p>
    <w:sectPr w:rsidR="003E7D79" w:rsidSect="0017634C"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172E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2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2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3E7D79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color w:val="FF0000"/>
          <w:sz w:val="14"/>
          <w:szCs w:val="14"/>
        </w:rPr>
        <w:footnoteRef/>
      </w:r>
      <w:r w:rsidRPr="003E7D79">
        <w:rPr>
          <w:rFonts w:ascii="Verdana" w:hAnsi="Verdana"/>
          <w:color w:val="FF0000"/>
          <w:sz w:val="14"/>
          <w:szCs w:val="14"/>
        </w:rPr>
        <w:t xml:space="preserve"> </w:t>
      </w:r>
      <w:r w:rsidRPr="003E7D79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3E7D79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3E7D79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</w:t>
      </w:r>
      <w:r w:rsidR="00991598" w:rsidRPr="003E7D79">
        <w:rPr>
          <w:rFonts w:ascii="Verdana" w:hAnsi="Verdana"/>
          <w:b/>
          <w:color w:val="FF0000"/>
          <w:sz w:val="14"/>
          <w:szCs w:val="14"/>
          <w:highlight w:val="lightGray"/>
        </w:rPr>
        <w:t>čl. 21.2 a 21.3 Výzvy k podání nabídky</w:t>
      </w:r>
      <w:r w:rsidR="004D72CD" w:rsidRPr="003E7D79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:rsidR="00DF5F0F" w:rsidRPr="003E7D79" w:rsidRDefault="00DF5F0F" w:rsidP="00DF5F0F">
      <w:pPr>
        <w:pStyle w:val="Textpoznpodarou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Účastník zaškrtne nabízená pole těch částí </w:t>
      </w:r>
      <w:r w:rsidR="001172E6" w:rsidRPr="003E7D79">
        <w:rPr>
          <w:rFonts w:ascii="Verdana" w:hAnsi="Verdana"/>
          <w:sz w:val="14"/>
          <w:szCs w:val="14"/>
        </w:rPr>
        <w:t>výběrového</w:t>
      </w:r>
      <w:r w:rsidRPr="003E7D79">
        <w:rPr>
          <w:rFonts w:ascii="Verdana" w:hAnsi="Verdana"/>
          <w:sz w:val="14"/>
          <w:szCs w:val="14"/>
        </w:rPr>
        <w:t xml:space="preserve"> řízení, pro něž podává nabídku.</w:t>
      </w:r>
    </w:p>
    <w:p w:rsidR="00DF5F0F" w:rsidRPr="003E7D79" w:rsidRDefault="00DF5F0F" w:rsidP="00DF5F0F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</w:t>
      </w:r>
      <w:proofErr w:type="gramStart"/>
      <w:r w:rsidRPr="003E7D79">
        <w:rPr>
          <w:rFonts w:ascii="Verdana" w:hAnsi="Verdana"/>
          <w:sz w:val="14"/>
          <w:szCs w:val="14"/>
        </w:rPr>
        <w:t xml:space="preserve">vyplněného </w:t>
      </w:r>
      <w:r w:rsidR="001172E6"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sz w:val="14"/>
          <w:szCs w:val="14"/>
        </w:rPr>
        <w:t>formuláře</w:t>
      </w:r>
      <w:proofErr w:type="gramEnd"/>
      <w:r w:rsidRPr="003E7D79">
        <w:rPr>
          <w:rFonts w:ascii="Verdana" w:hAnsi="Verdana"/>
          <w:sz w:val="14"/>
          <w:szCs w:val="14"/>
        </w:rPr>
        <w:t xml:space="preserve"> v souladu se zadávacími podmínkami pouze jednou pro všechny části </w:t>
      </w:r>
      <w:r w:rsidR="001172E6" w:rsidRPr="003E7D79">
        <w:rPr>
          <w:rFonts w:ascii="Verdana" w:hAnsi="Verdana"/>
          <w:sz w:val="14"/>
          <w:szCs w:val="14"/>
        </w:rPr>
        <w:t>výběrového</w:t>
      </w:r>
      <w:r w:rsidRPr="003E7D79">
        <w:rPr>
          <w:rFonts w:ascii="Verdana" w:hAnsi="Verdana"/>
          <w:sz w:val="14"/>
          <w:szCs w:val="14"/>
        </w:rPr>
        <w:t xml:space="preserve"> řízení za předpokladu, že označí (zaškrtne) všechny části.  </w:t>
      </w:r>
    </w:p>
  </w:footnote>
  <w:footnote w:id="3">
    <w:p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b/>
          <w:sz w:val="14"/>
          <w:szCs w:val="14"/>
        </w:rPr>
        <w:t xml:space="preserve">Dodavatel jednoznačným způsobem uvede, které informace či skutečnosti uvedené v </w:t>
      </w:r>
      <w:r w:rsidR="004D72CD" w:rsidRPr="003E7D79">
        <w:rPr>
          <w:rFonts w:ascii="Verdana" w:hAnsi="Verdana"/>
          <w:b/>
          <w:sz w:val="14"/>
          <w:szCs w:val="14"/>
        </w:rPr>
        <w:t>Rámcové dohodě</w:t>
      </w:r>
      <w:r w:rsidRPr="003E7D79">
        <w:rPr>
          <w:rFonts w:ascii="Verdana" w:hAnsi="Verdana"/>
          <w:b/>
          <w:sz w:val="14"/>
          <w:szCs w:val="14"/>
        </w:rPr>
        <w:t xml:space="preserve"> či jejích přílohách považuje za obchodní tajemství nebo jiné informace, které nemohou být v registru smluv uveřejněny</w:t>
      </w:r>
      <w:r w:rsidRPr="003E7D79">
        <w:rPr>
          <w:rFonts w:ascii="Verdana" w:hAnsi="Verdana"/>
          <w:sz w:val="14"/>
          <w:szCs w:val="14"/>
        </w:rPr>
        <w:t xml:space="preserve"> (např. vypíše slovně, nebo odkazem na příslušný článek </w:t>
      </w:r>
      <w:r w:rsidR="004D72CD" w:rsidRPr="003E7D79">
        <w:rPr>
          <w:rFonts w:ascii="Verdana" w:hAnsi="Verdana"/>
          <w:sz w:val="14"/>
          <w:szCs w:val="14"/>
        </w:rPr>
        <w:t>v Rámcové dohodě</w:t>
      </w:r>
      <w:r w:rsidRPr="003E7D79">
        <w:rPr>
          <w:rFonts w:ascii="Verdana" w:hAnsi="Verdana"/>
          <w:sz w:val="14"/>
          <w:szCs w:val="14"/>
        </w:rPr>
        <w:t xml:space="preserve">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4D72CD">
            <w:rPr>
              <w:rFonts w:ascii="Verdana" w:eastAsia="Calibri" w:hAnsi="Verdana"/>
              <w:sz w:val="18"/>
            </w:rPr>
            <w:t>10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172E6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E7D79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2CD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598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D002C89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79D14-A5FE-41C2-A666-E4A6C904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2018-12-07T16:36:00Z</dcterms:created>
  <dcterms:modified xsi:type="dcterms:W3CDTF">2023-12-01T06:56:00Z</dcterms:modified>
</cp:coreProperties>
</file>