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67FB59A" w:rsidR="00F422D3" w:rsidRDefault="00F422D3" w:rsidP="00B42F40">
      <w:pPr>
        <w:pStyle w:val="SoDTitul2"/>
      </w:pPr>
      <w:r>
        <w:t>Název zakázky: „</w:t>
      </w:r>
      <w:bookmarkStart w:id="0" w:name="_Hlk150418799"/>
      <w:r w:rsidR="00491AB4" w:rsidRPr="00CD7417">
        <w:rPr>
          <w:rFonts w:cs="Arial"/>
        </w:rPr>
        <w:t xml:space="preserve">Oprava trati v úseku Čerčany </w:t>
      </w:r>
      <w:r w:rsidR="00491AB4">
        <w:rPr>
          <w:rFonts w:cs="Arial"/>
        </w:rPr>
        <w:t>–</w:t>
      </w:r>
      <w:r w:rsidR="00491AB4" w:rsidRPr="00CD7417">
        <w:rPr>
          <w:rFonts w:cs="Arial"/>
        </w:rPr>
        <w:t xml:space="preserve"> Samechov</w:t>
      </w:r>
      <w:r w:rsidR="00491AB4">
        <w:rPr>
          <w:rFonts w:cs="Arial"/>
        </w:rPr>
        <w:t xml:space="preserve"> - Sázava</w:t>
      </w:r>
      <w:bookmarkEnd w:id="0"/>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Pr="00C72C21" w:rsidRDefault="00F422D3" w:rsidP="00B42F40">
      <w:pPr>
        <w:pStyle w:val="SoDTextbezodsazen"/>
        <w:spacing w:after="0"/>
      </w:pPr>
      <w:r>
        <w:t xml:space="preserve">zapsaná v obchodním rejstříku </w:t>
      </w:r>
      <w:r w:rsidRPr="00C72C21">
        <w:t>vedeném Městským soudem v Praze,</w:t>
      </w:r>
    </w:p>
    <w:p w14:paraId="7867144B" w14:textId="77777777" w:rsidR="00F422D3" w:rsidRPr="00C72C21" w:rsidRDefault="00F422D3" w:rsidP="00B42F40">
      <w:pPr>
        <w:pStyle w:val="SoDTextbezodsazen"/>
        <w:spacing w:after="0"/>
      </w:pPr>
      <w:r w:rsidRPr="00C72C21">
        <w:t>spisová značka A 48384</w:t>
      </w:r>
    </w:p>
    <w:p w14:paraId="196098C9" w14:textId="77777777" w:rsidR="00C72C21" w:rsidRDefault="00C72C21" w:rsidP="00C72C21">
      <w:pPr>
        <w:pStyle w:val="SoDTextbezodsazen"/>
        <w:spacing w:after="0"/>
      </w:pPr>
      <w:r>
        <w:t xml:space="preserve">zastoupena: </w:t>
      </w:r>
      <w:r w:rsidR="006E6770" w:rsidRPr="00C72C21">
        <w:t>Ing. Vladimírem Filipem, ředitelem Oblastního ředitelství Praha, na zák</w:t>
      </w:r>
      <w:r>
        <w:t xml:space="preserve">ladě </w:t>
      </w:r>
    </w:p>
    <w:p w14:paraId="1ABB49CE" w14:textId="04CF2239" w:rsidR="00F422D3" w:rsidRDefault="006E6770" w:rsidP="00C72C21">
      <w:pPr>
        <w:pStyle w:val="SoDTextbezodsazen"/>
        <w:spacing w:after="0"/>
      </w:pPr>
      <w:r w:rsidRPr="00C72C21">
        <w:t xml:space="preserve">pověření </w:t>
      </w:r>
      <w:r w:rsidR="00C72C21" w:rsidRPr="00C72C21">
        <w:rPr>
          <w:rStyle w:val="Zdraznn"/>
        </w:rPr>
        <w:t>č. 3421 ze dne 22. 11. 2023</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43E294B" w14:textId="77777777" w:rsidR="00120CA1" w:rsidRDefault="00120CA1" w:rsidP="00120CA1">
      <w:pPr>
        <w:pStyle w:val="Textbezodsazen"/>
        <w:spacing w:after="0"/>
      </w:pPr>
      <w:r>
        <w:t>Správa železnic, státní organizace</w:t>
      </w:r>
    </w:p>
    <w:p w14:paraId="7FC2F138" w14:textId="77777777" w:rsidR="00120CA1" w:rsidRDefault="00120CA1" w:rsidP="00120CA1">
      <w:pPr>
        <w:pStyle w:val="Textbezodsazen"/>
        <w:spacing w:after="0"/>
      </w:pPr>
      <w:r>
        <w:t xml:space="preserve">Oblastní ředitelství Praha </w:t>
      </w:r>
    </w:p>
    <w:p w14:paraId="12F9776F" w14:textId="74ACDC6A" w:rsidR="00F422D3" w:rsidRDefault="00120CA1" w:rsidP="00120CA1">
      <w:pPr>
        <w:pStyle w:val="SoDTextbezodsazen"/>
      </w:pPr>
      <w:r>
        <w:t>Partyzánská 24, 170 00 Praha 7</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26A4F9BA" w:rsidR="00F422D3" w:rsidRDefault="00F422D3" w:rsidP="00B42F40">
      <w:pPr>
        <w:pStyle w:val="SoDTextbezodsazen"/>
        <w:spacing w:after="0"/>
      </w:pPr>
      <w:r>
        <w:t xml:space="preserve">číslo smlouvy: </w:t>
      </w:r>
      <w:r w:rsidR="00B7388E" w:rsidRPr="00B7388E">
        <w:rPr>
          <w:highlight w:val="yellow"/>
        </w:rPr>
        <w:t>"[VLOŽÍ ZHOTOVITEL]"</w:t>
      </w:r>
      <w:r>
        <w:t xml:space="preserve"> </w:t>
      </w:r>
    </w:p>
    <w:p w14:paraId="0A22B2BE" w14:textId="032B16F7" w:rsidR="00F422D3" w:rsidRPr="00EC4C14" w:rsidRDefault="00D41294" w:rsidP="00EC4C14">
      <w:pPr>
        <w:tabs>
          <w:tab w:val="left" w:pos="1985"/>
          <w:tab w:val="right" w:pos="5670"/>
        </w:tabs>
        <w:suppressAutoHyphens/>
        <w:spacing w:line="280" w:lineRule="exact"/>
        <w:rPr>
          <w:sz w:val="18"/>
          <w:szCs w:val="18"/>
        </w:rPr>
      </w:pPr>
      <w:r>
        <w:rPr>
          <w:sz w:val="18"/>
          <w:szCs w:val="18"/>
        </w:rPr>
        <w:t xml:space="preserve">číslo jednací: </w:t>
      </w:r>
      <w:r w:rsidR="00A6590B" w:rsidRPr="00A6590B">
        <w:rPr>
          <w:sz w:val="18"/>
          <w:szCs w:val="18"/>
        </w:rPr>
        <w:t>43335/2023-SŽ-OŘ PHA-OVZ</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1CFACB37" w:rsidR="00F422D3" w:rsidRPr="00B42F40" w:rsidRDefault="00F422D3" w:rsidP="00B42F40">
      <w:pPr>
        <w:pStyle w:val="SoDTextbezodsazen"/>
        <w:spacing w:after="0"/>
      </w:pPr>
      <w:r w:rsidRPr="00B42F40">
        <w:t xml:space="preserve">se sídlem: </w:t>
      </w:r>
      <w:r w:rsidR="00242C80" w:rsidRPr="00B42F40">
        <w:t>"[</w:t>
      </w:r>
      <w:r w:rsidR="00242C80" w:rsidRPr="00B42F40">
        <w:rPr>
          <w:highlight w:val="yellow"/>
        </w:rPr>
        <w:t>VLOŽÍ ZHOTOVITEL</w:t>
      </w:r>
      <w:r w:rsidR="00242C80" w:rsidRPr="00B42F40">
        <w:t>]"</w:t>
      </w:r>
      <w:r w:rsidRPr="00B42F40">
        <w:t xml:space="preserve"> </w:t>
      </w:r>
    </w:p>
    <w:p w14:paraId="597C9FA9" w14:textId="4CAC896D" w:rsidR="00F422D3" w:rsidRPr="00B42F40" w:rsidRDefault="00F422D3" w:rsidP="00B42F40">
      <w:pPr>
        <w:pStyle w:val="SoDTextbezodsazen"/>
        <w:spacing w:after="0"/>
      </w:pPr>
      <w:r w:rsidRPr="00B42F40">
        <w:t xml:space="preserve">IČO: </w:t>
      </w:r>
      <w:r w:rsidR="00242C80" w:rsidRPr="00B42F40">
        <w:t>"[</w:t>
      </w:r>
      <w:r w:rsidR="00242C80" w:rsidRPr="00B42F40">
        <w:rPr>
          <w:highlight w:val="yellow"/>
        </w:rPr>
        <w:t xml:space="preserve">VLOŽÍ </w:t>
      </w:r>
      <w:proofErr w:type="gramStart"/>
      <w:r w:rsidR="00242C80" w:rsidRPr="00B42F40">
        <w:rPr>
          <w:highlight w:val="yellow"/>
        </w:rPr>
        <w:t>ZHOTOVITEL</w:t>
      </w:r>
      <w:r w:rsidR="00242C80" w:rsidRPr="00B42F40">
        <w:t>]"</w:t>
      </w:r>
      <w:r w:rsidRPr="00B42F40">
        <w:t xml:space="preserve"> , DIČ</w:t>
      </w:r>
      <w:proofErr w:type="gramEnd"/>
      <w:r w:rsidRPr="00B42F40">
        <w:t xml:space="preserve">: </w:t>
      </w:r>
      <w:r w:rsidR="00242C80" w:rsidRPr="00B42F40">
        <w:t>"[</w:t>
      </w:r>
      <w:r w:rsidR="00242C80" w:rsidRPr="00B42F40">
        <w:rPr>
          <w:highlight w:val="yellow"/>
        </w:rPr>
        <w:t>VLOŽÍ ZHOTOVITEL</w:t>
      </w:r>
      <w:r w:rsidR="00242C80" w:rsidRPr="00B42F40">
        <w:t>]"</w:t>
      </w:r>
      <w:r w:rsidRPr="00B42F40">
        <w:t xml:space="preserve"> </w:t>
      </w:r>
    </w:p>
    <w:p w14:paraId="1D05ECB7" w14:textId="279E35F3" w:rsidR="00F422D3" w:rsidRPr="00B42F40" w:rsidRDefault="00F422D3" w:rsidP="00B42F40">
      <w:pPr>
        <w:pStyle w:val="SoDTextbezodsazen"/>
        <w:spacing w:after="0"/>
        <w:jc w:val="left"/>
      </w:pPr>
      <w:r w:rsidRPr="00B42F40">
        <w:t xml:space="preserve">zapsaná v obchodním rejstříku vedeném </w:t>
      </w:r>
      <w:r w:rsidR="00242C80" w:rsidRPr="00B42F40">
        <w:t>"[</w:t>
      </w:r>
      <w:r w:rsidR="00242C80" w:rsidRPr="00B42F40">
        <w:rPr>
          <w:highlight w:val="yellow"/>
        </w:rPr>
        <w:t>VLOŽÍ ZHOTOVITEL</w:t>
      </w:r>
      <w:r w:rsidR="00242C80" w:rsidRPr="00B42F40">
        <w:t>]"</w:t>
      </w:r>
      <w:r w:rsidRPr="00B42F40">
        <w:t xml:space="preserve"> soudem v </w:t>
      </w:r>
      <w:r w:rsidR="00242C80" w:rsidRPr="00B42F40">
        <w:t>"[</w:t>
      </w:r>
      <w:r w:rsidR="00242C80" w:rsidRPr="00B42F40">
        <w:rPr>
          <w:highlight w:val="yellow"/>
        </w:rPr>
        <w:t>VLOŽÍ ZHOTOVITEL</w:t>
      </w:r>
      <w:r w:rsidR="00242C80" w:rsidRPr="00B42F40">
        <w:t>]"</w:t>
      </w:r>
      <w:r w:rsidRPr="00B42F40">
        <w:t>,</w:t>
      </w:r>
    </w:p>
    <w:p w14:paraId="0756E58D" w14:textId="382509A4" w:rsidR="00F422D3" w:rsidRPr="00B42F40" w:rsidRDefault="00F422D3" w:rsidP="00B42F40">
      <w:pPr>
        <w:pStyle w:val="SoDTextbezodsazen"/>
        <w:spacing w:after="0"/>
      </w:pPr>
      <w:r w:rsidRPr="00B42F40">
        <w:t xml:space="preserve">spisová značka </w:t>
      </w:r>
      <w:r w:rsidR="00242C80" w:rsidRPr="00B42F40">
        <w:t>"[</w:t>
      </w:r>
      <w:r w:rsidR="00242C80" w:rsidRPr="00B42F40">
        <w:rPr>
          <w:highlight w:val="yellow"/>
        </w:rPr>
        <w:t>VLOŽÍ ZHOTOVITEL</w:t>
      </w:r>
      <w:r w:rsidR="00242C80" w:rsidRPr="00B42F40">
        <w:t>]"</w:t>
      </w:r>
      <w:r w:rsidRPr="00B42F40">
        <w:t xml:space="preserve"> </w:t>
      </w:r>
    </w:p>
    <w:p w14:paraId="2BB10720" w14:textId="3A0303DD"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xml:space="preserve">: </w:t>
      </w:r>
      <w:r w:rsidR="00242C80" w:rsidRPr="00B42F40">
        <w:t>"[</w:t>
      </w:r>
      <w:r w:rsidR="00242C80" w:rsidRPr="00B42F40">
        <w:rPr>
          <w:highlight w:val="yellow"/>
        </w:rPr>
        <w:t>VLOŽÍ ZHOTOVITEL</w:t>
      </w:r>
      <w:r w:rsidR="00242C80" w:rsidRPr="00B42F40">
        <w:t>]"</w:t>
      </w:r>
      <w:r w:rsidRPr="00B42F40">
        <w:t xml:space="preserve">, č. účtu: </w:t>
      </w:r>
      <w:r w:rsidR="00242C80" w:rsidRPr="00B42F40">
        <w:t>"[</w:t>
      </w:r>
      <w:r w:rsidR="00242C80" w:rsidRPr="00B42F40">
        <w:rPr>
          <w:highlight w:val="yellow"/>
        </w:rPr>
        <w:t>VLOŽÍ ZHOTOVITEL</w:t>
      </w:r>
      <w:r w:rsidR="00242C80" w:rsidRPr="00B42F40">
        <w:t>]"</w:t>
      </w:r>
      <w:r w:rsidRPr="00B42F40">
        <w:t xml:space="preserve"> </w:t>
      </w:r>
    </w:p>
    <w:p w14:paraId="416B133E" w14:textId="513C13F5" w:rsidR="00F422D3" w:rsidRPr="00B42F40" w:rsidRDefault="00F422D3" w:rsidP="00B42F40">
      <w:pPr>
        <w:pStyle w:val="SoDTextbezodsazen"/>
      </w:pPr>
      <w:r w:rsidRPr="00B42F40">
        <w:t xml:space="preserve">zastoupena: </w:t>
      </w:r>
      <w:r w:rsidR="00242C80" w:rsidRPr="00B42F40">
        <w:t>"[</w:t>
      </w:r>
      <w:r w:rsidR="00242C80" w:rsidRPr="00B42F40">
        <w:rPr>
          <w:highlight w:val="yellow"/>
        </w:rPr>
        <w:t>VLOŽÍ ZHOTOVITEL</w:t>
      </w:r>
      <w:r w:rsidR="00242C80" w:rsidRPr="00B42F40">
        <w:t>]"</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1CDFB199" w:rsidR="00F422D3" w:rsidRPr="00B42F40" w:rsidRDefault="00242C80" w:rsidP="00B42F40">
      <w:pPr>
        <w:pStyle w:val="SoDTextbezodsazen"/>
      </w:pPr>
      <w:r w:rsidRPr="00D26131">
        <w:rPr>
          <w:highlight w:val="yellow"/>
        </w:rPr>
        <w:t>"[VLOŽÍ ZHOTOVITEL]"</w:t>
      </w:r>
      <w:r w:rsidR="00F422D3"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8DE98BD" w:rsidR="00F422D3" w:rsidRPr="00B42F40" w:rsidRDefault="00F422D3" w:rsidP="00B42F40">
      <w:pPr>
        <w:pStyle w:val="SoDTextbezodsazen"/>
      </w:pPr>
      <w:r w:rsidRPr="00B42F40">
        <w:t xml:space="preserve">číslo smlouvy: </w:t>
      </w:r>
      <w:r w:rsidR="00242C80" w:rsidRPr="00242C80">
        <w:rPr>
          <w:b/>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61D8581F" w:rsidR="00F422D3" w:rsidRDefault="00F422D3" w:rsidP="00B42F40">
      <w:pPr>
        <w:pStyle w:val="SoDTextbezodsazen"/>
      </w:pPr>
      <w:r w:rsidRPr="00B42F40">
        <w:t xml:space="preserve">Objednatel si přeje, aby Dílo </w:t>
      </w:r>
      <w:r w:rsidR="00704D01" w:rsidRPr="00704D01">
        <w:rPr>
          <w:b/>
        </w:rPr>
        <w:t>„Oprava trati v úseku Čerčany – Samechov - Sázava“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6E8758C2" w:rsidR="00F422D3" w:rsidRPr="00C50C28" w:rsidRDefault="00F422D3" w:rsidP="00003F09">
      <w:pPr>
        <w:pStyle w:val="SoDslseznam-2"/>
      </w:pPr>
      <w:r w:rsidRPr="00C50C28">
        <w:t xml:space="preserve">Dopis o </w:t>
      </w:r>
      <w:r w:rsidRPr="002D4801">
        <w:t>přijetí</w:t>
      </w:r>
      <w:r w:rsidRPr="00C50C28">
        <w:t xml:space="preserve"> nabídky datovaný </w:t>
      </w:r>
      <w:r w:rsidR="00A86AA1" w:rsidRPr="00B42F40">
        <w:t>"[</w:t>
      </w:r>
      <w:r w:rsidR="00A86AA1" w:rsidRPr="00B42F40">
        <w:rPr>
          <w:highlight w:val="yellow"/>
        </w:rPr>
        <w:t>VLOŽÍ ZHOTOVITEL</w:t>
      </w:r>
      <w:r w:rsidR="00A86AA1" w:rsidRPr="00B42F40">
        <w:t>]"</w:t>
      </w:r>
      <w:r w:rsidR="00AC383E">
        <w:t>,</w:t>
      </w:r>
    </w:p>
    <w:p w14:paraId="157A3734" w14:textId="471C20F7" w:rsidR="00F422D3" w:rsidRPr="00C50C28" w:rsidRDefault="00F422D3" w:rsidP="00F54F3E">
      <w:pPr>
        <w:pStyle w:val="SoDslseznam-2"/>
      </w:pPr>
      <w:r w:rsidRPr="00C50C28">
        <w:t>Dopis nabídky datovaný</w:t>
      </w:r>
      <w:r w:rsidR="00AC383E">
        <w:t xml:space="preserve"> </w:t>
      </w:r>
      <w:r w:rsidR="00A86AA1" w:rsidRPr="00B42F40">
        <w:t>"[</w:t>
      </w:r>
      <w:r w:rsidR="00A86AA1" w:rsidRPr="00B42F40">
        <w:rPr>
          <w:highlight w:val="yellow"/>
        </w:rPr>
        <w:t>VLOŽÍ ZHOTOVITEL</w:t>
      </w:r>
      <w:r w:rsidR="00A86AA1"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39D29F81"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50136C06" w14:textId="454776D6" w:rsidR="00F422D3" w:rsidRPr="00C50C28" w:rsidRDefault="00581260" w:rsidP="00F54F3E">
      <w:pPr>
        <w:pStyle w:val="SoDslseznam-2"/>
      </w:pPr>
      <w:r>
        <w:t>Neobsazeno</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w:t>
      </w:r>
      <w:r w:rsidRPr="00581260">
        <w:t>ací,</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07ADEC9F" w:rsidR="00D0029B" w:rsidRDefault="005A3A9A" w:rsidP="005A3A9A">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w:t>
      </w:r>
      <w:r w:rsidRPr="00C50C28">
        <w:lastRenderedPageBreak/>
        <w:t xml:space="preserve">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35A6112" w:rsidR="00F422D3" w:rsidRPr="00970F1A" w:rsidRDefault="00F422D3" w:rsidP="00B71EB7">
      <w:pPr>
        <w:pStyle w:val="SoDslseznam-1"/>
        <w:rPr>
          <w:szCs w:val="18"/>
        </w:rPr>
      </w:pPr>
      <w:r w:rsidRPr="00C50C28">
        <w:t>Pro zhotovení Díla není dán požadavek na zajištění interoperability ve smyslu nařízení vlády č.133/2005 Sb.</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236D24"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w:t>
      </w:r>
      <w:r w:rsidRPr="00236D24">
        <w:t>nejbližší účelu zdánlivého, neplatného či nevymahatelného ustanovení.</w:t>
      </w:r>
    </w:p>
    <w:p w14:paraId="0B31AF89" w14:textId="77777777" w:rsidR="00F422D3" w:rsidRPr="00236D24" w:rsidRDefault="00F422D3" w:rsidP="00FC27A9">
      <w:pPr>
        <w:pStyle w:val="SoDslseznam-1"/>
        <w:keepNext/>
      </w:pPr>
      <w:r w:rsidRPr="00236D24">
        <w:t>Objednatel si vyhrazuje:</w:t>
      </w:r>
    </w:p>
    <w:p w14:paraId="66FBEF64" w14:textId="7D26CC72" w:rsidR="00B90BAC" w:rsidRPr="00236D24" w:rsidRDefault="00236D24" w:rsidP="00F54F3E">
      <w:pPr>
        <w:pStyle w:val="SoDslseznam-2"/>
      </w:pPr>
      <w:r w:rsidRPr="00236D24">
        <w:t>neobsazeno</w:t>
      </w:r>
    </w:p>
    <w:p w14:paraId="2C742B89" w14:textId="03F73E3B" w:rsidR="00B16FC9" w:rsidRPr="00236D24" w:rsidRDefault="00236D24" w:rsidP="00236D24">
      <w:pPr>
        <w:pStyle w:val="SoDslseznam-2"/>
      </w:pPr>
      <w:r w:rsidRPr="00236D24">
        <w:t>neobsazeno</w:t>
      </w:r>
    </w:p>
    <w:p w14:paraId="7FB6E542" w14:textId="058E4C45" w:rsidR="004F6BB8" w:rsidRPr="00236D24" w:rsidRDefault="00236D24" w:rsidP="00F54F3E">
      <w:pPr>
        <w:pStyle w:val="SoDslseznam-2"/>
      </w:pPr>
      <w:r w:rsidRPr="00236D24">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50076B07" w:rsidR="00CB337C" w:rsidRPr="005925DB" w:rsidRDefault="00EE65E1" w:rsidP="005925DB">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2776AAF7" w:rsidR="00CB337C" w:rsidRPr="0045180B" w:rsidRDefault="00BE224A" w:rsidP="00F54F3E">
      <w:pPr>
        <w:pStyle w:val="SoDslseznam-1"/>
      </w:pPr>
      <w:r>
        <w:t>Neobsazeno</w:t>
      </w:r>
    </w:p>
    <w:p w14:paraId="7FB9B2CB" w14:textId="24FA2D8E" w:rsidR="00CB337C" w:rsidRPr="000A2358" w:rsidRDefault="00BE224A" w:rsidP="00BE224A">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77777777"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0FF3F11" w14:textId="22526DA8" w:rsidR="00B90BAC" w:rsidRDefault="00B90BAC" w:rsidP="004D30A6">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7777777" w:rsidR="007A08B0" w:rsidRPr="007A08B0" w:rsidRDefault="007A08B0" w:rsidP="00676F5B">
      <w:pPr>
        <w:pStyle w:val="SoDslseznam-1"/>
        <w:keepNext/>
      </w:pPr>
      <w:r w:rsidRPr="007A08B0">
        <w:t xml:space="preserve">Mezinárodní sankce </w:t>
      </w:r>
    </w:p>
    <w:p w14:paraId="6DE3EC79" w14:textId="77777777" w:rsidR="007A08B0" w:rsidRPr="007A08B0" w:rsidRDefault="007A08B0" w:rsidP="00676F5B">
      <w:pPr>
        <w:pStyle w:val="SoDslseznam-2"/>
        <w:keepNext/>
      </w:pPr>
      <w:r w:rsidRPr="007A08B0">
        <w:t xml:space="preserve">Zhotovitel prohlašuje, že: </w:t>
      </w:r>
    </w:p>
    <w:p w14:paraId="330CCFF7" w14:textId="77777777" w:rsidR="00356BDE" w:rsidRPr="004452DA" w:rsidRDefault="00356BDE" w:rsidP="00356BDE">
      <w:pPr>
        <w:pStyle w:val="SODslseznam-2a"/>
      </w:pPr>
      <w:proofErr w:type="gramStart"/>
      <w:r w:rsidRPr="00AD299D">
        <w:t>není</w:t>
      </w:r>
      <w:proofErr w:type="gramEnd"/>
      <w:r w:rsidRPr="00AD299D">
        <w:t xml:space="preserve"> obchodní společností, ve které veřejný funkcionář uvedený v </w:t>
      </w:r>
      <w:proofErr w:type="gramStart"/>
      <w:r w:rsidRPr="00AD299D">
        <w:t>ust.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452DA">
        <w:t>;</w:t>
      </w:r>
    </w:p>
    <w:p w14:paraId="357C2BD5" w14:textId="0D930CE7" w:rsidR="007A08B0" w:rsidRPr="007A08B0" w:rsidRDefault="00356BDE" w:rsidP="00356BDE">
      <w:pPr>
        <w:pStyle w:val="SODslseznam-2a"/>
      </w:pPr>
      <w:r w:rsidRPr="00AD299D">
        <w:t>on, ani žádný z jeho poddodavatelů nebo jiných osob, jejichž způsobilost byla využita ve smyslu evropských směrnic o zadávání veřejných zakázek, nejsou osobami</w:t>
      </w:r>
      <w:r w:rsidRPr="00B340E7">
        <w:t>, na které se vztahuje zákaz zadání veřejné zakázky, pokud je to v rozporu s mezinárodními sankcemi podle zákona upravujícího provádění mezinárodních sankcí.</w:t>
      </w:r>
    </w:p>
    <w:p w14:paraId="77AA51B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C0D89F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xml:space="preserve">, oznámí tuto skutečnost bez </w:t>
      </w:r>
      <w:r w:rsidRPr="007A08B0">
        <w:lastRenderedPageBreak/>
        <w:t>zbytečného odkladu, nejpozději však do 3 pracovních dnů ode dne, kdy přestal splňovat výše uvedené podmínky, Objednateli.</w:t>
      </w:r>
    </w:p>
    <w:p w14:paraId="0E7269ED"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6566E7B"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7CB27575"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odstoupit od této Smlouvy. Zhotovitel je dále povinen zaplatit za každé jednotlivé porušení povinností dle </w:t>
      </w:r>
      <w:r w:rsidRPr="004D137F">
        <w:t xml:space="preserve">předchozí věty, s výjimkou oznamovací povinnosti dle odstavce 22.3 této Smlouvy, smluvní pokutu ve výši </w:t>
      </w:r>
      <w:r w:rsidR="004D137F" w:rsidRPr="004D137F">
        <w:t xml:space="preserve">300 </w:t>
      </w:r>
      <w:r w:rsidRPr="004D137F">
        <w:t>000 Kč. Zhotovitel je dále povinen zaplatit za každé jednotlivé porušení oznamovací povinnosti dle odstavce 22.3, smluvní pokutu ve výši 100</w:t>
      </w:r>
      <w:r w:rsidR="004D137F" w:rsidRPr="004D137F">
        <w:t xml:space="preserve"> </w:t>
      </w:r>
      <w:r w:rsidRPr="004D137F">
        <w:t>000 Kč. Ustanovení § 2004 odst. 2 Občanského zákoníku a § 2050 Občanského zákoníku se nepoužijí</w:t>
      </w:r>
      <w:r w:rsidRPr="007A08B0">
        <w:t xml:space="preserve">.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DAE13B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A37E784" w14:textId="3E3E65C9"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w:t>
      </w:r>
      <w:r w:rsidR="00B608E1">
        <w:t xml:space="preserve">uvy, smluvní pokutu ve výši 100 </w:t>
      </w:r>
      <w:r w:rsidRPr="007A08B0">
        <w:t>000 Kč. Zhotovitel je dále povinen zaplatit za každé jednotlivé porušení oznamovací povinnosti dle odstavce 2</w:t>
      </w:r>
      <w:r>
        <w:t>3</w:t>
      </w:r>
      <w:r w:rsidR="00B608E1">
        <w:t xml:space="preserve">.2, smluvní pokutu ve výši 50 </w:t>
      </w:r>
      <w:r w:rsidRPr="007A08B0">
        <w:t>000 Kč. Ustanovení § 2004 odst. 2 Občanského zákoníku a § 2050 Občanského zákoníku se nepoužijí.</w:t>
      </w:r>
    </w:p>
    <w:p w14:paraId="3B05B63A" w14:textId="3DA28608" w:rsidR="00713432" w:rsidRPr="00427470" w:rsidRDefault="00F422D3" w:rsidP="00427470">
      <w:pPr>
        <w:pStyle w:val="SoDslseznam-1"/>
      </w:pPr>
      <w:r w:rsidRPr="00C50C28">
        <w:lastRenderedPageBreak/>
        <w:t>Smlouva o dílo se vyhotovuje v</w:t>
      </w:r>
      <w:r w:rsidR="005925DB">
        <w:t> </w:t>
      </w:r>
      <w:r w:rsidR="007330FD" w:rsidRPr="00CC4D43">
        <w:rPr>
          <w:rStyle w:val="Tun"/>
          <w:szCs w:val="18"/>
          <w:highlight w:val="yellow"/>
        </w:rPr>
        <w:t>"[VLOŽÍ ZHOTOVITEL]"</w:t>
      </w:r>
      <w:r w:rsidRPr="00C50C28">
        <w:t xml:space="preserve"> vyhotoveních, z</w:t>
      </w:r>
      <w:r w:rsidR="002E4514" w:rsidRPr="00C50C28">
        <w:t> </w:t>
      </w:r>
      <w:r w:rsidRPr="00C50C28">
        <w:t>nich</w:t>
      </w:r>
      <w:r w:rsidR="00427470">
        <w:t>ž</w:t>
      </w:r>
      <w:r w:rsidRPr="00C50C28">
        <w:t xml:space="preserve"> </w:t>
      </w:r>
      <w:r w:rsidR="00427470" w:rsidRPr="00427470">
        <w:rPr>
          <w:b/>
        </w:rPr>
        <w:t>2</w:t>
      </w:r>
      <w:r w:rsidR="00427470">
        <w:t xml:space="preserve"> (dvě) </w:t>
      </w:r>
      <w:r w:rsidRPr="00C50C28">
        <w:t xml:space="preserve">vyhotovení obdrží Objednatel a </w:t>
      </w:r>
      <w:r w:rsidR="00427470" w:rsidRPr="00CC4D43">
        <w:rPr>
          <w:rStyle w:val="Tun"/>
          <w:szCs w:val="18"/>
          <w:highlight w:val="yellow"/>
        </w:rPr>
        <w:t>"[VLOŽÍ ZHOTOVITEL]"</w:t>
      </w:r>
      <w:r w:rsidRPr="00C50C28">
        <w:t xml:space="preserve"> vyhotovení Zhotovitel.</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05BE7B14" w:rsidR="00F422D3" w:rsidRPr="00C50C28" w:rsidRDefault="00F422D3" w:rsidP="005925DB">
      <w:pPr>
        <w:pStyle w:val="SoDTextbezslovn"/>
      </w:pPr>
      <w:r w:rsidRPr="000E03DC">
        <w:t>Příloha č. 4</w:t>
      </w:r>
      <w:r w:rsidRPr="000E03DC">
        <w:tab/>
      </w:r>
      <w:r w:rsidR="008573D1">
        <w:t>Harmonogram postupu prací</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77777777" w:rsidR="00F465D8" w:rsidRPr="00C50C28" w:rsidRDefault="00F465D8" w:rsidP="000E2B01">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5F9D4D50" w14:textId="709DCDA5" w:rsidR="00F465D8" w:rsidRPr="000E03DC" w:rsidRDefault="00F465D8" w:rsidP="000E2B01">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p>
    <w:p w14:paraId="4F6CA7E0" w14:textId="6A1EDF33" w:rsidR="00F422D3" w:rsidRPr="00DA278C" w:rsidRDefault="00F422D3" w:rsidP="00DA278C">
      <w:pPr>
        <w:pStyle w:val="SoDTextbezslovn"/>
        <w:rPr>
          <w:color w:val="00B050"/>
        </w:rPr>
      </w:pPr>
      <w:r w:rsidRPr="00DA278C">
        <w:t>Příloha č.</w:t>
      </w:r>
      <w:r w:rsidR="00973C20" w:rsidRPr="00DA278C">
        <w:t xml:space="preserve"> </w:t>
      </w:r>
      <w:r w:rsidR="00F465D8" w:rsidRPr="00DA278C">
        <w:t>8</w:t>
      </w:r>
      <w:r w:rsidR="00973C20" w:rsidRPr="00DA278C">
        <w:tab/>
      </w:r>
      <w:r w:rsidR="00DA278C" w:rsidRPr="00DA278C">
        <w:t>Neobsazeno</w:t>
      </w:r>
    </w:p>
    <w:p w14:paraId="16711E9C" w14:textId="1AF7CE8B" w:rsidR="000E03DC" w:rsidRDefault="00F422D3" w:rsidP="005925DB">
      <w:pPr>
        <w:pStyle w:val="SoDTextbezslovn"/>
        <w:rPr>
          <w:color w:val="00B050"/>
        </w:rPr>
      </w:pPr>
      <w:r w:rsidRPr="00FA7776">
        <w:t>Příloha č.</w:t>
      </w:r>
      <w:r w:rsidR="00F465D8" w:rsidRPr="00FA7776">
        <w:t xml:space="preserve"> 9</w:t>
      </w:r>
      <w:r w:rsidRPr="00FA7776">
        <w:tab/>
      </w:r>
      <w:r w:rsidR="00FA7776" w:rsidRPr="00FA7776">
        <w:t>Neobsazeno</w:t>
      </w:r>
      <w:r w:rsidRPr="00FA7776">
        <w:t xml:space="preserve"> </w:t>
      </w:r>
      <w:r w:rsidR="005C06CE">
        <w:rPr>
          <w:color w:val="00B050"/>
        </w:rPr>
        <w:t xml:space="preserve"> </w:t>
      </w:r>
    </w:p>
    <w:p w14:paraId="6D7D2F84" w14:textId="2E1FE291" w:rsidR="00AC2EDB" w:rsidRDefault="00DA5988" w:rsidP="00ED7B74">
      <w:pPr>
        <w:pStyle w:val="SoDTextbezslovn"/>
      </w:pPr>
      <w:r>
        <w:t>Příloha č.</w:t>
      </w:r>
      <w:r w:rsidR="000E03DC">
        <w:t xml:space="preserve"> </w:t>
      </w:r>
      <w:r w:rsidR="00356BDE">
        <w:t>10</w:t>
      </w:r>
      <w:r w:rsidR="000E03DC">
        <w:tab/>
      </w:r>
      <w:r w:rsidR="00077CE2" w:rsidRPr="00DA5988">
        <w:t>Osvědčení</w:t>
      </w:r>
      <w:r>
        <w:t xml:space="preserve"> </w:t>
      </w:r>
      <w:r w:rsidR="00ED7B74">
        <w:t>o řádném plnění veřejné zakázky</w:t>
      </w:r>
    </w:p>
    <w:p w14:paraId="259B5069" w14:textId="77777777" w:rsidR="00F82C42" w:rsidRDefault="00FA7776" w:rsidP="00ED7B74">
      <w:pPr>
        <w:pStyle w:val="SoDTextbezslovn"/>
      </w:pPr>
      <w:r w:rsidRPr="00F82C42">
        <w:t>Příloha č. 11</w:t>
      </w:r>
      <w:r w:rsidR="00F82C42">
        <w:tab/>
      </w:r>
      <w:r w:rsidR="00F82C42" w:rsidRPr="006552B5">
        <w:t>Opatření</w:t>
      </w:r>
      <w:r w:rsidR="00F82C42">
        <w:t xml:space="preserve"> pro postup v případě anonymního oznámení o NVS</w:t>
      </w:r>
    </w:p>
    <w:p w14:paraId="7349AEC4" w14:textId="77777777" w:rsidR="00317108" w:rsidRDefault="00F82C42" w:rsidP="00ED7B74">
      <w:pPr>
        <w:pStyle w:val="SoDTextbezslovn"/>
      </w:pPr>
      <w:r>
        <w:t>Příloha č. 12</w:t>
      </w:r>
      <w:r>
        <w:tab/>
      </w:r>
      <w:r w:rsidRPr="00F82C42">
        <w:t>Analýza nebezpečí a hodnocení rizik pracovních činností</w:t>
      </w:r>
    </w:p>
    <w:p w14:paraId="18439963" w14:textId="2CC46B96" w:rsidR="00FA7776" w:rsidRDefault="00B12526" w:rsidP="00ED7B74">
      <w:pPr>
        <w:pStyle w:val="SoDTextbezslovn"/>
      </w:pPr>
      <w:r>
        <w:t>Příloha č. 13</w:t>
      </w:r>
      <w:bookmarkStart w:id="1" w:name="_GoBack"/>
      <w:bookmarkEnd w:id="1"/>
      <w:r w:rsidR="00317108">
        <w:tab/>
        <w:t>Zvláštní technické podmínky</w:t>
      </w:r>
      <w:r w:rsidR="00FA7776">
        <w:tab/>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0AC0CAD8" w:rsidR="00F422D3" w:rsidRPr="00C50C28" w:rsidRDefault="00F422D3" w:rsidP="009F0867">
      <w:pPr>
        <w:pStyle w:val="SoDTextbezodsazen"/>
      </w:pPr>
      <w:r w:rsidRPr="00C50C28">
        <w:t>V</w:t>
      </w:r>
      <w:r w:rsidR="000F3DB5">
        <w:t xml:space="preserve"> Praze </w:t>
      </w:r>
      <w:r w:rsidRPr="00C50C28">
        <w:t xml:space="preserve">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6F3782A4" w:rsidR="00F422D3" w:rsidRPr="00C50C28" w:rsidRDefault="000F3DB5" w:rsidP="009F0867">
      <w:pPr>
        <w:pStyle w:val="SoDTextbezodsazen"/>
      </w:pPr>
      <w:r w:rsidRPr="00C50C28">
        <w:t>Objednatel</w:t>
      </w:r>
      <w:r>
        <w:t>:</w:t>
      </w:r>
      <w:r>
        <w:tab/>
      </w:r>
      <w:r>
        <w:tab/>
      </w:r>
      <w:r>
        <w:tab/>
      </w:r>
      <w:r>
        <w:tab/>
      </w:r>
      <w:r>
        <w:tab/>
      </w:r>
      <w:r>
        <w:tab/>
      </w:r>
      <w:r w:rsidRPr="00C50C28">
        <w:t>Zhotovitel</w:t>
      </w:r>
      <w:r>
        <w:t>:</w:t>
      </w:r>
    </w:p>
    <w:p w14:paraId="1DD625C5" w14:textId="56134EE6" w:rsidR="00F422D3" w:rsidRDefault="00F422D3" w:rsidP="009F0867">
      <w:pPr>
        <w:pStyle w:val="SoDTextbezodsazen"/>
      </w:pPr>
    </w:p>
    <w:p w14:paraId="3DC6C36B" w14:textId="33C549FC" w:rsidR="00DA278C" w:rsidRDefault="00DA278C" w:rsidP="009F0867">
      <w:pPr>
        <w:pStyle w:val="SoDTextbezodsazen"/>
      </w:pPr>
    </w:p>
    <w:p w14:paraId="32B40FBB" w14:textId="77777777" w:rsidR="00DA278C" w:rsidRPr="00C50C28" w:rsidRDefault="00DA278C"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B9B4CC3" w14:textId="4518684D" w:rsidR="000F3DB5" w:rsidRPr="00D25D9D" w:rsidRDefault="000F3DB5" w:rsidP="000F3DB5">
      <w:pPr>
        <w:spacing w:after="0"/>
        <w:ind w:left="4961" w:hanging="4961"/>
        <w:jc w:val="both"/>
        <w:rPr>
          <w:rFonts w:cstheme="minorHAnsi"/>
          <w:b/>
          <w:sz w:val="18"/>
          <w:szCs w:val="18"/>
        </w:rPr>
      </w:pPr>
      <w:r w:rsidRPr="00D25D9D">
        <w:rPr>
          <w:rFonts w:cstheme="minorHAnsi"/>
          <w:b/>
          <w:sz w:val="18"/>
          <w:szCs w:val="18"/>
        </w:rPr>
        <w:t>Ing. Vladimír Filip</w:t>
      </w:r>
      <w:r>
        <w:rPr>
          <w:rFonts w:cstheme="minorHAnsi"/>
          <w:b/>
          <w:sz w:val="18"/>
          <w:szCs w:val="18"/>
        </w:rPr>
        <w:tab/>
      </w:r>
      <w:r w:rsidRPr="00CC4D43">
        <w:rPr>
          <w:rStyle w:val="Tun"/>
          <w:sz w:val="18"/>
          <w:szCs w:val="18"/>
          <w:highlight w:val="yellow"/>
        </w:rPr>
        <w:t>"[VLOŽÍ ZHOTOVITEL]"</w:t>
      </w:r>
    </w:p>
    <w:p w14:paraId="5FDC8312" w14:textId="77777777" w:rsidR="000F3DB5" w:rsidRDefault="000F3DB5" w:rsidP="000F3DB5">
      <w:pPr>
        <w:spacing w:after="0"/>
        <w:ind w:left="4961" w:hanging="4961"/>
        <w:jc w:val="both"/>
        <w:rPr>
          <w:rFonts w:cstheme="minorHAnsi"/>
          <w:sz w:val="18"/>
          <w:szCs w:val="18"/>
        </w:rPr>
      </w:pPr>
      <w:r w:rsidRPr="00D25D9D">
        <w:rPr>
          <w:rFonts w:cstheme="minorHAnsi"/>
          <w:sz w:val="18"/>
          <w:szCs w:val="18"/>
        </w:rPr>
        <w:t>ředitel</w:t>
      </w:r>
      <w:r>
        <w:rPr>
          <w:rFonts w:cstheme="minorHAnsi"/>
          <w:sz w:val="18"/>
          <w:szCs w:val="18"/>
        </w:rPr>
        <w:t xml:space="preserve"> </w:t>
      </w:r>
      <w:r w:rsidRPr="00D25D9D">
        <w:rPr>
          <w:rFonts w:cstheme="minorHAnsi"/>
          <w:sz w:val="18"/>
          <w:szCs w:val="18"/>
        </w:rPr>
        <w:t>Oblastní</w:t>
      </w:r>
      <w:r>
        <w:rPr>
          <w:rFonts w:cstheme="minorHAnsi"/>
          <w:sz w:val="18"/>
          <w:szCs w:val="18"/>
        </w:rPr>
        <w:t>ho</w:t>
      </w:r>
      <w:r w:rsidRPr="00D25D9D">
        <w:rPr>
          <w:rFonts w:cstheme="minorHAnsi"/>
          <w:sz w:val="18"/>
          <w:szCs w:val="18"/>
        </w:rPr>
        <w:t xml:space="preserve"> ředitelství Praha</w:t>
      </w:r>
    </w:p>
    <w:p w14:paraId="5F801778" w14:textId="299D2627" w:rsidR="00F422D3" w:rsidRDefault="000F3DB5" w:rsidP="000F3DB5">
      <w:pPr>
        <w:pStyle w:val="SoDTextbezodsazen"/>
      </w:pPr>
      <w:r w:rsidRPr="00B170E0">
        <w:rPr>
          <w:rFonts w:cstheme="minorHAnsi"/>
        </w:rPr>
        <w:t>Správa železnic, státní organizace</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501136A7" w14:textId="6F3B8193" w:rsidR="00E901A3" w:rsidRDefault="00E901A3" w:rsidP="009F0867">
      <w:pPr>
        <w:pStyle w:val="SoDTextbezodsazen"/>
      </w:pPr>
    </w:p>
    <w:p w14:paraId="58E6D88A" w14:textId="7C4B074C" w:rsidR="000F0EEB" w:rsidRDefault="000F0EEB" w:rsidP="009F0867">
      <w:pPr>
        <w:pStyle w:val="SoDTextbezodsazen"/>
      </w:pPr>
    </w:p>
    <w:p w14:paraId="36C633FD" w14:textId="59B4CC1D" w:rsidR="000F0EEB" w:rsidRDefault="000F0EEB" w:rsidP="009F0867">
      <w:pPr>
        <w:pStyle w:val="SoDTextbezodsazen"/>
      </w:pPr>
    </w:p>
    <w:p w14:paraId="3D9E1870" w14:textId="29F25B58" w:rsidR="000F0EEB" w:rsidRPr="00C50C28" w:rsidRDefault="000F0EEB" w:rsidP="009F0867">
      <w:pPr>
        <w:pStyle w:val="SoDTextbezodsazen"/>
      </w:pPr>
      <w:r w:rsidRPr="000F37B3">
        <w:t>Tato smlouva byla uveřejněna prostřednictvím Registru smluv dne ……………</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DC2D13F" w:rsidR="00B51939" w:rsidRPr="001F518E" w:rsidRDefault="00B51939" w:rsidP="005925DB">
      <w:pPr>
        <w:pStyle w:val="SoDTextbezodsazen"/>
      </w:pPr>
      <w:r w:rsidRPr="001F518E">
        <w:t>Rekapitulace Ceny Díla dle stavebních objektů (SO):</w:t>
      </w:r>
    </w:p>
    <w:p w14:paraId="112CC856" w14:textId="773C011B" w:rsidR="00B51939" w:rsidRPr="000C2B01" w:rsidRDefault="009C4FA3" w:rsidP="00B51939">
      <w:pPr>
        <w:pStyle w:val="SoDTextbezodsazen"/>
      </w:pPr>
      <w:r w:rsidRPr="006552B5">
        <w:rPr>
          <w:highlight w:val="yellow"/>
        </w:rPr>
        <w:t>Do přílohy Smlouvy bude vložena tabulka Rekapitulace Ceny Díla včetně položkového soupisu prací předložená v nabídce uchazeče.</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AACD6D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r w:rsidR="0038506C">
        <w:rPr>
          <w:rFonts w:asciiTheme="minorHAnsi" w:hAnsiTheme="minorHAnsi"/>
          <w:sz w:val="18"/>
          <w:szCs w:val="18"/>
        </w:rPr>
        <w:t xml:space="preserve"> </w:t>
      </w:r>
      <w:r w:rsidR="0038506C" w:rsidRPr="0038506C">
        <w:rPr>
          <w:rFonts w:asciiTheme="minorHAnsi" w:hAnsiTheme="minorHAnsi"/>
          <w:sz w:val="18"/>
          <w:szCs w:val="18"/>
        </w:rPr>
        <w:t>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62C5B511"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r w:rsidR="0038506C">
        <w:rPr>
          <w:rFonts w:asciiTheme="minorHAnsi" w:hAnsiTheme="minorHAnsi"/>
          <w:sz w:val="18"/>
          <w:szCs w:val="18"/>
        </w:rPr>
        <w:t xml:space="preserve"> </w:t>
      </w:r>
      <w:r w:rsidR="0038506C" w:rsidRPr="0038506C">
        <w:rPr>
          <w:rFonts w:asciiTheme="minorHAnsi" w:hAnsiTheme="minorHAnsi"/>
          <w:sz w:val="18"/>
          <w:szCs w:val="18"/>
        </w:rPr>
        <w:t>na železniční svršek a spodek</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280A30D0" w:rsidR="002038D5" w:rsidRPr="00F95FBD" w:rsidRDefault="0038506C" w:rsidP="00F762A8">
      <w:pPr>
        <w:pStyle w:val="SoDNadpistabulky"/>
        <w:rPr>
          <w:sz w:val="18"/>
          <w:szCs w:val="18"/>
        </w:rPr>
      </w:pPr>
      <w:r>
        <w:rPr>
          <w:sz w:val="18"/>
          <w:szCs w:val="18"/>
        </w:rPr>
        <w:lastRenderedPageBreak/>
        <w:t xml:space="preserve">Specialista </w:t>
      </w:r>
      <w:r w:rsidR="00165977" w:rsidRPr="00F95FBD">
        <w:rPr>
          <w:sz w:val="18"/>
          <w:szCs w:val="18"/>
        </w:rPr>
        <w:t>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592FB510" w14:textId="5BB6B4F1"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2D830A6C" w:rsidR="002038D5" w:rsidRPr="00F95FBD" w:rsidRDefault="00165977" w:rsidP="00EA056C">
      <w:pPr>
        <w:pStyle w:val="SoDNadpistabulky"/>
        <w:rPr>
          <w:sz w:val="18"/>
          <w:szCs w:val="18"/>
        </w:rPr>
      </w:pPr>
      <w:r w:rsidRPr="00F95FBD">
        <w:rPr>
          <w:sz w:val="18"/>
          <w:szCs w:val="18"/>
        </w:rPr>
        <w:t xml:space="preserve">Specialista (vedoucí prací) na </w:t>
      </w:r>
      <w:r w:rsidR="000D5A47">
        <w:rPr>
          <w:sz w:val="18"/>
          <w:szCs w:val="18"/>
        </w:rPr>
        <w:t>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646B228"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918FCD" w14:textId="51A77DAB"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3016DA2" w:rsidR="00F762A8" w:rsidRDefault="000E742A" w:rsidP="00F762A8">
      <w:pPr>
        <w:pStyle w:val="SoDTextbezodsazen"/>
        <w:rPr>
          <w:rFonts w:asciiTheme="majorHAnsi" w:hAnsiTheme="majorHAnsi"/>
          <w:b/>
          <w:sz w:val="20"/>
          <w:szCs w:val="20"/>
        </w:rPr>
      </w:pPr>
      <w:r w:rsidRPr="000E742A">
        <w:rPr>
          <w:rFonts w:asciiTheme="majorHAnsi" w:hAnsiTheme="majorHAnsi"/>
          <w:b/>
          <w:sz w:val="20"/>
          <w:szCs w:val="20"/>
        </w:rPr>
        <w:t>Harmonogram postupu prací</w:t>
      </w:r>
    </w:p>
    <w:p w14:paraId="18D7E5C0" w14:textId="77777777" w:rsidR="00795872" w:rsidRPr="000E742A" w:rsidRDefault="00795872" w:rsidP="00F762A8">
      <w:pPr>
        <w:pStyle w:val="SoDTextbezodsazen"/>
        <w:rPr>
          <w:sz w:val="20"/>
          <w:szCs w:val="20"/>
        </w:rPr>
      </w:pPr>
    </w:p>
    <w:p w14:paraId="3D5EE4FF" w14:textId="77777777" w:rsidR="00795872" w:rsidRPr="00F762A8" w:rsidRDefault="00795872" w:rsidP="00795872">
      <w:pPr>
        <w:pStyle w:val="Textbezodsazen"/>
        <w:rPr>
          <w:highlight w:val="yellow"/>
        </w:rPr>
      </w:pPr>
      <w:r w:rsidRPr="00F762A8">
        <w:rPr>
          <w:highlight w:val="yellow"/>
        </w:rPr>
        <w:t>[VLOŽÍ ZHOTOVITEL]</w:t>
      </w:r>
    </w:p>
    <w:p w14:paraId="2F7C0B37" w14:textId="7C83D3C3" w:rsidR="00224437" w:rsidRDefault="00795872" w:rsidP="00795872">
      <w:pPr>
        <w:pStyle w:val="SoDTextbezodsazen"/>
      </w:pPr>
      <w:r w:rsidRPr="00F762A8">
        <w:rPr>
          <w:highlight w:val="yellow"/>
        </w:rPr>
        <w:t>[Do přílohy smlouvy bude vloženo grafické znázornění postupu prací (Harmonogram postupu prací) předložené v nabídce uchazeče podle odst. 9.1 Pokynů pro dodavatele.]</w:t>
      </w: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 xml:space="preserve">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9D3F4F6" w14:textId="568EC502" w:rsidR="00D66BA0" w:rsidRDefault="00D66BA0" w:rsidP="00606620">
      <w:pPr>
        <w:pStyle w:val="SoDNadpisbezsl1"/>
      </w:pPr>
      <w:r w:rsidRPr="005E7125">
        <w:lastRenderedPageBreak/>
        <w:t xml:space="preserve">Příloha č. </w:t>
      </w:r>
      <w:r w:rsidR="00922785">
        <w:t>6</w:t>
      </w:r>
    </w:p>
    <w:p w14:paraId="1C327133" w14:textId="77777777" w:rsidR="00D66BA0" w:rsidRPr="009B52E5" w:rsidRDefault="00D66BA0" w:rsidP="00D66BA0">
      <w:pPr>
        <w:pStyle w:val="Nadpisbezsl1-2"/>
      </w:pPr>
      <w:r w:rsidRPr="009B52E5">
        <w:t>Příloha k nabídce</w:t>
      </w:r>
    </w:p>
    <w:p w14:paraId="0491FC12" w14:textId="79BF276F" w:rsidR="00D66BA0" w:rsidRPr="00AB23E7" w:rsidRDefault="00D66BA0" w:rsidP="00AB23E7">
      <w:pPr>
        <w:spacing w:before="240" w:after="120" w:line="264" w:lineRule="auto"/>
        <w:rPr>
          <w:rFonts w:asciiTheme="majorHAnsi" w:hAnsiTheme="majorHAnsi"/>
          <w:b/>
        </w:rPr>
        <w:sectPr w:rsidR="00D66BA0" w:rsidRPr="00AB23E7"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r w:rsidRPr="00475BB2">
        <w:rPr>
          <w:highlight w:val="yellow"/>
        </w:rPr>
        <w:t>[VLOŽÍ ZHOTOVITEL</w:t>
      </w:r>
      <w:r w:rsidR="00D731DA">
        <w:rPr>
          <w:highlight w:val="yellow"/>
        </w:rPr>
        <w:t>]</w:t>
      </w:r>
    </w:p>
    <w:p w14:paraId="468653CC" w14:textId="3C618BC4" w:rsidR="00F762A8" w:rsidRPr="005E7125" w:rsidRDefault="00F762A8" w:rsidP="00F762A8">
      <w:pPr>
        <w:pStyle w:val="SoDNadpisbezsl1"/>
      </w:pPr>
      <w:r w:rsidRPr="005E7125">
        <w:lastRenderedPageBreak/>
        <w:t xml:space="preserve">Příloha č. </w:t>
      </w:r>
      <w:r w:rsidR="00390720" w:rsidRPr="00DA5988">
        <w:t>7</w:t>
      </w: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63DF4B9A" w14:textId="3D67CD3E" w:rsidR="00F762A8" w:rsidRDefault="00F762A8" w:rsidP="00F762A8">
      <w:pPr>
        <w:pStyle w:val="SoDTextbezodsazen"/>
      </w:pPr>
    </w:p>
    <w:p w14:paraId="523995DE" w14:textId="77777777" w:rsidR="00DF742A" w:rsidRDefault="00DF742A" w:rsidP="00F762A8">
      <w:pPr>
        <w:pStyle w:val="SoDTextbezodsazen"/>
        <w:sectPr w:rsidR="00DF742A" w:rsidSect="002E4514">
          <w:footerReference w:type="default" r:id="rId34"/>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495AE92A" w14:textId="7BADC686" w:rsidR="00682647" w:rsidRPr="00DD51AA" w:rsidRDefault="00682647" w:rsidP="00DD51AA">
      <w:pPr>
        <w:spacing w:before="240" w:after="120" w:line="264" w:lineRule="auto"/>
        <w:rPr>
          <w:rFonts w:asciiTheme="majorHAnsi" w:hAnsiTheme="majorHAnsi"/>
          <w:b/>
        </w:rPr>
      </w:pPr>
      <w:r w:rsidRPr="00682647">
        <w:rPr>
          <w:rFonts w:asciiTheme="majorHAnsi" w:hAnsiTheme="majorHAnsi"/>
          <w:b/>
        </w:rPr>
        <w:t>Osvědčení o</w:t>
      </w:r>
      <w:r w:rsidR="00DD51AA">
        <w:rPr>
          <w:rFonts w:asciiTheme="majorHAnsi" w:hAnsiTheme="majorHAnsi"/>
          <w:b/>
        </w:rPr>
        <w:t xml:space="preserve"> řádném plnění veřejné zakázky</w:t>
      </w:r>
    </w:p>
    <w:p w14:paraId="1177296F" w14:textId="25E99C4F" w:rsidR="000E03DC" w:rsidRDefault="0014581B" w:rsidP="00D076FA">
      <w:pPr>
        <w:pStyle w:val="SoDTextbezodsazen"/>
        <w:rPr>
          <w:rFonts w:asciiTheme="minorHAnsi" w:hAnsiTheme="minorHAnsi"/>
        </w:rPr>
      </w:pPr>
      <w:r w:rsidRPr="00802774">
        <w:rPr>
          <w:rFonts w:asciiTheme="minorHAnsi" w:hAnsiTheme="minorHAnsi"/>
          <w:highlight w:val="yellow"/>
        </w:rPr>
        <w:t>[VLOŽÍ ZHOTOVITEL]</w:t>
      </w:r>
    </w:p>
    <w:p w14:paraId="0E1E3D72" w14:textId="77777777" w:rsidR="00672AF0" w:rsidRDefault="00672AF0" w:rsidP="00D076FA">
      <w:pPr>
        <w:pStyle w:val="SoDTextbezodsazen"/>
        <w:rPr>
          <w:rFonts w:asciiTheme="minorHAnsi" w:hAnsiTheme="minorHAnsi"/>
        </w:rPr>
      </w:pPr>
    </w:p>
    <w:p w14:paraId="70382DD9" w14:textId="77777777" w:rsidR="00672AF0" w:rsidRDefault="00672AF0" w:rsidP="00D076FA">
      <w:pPr>
        <w:pStyle w:val="SoDTextbezodsazen"/>
        <w:sectPr w:rsidR="00672AF0"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1E73FA7" w14:textId="6658A684" w:rsidR="00CE1E48" w:rsidRDefault="00CE1E48" w:rsidP="00CE1E48">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0F81C3A9" w14:textId="77777777" w:rsidR="00CE1E48" w:rsidRPr="00CE1E48" w:rsidRDefault="00CE1E48" w:rsidP="00CE1E48">
      <w:pPr>
        <w:pStyle w:val="slovanseznam"/>
        <w:numPr>
          <w:ilvl w:val="0"/>
          <w:numId w:val="0"/>
        </w:numPr>
        <w:tabs>
          <w:tab w:val="left" w:pos="2127"/>
        </w:tabs>
        <w:ind w:left="567" w:hanging="567"/>
        <w:rPr>
          <w:b/>
          <w:sz w:val="20"/>
        </w:rPr>
      </w:pPr>
      <w:r w:rsidRPr="00CE1E48">
        <w:rPr>
          <w:b/>
          <w:sz w:val="20"/>
        </w:rPr>
        <w:t>Opatření pro postup v případě anonymního oznámení o NVS</w:t>
      </w:r>
    </w:p>
    <w:p w14:paraId="498ED647" w14:textId="7ACACA90" w:rsidR="00672AF0" w:rsidRDefault="00CE1E48" w:rsidP="00CE1E48">
      <w:pPr>
        <w:pStyle w:val="SoDTextbezodsazen"/>
        <w:rPr>
          <w:rFonts w:asciiTheme="minorHAnsi" w:hAnsiTheme="minorHAnsi"/>
        </w:rPr>
      </w:pPr>
      <w:r w:rsidRPr="00802774">
        <w:rPr>
          <w:rFonts w:asciiTheme="minorHAnsi" w:hAnsiTheme="minorHAnsi"/>
          <w:highlight w:val="yellow"/>
        </w:rPr>
        <w:t>[VLOŽÍ ZHOTOVITEL]</w:t>
      </w:r>
    </w:p>
    <w:p w14:paraId="50C9DD7D" w14:textId="77777777" w:rsidR="000C454C" w:rsidRDefault="000C454C" w:rsidP="00CE1E48">
      <w:pPr>
        <w:pStyle w:val="SoDTextbezodsazen"/>
        <w:rPr>
          <w:rFonts w:asciiTheme="minorHAnsi" w:hAnsiTheme="minorHAnsi"/>
        </w:rPr>
      </w:pPr>
    </w:p>
    <w:p w14:paraId="06D0EB3C" w14:textId="77777777" w:rsidR="000C454C" w:rsidRDefault="000C454C" w:rsidP="00CE1E48">
      <w:pPr>
        <w:pStyle w:val="SoDTextbezodsazen"/>
        <w:sectPr w:rsidR="000C454C" w:rsidSect="002E4514">
          <w:footerReference w:type="default" r:id="rId39"/>
          <w:pgSz w:w="11906" w:h="16838" w:code="9"/>
          <w:pgMar w:top="1077" w:right="1588" w:bottom="1474" w:left="1588" w:header="595" w:footer="624" w:gutter="0"/>
          <w:pgNumType w:start="1"/>
          <w:cols w:space="708"/>
          <w:docGrid w:linePitch="360"/>
        </w:sectPr>
      </w:pPr>
    </w:p>
    <w:p w14:paraId="498AAFA8" w14:textId="4F9F8925" w:rsidR="00900255" w:rsidRDefault="00900255" w:rsidP="00900255">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6881A914" w14:textId="24375EEB" w:rsidR="00900255" w:rsidRPr="00900255" w:rsidRDefault="00900255" w:rsidP="00900255">
      <w:pPr>
        <w:pStyle w:val="slovanseznam"/>
        <w:numPr>
          <w:ilvl w:val="0"/>
          <w:numId w:val="0"/>
        </w:numPr>
        <w:tabs>
          <w:tab w:val="left" w:pos="2127"/>
        </w:tabs>
        <w:ind w:left="567" w:hanging="567"/>
        <w:rPr>
          <w:b/>
          <w:caps/>
          <w:sz w:val="22"/>
          <w:szCs w:val="18"/>
        </w:rPr>
      </w:pPr>
      <w:r w:rsidRPr="006552B5">
        <w:rPr>
          <w:b/>
        </w:rPr>
        <w:t xml:space="preserve">Analýza nebezpečí a hodnocení </w:t>
      </w:r>
      <w:r w:rsidRPr="00900255">
        <w:rPr>
          <w:b/>
        </w:rPr>
        <w:t>rizik</w:t>
      </w:r>
      <w:r w:rsidR="00A744A8">
        <w:rPr>
          <w:b/>
        </w:rPr>
        <w:t xml:space="preserve"> pracovních činností</w:t>
      </w:r>
    </w:p>
    <w:p w14:paraId="0F284CCB" w14:textId="71DC7CE2" w:rsidR="000C454C" w:rsidRDefault="00900255" w:rsidP="00900255">
      <w:pPr>
        <w:pStyle w:val="SoDTextbezodsazen"/>
        <w:rPr>
          <w:rFonts w:asciiTheme="minorHAnsi" w:hAnsiTheme="minorHAnsi"/>
        </w:rPr>
      </w:pPr>
      <w:r w:rsidRPr="00900255">
        <w:rPr>
          <w:rFonts w:asciiTheme="minorHAnsi" w:hAnsiTheme="minorHAnsi"/>
          <w:highlight w:val="yellow"/>
        </w:rPr>
        <w:t>[VLOŽÍ ZHOTOVITEL]</w:t>
      </w:r>
    </w:p>
    <w:p w14:paraId="32AFCFA1" w14:textId="1701AA58" w:rsidR="00900255" w:rsidRDefault="00900255" w:rsidP="00900255">
      <w:pPr>
        <w:pStyle w:val="SoDTextbezodsazen"/>
        <w:rPr>
          <w:rFonts w:asciiTheme="minorHAnsi" w:hAnsiTheme="minorHAnsi"/>
        </w:rPr>
      </w:pPr>
    </w:p>
    <w:p w14:paraId="7D2FF2DD" w14:textId="77777777" w:rsidR="00E84651" w:rsidRDefault="00E84651" w:rsidP="00900255">
      <w:pPr>
        <w:pStyle w:val="SoDTextbezodsazen"/>
        <w:sectPr w:rsidR="00E84651" w:rsidSect="002E4514">
          <w:footerReference w:type="default" r:id="rId40"/>
          <w:pgSz w:w="11906" w:h="16838" w:code="9"/>
          <w:pgMar w:top="1077" w:right="1588" w:bottom="1474" w:left="1588" w:header="595" w:footer="624" w:gutter="0"/>
          <w:pgNumType w:start="1"/>
          <w:cols w:space="708"/>
          <w:docGrid w:linePitch="360"/>
        </w:sectPr>
      </w:pPr>
    </w:p>
    <w:p w14:paraId="641EDDC7" w14:textId="067F1818" w:rsidR="00E84651" w:rsidRPr="00E84651" w:rsidRDefault="00E84651" w:rsidP="00E84651">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0F2EF97B" w14:textId="77777777" w:rsidR="00E84651" w:rsidRPr="00EC7EF5" w:rsidRDefault="00E84651" w:rsidP="00E84651">
      <w:pPr>
        <w:pStyle w:val="slovanseznam"/>
        <w:numPr>
          <w:ilvl w:val="0"/>
          <w:numId w:val="0"/>
        </w:numPr>
        <w:tabs>
          <w:tab w:val="left" w:pos="2127"/>
        </w:tabs>
        <w:ind w:left="567" w:hanging="567"/>
        <w:rPr>
          <w:b/>
          <w:caps/>
          <w:sz w:val="20"/>
        </w:rPr>
      </w:pPr>
      <w:r w:rsidRPr="00EC7EF5">
        <w:rPr>
          <w:b/>
          <w:sz w:val="20"/>
        </w:rPr>
        <w:t>Zvláštní technické podmínky</w:t>
      </w:r>
    </w:p>
    <w:p w14:paraId="35F0AAFD" w14:textId="1825A386" w:rsidR="00900255" w:rsidRPr="00E84651" w:rsidRDefault="00E84651" w:rsidP="00E84651">
      <w:pPr>
        <w:pStyle w:val="SoDTextbezodsazen"/>
      </w:pPr>
      <w:r w:rsidRPr="00E84651">
        <w:rPr>
          <w:rFonts w:asciiTheme="minorHAnsi" w:hAnsiTheme="minorHAnsi"/>
          <w:highlight w:val="yellow"/>
        </w:rPr>
        <w:t>[VLOŽÍ ZHOTOVITEL]</w:t>
      </w:r>
    </w:p>
    <w:sectPr w:rsidR="00900255" w:rsidRPr="00E84651" w:rsidSect="002E4514">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B0CD5" w14:textId="77777777" w:rsidR="00B71EB7" w:rsidRDefault="00B71EB7" w:rsidP="00962258">
      <w:pPr>
        <w:spacing w:after="0" w:line="240" w:lineRule="auto"/>
      </w:pPr>
      <w:r>
        <w:separator/>
      </w:r>
    </w:p>
  </w:endnote>
  <w:endnote w:type="continuationSeparator" w:id="0">
    <w:p w14:paraId="0824064E" w14:textId="77777777" w:rsidR="00B71EB7" w:rsidRDefault="00B71E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0EBFAD37" w14:textId="77777777" w:rsidTr="00D453DF">
      <w:tc>
        <w:tcPr>
          <w:tcW w:w="1021" w:type="dxa"/>
          <w:vAlign w:val="bottom"/>
        </w:tcPr>
        <w:p w14:paraId="3C2C85C3" w14:textId="10AC6860" w:rsidR="00B71EB7" w:rsidRPr="00B8518B" w:rsidRDefault="00B71EB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2526">
            <w:rPr>
              <w:rStyle w:val="slostrnky"/>
              <w:noProof/>
            </w:rPr>
            <w:t>29</w:t>
          </w:r>
          <w:r w:rsidRPr="00B8518B">
            <w:rPr>
              <w:rStyle w:val="slostrnky"/>
            </w:rPr>
            <w:fldChar w:fldCharType="end"/>
          </w:r>
        </w:p>
      </w:tc>
      <w:tc>
        <w:tcPr>
          <w:tcW w:w="0" w:type="auto"/>
          <w:vAlign w:val="bottom"/>
        </w:tcPr>
        <w:p w14:paraId="131459A4" w14:textId="77777777" w:rsidR="00B71EB7" w:rsidRPr="00003F09" w:rsidRDefault="00B71EB7" w:rsidP="00003F09">
          <w:pPr>
            <w:pStyle w:val="SoDZpatvlevo"/>
          </w:pPr>
          <w:r>
            <w:t xml:space="preserve">Smlouva o dílo na </w:t>
          </w:r>
          <w:r w:rsidRPr="000A7FDE">
            <w:t xml:space="preserve">Zhotovení stavby </w:t>
          </w:r>
        </w:p>
      </w:tc>
    </w:tr>
  </w:tbl>
  <w:p w14:paraId="6A64D924" w14:textId="77777777" w:rsidR="00B71EB7" w:rsidRPr="00747C0A" w:rsidRDefault="00B71EB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7AD019FC" w14:textId="77777777" w:rsidTr="00D453DF">
      <w:tc>
        <w:tcPr>
          <w:tcW w:w="1021" w:type="dxa"/>
          <w:vAlign w:val="bottom"/>
        </w:tcPr>
        <w:p w14:paraId="4175B5ED" w14:textId="77777777"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B71EB7" w:rsidRPr="007E0D11" w:rsidRDefault="00B71EB7" w:rsidP="007E0D11">
          <w:pPr>
            <w:pStyle w:val="SoDZpatvlevo"/>
            <w:rPr>
              <w:b/>
            </w:rPr>
          </w:pPr>
          <w:r>
            <w:rPr>
              <w:b/>
            </w:rPr>
            <w:t>Příloha č. 4</w:t>
          </w:r>
        </w:p>
        <w:p w14:paraId="7DDF4E69" w14:textId="77777777" w:rsidR="00B71EB7" w:rsidRPr="003462EB" w:rsidRDefault="00B71EB7" w:rsidP="007E0D11">
          <w:pPr>
            <w:pStyle w:val="SoDZpatvlevo"/>
          </w:pPr>
          <w:r>
            <w:t>Smlouva o dílo na Z</w:t>
          </w:r>
          <w:r w:rsidRPr="003462EB">
            <w:t xml:space="preserve">hotovení stavby </w:t>
          </w:r>
        </w:p>
      </w:tc>
    </w:tr>
  </w:tbl>
  <w:p w14:paraId="1C81E4E4" w14:textId="77777777" w:rsidR="00B71EB7" w:rsidRPr="00747C0A" w:rsidRDefault="00B71EB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0695CCF9" w14:textId="77777777" w:rsidTr="00D453DF">
      <w:tc>
        <w:tcPr>
          <w:tcW w:w="0" w:type="auto"/>
          <w:tcMar>
            <w:left w:w="0" w:type="dxa"/>
            <w:right w:w="0" w:type="dxa"/>
          </w:tcMar>
          <w:vAlign w:val="bottom"/>
        </w:tcPr>
        <w:p w14:paraId="549F5DC8" w14:textId="77777777" w:rsidR="00B71EB7" w:rsidRPr="007E0D11" w:rsidRDefault="00B71EB7" w:rsidP="00D453DF">
          <w:pPr>
            <w:pStyle w:val="SoDZpatvpravo"/>
            <w:rPr>
              <w:b/>
            </w:rPr>
          </w:pPr>
          <w:r w:rsidRPr="007E0D11">
            <w:rPr>
              <w:b/>
            </w:rPr>
            <w:t xml:space="preserve">Příloha č. </w:t>
          </w:r>
          <w:r>
            <w:rPr>
              <w:b/>
            </w:rPr>
            <w:t>4</w:t>
          </w:r>
        </w:p>
        <w:p w14:paraId="00DDA218"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78C2E4A1"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3BE51A63" w14:textId="77777777" w:rsidR="00B71EB7" w:rsidRPr="00B8518B" w:rsidRDefault="00B71EB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048E90B5" w14:textId="77777777" w:rsidTr="00D453DF">
      <w:tc>
        <w:tcPr>
          <w:tcW w:w="1021" w:type="dxa"/>
          <w:vAlign w:val="bottom"/>
        </w:tcPr>
        <w:p w14:paraId="291E4884" w14:textId="360BC201"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2</w:t>
          </w:r>
          <w:r>
            <w:rPr>
              <w:rStyle w:val="slostrnky"/>
            </w:rPr>
            <w:fldChar w:fldCharType="end"/>
          </w:r>
        </w:p>
      </w:tc>
      <w:tc>
        <w:tcPr>
          <w:tcW w:w="0" w:type="auto"/>
          <w:vAlign w:val="bottom"/>
        </w:tcPr>
        <w:p w14:paraId="09D0B232" w14:textId="77777777" w:rsidR="00B71EB7" w:rsidRPr="007E0D11" w:rsidRDefault="00B71EB7" w:rsidP="007E0D11">
          <w:pPr>
            <w:pStyle w:val="SoDZpatvlevo"/>
            <w:rPr>
              <w:b/>
            </w:rPr>
          </w:pPr>
          <w:r>
            <w:rPr>
              <w:b/>
            </w:rPr>
            <w:t>Příloha č. 5</w:t>
          </w:r>
        </w:p>
        <w:p w14:paraId="2650CB28" w14:textId="77777777" w:rsidR="00B71EB7" w:rsidRPr="003462EB" w:rsidRDefault="00B71EB7" w:rsidP="007E0D11">
          <w:pPr>
            <w:pStyle w:val="SoDZpatvlevo"/>
          </w:pPr>
          <w:r>
            <w:t>Smlouva o dílo na Z</w:t>
          </w:r>
          <w:r w:rsidRPr="003462EB">
            <w:t xml:space="preserve">hotovení stavby </w:t>
          </w:r>
        </w:p>
      </w:tc>
    </w:tr>
  </w:tbl>
  <w:p w14:paraId="6C5214B1" w14:textId="77777777" w:rsidR="00B71EB7" w:rsidRPr="00747C0A" w:rsidRDefault="00B71EB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06E132DB" w14:textId="77777777" w:rsidTr="00D453DF">
      <w:tc>
        <w:tcPr>
          <w:tcW w:w="0" w:type="auto"/>
          <w:tcMar>
            <w:left w:w="0" w:type="dxa"/>
            <w:right w:w="0" w:type="dxa"/>
          </w:tcMar>
          <w:vAlign w:val="bottom"/>
        </w:tcPr>
        <w:p w14:paraId="64FD8668" w14:textId="77777777" w:rsidR="00B71EB7" w:rsidRPr="007E0D11" w:rsidRDefault="00B71EB7" w:rsidP="00D453DF">
          <w:pPr>
            <w:pStyle w:val="SoDZpatvpravo"/>
            <w:rPr>
              <w:b/>
            </w:rPr>
          </w:pPr>
          <w:r w:rsidRPr="007E0D11">
            <w:rPr>
              <w:b/>
            </w:rPr>
            <w:t xml:space="preserve">Příloha č. </w:t>
          </w:r>
          <w:r>
            <w:rPr>
              <w:b/>
            </w:rPr>
            <w:t>5</w:t>
          </w:r>
        </w:p>
        <w:p w14:paraId="6D1A3C6A"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70A02020"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2</w:t>
          </w:r>
          <w:r>
            <w:rPr>
              <w:rStyle w:val="slostrnky"/>
            </w:rPr>
            <w:fldChar w:fldCharType="end"/>
          </w:r>
        </w:p>
      </w:tc>
    </w:tr>
  </w:tbl>
  <w:p w14:paraId="0868AAEB" w14:textId="77777777" w:rsidR="00B71EB7" w:rsidRPr="00B8518B" w:rsidRDefault="00B71EB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2DAF093F" w14:textId="77777777" w:rsidTr="00D453DF">
      <w:tc>
        <w:tcPr>
          <w:tcW w:w="1021" w:type="dxa"/>
          <w:vAlign w:val="bottom"/>
        </w:tcPr>
        <w:p w14:paraId="6D498EC0" w14:textId="77777777"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B71EB7" w:rsidRPr="007E0D11" w:rsidRDefault="00B71EB7" w:rsidP="007E0D11">
          <w:pPr>
            <w:pStyle w:val="SoDZpatvlevo"/>
            <w:rPr>
              <w:b/>
            </w:rPr>
          </w:pPr>
          <w:r>
            <w:rPr>
              <w:b/>
            </w:rPr>
            <w:t>Příloha č. 7</w:t>
          </w:r>
        </w:p>
        <w:p w14:paraId="367B27B5" w14:textId="77777777" w:rsidR="00B71EB7" w:rsidRPr="003462EB" w:rsidRDefault="00B71EB7" w:rsidP="007E0D11">
          <w:pPr>
            <w:pStyle w:val="SoDZpatvlevo"/>
          </w:pPr>
          <w:r>
            <w:t>Smlouva o dílo na Z</w:t>
          </w:r>
          <w:r w:rsidRPr="003462EB">
            <w:t xml:space="preserve">hotovení stavby </w:t>
          </w:r>
        </w:p>
      </w:tc>
    </w:tr>
  </w:tbl>
  <w:p w14:paraId="2F027C19" w14:textId="77777777" w:rsidR="00B71EB7" w:rsidRPr="00747C0A" w:rsidRDefault="00B71EB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160B22B7" w14:textId="77777777" w:rsidTr="00D453DF">
      <w:tc>
        <w:tcPr>
          <w:tcW w:w="0" w:type="auto"/>
          <w:tcMar>
            <w:left w:w="0" w:type="dxa"/>
            <w:right w:w="0" w:type="dxa"/>
          </w:tcMar>
          <w:vAlign w:val="bottom"/>
        </w:tcPr>
        <w:p w14:paraId="24A95890" w14:textId="360002CA" w:rsidR="00B71EB7" w:rsidRPr="007E0D11" w:rsidRDefault="00B71EB7" w:rsidP="00D453DF">
          <w:pPr>
            <w:pStyle w:val="SoDZpatvpravo"/>
            <w:rPr>
              <w:b/>
            </w:rPr>
          </w:pPr>
          <w:r w:rsidRPr="007E0D11">
            <w:rPr>
              <w:b/>
            </w:rPr>
            <w:t xml:space="preserve">Příloha č. </w:t>
          </w:r>
          <w:r w:rsidR="00A704A5">
            <w:rPr>
              <w:b/>
            </w:rPr>
            <w:t>6</w:t>
          </w:r>
        </w:p>
        <w:p w14:paraId="0FB7451D"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184154BD"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443F88F1" w14:textId="77777777" w:rsidR="00B71EB7" w:rsidRPr="00B8518B" w:rsidRDefault="00B71EB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0BB3" w:rsidRPr="009E09BE" w14:paraId="5FDD1B2C" w14:textId="77777777" w:rsidTr="00D453DF">
      <w:tc>
        <w:tcPr>
          <w:tcW w:w="0" w:type="auto"/>
          <w:tcMar>
            <w:left w:w="0" w:type="dxa"/>
            <w:right w:w="0" w:type="dxa"/>
          </w:tcMar>
          <w:vAlign w:val="bottom"/>
        </w:tcPr>
        <w:p w14:paraId="3E76D555" w14:textId="5D0AB502" w:rsidR="00030BB3" w:rsidRPr="007E0D11" w:rsidRDefault="00030BB3" w:rsidP="00D453DF">
          <w:pPr>
            <w:pStyle w:val="SoDZpatvpravo"/>
            <w:rPr>
              <w:b/>
            </w:rPr>
          </w:pPr>
          <w:r w:rsidRPr="007E0D11">
            <w:rPr>
              <w:b/>
            </w:rPr>
            <w:t xml:space="preserve">Příloha č. </w:t>
          </w:r>
          <w:r>
            <w:rPr>
              <w:b/>
            </w:rPr>
            <w:t>7</w:t>
          </w:r>
        </w:p>
        <w:p w14:paraId="6FE2E402" w14:textId="77777777" w:rsidR="00030BB3" w:rsidRPr="003462EB" w:rsidRDefault="00030BB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522187" w14:textId="69C5B958" w:rsidR="00030BB3" w:rsidRPr="009E09BE" w:rsidRDefault="00030BB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40684CD0" w14:textId="77777777" w:rsidR="00030BB3" w:rsidRPr="00B8518B" w:rsidRDefault="00030BB3"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508C67AF" w14:textId="77777777" w:rsidTr="00D453DF">
      <w:tc>
        <w:tcPr>
          <w:tcW w:w="1021" w:type="dxa"/>
          <w:vAlign w:val="bottom"/>
        </w:tcPr>
        <w:p w14:paraId="7D31C664" w14:textId="77777777"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B71EB7" w:rsidRPr="007E0D11" w:rsidRDefault="00B71EB7"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B71EB7" w:rsidRPr="003462EB" w:rsidRDefault="00B71EB7" w:rsidP="007E0D11">
          <w:pPr>
            <w:pStyle w:val="SoDZpatvlevo"/>
          </w:pPr>
          <w:r>
            <w:t>Smlouva o dílo na Z</w:t>
          </w:r>
          <w:r w:rsidRPr="003462EB">
            <w:t xml:space="preserve">hotovení stavby </w:t>
          </w:r>
        </w:p>
      </w:tc>
    </w:tr>
  </w:tbl>
  <w:p w14:paraId="357287A1" w14:textId="77777777" w:rsidR="00B71EB7" w:rsidRPr="00747C0A" w:rsidRDefault="00B71EB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0C5EFAA2" w14:textId="77777777" w:rsidTr="00D453DF">
      <w:tc>
        <w:tcPr>
          <w:tcW w:w="0" w:type="auto"/>
          <w:tcMar>
            <w:left w:w="0" w:type="dxa"/>
            <w:right w:w="0" w:type="dxa"/>
          </w:tcMar>
          <w:vAlign w:val="bottom"/>
        </w:tcPr>
        <w:p w14:paraId="32F8F0A7" w14:textId="529DFDC3" w:rsidR="00B71EB7" w:rsidRPr="007E0D11" w:rsidRDefault="00B71EB7" w:rsidP="00D453DF">
          <w:pPr>
            <w:pStyle w:val="SoDZpatvpravo"/>
            <w:rPr>
              <w:b/>
            </w:rPr>
          </w:pPr>
          <w:r w:rsidRPr="007E0D11">
            <w:rPr>
              <w:b/>
            </w:rPr>
            <w:t>Přílo</w:t>
          </w:r>
          <w:r w:rsidR="0012689E">
            <w:rPr>
              <w:b/>
            </w:rPr>
            <w:t>ha</w:t>
          </w:r>
          <w:r w:rsidRPr="007E0D11">
            <w:rPr>
              <w:b/>
            </w:rPr>
            <w:t xml:space="preserve"> č. </w:t>
          </w:r>
          <w:r w:rsidR="0012689E">
            <w:rPr>
              <w:b/>
            </w:rPr>
            <w:t>10</w:t>
          </w:r>
        </w:p>
        <w:p w14:paraId="13350C9D"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783E1A3D"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32C1D3AC" w14:textId="77777777" w:rsidR="00B71EB7" w:rsidRPr="00B8518B" w:rsidRDefault="00B71EB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2AF0" w:rsidRPr="009E09BE" w14:paraId="36F9132A" w14:textId="77777777" w:rsidTr="00D453DF">
      <w:tc>
        <w:tcPr>
          <w:tcW w:w="0" w:type="auto"/>
          <w:tcMar>
            <w:left w:w="0" w:type="dxa"/>
            <w:right w:w="0" w:type="dxa"/>
          </w:tcMar>
          <w:vAlign w:val="bottom"/>
        </w:tcPr>
        <w:p w14:paraId="40DAB6C0" w14:textId="0462518F" w:rsidR="00672AF0" w:rsidRPr="007E0D11" w:rsidRDefault="00672AF0" w:rsidP="00D453DF">
          <w:pPr>
            <w:pStyle w:val="SoDZpatvpravo"/>
            <w:rPr>
              <w:b/>
            </w:rPr>
          </w:pPr>
          <w:r w:rsidRPr="007E0D11">
            <w:rPr>
              <w:b/>
            </w:rPr>
            <w:t>Přílo</w:t>
          </w:r>
          <w:r>
            <w:rPr>
              <w:b/>
            </w:rPr>
            <w:t>ha</w:t>
          </w:r>
          <w:r w:rsidRPr="007E0D11">
            <w:rPr>
              <w:b/>
            </w:rPr>
            <w:t xml:space="preserve"> č. </w:t>
          </w:r>
          <w:r>
            <w:rPr>
              <w:b/>
            </w:rPr>
            <w:t>11</w:t>
          </w:r>
        </w:p>
        <w:p w14:paraId="21A1B6EC" w14:textId="77777777" w:rsidR="00672AF0" w:rsidRPr="003462EB" w:rsidRDefault="00672A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3F34709" w14:textId="0CDF3C66" w:rsidR="00672AF0" w:rsidRPr="009E09BE" w:rsidRDefault="00672A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0C610582" w14:textId="77777777" w:rsidR="00672AF0" w:rsidRPr="00B8518B" w:rsidRDefault="00672A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1E578F8B" w14:textId="77777777" w:rsidTr="00D453DF">
      <w:tc>
        <w:tcPr>
          <w:tcW w:w="0" w:type="auto"/>
          <w:tcMar>
            <w:left w:w="0" w:type="dxa"/>
            <w:right w:w="0" w:type="dxa"/>
          </w:tcMar>
          <w:vAlign w:val="bottom"/>
        </w:tcPr>
        <w:p w14:paraId="0CA3F64F" w14:textId="77777777" w:rsidR="00B71EB7" w:rsidRPr="003462EB" w:rsidRDefault="00B71EB7"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3B9AEEF8"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2526">
            <w:rPr>
              <w:rStyle w:val="slostrnky"/>
              <w:noProof/>
            </w:rPr>
            <w:t>29</w:t>
          </w:r>
          <w:r w:rsidRPr="00B8518B">
            <w:rPr>
              <w:rStyle w:val="slostrnky"/>
            </w:rPr>
            <w:fldChar w:fldCharType="end"/>
          </w:r>
        </w:p>
      </w:tc>
    </w:tr>
  </w:tbl>
  <w:p w14:paraId="202A88FC" w14:textId="77777777" w:rsidR="00B71EB7" w:rsidRPr="00B8518B" w:rsidRDefault="00B71EB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0255" w:rsidRPr="009E09BE" w14:paraId="36895B4F" w14:textId="77777777" w:rsidTr="00D453DF">
      <w:tc>
        <w:tcPr>
          <w:tcW w:w="0" w:type="auto"/>
          <w:tcMar>
            <w:left w:w="0" w:type="dxa"/>
            <w:right w:w="0" w:type="dxa"/>
          </w:tcMar>
          <w:vAlign w:val="bottom"/>
        </w:tcPr>
        <w:p w14:paraId="5BE3FA08" w14:textId="394DF748" w:rsidR="00900255" w:rsidRPr="007E0D11" w:rsidRDefault="00900255" w:rsidP="00D453DF">
          <w:pPr>
            <w:pStyle w:val="SoDZpatvpravo"/>
            <w:rPr>
              <w:b/>
            </w:rPr>
          </w:pPr>
          <w:r w:rsidRPr="007E0D11">
            <w:rPr>
              <w:b/>
            </w:rPr>
            <w:t>Přílo</w:t>
          </w:r>
          <w:r>
            <w:rPr>
              <w:b/>
            </w:rPr>
            <w:t>ha</w:t>
          </w:r>
          <w:r w:rsidRPr="007E0D11">
            <w:rPr>
              <w:b/>
            </w:rPr>
            <w:t xml:space="preserve"> č. </w:t>
          </w:r>
          <w:r>
            <w:rPr>
              <w:b/>
            </w:rPr>
            <w:t>12</w:t>
          </w:r>
        </w:p>
        <w:p w14:paraId="53FBFBE4" w14:textId="77777777" w:rsidR="00900255" w:rsidRPr="003462EB" w:rsidRDefault="0090025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FB44C1" w14:textId="170F0626" w:rsidR="00900255" w:rsidRPr="009E09BE" w:rsidRDefault="0090025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4E80AC35" w14:textId="77777777" w:rsidR="00900255" w:rsidRPr="00B8518B" w:rsidRDefault="00900255"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4651" w:rsidRPr="009E09BE" w14:paraId="480463A6" w14:textId="77777777" w:rsidTr="00D453DF">
      <w:tc>
        <w:tcPr>
          <w:tcW w:w="0" w:type="auto"/>
          <w:tcMar>
            <w:left w:w="0" w:type="dxa"/>
            <w:right w:w="0" w:type="dxa"/>
          </w:tcMar>
          <w:vAlign w:val="bottom"/>
        </w:tcPr>
        <w:p w14:paraId="50A2068E" w14:textId="008FAFB9" w:rsidR="00E84651" w:rsidRPr="007E0D11" w:rsidRDefault="00E84651" w:rsidP="00D453DF">
          <w:pPr>
            <w:pStyle w:val="SoDZpatvpravo"/>
            <w:rPr>
              <w:b/>
            </w:rPr>
          </w:pPr>
          <w:r w:rsidRPr="007E0D11">
            <w:rPr>
              <w:b/>
            </w:rPr>
            <w:t>Přílo</w:t>
          </w:r>
          <w:r>
            <w:rPr>
              <w:b/>
            </w:rPr>
            <w:t>ha</w:t>
          </w:r>
          <w:r w:rsidRPr="007E0D11">
            <w:rPr>
              <w:b/>
            </w:rPr>
            <w:t xml:space="preserve"> č. </w:t>
          </w:r>
          <w:r>
            <w:rPr>
              <w:b/>
            </w:rPr>
            <w:t>13</w:t>
          </w:r>
        </w:p>
        <w:p w14:paraId="72E25DBC" w14:textId="77777777" w:rsidR="00E84651" w:rsidRPr="003462EB" w:rsidRDefault="00E8465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132E191" w14:textId="68F602F2" w:rsidR="00E84651" w:rsidRPr="009E09BE" w:rsidRDefault="00E8465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6B6FA767" w14:textId="77777777" w:rsidR="00E84651" w:rsidRPr="00B8518B" w:rsidRDefault="00E8465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3B11" w14:textId="77777777" w:rsidR="00B71EB7" w:rsidRDefault="00B71EB7"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6B28AF8F" w14:textId="77777777" w:rsidTr="00D453DF">
      <w:tc>
        <w:tcPr>
          <w:tcW w:w="1021" w:type="dxa"/>
          <w:vAlign w:val="bottom"/>
        </w:tcPr>
        <w:p w14:paraId="7D1A2297" w14:textId="77777777"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B71EB7" w:rsidRPr="007E0D11" w:rsidRDefault="00B71EB7" w:rsidP="007E0D11">
          <w:pPr>
            <w:pStyle w:val="SoDZpatvlevo"/>
            <w:rPr>
              <w:b/>
            </w:rPr>
          </w:pPr>
          <w:r w:rsidRPr="007E0D11">
            <w:rPr>
              <w:b/>
            </w:rPr>
            <w:t>Příloha č. 1</w:t>
          </w:r>
        </w:p>
        <w:p w14:paraId="25488BD2" w14:textId="77777777" w:rsidR="00B71EB7" w:rsidRPr="003462EB" w:rsidRDefault="00B71EB7" w:rsidP="007E0D11">
          <w:pPr>
            <w:pStyle w:val="SoDZpatvlevo"/>
          </w:pPr>
          <w:r>
            <w:t>Smlouva o dílo na Z</w:t>
          </w:r>
          <w:r w:rsidRPr="003462EB">
            <w:t xml:space="preserve">hotovení stavby </w:t>
          </w:r>
        </w:p>
      </w:tc>
    </w:tr>
  </w:tbl>
  <w:p w14:paraId="12E3EA9A" w14:textId="77777777" w:rsidR="00B71EB7" w:rsidRPr="00747C0A" w:rsidRDefault="00B71EB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67D38DE1" w14:textId="77777777" w:rsidTr="00D453DF">
      <w:tc>
        <w:tcPr>
          <w:tcW w:w="0" w:type="auto"/>
          <w:tcMar>
            <w:left w:w="0" w:type="dxa"/>
            <w:right w:w="0" w:type="dxa"/>
          </w:tcMar>
          <w:vAlign w:val="bottom"/>
        </w:tcPr>
        <w:p w14:paraId="76077E25" w14:textId="77777777" w:rsidR="00B71EB7" w:rsidRPr="007E0D11" w:rsidRDefault="00B71EB7" w:rsidP="00D453DF">
          <w:pPr>
            <w:pStyle w:val="SoDZpatvpravo"/>
            <w:rPr>
              <w:b/>
            </w:rPr>
          </w:pPr>
          <w:r w:rsidRPr="007E0D11">
            <w:rPr>
              <w:b/>
            </w:rPr>
            <w:t>Příloha č. 1</w:t>
          </w:r>
        </w:p>
        <w:p w14:paraId="187F401D" w14:textId="77777777" w:rsidR="00B71EB7" w:rsidRPr="003462EB" w:rsidRDefault="00B71EB7"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85C673E" w:rsidR="00B71EB7" w:rsidRPr="009E09BE" w:rsidRDefault="00B71EB7"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39F6D644" w14:textId="77777777" w:rsidR="00B71EB7" w:rsidRPr="00B8518B" w:rsidRDefault="00B71E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7F3FD78C" w14:textId="77777777" w:rsidTr="00D453DF">
      <w:tc>
        <w:tcPr>
          <w:tcW w:w="1021" w:type="dxa"/>
          <w:vAlign w:val="bottom"/>
        </w:tcPr>
        <w:p w14:paraId="44D47B17" w14:textId="2EA63A04"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2</w:t>
          </w:r>
          <w:r>
            <w:rPr>
              <w:rStyle w:val="slostrnky"/>
            </w:rPr>
            <w:fldChar w:fldCharType="end"/>
          </w:r>
        </w:p>
      </w:tc>
      <w:tc>
        <w:tcPr>
          <w:tcW w:w="0" w:type="auto"/>
          <w:vAlign w:val="bottom"/>
        </w:tcPr>
        <w:p w14:paraId="2682F56D" w14:textId="77777777" w:rsidR="00B71EB7" w:rsidRPr="007E0D11" w:rsidRDefault="00B71EB7" w:rsidP="007E0D11">
          <w:pPr>
            <w:pStyle w:val="SoDZpatvlevo"/>
            <w:rPr>
              <w:b/>
            </w:rPr>
          </w:pPr>
          <w:r>
            <w:rPr>
              <w:b/>
            </w:rPr>
            <w:t>Příloha č. 2</w:t>
          </w:r>
        </w:p>
        <w:p w14:paraId="090E28CC" w14:textId="77777777" w:rsidR="00B71EB7" w:rsidRPr="003462EB" w:rsidRDefault="00B71EB7" w:rsidP="007E0D11">
          <w:pPr>
            <w:pStyle w:val="SoDZpatvlevo"/>
          </w:pPr>
          <w:r>
            <w:t>Smlouva o dílo na Z</w:t>
          </w:r>
          <w:r w:rsidRPr="003462EB">
            <w:t xml:space="preserve">hotovení stavby </w:t>
          </w:r>
        </w:p>
      </w:tc>
    </w:tr>
  </w:tbl>
  <w:p w14:paraId="4F3D13F7" w14:textId="77777777" w:rsidR="00B71EB7" w:rsidRPr="00747C0A" w:rsidRDefault="00B71EB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1BFB7B97" w14:textId="77777777" w:rsidTr="00D453DF">
      <w:tc>
        <w:tcPr>
          <w:tcW w:w="0" w:type="auto"/>
          <w:tcMar>
            <w:left w:w="0" w:type="dxa"/>
            <w:right w:w="0" w:type="dxa"/>
          </w:tcMar>
          <w:vAlign w:val="bottom"/>
        </w:tcPr>
        <w:p w14:paraId="5C53FA5E" w14:textId="77777777" w:rsidR="00B71EB7" w:rsidRPr="007E0D11" w:rsidRDefault="00B71EB7" w:rsidP="00D453DF">
          <w:pPr>
            <w:pStyle w:val="SoDZpatvpravo"/>
            <w:rPr>
              <w:b/>
            </w:rPr>
          </w:pPr>
          <w:r w:rsidRPr="007E0D11">
            <w:rPr>
              <w:b/>
            </w:rPr>
            <w:t xml:space="preserve">Příloha č. </w:t>
          </w:r>
          <w:r>
            <w:rPr>
              <w:b/>
            </w:rPr>
            <w:t>2</w:t>
          </w:r>
        </w:p>
        <w:p w14:paraId="1CB8CE47"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05ECFA4"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2</w:t>
          </w:r>
          <w:r>
            <w:rPr>
              <w:rStyle w:val="slostrnky"/>
            </w:rPr>
            <w:fldChar w:fldCharType="end"/>
          </w:r>
        </w:p>
      </w:tc>
    </w:tr>
  </w:tbl>
  <w:p w14:paraId="19C10EDF" w14:textId="77777777" w:rsidR="00B71EB7" w:rsidRPr="00B8518B" w:rsidRDefault="00B71E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1EB7" w:rsidRPr="003462EB" w14:paraId="75BAB489" w14:textId="77777777" w:rsidTr="00D453DF">
      <w:tc>
        <w:tcPr>
          <w:tcW w:w="1021" w:type="dxa"/>
          <w:vAlign w:val="bottom"/>
        </w:tcPr>
        <w:p w14:paraId="5920C8EB" w14:textId="77777777" w:rsidR="00B71EB7" w:rsidRPr="00B8518B" w:rsidRDefault="00B71E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B71EB7" w:rsidRPr="007E0D11" w:rsidRDefault="00B71EB7" w:rsidP="007E0D11">
          <w:pPr>
            <w:pStyle w:val="SoDZpatvlevo"/>
            <w:rPr>
              <w:b/>
            </w:rPr>
          </w:pPr>
          <w:r>
            <w:rPr>
              <w:b/>
            </w:rPr>
            <w:t>Příloha č. 3</w:t>
          </w:r>
        </w:p>
        <w:p w14:paraId="04060356" w14:textId="77777777" w:rsidR="00B71EB7" w:rsidRPr="003462EB" w:rsidRDefault="00B71EB7" w:rsidP="007E0D11">
          <w:pPr>
            <w:pStyle w:val="SoDZpatvlevo"/>
          </w:pPr>
          <w:r>
            <w:t>Smlouva o dílo na Z</w:t>
          </w:r>
          <w:r w:rsidRPr="003462EB">
            <w:t xml:space="preserve">hotovení stavby </w:t>
          </w:r>
        </w:p>
      </w:tc>
    </w:tr>
  </w:tbl>
  <w:p w14:paraId="16ACD1C0" w14:textId="77777777" w:rsidR="00B71EB7" w:rsidRPr="00747C0A" w:rsidRDefault="00B71EB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1EB7" w:rsidRPr="009E09BE" w14:paraId="7FCF8495" w14:textId="77777777" w:rsidTr="00D453DF">
      <w:tc>
        <w:tcPr>
          <w:tcW w:w="0" w:type="auto"/>
          <w:tcMar>
            <w:left w:w="0" w:type="dxa"/>
            <w:right w:w="0" w:type="dxa"/>
          </w:tcMar>
          <w:vAlign w:val="bottom"/>
        </w:tcPr>
        <w:p w14:paraId="7555C283" w14:textId="77777777" w:rsidR="00B71EB7" w:rsidRPr="007E0D11" w:rsidRDefault="00B71EB7" w:rsidP="00D453DF">
          <w:pPr>
            <w:pStyle w:val="SoDZpatvpravo"/>
            <w:rPr>
              <w:b/>
            </w:rPr>
          </w:pPr>
          <w:r w:rsidRPr="007E0D11">
            <w:rPr>
              <w:b/>
            </w:rPr>
            <w:t xml:space="preserve">Příloha č. </w:t>
          </w:r>
          <w:r>
            <w:rPr>
              <w:b/>
            </w:rPr>
            <w:t>3</w:t>
          </w:r>
        </w:p>
        <w:p w14:paraId="76142262" w14:textId="77777777" w:rsidR="00B71EB7" w:rsidRPr="003462EB" w:rsidRDefault="00B71EB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1CD2AE0D" w:rsidR="00B71EB7" w:rsidRPr="009E09BE" w:rsidRDefault="00B71EB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5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2526">
            <w:rPr>
              <w:rStyle w:val="slostrnky"/>
              <w:noProof/>
            </w:rPr>
            <w:t>1</w:t>
          </w:r>
          <w:r>
            <w:rPr>
              <w:rStyle w:val="slostrnky"/>
            </w:rPr>
            <w:fldChar w:fldCharType="end"/>
          </w:r>
        </w:p>
      </w:tc>
    </w:tr>
  </w:tbl>
  <w:p w14:paraId="571E3A3E" w14:textId="77777777" w:rsidR="00B71EB7" w:rsidRPr="00B8518B" w:rsidRDefault="00B71E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AD39" w14:textId="77777777" w:rsidR="00B71EB7" w:rsidRDefault="00B71EB7" w:rsidP="00962258">
      <w:pPr>
        <w:spacing w:after="0" w:line="240" w:lineRule="auto"/>
      </w:pPr>
      <w:r>
        <w:separator/>
      </w:r>
    </w:p>
  </w:footnote>
  <w:footnote w:type="continuationSeparator" w:id="0">
    <w:p w14:paraId="34B11FF3" w14:textId="77777777" w:rsidR="00B71EB7" w:rsidRDefault="00B71E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1EB7" w14:paraId="07EF8908" w14:textId="77777777" w:rsidTr="00B22106">
      <w:trPr>
        <w:trHeight w:hRule="exact" w:val="936"/>
      </w:trPr>
      <w:tc>
        <w:tcPr>
          <w:tcW w:w="1361" w:type="dxa"/>
          <w:tcMar>
            <w:left w:w="0" w:type="dxa"/>
            <w:right w:w="0" w:type="dxa"/>
          </w:tcMar>
        </w:tcPr>
        <w:p w14:paraId="1E2F48EF" w14:textId="77777777" w:rsidR="00B71EB7" w:rsidRPr="00B8518B" w:rsidRDefault="00B71EB7" w:rsidP="00FC6389">
          <w:pPr>
            <w:pStyle w:val="Zpat"/>
            <w:rPr>
              <w:rStyle w:val="slostrnky"/>
            </w:rPr>
          </w:pPr>
        </w:p>
      </w:tc>
      <w:tc>
        <w:tcPr>
          <w:tcW w:w="3458" w:type="dxa"/>
          <w:shd w:val="clear" w:color="auto" w:fill="auto"/>
          <w:tcMar>
            <w:left w:w="0" w:type="dxa"/>
            <w:right w:w="0" w:type="dxa"/>
          </w:tcMar>
        </w:tcPr>
        <w:p w14:paraId="170DC062" w14:textId="77777777" w:rsidR="00B71EB7" w:rsidRDefault="00B71EB7"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B71EB7" w:rsidRPr="00D6163D" w:rsidRDefault="00B71EB7" w:rsidP="00FC6389">
          <w:pPr>
            <w:pStyle w:val="Druhdokumentu"/>
          </w:pPr>
        </w:p>
      </w:tc>
    </w:tr>
    <w:tr w:rsidR="00B71EB7" w14:paraId="41E19529" w14:textId="77777777" w:rsidTr="00B22106">
      <w:trPr>
        <w:trHeight w:hRule="exact" w:val="936"/>
      </w:trPr>
      <w:tc>
        <w:tcPr>
          <w:tcW w:w="1361" w:type="dxa"/>
          <w:tcMar>
            <w:left w:w="0" w:type="dxa"/>
            <w:right w:w="0" w:type="dxa"/>
          </w:tcMar>
        </w:tcPr>
        <w:p w14:paraId="0B68B773" w14:textId="77777777" w:rsidR="00B71EB7" w:rsidRPr="00B8518B" w:rsidRDefault="00B71EB7" w:rsidP="00FC6389">
          <w:pPr>
            <w:pStyle w:val="Zpat"/>
            <w:rPr>
              <w:rStyle w:val="slostrnky"/>
            </w:rPr>
          </w:pPr>
        </w:p>
      </w:tc>
      <w:tc>
        <w:tcPr>
          <w:tcW w:w="3458" w:type="dxa"/>
          <w:shd w:val="clear" w:color="auto" w:fill="auto"/>
          <w:tcMar>
            <w:left w:w="0" w:type="dxa"/>
            <w:right w:w="0" w:type="dxa"/>
          </w:tcMar>
        </w:tcPr>
        <w:p w14:paraId="4B526B74" w14:textId="77777777" w:rsidR="00B71EB7" w:rsidRDefault="00B71EB7" w:rsidP="00FC6389">
          <w:pPr>
            <w:pStyle w:val="Zpat"/>
          </w:pPr>
        </w:p>
      </w:tc>
      <w:tc>
        <w:tcPr>
          <w:tcW w:w="5756" w:type="dxa"/>
          <w:shd w:val="clear" w:color="auto" w:fill="auto"/>
          <w:tcMar>
            <w:left w:w="0" w:type="dxa"/>
            <w:right w:w="0" w:type="dxa"/>
          </w:tcMar>
        </w:tcPr>
        <w:p w14:paraId="33F10F38" w14:textId="77777777" w:rsidR="00B71EB7" w:rsidRPr="00D6163D" w:rsidRDefault="00B71EB7" w:rsidP="00FC6389">
          <w:pPr>
            <w:pStyle w:val="Druhdokumentu"/>
          </w:pPr>
        </w:p>
      </w:tc>
    </w:tr>
  </w:tbl>
  <w:p w14:paraId="06241A1E" w14:textId="77777777" w:rsidR="00B71EB7" w:rsidRPr="00D6163D" w:rsidRDefault="00B71EB7" w:rsidP="00FC6389">
    <w:pPr>
      <w:pStyle w:val="Zhlav"/>
      <w:rPr>
        <w:sz w:val="8"/>
        <w:szCs w:val="8"/>
      </w:rPr>
    </w:pPr>
  </w:p>
  <w:p w14:paraId="320AAAAB" w14:textId="77777777" w:rsidR="00B71EB7" w:rsidRPr="00460660" w:rsidRDefault="00B71EB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CC12" w14:textId="77777777" w:rsidR="00B71EB7" w:rsidRPr="00D6163D" w:rsidRDefault="00B71EB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6605" w14:textId="77777777" w:rsidR="00B71EB7" w:rsidRPr="00D6163D" w:rsidRDefault="00B71E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9EC7" w14:textId="77777777" w:rsidR="00B71EB7" w:rsidRPr="00D6163D" w:rsidRDefault="00B71E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350A" w14:textId="77777777" w:rsidR="00B71EB7" w:rsidRPr="00D6163D" w:rsidRDefault="00B71E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69F" w14:textId="77777777" w:rsidR="00B71EB7" w:rsidRPr="00D6163D" w:rsidRDefault="00B71EB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DFF4" w14:textId="77777777" w:rsidR="00B71EB7" w:rsidRPr="00D6163D" w:rsidRDefault="00B71EB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AB47" w14:textId="77777777" w:rsidR="00B71EB7" w:rsidRDefault="00B71EB7">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2E48B" w14:textId="77777777" w:rsidR="00B71EB7" w:rsidRPr="00D6163D" w:rsidRDefault="00B71E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D9"/>
    <w:rsid w:val="00003F09"/>
    <w:rsid w:val="00017F3C"/>
    <w:rsid w:val="000207DA"/>
    <w:rsid w:val="00026C50"/>
    <w:rsid w:val="00030BB3"/>
    <w:rsid w:val="0003395E"/>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454C"/>
    <w:rsid w:val="000C707C"/>
    <w:rsid w:val="000D19CF"/>
    <w:rsid w:val="000D22C4"/>
    <w:rsid w:val="000D27D1"/>
    <w:rsid w:val="000D37E2"/>
    <w:rsid w:val="000D5A47"/>
    <w:rsid w:val="000E03DC"/>
    <w:rsid w:val="000E08BF"/>
    <w:rsid w:val="000E1A7F"/>
    <w:rsid w:val="000E2B01"/>
    <w:rsid w:val="000E742A"/>
    <w:rsid w:val="000F0EEB"/>
    <w:rsid w:val="000F2094"/>
    <w:rsid w:val="000F37B3"/>
    <w:rsid w:val="000F3DB5"/>
    <w:rsid w:val="000F4198"/>
    <w:rsid w:val="00112864"/>
    <w:rsid w:val="00114472"/>
    <w:rsid w:val="00114988"/>
    <w:rsid w:val="00115069"/>
    <w:rsid w:val="001150F2"/>
    <w:rsid w:val="00120CA1"/>
    <w:rsid w:val="00122BF9"/>
    <w:rsid w:val="001231F7"/>
    <w:rsid w:val="00124654"/>
    <w:rsid w:val="0012689E"/>
    <w:rsid w:val="00140E94"/>
    <w:rsid w:val="00143682"/>
    <w:rsid w:val="00143EC0"/>
    <w:rsid w:val="0014450B"/>
    <w:rsid w:val="0014540A"/>
    <w:rsid w:val="0014581B"/>
    <w:rsid w:val="00145B09"/>
    <w:rsid w:val="00146B8C"/>
    <w:rsid w:val="00161FAA"/>
    <w:rsid w:val="001621ED"/>
    <w:rsid w:val="001656A2"/>
    <w:rsid w:val="00165977"/>
    <w:rsid w:val="00170EC5"/>
    <w:rsid w:val="0017293D"/>
    <w:rsid w:val="001747C1"/>
    <w:rsid w:val="00174F68"/>
    <w:rsid w:val="00175C0A"/>
    <w:rsid w:val="00177D6B"/>
    <w:rsid w:val="00180BEA"/>
    <w:rsid w:val="001874F3"/>
    <w:rsid w:val="001906C2"/>
    <w:rsid w:val="00191F90"/>
    <w:rsid w:val="001A0EA7"/>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D24"/>
    <w:rsid w:val="00236F78"/>
    <w:rsid w:val="00240B81"/>
    <w:rsid w:val="00242C80"/>
    <w:rsid w:val="00247D01"/>
    <w:rsid w:val="00255B10"/>
    <w:rsid w:val="00255FB9"/>
    <w:rsid w:val="00261A5B"/>
    <w:rsid w:val="00262E5B"/>
    <w:rsid w:val="002672B9"/>
    <w:rsid w:val="00274E67"/>
    <w:rsid w:val="00276AFE"/>
    <w:rsid w:val="00285D40"/>
    <w:rsid w:val="00286CB6"/>
    <w:rsid w:val="00286FFE"/>
    <w:rsid w:val="002A3B57"/>
    <w:rsid w:val="002A5EA8"/>
    <w:rsid w:val="002B5F7D"/>
    <w:rsid w:val="002B7AC7"/>
    <w:rsid w:val="002C03C9"/>
    <w:rsid w:val="002C31BF"/>
    <w:rsid w:val="002C6663"/>
    <w:rsid w:val="002D0274"/>
    <w:rsid w:val="002D4801"/>
    <w:rsid w:val="002D7BAE"/>
    <w:rsid w:val="002D7FD6"/>
    <w:rsid w:val="002E0CD7"/>
    <w:rsid w:val="002E0CFB"/>
    <w:rsid w:val="002E4514"/>
    <w:rsid w:val="002E5C7B"/>
    <w:rsid w:val="002F0F55"/>
    <w:rsid w:val="002F4333"/>
    <w:rsid w:val="00300636"/>
    <w:rsid w:val="00314507"/>
    <w:rsid w:val="00317108"/>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8506C"/>
    <w:rsid w:val="00387C52"/>
    <w:rsid w:val="00390720"/>
    <w:rsid w:val="00392910"/>
    <w:rsid w:val="00392EB6"/>
    <w:rsid w:val="003956C6"/>
    <w:rsid w:val="003A54A7"/>
    <w:rsid w:val="003B11D6"/>
    <w:rsid w:val="003B23D6"/>
    <w:rsid w:val="003C33F2"/>
    <w:rsid w:val="003D0437"/>
    <w:rsid w:val="003D4A94"/>
    <w:rsid w:val="003D756E"/>
    <w:rsid w:val="003E0248"/>
    <w:rsid w:val="003E3720"/>
    <w:rsid w:val="003E420D"/>
    <w:rsid w:val="003E4C13"/>
    <w:rsid w:val="004078F3"/>
    <w:rsid w:val="0042075F"/>
    <w:rsid w:val="00422E5B"/>
    <w:rsid w:val="00427470"/>
    <w:rsid w:val="00427794"/>
    <w:rsid w:val="004328E4"/>
    <w:rsid w:val="00442C8C"/>
    <w:rsid w:val="00450F07"/>
    <w:rsid w:val="004516E7"/>
    <w:rsid w:val="0045180B"/>
    <w:rsid w:val="00453CD3"/>
    <w:rsid w:val="0045704A"/>
    <w:rsid w:val="00460660"/>
    <w:rsid w:val="00464BA9"/>
    <w:rsid w:val="00470D99"/>
    <w:rsid w:val="00474F9B"/>
    <w:rsid w:val="00475BB2"/>
    <w:rsid w:val="00483969"/>
    <w:rsid w:val="00486107"/>
    <w:rsid w:val="00486B6E"/>
    <w:rsid w:val="0049117E"/>
    <w:rsid w:val="00491827"/>
    <w:rsid w:val="00491AB4"/>
    <w:rsid w:val="004950A5"/>
    <w:rsid w:val="004A3456"/>
    <w:rsid w:val="004A58F5"/>
    <w:rsid w:val="004A7F04"/>
    <w:rsid w:val="004B386F"/>
    <w:rsid w:val="004B419B"/>
    <w:rsid w:val="004B6353"/>
    <w:rsid w:val="004B6EFF"/>
    <w:rsid w:val="004B7335"/>
    <w:rsid w:val="004C0F01"/>
    <w:rsid w:val="004C4399"/>
    <w:rsid w:val="004C4BF4"/>
    <w:rsid w:val="004C787C"/>
    <w:rsid w:val="004D09FB"/>
    <w:rsid w:val="004D137F"/>
    <w:rsid w:val="004D30A6"/>
    <w:rsid w:val="004E5C0E"/>
    <w:rsid w:val="004E6233"/>
    <w:rsid w:val="004E7A1F"/>
    <w:rsid w:val="004F4B9B"/>
    <w:rsid w:val="004F6BB8"/>
    <w:rsid w:val="00502690"/>
    <w:rsid w:val="0050666E"/>
    <w:rsid w:val="00511AB9"/>
    <w:rsid w:val="00512C9D"/>
    <w:rsid w:val="005147AA"/>
    <w:rsid w:val="005163CE"/>
    <w:rsid w:val="00523BB5"/>
    <w:rsid w:val="00523EA7"/>
    <w:rsid w:val="0053263C"/>
    <w:rsid w:val="005406EB"/>
    <w:rsid w:val="00544816"/>
    <w:rsid w:val="00551AC3"/>
    <w:rsid w:val="005522DD"/>
    <w:rsid w:val="00553375"/>
    <w:rsid w:val="00555884"/>
    <w:rsid w:val="0056170F"/>
    <w:rsid w:val="005731AC"/>
    <w:rsid w:val="005736B7"/>
    <w:rsid w:val="00575E5A"/>
    <w:rsid w:val="00580245"/>
    <w:rsid w:val="00581260"/>
    <w:rsid w:val="00582A82"/>
    <w:rsid w:val="0058370E"/>
    <w:rsid w:val="005925DB"/>
    <w:rsid w:val="00593A7A"/>
    <w:rsid w:val="0059458D"/>
    <w:rsid w:val="005A1F44"/>
    <w:rsid w:val="005A3A9A"/>
    <w:rsid w:val="005A74B9"/>
    <w:rsid w:val="005C06CE"/>
    <w:rsid w:val="005D198C"/>
    <w:rsid w:val="005D3C39"/>
    <w:rsid w:val="005D6794"/>
    <w:rsid w:val="005E280C"/>
    <w:rsid w:val="005E5D76"/>
    <w:rsid w:val="005E7125"/>
    <w:rsid w:val="005E7F36"/>
    <w:rsid w:val="005F431F"/>
    <w:rsid w:val="005F679F"/>
    <w:rsid w:val="00600ECE"/>
    <w:rsid w:val="00601A8C"/>
    <w:rsid w:val="00606620"/>
    <w:rsid w:val="0061068E"/>
    <w:rsid w:val="006115D3"/>
    <w:rsid w:val="006346F9"/>
    <w:rsid w:val="00641CF5"/>
    <w:rsid w:val="006420D8"/>
    <w:rsid w:val="006467C2"/>
    <w:rsid w:val="0065610E"/>
    <w:rsid w:val="006575BF"/>
    <w:rsid w:val="00660AD3"/>
    <w:rsid w:val="006610C6"/>
    <w:rsid w:val="0066414D"/>
    <w:rsid w:val="006671C7"/>
    <w:rsid w:val="006705AA"/>
    <w:rsid w:val="00672AF0"/>
    <w:rsid w:val="00676F5B"/>
    <w:rsid w:val="006776B6"/>
    <w:rsid w:val="00682647"/>
    <w:rsid w:val="006826EC"/>
    <w:rsid w:val="00683533"/>
    <w:rsid w:val="00687BB1"/>
    <w:rsid w:val="00693150"/>
    <w:rsid w:val="006A5570"/>
    <w:rsid w:val="006A5FF2"/>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E6770"/>
    <w:rsid w:val="006F0F5A"/>
    <w:rsid w:val="006F5E06"/>
    <w:rsid w:val="00704D01"/>
    <w:rsid w:val="00704D1E"/>
    <w:rsid w:val="007102D9"/>
    <w:rsid w:val="00710723"/>
    <w:rsid w:val="00713432"/>
    <w:rsid w:val="00713778"/>
    <w:rsid w:val="007145F3"/>
    <w:rsid w:val="00723ED1"/>
    <w:rsid w:val="0072731A"/>
    <w:rsid w:val="00731F3D"/>
    <w:rsid w:val="007330FD"/>
    <w:rsid w:val="00740AF5"/>
    <w:rsid w:val="00743525"/>
    <w:rsid w:val="007470DC"/>
    <w:rsid w:val="00747C0A"/>
    <w:rsid w:val="007541A2"/>
    <w:rsid w:val="007541D7"/>
    <w:rsid w:val="00755764"/>
    <w:rsid w:val="00755818"/>
    <w:rsid w:val="00755AEB"/>
    <w:rsid w:val="007616C2"/>
    <w:rsid w:val="0076286B"/>
    <w:rsid w:val="00766846"/>
    <w:rsid w:val="00767399"/>
    <w:rsid w:val="0077673A"/>
    <w:rsid w:val="007775FB"/>
    <w:rsid w:val="00780051"/>
    <w:rsid w:val="007846E1"/>
    <w:rsid w:val="007847D6"/>
    <w:rsid w:val="00790E8D"/>
    <w:rsid w:val="00795872"/>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7F7DD8"/>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573D1"/>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255"/>
    <w:rsid w:val="00900D26"/>
    <w:rsid w:val="00900E8B"/>
    <w:rsid w:val="00901D57"/>
    <w:rsid w:val="00904780"/>
    <w:rsid w:val="0090635B"/>
    <w:rsid w:val="00912C9E"/>
    <w:rsid w:val="009178EF"/>
    <w:rsid w:val="009210FA"/>
    <w:rsid w:val="009216BE"/>
    <w:rsid w:val="00922385"/>
    <w:rsid w:val="009223DF"/>
    <w:rsid w:val="00922785"/>
    <w:rsid w:val="009310F3"/>
    <w:rsid w:val="00936091"/>
    <w:rsid w:val="00940D8A"/>
    <w:rsid w:val="009506D3"/>
    <w:rsid w:val="00955569"/>
    <w:rsid w:val="00956D52"/>
    <w:rsid w:val="009573FC"/>
    <w:rsid w:val="00960EAA"/>
    <w:rsid w:val="00962258"/>
    <w:rsid w:val="009678B7"/>
    <w:rsid w:val="00970F1A"/>
    <w:rsid w:val="00973072"/>
    <w:rsid w:val="00973C20"/>
    <w:rsid w:val="0098223D"/>
    <w:rsid w:val="00992D9C"/>
    <w:rsid w:val="00996CB8"/>
    <w:rsid w:val="009977AD"/>
    <w:rsid w:val="009B2E97"/>
    <w:rsid w:val="009B4201"/>
    <w:rsid w:val="009B5146"/>
    <w:rsid w:val="009C06E6"/>
    <w:rsid w:val="009C418E"/>
    <w:rsid w:val="009C442C"/>
    <w:rsid w:val="009C4C0E"/>
    <w:rsid w:val="009C4FA3"/>
    <w:rsid w:val="009C52E8"/>
    <w:rsid w:val="009C675E"/>
    <w:rsid w:val="009D06B2"/>
    <w:rsid w:val="009D1CD2"/>
    <w:rsid w:val="009E07F4"/>
    <w:rsid w:val="009E20FE"/>
    <w:rsid w:val="009E2176"/>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37AFC"/>
    <w:rsid w:val="00A44409"/>
    <w:rsid w:val="00A4555D"/>
    <w:rsid w:val="00A50641"/>
    <w:rsid w:val="00A530BF"/>
    <w:rsid w:val="00A6177B"/>
    <w:rsid w:val="00A63668"/>
    <w:rsid w:val="00A6590B"/>
    <w:rsid w:val="00A66136"/>
    <w:rsid w:val="00A7006D"/>
    <w:rsid w:val="00A704A5"/>
    <w:rsid w:val="00A71189"/>
    <w:rsid w:val="00A71FCA"/>
    <w:rsid w:val="00A7364A"/>
    <w:rsid w:val="00A744A8"/>
    <w:rsid w:val="00A74DCC"/>
    <w:rsid w:val="00A753ED"/>
    <w:rsid w:val="00A77512"/>
    <w:rsid w:val="00A80438"/>
    <w:rsid w:val="00A86AA1"/>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23E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4782"/>
    <w:rsid w:val="00B05B31"/>
    <w:rsid w:val="00B0619F"/>
    <w:rsid w:val="00B111A6"/>
    <w:rsid w:val="00B12526"/>
    <w:rsid w:val="00B13A26"/>
    <w:rsid w:val="00B15B0C"/>
    <w:rsid w:val="00B15D0D"/>
    <w:rsid w:val="00B16FC9"/>
    <w:rsid w:val="00B176E0"/>
    <w:rsid w:val="00B21424"/>
    <w:rsid w:val="00B22106"/>
    <w:rsid w:val="00B230A8"/>
    <w:rsid w:val="00B230D0"/>
    <w:rsid w:val="00B3273A"/>
    <w:rsid w:val="00B33EDC"/>
    <w:rsid w:val="00B42F40"/>
    <w:rsid w:val="00B4333E"/>
    <w:rsid w:val="00B44265"/>
    <w:rsid w:val="00B51939"/>
    <w:rsid w:val="00B51CA8"/>
    <w:rsid w:val="00B51E27"/>
    <w:rsid w:val="00B527AD"/>
    <w:rsid w:val="00B5431A"/>
    <w:rsid w:val="00B608E1"/>
    <w:rsid w:val="00B626BC"/>
    <w:rsid w:val="00B64FD7"/>
    <w:rsid w:val="00B71EB7"/>
    <w:rsid w:val="00B7388E"/>
    <w:rsid w:val="00B74EDE"/>
    <w:rsid w:val="00B75EE1"/>
    <w:rsid w:val="00B77481"/>
    <w:rsid w:val="00B77506"/>
    <w:rsid w:val="00B8518B"/>
    <w:rsid w:val="00B90BAC"/>
    <w:rsid w:val="00B94303"/>
    <w:rsid w:val="00B9726B"/>
    <w:rsid w:val="00B97CC3"/>
    <w:rsid w:val="00BA0681"/>
    <w:rsid w:val="00BA1285"/>
    <w:rsid w:val="00BA20C5"/>
    <w:rsid w:val="00BA22AA"/>
    <w:rsid w:val="00BB418D"/>
    <w:rsid w:val="00BC06C4"/>
    <w:rsid w:val="00BD5DE9"/>
    <w:rsid w:val="00BD7E32"/>
    <w:rsid w:val="00BD7E91"/>
    <w:rsid w:val="00BD7F0D"/>
    <w:rsid w:val="00BE224A"/>
    <w:rsid w:val="00BF204D"/>
    <w:rsid w:val="00BF6C13"/>
    <w:rsid w:val="00C02D0A"/>
    <w:rsid w:val="00C03A6E"/>
    <w:rsid w:val="00C129C7"/>
    <w:rsid w:val="00C226C0"/>
    <w:rsid w:val="00C2468D"/>
    <w:rsid w:val="00C41F7A"/>
    <w:rsid w:val="00C42FE6"/>
    <w:rsid w:val="00C44F6A"/>
    <w:rsid w:val="00C50C28"/>
    <w:rsid w:val="00C52164"/>
    <w:rsid w:val="00C6198E"/>
    <w:rsid w:val="00C708EA"/>
    <w:rsid w:val="00C71BF4"/>
    <w:rsid w:val="00C72C21"/>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1E48"/>
    <w:rsid w:val="00CE2B2B"/>
    <w:rsid w:val="00CE31C4"/>
    <w:rsid w:val="00CE7AA0"/>
    <w:rsid w:val="00CF04C0"/>
    <w:rsid w:val="00D0029B"/>
    <w:rsid w:val="00D02FF5"/>
    <w:rsid w:val="00D034A0"/>
    <w:rsid w:val="00D076FA"/>
    <w:rsid w:val="00D20BF2"/>
    <w:rsid w:val="00D21061"/>
    <w:rsid w:val="00D24D74"/>
    <w:rsid w:val="00D26131"/>
    <w:rsid w:val="00D40E88"/>
    <w:rsid w:val="00D4108E"/>
    <w:rsid w:val="00D41294"/>
    <w:rsid w:val="00D4328E"/>
    <w:rsid w:val="00D43863"/>
    <w:rsid w:val="00D453DF"/>
    <w:rsid w:val="00D463C3"/>
    <w:rsid w:val="00D519A6"/>
    <w:rsid w:val="00D5439C"/>
    <w:rsid w:val="00D6163D"/>
    <w:rsid w:val="00D65A55"/>
    <w:rsid w:val="00D66BA0"/>
    <w:rsid w:val="00D731DA"/>
    <w:rsid w:val="00D831A3"/>
    <w:rsid w:val="00D843CA"/>
    <w:rsid w:val="00D97BE3"/>
    <w:rsid w:val="00DA278C"/>
    <w:rsid w:val="00DA3711"/>
    <w:rsid w:val="00DA4AA5"/>
    <w:rsid w:val="00DA5988"/>
    <w:rsid w:val="00DA6FFE"/>
    <w:rsid w:val="00DA734B"/>
    <w:rsid w:val="00DB530D"/>
    <w:rsid w:val="00DC6C42"/>
    <w:rsid w:val="00DD46F3"/>
    <w:rsid w:val="00DD51AA"/>
    <w:rsid w:val="00DE17BB"/>
    <w:rsid w:val="00DE1AA1"/>
    <w:rsid w:val="00DE4D36"/>
    <w:rsid w:val="00DE56F2"/>
    <w:rsid w:val="00DF116D"/>
    <w:rsid w:val="00DF4286"/>
    <w:rsid w:val="00DF742A"/>
    <w:rsid w:val="00DF7C76"/>
    <w:rsid w:val="00E01B8F"/>
    <w:rsid w:val="00E10A24"/>
    <w:rsid w:val="00E16FF7"/>
    <w:rsid w:val="00E26D68"/>
    <w:rsid w:val="00E32C94"/>
    <w:rsid w:val="00E32F07"/>
    <w:rsid w:val="00E4111D"/>
    <w:rsid w:val="00E44045"/>
    <w:rsid w:val="00E46737"/>
    <w:rsid w:val="00E517D0"/>
    <w:rsid w:val="00E5194A"/>
    <w:rsid w:val="00E533EC"/>
    <w:rsid w:val="00E618C4"/>
    <w:rsid w:val="00E73584"/>
    <w:rsid w:val="00E7415D"/>
    <w:rsid w:val="00E77326"/>
    <w:rsid w:val="00E84651"/>
    <w:rsid w:val="00E8605C"/>
    <w:rsid w:val="00E878EE"/>
    <w:rsid w:val="00E901A3"/>
    <w:rsid w:val="00E968E5"/>
    <w:rsid w:val="00EA056C"/>
    <w:rsid w:val="00EA29D6"/>
    <w:rsid w:val="00EA2BB0"/>
    <w:rsid w:val="00EA585B"/>
    <w:rsid w:val="00EA6EC7"/>
    <w:rsid w:val="00EB104F"/>
    <w:rsid w:val="00EB1B21"/>
    <w:rsid w:val="00EB46E5"/>
    <w:rsid w:val="00EB6D9C"/>
    <w:rsid w:val="00EC4C14"/>
    <w:rsid w:val="00EC7EF5"/>
    <w:rsid w:val="00ED08D9"/>
    <w:rsid w:val="00ED14BD"/>
    <w:rsid w:val="00ED7B74"/>
    <w:rsid w:val="00EE3D66"/>
    <w:rsid w:val="00EE65E1"/>
    <w:rsid w:val="00EF7106"/>
    <w:rsid w:val="00F016C7"/>
    <w:rsid w:val="00F03842"/>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2C42"/>
    <w:rsid w:val="00F848F3"/>
    <w:rsid w:val="00F86BA6"/>
    <w:rsid w:val="00F86F38"/>
    <w:rsid w:val="00F95FBD"/>
    <w:rsid w:val="00FA237E"/>
    <w:rsid w:val="00FA718C"/>
    <w:rsid w:val="00FA7776"/>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6BA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120CA1"/>
    <w:pPr>
      <w:spacing w:after="120" w:line="264" w:lineRule="auto"/>
      <w:jc w:val="both"/>
    </w:pPr>
    <w:rPr>
      <w:sz w:val="18"/>
      <w:szCs w:val="18"/>
    </w:rPr>
  </w:style>
  <w:style w:type="character" w:customStyle="1" w:styleId="TextbezodsazenChar">
    <w:name w:val="_Text_bez_odsazení Char"/>
    <w:basedOn w:val="Standardnpsmoodstavce"/>
    <w:link w:val="Textbezodsazen"/>
    <w:rsid w:val="00120CA1"/>
    <w:rPr>
      <w:rFonts w:ascii="Verdana" w:hAnsi="Verdana"/>
    </w:rPr>
  </w:style>
  <w:style w:type="paragraph" w:customStyle="1" w:styleId="Nadpisbezsl1-2">
    <w:name w:val="_Nadpis_bez_čísl_1-2"/>
    <w:next w:val="Normln"/>
    <w:qFormat/>
    <w:rsid w:val="00D66BA0"/>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1C3E1-0E67-4177-BF83-C1EB62C8BE9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0E31EFE5-5475-4F29-8E02-6921AB9DC1D9}">
  <ds:schemaRefs>
    <ds:schemaRef ds:uri="http://schemas.microsoft.com/sharepoint/v3/contenttype/forms"/>
  </ds:schemaRefs>
</ds:datastoreItem>
</file>

<file path=customXml/itemProps3.xml><?xml version="1.0" encoding="utf-8"?>
<ds:datastoreItem xmlns:ds="http://schemas.openxmlformats.org/officeDocument/2006/customXml" ds:itemID="{465EEDAA-A7FA-4E3B-B320-D8AD32970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FD6A10-29CD-4857-AC67-4A0E4C10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4094</Words>
  <Characters>24160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2023-12-04T13:19:00Z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