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38E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3EEC970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1AB292ED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FBB3B47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5CDE00F0" w14:textId="77777777" w:rsidR="00D7767B" w:rsidRDefault="00D7767B" w:rsidP="00D7767B">
      <w:pPr>
        <w:rPr>
          <w:lang w:eastAsia="x-none"/>
        </w:rPr>
      </w:pPr>
    </w:p>
    <w:p w14:paraId="4BD6D17A" w14:textId="77777777" w:rsidR="00D7767B" w:rsidRPr="00D7767B" w:rsidRDefault="00D7767B" w:rsidP="00D7767B">
      <w:pPr>
        <w:rPr>
          <w:lang w:eastAsia="x-none"/>
        </w:rPr>
      </w:pPr>
    </w:p>
    <w:p w14:paraId="0B2F0A71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6B051B7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3BA9F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F3D2A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42DEC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C2A2DB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1EE8985" w14:textId="5BB2E4F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4302CE">
        <w:rPr>
          <w:rFonts w:ascii="Verdana" w:hAnsi="Verdana"/>
          <w:sz w:val="18"/>
          <w:szCs w:val="18"/>
        </w:rPr>
        <w:t xml:space="preserve">který podává nabídku </w:t>
      </w:r>
      <w:r w:rsidR="00BB5F55" w:rsidRPr="004302CE">
        <w:rPr>
          <w:rFonts w:ascii="Verdana" w:hAnsi="Verdana"/>
          <w:sz w:val="18"/>
          <w:szCs w:val="18"/>
        </w:rPr>
        <w:t xml:space="preserve">na veřejnou </w:t>
      </w:r>
      <w:r w:rsidRPr="004302CE">
        <w:rPr>
          <w:rFonts w:ascii="Verdana" w:hAnsi="Verdana"/>
          <w:sz w:val="18"/>
          <w:szCs w:val="18"/>
        </w:rPr>
        <w:t xml:space="preserve">zakázku s názvem </w:t>
      </w:r>
      <w:r w:rsidR="0028159B" w:rsidRPr="004302CE">
        <w:rPr>
          <w:rFonts w:ascii="Verdana" w:hAnsi="Verdana"/>
          <w:b/>
          <w:sz w:val="18"/>
          <w:szCs w:val="18"/>
        </w:rPr>
        <w:t>„</w:t>
      </w:r>
      <w:r w:rsidR="0028159B" w:rsidRPr="004302CE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4302CE" w:rsidRPr="004302CE">
        <w:rPr>
          <w:rFonts w:ascii="Verdana" w:hAnsi="Verdana" w:cstheme="minorHAnsi"/>
          <w:b/>
          <w:sz w:val="18"/>
          <w:szCs w:val="18"/>
        </w:rPr>
        <w:t>–</w:t>
      </w:r>
      <w:r w:rsidR="0028159B" w:rsidRPr="004302CE">
        <w:rPr>
          <w:rFonts w:ascii="Verdana" w:hAnsi="Verdana" w:cstheme="minorHAnsi"/>
          <w:b/>
          <w:sz w:val="18"/>
          <w:szCs w:val="18"/>
        </w:rPr>
        <w:t xml:space="preserve"> 2024</w:t>
      </w:r>
      <w:r w:rsidR="004302CE" w:rsidRPr="004302CE">
        <w:rPr>
          <w:rFonts w:ascii="Verdana" w:hAnsi="Verdana" w:cstheme="minorHAnsi"/>
          <w:b/>
          <w:sz w:val="18"/>
          <w:szCs w:val="18"/>
        </w:rPr>
        <w:t>/2025</w:t>
      </w:r>
      <w:r w:rsidR="0028159B" w:rsidRPr="004302CE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4302CE" w:rsidRPr="004302CE">
        <w:rPr>
          <w:rFonts w:ascii="Verdana" w:hAnsi="Verdana" w:cstheme="minorHAnsi"/>
          <w:b/>
          <w:sz w:val="18"/>
          <w:szCs w:val="18"/>
        </w:rPr>
        <w:t>Ostravsko-Novojičínsko</w:t>
      </w:r>
      <w:r w:rsidR="0028159B" w:rsidRPr="004302CE">
        <w:rPr>
          <w:rFonts w:ascii="Verdana" w:hAnsi="Verdana" w:cstheme="minorHAnsi"/>
          <w:b/>
          <w:sz w:val="18"/>
          <w:szCs w:val="18"/>
        </w:rPr>
        <w:t>“</w:t>
      </w:r>
      <w:r w:rsidRPr="004302CE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BC4A" w14:textId="77777777" w:rsidR="00E44B2D" w:rsidRDefault="00E44B2D">
      <w:r>
        <w:separator/>
      </w:r>
    </w:p>
  </w:endnote>
  <w:endnote w:type="continuationSeparator" w:id="0">
    <w:p w14:paraId="0709BF8C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D5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F65CE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5D743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849C" w14:textId="77777777" w:rsidR="00E44B2D" w:rsidRDefault="00E44B2D">
      <w:r>
        <w:separator/>
      </w:r>
    </w:p>
  </w:footnote>
  <w:footnote w:type="continuationSeparator" w:id="0">
    <w:p w14:paraId="6884C1BE" w14:textId="77777777"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E669B4" w14:textId="77777777" w:rsidTr="0045048D">
      <w:trPr>
        <w:trHeight w:val="925"/>
      </w:trPr>
      <w:tc>
        <w:tcPr>
          <w:tcW w:w="5041" w:type="dxa"/>
          <w:vAlign w:val="center"/>
        </w:tcPr>
        <w:p w14:paraId="5452D355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088240A5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7F6A87A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1CA9FC1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038681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FE894F" w14:textId="77777777" w:rsidR="0045048D" w:rsidRDefault="0045048D" w:rsidP="001F6978">
          <w:pPr>
            <w:pStyle w:val="Zhlav"/>
            <w:jc w:val="right"/>
          </w:pPr>
        </w:p>
      </w:tc>
    </w:tr>
  </w:tbl>
  <w:p w14:paraId="4371D53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6820245">
    <w:abstractNumId w:val="6"/>
  </w:num>
  <w:num w:numId="2" w16cid:durableId="519708895">
    <w:abstractNumId w:val="1"/>
  </w:num>
  <w:num w:numId="3" w16cid:durableId="1250118910">
    <w:abstractNumId w:val="2"/>
  </w:num>
  <w:num w:numId="4" w16cid:durableId="1423145506">
    <w:abstractNumId w:val="5"/>
  </w:num>
  <w:num w:numId="5" w16cid:durableId="1791392259">
    <w:abstractNumId w:val="0"/>
  </w:num>
  <w:num w:numId="6" w16cid:durableId="728190335">
    <w:abstractNumId w:val="7"/>
  </w:num>
  <w:num w:numId="7" w16cid:durableId="603147827">
    <w:abstractNumId w:val="3"/>
  </w:num>
  <w:num w:numId="8" w16cid:durableId="1353412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02CE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A92C17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57A1B-F862-4030-B188-5C333717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2020-02-19T06:26:00Z</dcterms:created>
  <dcterms:modified xsi:type="dcterms:W3CDTF">2023-11-20T11:53:00Z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