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D8F431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2448C8" w:rsidRPr="002448C8">
        <w:rPr>
          <w:rFonts w:ascii="Verdana" w:hAnsi="Verdana"/>
          <w:b/>
          <w:sz w:val="22"/>
          <w:szCs w:val="22"/>
        </w:rPr>
        <w:t xml:space="preserve">„Opravy mechanizace u </w:t>
      </w:r>
      <w:proofErr w:type="gramStart"/>
      <w:r w:rsidR="002448C8" w:rsidRPr="002448C8">
        <w:rPr>
          <w:rFonts w:ascii="Verdana" w:hAnsi="Verdana"/>
          <w:b/>
          <w:sz w:val="22"/>
          <w:szCs w:val="22"/>
        </w:rPr>
        <w:t>OŘ</w:t>
      </w:r>
      <w:proofErr w:type="gramEnd"/>
      <w:r w:rsidR="002448C8" w:rsidRPr="002448C8">
        <w:rPr>
          <w:rFonts w:ascii="Verdana" w:hAnsi="Verdana"/>
          <w:b/>
          <w:sz w:val="22"/>
          <w:szCs w:val="22"/>
        </w:rPr>
        <w:t xml:space="preserve"> PHA 2024 - Údržba kolejových mechanismů SEE“</w:t>
      </w:r>
      <w:r w:rsidR="002448C8" w:rsidRPr="002448C8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48C8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e4a6a96-f3e4-483d-987d-304999e1d57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710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Kaplanová Ivana</cp:lastModifiedBy>
  <cp:revision>2</cp:revision>
  <dcterms:created xsi:type="dcterms:W3CDTF">2023-11-20T13:07:00Z</dcterms:created>
  <dcterms:modified xsi:type="dcterms:W3CDTF">2023-11-20T13:07:00Z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