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3C8D9A94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</w:t>
      </w:r>
      <w:r w:rsidRPr="006E7351">
        <w:rPr>
          <w:rFonts w:ascii="Verdana" w:hAnsi="Verdana"/>
          <w:sz w:val="18"/>
          <w:szCs w:val="18"/>
        </w:rPr>
        <w:t xml:space="preserve">Rámcové dohody s názvem </w:t>
      </w:r>
      <w:r w:rsidR="00247714" w:rsidRPr="006E7351">
        <w:rPr>
          <w:rFonts w:ascii="Verdana" w:hAnsi="Verdana"/>
          <w:b/>
          <w:sz w:val="18"/>
          <w:szCs w:val="18"/>
        </w:rPr>
        <w:t>„</w:t>
      </w:r>
      <w:r w:rsidR="00247714" w:rsidRPr="006E7351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6E7351" w:rsidRPr="006E7351">
        <w:rPr>
          <w:rFonts w:ascii="Verdana" w:hAnsi="Verdana" w:cstheme="minorHAnsi"/>
          <w:b/>
          <w:sz w:val="18"/>
          <w:szCs w:val="18"/>
        </w:rPr>
        <w:t>2024/2025 - oblast Prostějovsko</w:t>
      </w:r>
      <w:r w:rsidR="00247714" w:rsidRPr="006E7351">
        <w:rPr>
          <w:rFonts w:ascii="Verdana" w:hAnsi="Verdana" w:cstheme="minorHAnsi"/>
          <w:b/>
          <w:sz w:val="18"/>
          <w:szCs w:val="18"/>
        </w:rPr>
        <w:t>“</w:t>
      </w:r>
      <w:r w:rsidRPr="006E7351">
        <w:rPr>
          <w:rFonts w:ascii="Verdana" w:hAnsi="Verdana"/>
          <w:sz w:val="18"/>
          <w:szCs w:val="18"/>
        </w:rPr>
        <w:t>, tímto če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11A887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735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7351" w:rsidRPr="006E73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7351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A51CB6-5BA4-4756-A020-73168A5C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2018-11-26T13:17:00Z</dcterms:created>
  <dcterms:modified xsi:type="dcterms:W3CDTF">2023-11-21T06:28:00Z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