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0A1159F7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0B0AF6" w:rsidRPr="000B0AF6">
            <w:rPr>
              <w:rStyle w:val="Nzevakce"/>
              <w:b/>
            </w:rPr>
            <w:t>GSM-R + ETCS Hranice na Moravě – Horní Lideč – Střelná</w:t>
          </w:r>
          <w:r w:rsidR="009568C0">
            <w:rPr>
              <w:rStyle w:val="Nzevakce"/>
              <w:b/>
            </w:rPr>
            <w:t xml:space="preserve">, </w:t>
          </w:r>
          <w:r w:rsidR="00B22D66">
            <w:rPr>
              <w:rStyle w:val="Nzevakce"/>
              <w:b/>
            </w:rPr>
            <w:t>I</w:t>
          </w:r>
          <w:r w:rsidR="000B0AF6" w:rsidRPr="000B0AF6">
            <w:rPr>
              <w:rStyle w:val="Nzevakce"/>
              <w:b/>
            </w:rPr>
            <w:t>. etapa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363B7FCE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50A36" w14:textId="77777777" w:rsidR="003D6C3E" w:rsidRDefault="003D6C3E" w:rsidP="00962258">
      <w:pPr>
        <w:spacing w:after="0" w:line="240" w:lineRule="auto"/>
      </w:pPr>
      <w:r>
        <w:separator/>
      </w:r>
    </w:p>
  </w:endnote>
  <w:endnote w:type="continuationSeparator" w:id="0">
    <w:p w14:paraId="1AA899A3" w14:textId="77777777" w:rsidR="003D6C3E" w:rsidRDefault="003D6C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EB4ECC7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B22D66">
            <w:rPr>
              <w:rStyle w:val="Tun"/>
              <w:noProof/>
            </w:rPr>
            <w:t>GSM-R + ETCS Hranice na Moravě – Horní Lideč – Střelná, 1. etapa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476E8585" w:rsidR="00BE5121" w:rsidRDefault="008E50F3" w:rsidP="00BE5121">
    <w:pPr>
      <w:pStyle w:val="Zpat"/>
      <w:rPr>
        <w:rFonts w:cs="Calibri"/>
        <w:szCs w:val="12"/>
      </w:rPr>
    </w:pPr>
    <w:r>
      <w:rPr>
        <w:rFonts w:cs="Calibri"/>
        <w:noProof/>
        <w:szCs w:val="12"/>
        <w:lang w:eastAsia="cs-CZ"/>
      </w:rPr>
      <w:drawing>
        <wp:inline distT="0" distB="0" distL="0" distR="0" wp14:anchorId="7605073F" wp14:editId="2183FF98">
          <wp:extent cx="3088800" cy="64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8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B09321" w14:textId="77777777"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F8E6" w14:textId="77777777" w:rsidR="003D6C3E" w:rsidRDefault="003D6C3E" w:rsidP="00962258">
      <w:pPr>
        <w:spacing w:after="0" w:line="240" w:lineRule="auto"/>
      </w:pPr>
      <w:r>
        <w:separator/>
      </w:r>
    </w:p>
  </w:footnote>
  <w:footnote w:type="continuationSeparator" w:id="0">
    <w:p w14:paraId="726DB5ED" w14:textId="77777777" w:rsidR="003D6C3E" w:rsidRDefault="003D6C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070733">
    <w:abstractNumId w:val="3"/>
  </w:num>
  <w:num w:numId="2" w16cid:durableId="214583103">
    <w:abstractNumId w:val="1"/>
  </w:num>
  <w:num w:numId="3" w16cid:durableId="1493133402">
    <w:abstractNumId w:val="8"/>
  </w:num>
  <w:num w:numId="4" w16cid:durableId="757754897">
    <w:abstractNumId w:val="4"/>
  </w:num>
  <w:num w:numId="5" w16cid:durableId="500631946">
    <w:abstractNumId w:val="10"/>
  </w:num>
  <w:num w:numId="6" w16cid:durableId="305748670">
    <w:abstractNumId w:val="5"/>
  </w:num>
  <w:num w:numId="7" w16cid:durableId="1913272447">
    <w:abstractNumId w:val="6"/>
  </w:num>
  <w:num w:numId="8" w16cid:durableId="1977880411">
    <w:abstractNumId w:val="7"/>
  </w:num>
  <w:num w:numId="9" w16cid:durableId="1029179960">
    <w:abstractNumId w:val="0"/>
  </w:num>
  <w:num w:numId="10" w16cid:durableId="1945726101">
    <w:abstractNumId w:val="2"/>
  </w:num>
  <w:num w:numId="11" w16cid:durableId="128924080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0AF6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21384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6C3E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68C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22D6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CF248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054E36"/>
    <w:rsid w:val="00146B79"/>
    <w:rsid w:val="001A0B65"/>
    <w:rsid w:val="00205C31"/>
    <w:rsid w:val="00224B8C"/>
    <w:rsid w:val="002E1F08"/>
    <w:rsid w:val="005040CD"/>
    <w:rsid w:val="005462D9"/>
    <w:rsid w:val="005E3FC4"/>
    <w:rsid w:val="007E248B"/>
    <w:rsid w:val="00A37915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E93D5D-2C2D-40B4-A11A-AD8EAADFC9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8</cp:revision>
  <cp:lastPrinted>2019-03-12T14:23:00Z</cp:lastPrinted>
  <dcterms:created xsi:type="dcterms:W3CDTF">2021-12-15T13:29:00Z</dcterms:created>
  <dcterms:modified xsi:type="dcterms:W3CDTF">2023-10-12T12:21:00Z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