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0" w:type="dxa"/>
        <w:tblInd w:w="-5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6"/>
        <w:gridCol w:w="993"/>
        <w:gridCol w:w="708"/>
        <w:gridCol w:w="993"/>
      </w:tblGrid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CC58EE" w:rsidRDefault="00BA57C8" w:rsidP="00242302">
            <w:pPr>
              <w:pStyle w:val="TPText-0neslovan"/>
              <w:jc w:val="left"/>
              <w:rPr>
                <w:sz w:val="28"/>
                <w:szCs w:val="28"/>
              </w:rPr>
            </w:pPr>
            <w:bookmarkStart w:id="0" w:name="_GoBack"/>
            <w:r w:rsidRPr="00CC58EE">
              <w:rPr>
                <w:rStyle w:val="Zkladntext211ptTun"/>
                <w:rFonts w:eastAsia="Calibri"/>
                <w:sz w:val="28"/>
                <w:szCs w:val="28"/>
              </w:rPr>
              <w:t xml:space="preserve">Stavební postupy </w:t>
            </w:r>
            <w:r w:rsidRPr="00CC58EE">
              <w:rPr>
                <w:rStyle w:val="Zkladntext2105pt"/>
                <w:rFonts w:eastAsia="Calibri"/>
                <w:b/>
                <w:sz w:val="28"/>
                <w:szCs w:val="28"/>
              </w:rPr>
              <w:t xml:space="preserve">/ vybrané práce / </w:t>
            </w:r>
            <w:r w:rsidRPr="00CC58EE">
              <w:rPr>
                <w:rStyle w:val="Zkladntext2105ptKurzva"/>
                <w:rFonts w:eastAsia="Calibri"/>
                <w:b/>
                <w:sz w:val="28"/>
                <w:szCs w:val="28"/>
              </w:rPr>
              <w:t>výluky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neslovan"/>
              <w:jc w:val="center"/>
            </w:pPr>
            <w:proofErr w:type="gramStart"/>
            <w:r w:rsidRPr="00E065CC">
              <w:rPr>
                <w:rStyle w:val="Zkladntext2105pt"/>
                <w:rFonts w:eastAsia="Calibri"/>
                <w:b/>
                <w:sz w:val="20"/>
                <w:szCs w:val="20"/>
              </w:rPr>
              <w:t>od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neslovan"/>
              <w:jc w:val="center"/>
            </w:pPr>
            <w:r w:rsidRPr="00E065CC">
              <w:rPr>
                <w:rStyle w:val="Zkladntext2105pt"/>
                <w:rFonts w:eastAsia="Calibri"/>
                <w:b/>
                <w:sz w:val="20"/>
                <w:szCs w:val="20"/>
              </w:rPr>
              <w:t>dny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neslovan"/>
              <w:jc w:val="center"/>
            </w:pPr>
            <w:proofErr w:type="gramStart"/>
            <w:r w:rsidRPr="00E065CC">
              <w:rPr>
                <w:rStyle w:val="Zkladntext2105pt"/>
                <w:rFonts w:eastAsia="Calibri"/>
                <w:b/>
                <w:sz w:val="20"/>
                <w:szCs w:val="20"/>
              </w:rPr>
              <w:t>do</w:t>
            </w:r>
            <w:proofErr w:type="gramEnd"/>
          </w:p>
        </w:tc>
      </w:tr>
      <w:bookmarkEnd w:id="0"/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BA57C8" w:rsidRPr="00CC58EE" w:rsidRDefault="00BA57C8" w:rsidP="0024230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jc w:val="center"/>
              <w:rPr>
                <w:sz w:val="20"/>
                <w:szCs w:val="20"/>
              </w:rPr>
            </w:pPr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CC58EE" w:rsidRDefault="00BA57C8" w:rsidP="00242302">
            <w:pPr>
              <w:pStyle w:val="TPText-0Tabulka-Bold"/>
            </w:pPr>
            <w:r w:rsidRPr="00CC58EE">
              <w:rPr>
                <w:rStyle w:val="Zkladntext211ptTun"/>
                <w:rFonts w:eastAsia="Arial Unicode MS"/>
                <w:b/>
              </w:rPr>
              <w:t>St</w:t>
            </w:r>
            <w:r w:rsidRPr="00CC58EE">
              <w:rPr>
                <w:rStyle w:val="Zkladntext211ptTun"/>
                <w:rFonts w:eastAsia="Calibri"/>
                <w:b/>
              </w:rPr>
              <w:t>ave</w:t>
            </w:r>
            <w:r w:rsidRPr="00CC58EE">
              <w:rPr>
                <w:rStyle w:val="Zkladntext211ptTun"/>
                <w:rFonts w:eastAsia="Arial Unicode MS"/>
                <w:b/>
              </w:rPr>
              <w:t>b</w:t>
            </w:r>
            <w:r w:rsidRPr="00CC58EE">
              <w:rPr>
                <w:rStyle w:val="Zkladntext211ptTun"/>
                <w:rFonts w:eastAsia="Calibri"/>
                <w:b/>
              </w:rPr>
              <w:t xml:space="preserve">ní postup </w:t>
            </w:r>
            <w:proofErr w:type="gramStart"/>
            <w:r w:rsidRPr="00CC58EE">
              <w:rPr>
                <w:rStyle w:val="Zkladntext211ptTun"/>
                <w:rFonts w:eastAsia="Arial Unicode MS"/>
                <w:b/>
              </w:rPr>
              <w:t>č.0, přípravné</w:t>
            </w:r>
            <w:proofErr w:type="gramEnd"/>
            <w:r w:rsidRPr="00CC58EE">
              <w:rPr>
                <w:rStyle w:val="Zkladntext211ptTun"/>
                <w:rFonts w:eastAsia="Arial Unicode MS"/>
                <w:b/>
              </w:rPr>
              <w:t xml:space="preserve"> práce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01.03.19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110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18.06.19</w:t>
            </w:r>
            <w:proofErr w:type="gramEnd"/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167"/>
        </w:trPr>
        <w:tc>
          <w:tcPr>
            <w:tcW w:w="7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BA57C8" w:rsidRPr="00CC58EE" w:rsidRDefault="00BA57C8" w:rsidP="0024230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jc w:val="center"/>
              <w:rPr>
                <w:sz w:val="20"/>
                <w:szCs w:val="20"/>
              </w:rPr>
            </w:pPr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CC58EE" w:rsidRDefault="00BA57C8" w:rsidP="00242302">
            <w:pPr>
              <w:pStyle w:val="TPText-0Tabulka"/>
            </w:pPr>
            <w:r w:rsidRPr="00CC58EE">
              <w:rPr>
                <w:rStyle w:val="Zkladntext2105pt"/>
                <w:rFonts w:eastAsia="Calibri"/>
              </w:rPr>
              <w:t xml:space="preserve">Demolice výpravní budovy </w:t>
            </w:r>
            <w:proofErr w:type="spellStart"/>
            <w:r w:rsidRPr="00CC58EE">
              <w:rPr>
                <w:rStyle w:val="Zkladntext2105pt"/>
                <w:rFonts w:eastAsia="Calibri"/>
              </w:rPr>
              <w:t>Dluhonice</w:t>
            </w:r>
            <w:proofErr w:type="spellEnd"/>
            <w:r w:rsidRPr="00CC58EE">
              <w:rPr>
                <w:rStyle w:val="Zkladntext2105pt"/>
                <w:rFonts w:eastAsia="Calibri"/>
              </w:rPr>
              <w:t xml:space="preserve">, úprava plochy, výstavba nové technologické budovy (stavební a technologická </w:t>
            </w:r>
            <w:r w:rsidRPr="00CC58EE">
              <w:rPr>
                <w:rStyle w:val="Zkladntext2"/>
                <w:rFonts w:eastAsia="Calibri"/>
              </w:rPr>
              <w:t>č</w:t>
            </w:r>
            <w:r w:rsidRPr="00CC58EE">
              <w:rPr>
                <w:rStyle w:val="Zkladntext2105pt"/>
                <w:rFonts w:eastAsia="Calibri"/>
              </w:rPr>
              <w:t>ást), zprovozn</w:t>
            </w:r>
            <w:r w:rsidRPr="00CC58EE">
              <w:rPr>
                <w:rStyle w:val="Zkladntext2"/>
                <w:rFonts w:eastAsia="Calibri"/>
              </w:rPr>
              <w:t>ě</w:t>
            </w:r>
            <w:r w:rsidRPr="00CC58EE">
              <w:rPr>
                <w:rStyle w:val="Zkladntext2105pt"/>
                <w:rFonts w:eastAsia="Calibri"/>
              </w:rPr>
              <w:t>ní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spacing w:before="20" w:after="20" w:line="264" w:lineRule="auto"/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E065CC">
              <w:rPr>
                <w:rStyle w:val="Zkladntext2105pt"/>
                <w:rFonts w:ascii="Calibri" w:eastAsia="Calibri" w:hAnsi="Calibri"/>
                <w:sz w:val="20"/>
                <w:szCs w:val="20"/>
              </w:rPr>
              <w:t>01.03.19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spacing w:before="20" w:after="20" w:line="264" w:lineRule="auto"/>
              <w:ind w:left="113" w:right="113"/>
              <w:jc w:val="center"/>
              <w:rPr>
                <w:sz w:val="20"/>
                <w:szCs w:val="20"/>
              </w:rPr>
            </w:pPr>
            <w:r w:rsidRPr="00E065CC">
              <w:rPr>
                <w:rStyle w:val="Zkladntext2105pt"/>
                <w:rFonts w:ascii="Calibri" w:eastAsia="Calibri" w:hAnsi="Calibri"/>
                <w:sz w:val="20"/>
                <w:szCs w:val="20"/>
              </w:rPr>
              <w:t>650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spacing w:before="20" w:after="20" w:line="264" w:lineRule="auto"/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E065CC">
              <w:rPr>
                <w:rStyle w:val="Zkladntext2105pt"/>
                <w:rFonts w:ascii="Calibri" w:eastAsia="Calibri" w:hAnsi="Calibri"/>
                <w:sz w:val="20"/>
                <w:szCs w:val="20"/>
              </w:rPr>
              <w:t>09.12.20</w:t>
            </w:r>
            <w:proofErr w:type="gramEnd"/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37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A57C8" w:rsidRPr="00CC58EE" w:rsidRDefault="00BA57C8" w:rsidP="00242302">
            <w:pPr>
              <w:spacing w:before="20" w:after="20" w:line="264" w:lineRule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spacing w:before="20" w:after="20" w:line="264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spacing w:before="20" w:after="20" w:line="264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spacing w:before="20" w:after="20" w:line="264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CC58EE" w:rsidRDefault="00BA57C8" w:rsidP="00242302">
            <w:pPr>
              <w:pStyle w:val="TPText-0Tabulka"/>
            </w:pPr>
            <w:r w:rsidRPr="00CC58EE">
              <w:rPr>
                <w:rStyle w:val="Zkladntext2105pt"/>
                <w:rFonts w:eastAsia="Calibri"/>
              </w:rPr>
              <w:t xml:space="preserve">Výhybna </w:t>
            </w:r>
            <w:proofErr w:type="spellStart"/>
            <w:r w:rsidRPr="00CC58EE">
              <w:rPr>
                <w:rStyle w:val="Zkladntext2105pt"/>
                <w:rFonts w:eastAsia="Calibri"/>
              </w:rPr>
              <w:t>Dluhonice</w:t>
            </w:r>
            <w:proofErr w:type="spellEnd"/>
            <w:r w:rsidRPr="00CC58EE">
              <w:rPr>
                <w:rStyle w:val="Zkladntext2105pt"/>
                <w:rFonts w:eastAsia="Calibri"/>
              </w:rPr>
              <w:t>, p</w:t>
            </w:r>
            <w:r w:rsidRPr="00CC58EE">
              <w:rPr>
                <w:rStyle w:val="Zkladntext2"/>
                <w:rFonts w:eastAsia="Calibri"/>
              </w:rPr>
              <w:t>ř</w:t>
            </w:r>
            <w:r w:rsidRPr="00CC58EE">
              <w:rPr>
                <w:rStyle w:val="Zkladntext2105pt"/>
                <w:rFonts w:eastAsia="Calibri"/>
              </w:rPr>
              <w:t>ístupová komunikace k m</w:t>
            </w:r>
            <w:r w:rsidRPr="00CC58EE">
              <w:rPr>
                <w:rStyle w:val="Zkladntext2"/>
                <w:rFonts w:eastAsia="Calibri"/>
              </w:rPr>
              <w:t>ě</w:t>
            </w:r>
            <w:r w:rsidRPr="00CC58EE">
              <w:rPr>
                <w:rStyle w:val="Zkladntext2105pt"/>
                <w:rFonts w:eastAsia="Calibri"/>
              </w:rPr>
              <w:t>nírn</w:t>
            </w:r>
            <w:r w:rsidRPr="00CC58EE">
              <w:rPr>
                <w:rStyle w:val="Zkladntext2"/>
                <w:rFonts w:eastAsia="Calibri"/>
              </w:rPr>
              <w:t>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"/>
                <w:rFonts w:eastAsia="Calibri"/>
                <w:sz w:val="20"/>
                <w:szCs w:val="20"/>
              </w:rPr>
              <w:t>01.03.19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"/>
                <w:rFonts w:eastAsia="Calibri"/>
                <w:sz w:val="20"/>
                <w:szCs w:val="20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"/>
                <w:rFonts w:eastAsia="Calibri"/>
                <w:sz w:val="20"/>
                <w:szCs w:val="20"/>
              </w:rPr>
              <w:t>08.05.19</w:t>
            </w:r>
            <w:proofErr w:type="gramEnd"/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7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CC58EE" w:rsidRDefault="00BA57C8" w:rsidP="00242302">
            <w:pPr>
              <w:pStyle w:val="TPText-0Tabulka"/>
            </w:pPr>
            <w:r w:rsidRPr="00CC58EE">
              <w:rPr>
                <w:rStyle w:val="Zkladntext2105pt"/>
                <w:rFonts w:eastAsia="Calibri"/>
              </w:rPr>
              <w:t>Silni</w:t>
            </w:r>
            <w:r w:rsidRPr="00CC58EE">
              <w:rPr>
                <w:rStyle w:val="Zkladntext2"/>
                <w:rFonts w:eastAsia="Calibri"/>
              </w:rPr>
              <w:t>č</w:t>
            </w:r>
            <w:r w:rsidRPr="00CC58EE">
              <w:rPr>
                <w:rStyle w:val="Zkladntext2105pt"/>
                <w:rFonts w:eastAsia="Calibri"/>
              </w:rPr>
              <w:t>ní nadjezd v km 185,338, nová komunikace k silni</w:t>
            </w:r>
            <w:r w:rsidRPr="00CC58EE">
              <w:rPr>
                <w:rStyle w:val="Zkladntext2"/>
                <w:rFonts w:eastAsia="Calibri"/>
              </w:rPr>
              <w:t>č</w:t>
            </w:r>
            <w:r w:rsidRPr="00CC58EE">
              <w:rPr>
                <w:rStyle w:val="Zkladntext2105pt"/>
                <w:rFonts w:eastAsia="Calibri"/>
              </w:rPr>
              <w:t>nímu nadjezdu v km 185,338 (v</w:t>
            </w:r>
            <w:r w:rsidRPr="00CC58EE">
              <w:rPr>
                <w:rStyle w:val="Zkladntext2"/>
                <w:rFonts w:eastAsia="Calibri"/>
              </w:rPr>
              <w:t>č</w:t>
            </w:r>
            <w:r w:rsidRPr="00CC58EE">
              <w:rPr>
                <w:rStyle w:val="Zkladntext2105pt"/>
                <w:rFonts w:eastAsia="Calibri"/>
              </w:rPr>
              <w:t>etn</w:t>
            </w:r>
            <w:r w:rsidRPr="00CC58EE">
              <w:rPr>
                <w:rStyle w:val="Zkladntext2"/>
                <w:rFonts w:eastAsia="Calibri"/>
              </w:rPr>
              <w:t xml:space="preserve">ě </w:t>
            </w:r>
            <w:r w:rsidRPr="00CC58EE">
              <w:rPr>
                <w:rStyle w:val="Zkladntext2105pt"/>
                <w:rFonts w:eastAsia="Calibri"/>
              </w:rPr>
              <w:t>násyp</w:t>
            </w:r>
            <w:r w:rsidRPr="00CC58EE">
              <w:rPr>
                <w:rStyle w:val="Zkladntext2"/>
                <w:rFonts w:eastAsia="Calibri"/>
              </w:rPr>
              <w:t>ů</w:t>
            </w:r>
            <w:r w:rsidRPr="00CC58EE">
              <w:rPr>
                <w:rStyle w:val="Zkladntext2105pt"/>
                <w:rFonts w:eastAsia="Calibri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"/>
                <w:rFonts w:eastAsia="Calibri"/>
                <w:sz w:val="20"/>
                <w:szCs w:val="20"/>
              </w:rPr>
              <w:t>01.03.19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"/>
                <w:rFonts w:eastAsia="Calibri"/>
                <w:sz w:val="20"/>
                <w:szCs w:val="20"/>
              </w:rPr>
              <w:t>482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"/>
                <w:rFonts w:eastAsia="Calibri"/>
                <w:sz w:val="20"/>
                <w:szCs w:val="20"/>
              </w:rPr>
              <w:t>24.06.20</w:t>
            </w:r>
            <w:proofErr w:type="gramEnd"/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37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A57C8" w:rsidRPr="00CC58EE" w:rsidRDefault="00BA57C8" w:rsidP="00242302">
            <w:pPr>
              <w:pStyle w:val="TPText-0Tabulka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139"/>
        </w:trPr>
        <w:tc>
          <w:tcPr>
            <w:tcW w:w="7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CC58EE" w:rsidRDefault="00BA57C8" w:rsidP="00242302">
            <w:pPr>
              <w:pStyle w:val="TPText-0Tabulka"/>
            </w:pPr>
            <w:r w:rsidRPr="00CC58EE">
              <w:rPr>
                <w:rStyle w:val="Zkladntext2105pt"/>
                <w:rFonts w:eastAsia="Calibri"/>
              </w:rPr>
              <w:t>Železni</w:t>
            </w:r>
            <w:r w:rsidRPr="00CC58EE">
              <w:rPr>
                <w:rStyle w:val="Zkladntext2"/>
                <w:rFonts w:eastAsia="Calibri"/>
              </w:rPr>
              <w:t>č</w:t>
            </w:r>
            <w:r w:rsidRPr="00CC58EE">
              <w:rPr>
                <w:rStyle w:val="Zkladntext2105pt"/>
                <w:rFonts w:eastAsia="Calibri"/>
              </w:rPr>
              <w:t>ní most v km 4,862, v</w:t>
            </w:r>
            <w:r w:rsidRPr="00CC58EE">
              <w:rPr>
                <w:rStyle w:val="Zkladntext2"/>
                <w:rFonts w:eastAsia="Calibri"/>
              </w:rPr>
              <w:t>č</w:t>
            </w:r>
            <w:r w:rsidRPr="00CC58EE">
              <w:rPr>
                <w:rStyle w:val="Zkladntext2105pt"/>
                <w:rFonts w:eastAsia="Calibri"/>
              </w:rPr>
              <w:t>etn</w:t>
            </w:r>
            <w:r w:rsidRPr="00CC58EE">
              <w:rPr>
                <w:rStyle w:val="Zkladntext2"/>
                <w:rFonts w:eastAsia="Calibri"/>
              </w:rPr>
              <w:t xml:space="preserve">ě </w:t>
            </w:r>
            <w:r w:rsidRPr="00CC58EE">
              <w:rPr>
                <w:rStyle w:val="Zkladntext2105pt"/>
                <w:rFonts w:eastAsia="Calibri"/>
              </w:rPr>
              <w:t>realiza</w:t>
            </w:r>
            <w:r w:rsidRPr="00CC58EE">
              <w:rPr>
                <w:rStyle w:val="Zkladntext2"/>
                <w:rFonts w:eastAsia="Calibri"/>
              </w:rPr>
              <w:t>č</w:t>
            </w:r>
            <w:r w:rsidRPr="00CC58EE">
              <w:rPr>
                <w:rStyle w:val="Zkladntext2105pt"/>
                <w:rFonts w:eastAsia="Calibri"/>
              </w:rPr>
              <w:t>ní a dílenské dokumentace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"/>
                <w:rFonts w:eastAsia="Calibri"/>
                <w:sz w:val="20"/>
                <w:szCs w:val="20"/>
              </w:rPr>
              <w:t>01.03.19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"/>
                <w:rFonts w:eastAsia="Calibri"/>
                <w:sz w:val="20"/>
                <w:szCs w:val="20"/>
              </w:rPr>
              <w:t>462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"/>
                <w:rFonts w:eastAsia="Calibri"/>
                <w:sz w:val="20"/>
                <w:szCs w:val="20"/>
              </w:rPr>
              <w:t>04.06.20</w:t>
            </w:r>
            <w:proofErr w:type="gramEnd"/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73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A57C8" w:rsidRPr="00CC58EE" w:rsidRDefault="00BA57C8" w:rsidP="0024230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jc w:val="center"/>
              <w:rPr>
                <w:sz w:val="20"/>
                <w:szCs w:val="20"/>
              </w:rPr>
            </w:pPr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BA57C8" w:rsidRPr="00CC58EE" w:rsidRDefault="00BA57C8" w:rsidP="00242302">
            <w:pPr>
              <w:pStyle w:val="TPText-0Tabulka-Bold"/>
              <w:rPr>
                <w:b w:val="0"/>
              </w:rPr>
            </w:pPr>
            <w:r w:rsidRPr="00CC58EE">
              <w:rPr>
                <w:rStyle w:val="Zkladntext211ptTun"/>
                <w:rFonts w:eastAsia="Calibri"/>
                <w:b/>
              </w:rPr>
              <w:t xml:space="preserve">Stavební postup </w:t>
            </w:r>
            <w:proofErr w:type="gramStart"/>
            <w:r w:rsidRPr="00CC58EE">
              <w:rPr>
                <w:rStyle w:val="Zkladntext211ptTun"/>
                <w:rFonts w:eastAsia="Calibri"/>
                <w:b/>
              </w:rPr>
              <w:t xml:space="preserve">č.1, </w:t>
            </w:r>
            <w:r w:rsidRPr="00CC58EE">
              <w:rPr>
                <w:rStyle w:val="Zkladntext2105pt"/>
                <w:rFonts w:eastAsia="Calibri"/>
                <w:b w:val="0"/>
              </w:rPr>
              <w:t>k.</w:t>
            </w:r>
            <w:proofErr w:type="gramEnd"/>
            <w:r w:rsidRPr="00CC58EE">
              <w:rPr>
                <w:rStyle w:val="Zkladntext2"/>
                <w:rFonts w:eastAsia="Calibri"/>
                <w:b w:val="0"/>
              </w:rPr>
              <w:t>č</w:t>
            </w:r>
            <w:r w:rsidRPr="00CC58EE">
              <w:rPr>
                <w:rStyle w:val="Zkladntext2105pt"/>
                <w:rFonts w:eastAsia="Calibri"/>
                <w:b w:val="0"/>
              </w:rPr>
              <w:t xml:space="preserve">.1 </w:t>
            </w:r>
            <w:r w:rsidRPr="00CC58EE">
              <w:rPr>
                <w:rStyle w:val="Zkladntext211ptTun"/>
                <w:rFonts w:eastAsia="Calibri"/>
                <w:b/>
              </w:rPr>
              <w:t xml:space="preserve">Přerov-Prosenice </w:t>
            </w:r>
            <w:r w:rsidRPr="00CC58EE">
              <w:rPr>
                <w:rStyle w:val="Zkladntext2105pt"/>
                <w:rFonts w:eastAsia="Calibri"/>
                <w:b w:val="0"/>
              </w:rPr>
              <w:t>(</w:t>
            </w:r>
            <w:r w:rsidRPr="00CC58EE">
              <w:rPr>
                <w:rStyle w:val="Zkladntext2"/>
                <w:rFonts w:eastAsia="Calibri"/>
                <w:b w:val="0"/>
              </w:rPr>
              <w:t>č</w:t>
            </w:r>
            <w:r w:rsidRPr="00CC58EE">
              <w:rPr>
                <w:rStyle w:val="Zkladntext2105pt"/>
                <w:rFonts w:eastAsia="Calibri"/>
                <w:b w:val="0"/>
              </w:rPr>
              <w:t>ásti koleje km 185,000-185,600 a km 186,700-187,300)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19.06.19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30.07.19</w:t>
            </w:r>
            <w:proofErr w:type="gramEnd"/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CC58EE" w:rsidRDefault="00BA57C8" w:rsidP="00242302">
            <w:pPr>
              <w:pStyle w:val="TPText-0Tabulka"/>
            </w:pPr>
            <w:proofErr w:type="gramStart"/>
            <w:r w:rsidRPr="00CC58EE">
              <w:rPr>
                <w:rStyle w:val="Zkladntext2105ptKurzva"/>
                <w:rFonts w:eastAsia="Calibri"/>
              </w:rPr>
              <w:t>T.k.</w:t>
            </w:r>
            <w:proofErr w:type="gramEnd"/>
            <w:r w:rsidRPr="00CC58EE">
              <w:rPr>
                <w:rStyle w:val="Zkladntext2105ptKurzva"/>
                <w:rFonts w:eastAsia="Calibri"/>
              </w:rPr>
              <w:t>č.1 Přerov-Prosenice nepřetržitě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sz w:val="20"/>
                <w:szCs w:val="20"/>
              </w:rPr>
              <w:t>19.06.19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sz w:val="20"/>
                <w:szCs w:val="20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sz w:val="20"/>
                <w:szCs w:val="20"/>
              </w:rPr>
              <w:t>30.07.19</w:t>
            </w:r>
            <w:proofErr w:type="gramEnd"/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CC58EE" w:rsidRDefault="00BA57C8" w:rsidP="00242302">
            <w:pPr>
              <w:pStyle w:val="TPText-0Tabulka"/>
            </w:pPr>
            <w:r w:rsidRPr="00CC58EE">
              <w:rPr>
                <w:rStyle w:val="Zkladntext2105ptKurzva"/>
                <w:rFonts w:eastAsia="Calibri"/>
              </w:rPr>
              <w:t xml:space="preserve">Aktivace TZZ koleje </w:t>
            </w:r>
            <w:proofErr w:type="gramStart"/>
            <w:r w:rsidRPr="00CC58EE">
              <w:rPr>
                <w:rStyle w:val="Zkladntext2105ptKurzva"/>
                <w:rFonts w:eastAsia="Calibri"/>
              </w:rPr>
              <w:t>č.1 Přerov-Prosenice</w:t>
            </w:r>
            <w:proofErr w:type="gramEnd"/>
            <w:r w:rsidRPr="00CC58EE">
              <w:rPr>
                <w:rStyle w:val="Zkladntext2105ptKurzva"/>
                <w:rFonts w:eastAsia="Calibri"/>
              </w:rPr>
              <w:t xml:space="preserve"> (výhradně pro ZZ)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sz w:val="20"/>
                <w:szCs w:val="20"/>
              </w:rPr>
              <w:t>30.07.19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sz w:val="20"/>
                <w:szCs w:val="20"/>
              </w:rPr>
              <w:t>30.07.19</w:t>
            </w:r>
            <w:proofErr w:type="gramEnd"/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591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CC58EE" w:rsidRDefault="00BA57C8" w:rsidP="00242302">
            <w:pPr>
              <w:pStyle w:val="TPText-0Tabulka-Bold"/>
            </w:pPr>
            <w:r w:rsidRPr="00CC58EE">
              <w:rPr>
                <w:rStyle w:val="Zkladntext211ptTun"/>
                <w:rFonts w:eastAsia="Calibri"/>
                <w:b/>
              </w:rPr>
              <w:t>Stavební postup č.2,</w:t>
            </w:r>
            <w:r w:rsidRPr="00CC58EE">
              <w:rPr>
                <w:rStyle w:val="Zkladntext211ptTun"/>
                <w:rFonts w:eastAsia="Calibri"/>
              </w:rPr>
              <w:t xml:space="preserve"> </w:t>
            </w:r>
            <w:proofErr w:type="gramStart"/>
            <w:r w:rsidRPr="00CC58EE">
              <w:rPr>
                <w:rStyle w:val="Zkladntext2105pt"/>
                <w:rFonts w:eastAsia="Calibri"/>
                <w:b w:val="0"/>
              </w:rPr>
              <w:t>k.</w:t>
            </w:r>
            <w:r w:rsidRPr="00CC58EE">
              <w:rPr>
                <w:rStyle w:val="Zkladntext2"/>
                <w:rFonts w:eastAsia="Calibri"/>
                <w:b w:val="0"/>
              </w:rPr>
              <w:t>č</w:t>
            </w:r>
            <w:r w:rsidRPr="00CC58EE">
              <w:rPr>
                <w:rStyle w:val="Zkladntext2105pt"/>
                <w:rFonts w:eastAsia="Calibri"/>
                <w:b w:val="0"/>
              </w:rPr>
              <w:t>.</w:t>
            </w:r>
            <w:proofErr w:type="gramEnd"/>
            <w:r w:rsidRPr="00CC58EE">
              <w:rPr>
                <w:rStyle w:val="Zkladntext2105pt"/>
                <w:rFonts w:eastAsia="Calibri"/>
                <w:b w:val="0"/>
              </w:rPr>
              <w:t xml:space="preserve">1S </w:t>
            </w:r>
            <w:proofErr w:type="spellStart"/>
            <w:r w:rsidRPr="00FF4B77">
              <w:rPr>
                <w:rStyle w:val="Zkladntext211ptTun"/>
                <w:rFonts w:eastAsia="Calibri"/>
                <w:b/>
              </w:rPr>
              <w:t>Dluhonice</w:t>
            </w:r>
            <w:proofErr w:type="spellEnd"/>
            <w:r w:rsidRPr="00FF4B77">
              <w:rPr>
                <w:rStyle w:val="Zkladntext211ptTun"/>
                <w:rFonts w:eastAsia="Calibri"/>
                <w:b/>
              </w:rPr>
              <w:t>-Prosenice</w:t>
            </w:r>
            <w:r w:rsidRPr="00CC58EE">
              <w:rPr>
                <w:rStyle w:val="Zkladntext211ptTun"/>
                <w:rFonts w:eastAsia="Calibri"/>
              </w:rPr>
              <w:t xml:space="preserve"> </w:t>
            </w:r>
            <w:r w:rsidRPr="00CC58EE">
              <w:rPr>
                <w:rStyle w:val="Zkladntext2105pt"/>
                <w:rFonts w:eastAsia="Calibri"/>
                <w:b w:val="0"/>
              </w:rPr>
              <w:t>(výh.</w:t>
            </w:r>
            <w:r w:rsidRPr="00CC58EE">
              <w:rPr>
                <w:rStyle w:val="Zkladntext2"/>
                <w:rFonts w:eastAsia="Calibri"/>
                <w:b w:val="0"/>
              </w:rPr>
              <w:t>č</w:t>
            </w:r>
            <w:r w:rsidRPr="00CC58EE">
              <w:rPr>
                <w:rStyle w:val="Zkladntext2105pt"/>
                <w:rFonts w:eastAsia="Calibri"/>
                <w:b w:val="0"/>
              </w:rPr>
              <w:t>.2-km 187,700) a k.</w:t>
            </w:r>
            <w:r w:rsidRPr="00CC58EE">
              <w:rPr>
                <w:rStyle w:val="Zkladntext2"/>
                <w:rFonts w:eastAsia="Calibri"/>
                <w:b w:val="0"/>
              </w:rPr>
              <w:t>č</w:t>
            </w:r>
            <w:r w:rsidRPr="00CC58EE">
              <w:rPr>
                <w:rStyle w:val="Zkladntext2105pt"/>
                <w:rFonts w:eastAsia="Calibri"/>
                <w:b w:val="0"/>
              </w:rPr>
              <w:t xml:space="preserve">.2 </w:t>
            </w:r>
            <w:r w:rsidRPr="00FF4B77">
              <w:rPr>
                <w:rStyle w:val="Zkladntext211ptTun"/>
                <w:rFonts w:eastAsia="Calibri"/>
                <w:b/>
              </w:rPr>
              <w:t>Přerov-</w:t>
            </w:r>
            <w:r w:rsidRPr="00FF4B77">
              <w:rPr>
                <w:rStyle w:val="Zkladntext211ptTun"/>
                <w:rFonts w:eastAsia="Arial Unicode MS"/>
                <w:b/>
              </w:rPr>
              <w:t xml:space="preserve"> </w:t>
            </w:r>
            <w:r w:rsidRPr="00FF4B77">
              <w:rPr>
                <w:rStyle w:val="Zkladntext211ptTun"/>
                <w:rFonts w:eastAsia="Calibri"/>
                <w:b/>
              </w:rPr>
              <w:t xml:space="preserve">Prosenice </w:t>
            </w:r>
            <w:r w:rsidRPr="00CC58EE">
              <w:rPr>
                <w:rStyle w:val="Zkladntext2105pt"/>
                <w:rFonts w:eastAsia="Calibri"/>
                <w:b w:val="0"/>
              </w:rPr>
              <w:t>(výh.</w:t>
            </w:r>
            <w:r w:rsidRPr="00CC58EE">
              <w:rPr>
                <w:rStyle w:val="Zkladntext2"/>
                <w:rFonts w:eastAsia="Calibri"/>
                <w:b w:val="0"/>
              </w:rPr>
              <w:t>č</w:t>
            </w:r>
            <w:r w:rsidRPr="00CC58EE">
              <w:rPr>
                <w:rStyle w:val="Zkladntext2105pt"/>
                <w:rFonts w:eastAsia="Calibri"/>
                <w:b w:val="0"/>
              </w:rPr>
              <w:t>.2-km 187,700)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  <w:rPr>
                <w:b w:val="0"/>
              </w:rPr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30.07.19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  <w:rPr>
                <w:b w:val="0"/>
              </w:rPr>
            </w:pPr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133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  <w:rPr>
                <w:b w:val="0"/>
              </w:rPr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09.12.19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  <w:proofErr w:type="spellStart"/>
            <w:proofErr w:type="gramStart"/>
            <w:r w:rsidRPr="00FF4B77">
              <w:rPr>
                <w:rStyle w:val="Zkladntext2105ptKurzva"/>
                <w:rFonts w:eastAsia="Calibri"/>
                <w:i w:val="0"/>
              </w:rPr>
              <w:t>T.k.</w:t>
            </w:r>
            <w:proofErr w:type="gramEnd"/>
            <w:r w:rsidRPr="00FF4B77">
              <w:rPr>
                <w:rStyle w:val="Zkladntext2105ptKurzva"/>
                <w:rFonts w:eastAsia="Calibri"/>
                <w:i w:val="0"/>
              </w:rPr>
              <w:t>č.lS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 xml:space="preserve"> 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>-Prosenice nepřetržitě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30.07.19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09.12.19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139"/>
        </w:trPr>
        <w:tc>
          <w:tcPr>
            <w:tcW w:w="7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  <w:proofErr w:type="gramStart"/>
            <w:r w:rsidRPr="00FF4B77">
              <w:rPr>
                <w:rStyle w:val="Zkladntext2105ptKurzva"/>
                <w:rFonts w:eastAsia="Calibri"/>
                <w:i w:val="0"/>
              </w:rPr>
              <w:t>T.k.</w:t>
            </w:r>
            <w:proofErr w:type="gramEnd"/>
            <w:r w:rsidRPr="00FF4B77">
              <w:rPr>
                <w:rStyle w:val="Zkladntext2105ptKurzva"/>
                <w:rFonts w:eastAsia="Calibri"/>
                <w:i w:val="0"/>
              </w:rPr>
              <w:t>č.2 Přerov-Prosenice nepřetržitě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31.07.19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95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02.11.19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73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  <w:r w:rsidRPr="00FF4B77">
              <w:rPr>
                <w:rStyle w:val="Zkladntext2105ptKurzva"/>
                <w:rFonts w:eastAsia="Calibri"/>
                <w:i w:val="0"/>
              </w:rPr>
              <w:t xml:space="preserve">Aktivace TZZ koleje 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č.lS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 xml:space="preserve"> (výhradně pro ZZ)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09.12.19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09.12.19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BA57C8" w:rsidRPr="00FF4B77" w:rsidRDefault="00BA57C8" w:rsidP="00242302">
            <w:pPr>
              <w:pStyle w:val="TPText-0Tabulka-Bold"/>
            </w:pPr>
            <w:r w:rsidRPr="00FF4B77">
              <w:rPr>
                <w:rStyle w:val="Zkladntext211ptTun"/>
                <w:rFonts w:eastAsia="Calibri"/>
                <w:b/>
              </w:rPr>
              <w:t xml:space="preserve">Stavební postup č.3, </w:t>
            </w:r>
            <w:proofErr w:type="gramStart"/>
            <w:r w:rsidRPr="00FF4B77">
              <w:rPr>
                <w:rStyle w:val="Zkladntext2105pt"/>
                <w:rFonts w:eastAsia="Calibri"/>
                <w:b w:val="0"/>
              </w:rPr>
              <w:t>k.</w:t>
            </w:r>
            <w:r w:rsidRPr="00FF4B77">
              <w:rPr>
                <w:rStyle w:val="Zkladntext2"/>
                <w:rFonts w:eastAsia="Calibri"/>
                <w:b w:val="0"/>
              </w:rPr>
              <w:t>č</w:t>
            </w:r>
            <w:r w:rsidRPr="00FF4B77">
              <w:rPr>
                <w:rStyle w:val="Zkladntext2105pt"/>
                <w:rFonts w:eastAsia="Calibri"/>
                <w:b w:val="0"/>
              </w:rPr>
              <w:t>.</w:t>
            </w:r>
            <w:proofErr w:type="gramEnd"/>
            <w:r w:rsidRPr="00FF4B77">
              <w:rPr>
                <w:rStyle w:val="Zkladntext2105pt"/>
                <w:rFonts w:eastAsia="Calibri"/>
                <w:b w:val="0"/>
              </w:rPr>
              <w:t>2S</w:t>
            </w:r>
            <w:r w:rsidRPr="00FF4B77">
              <w:rPr>
                <w:rStyle w:val="Zkladntext2105pt"/>
                <w:rFonts w:eastAsia="Calibri"/>
              </w:rPr>
              <w:t xml:space="preserve"> </w:t>
            </w:r>
            <w:proofErr w:type="spellStart"/>
            <w:r w:rsidRPr="00FF4B77">
              <w:rPr>
                <w:rStyle w:val="Zkladntext211ptTun"/>
                <w:rFonts w:eastAsia="Calibri"/>
                <w:b/>
              </w:rPr>
              <w:t>Dluhonice</w:t>
            </w:r>
            <w:proofErr w:type="spellEnd"/>
            <w:r w:rsidRPr="00FF4B77">
              <w:rPr>
                <w:rStyle w:val="Zkladntext211ptTun"/>
                <w:rFonts w:eastAsia="Calibri"/>
                <w:b/>
              </w:rPr>
              <w:t xml:space="preserve">-Prosenice </w:t>
            </w:r>
            <w:r w:rsidRPr="00FF4B77">
              <w:rPr>
                <w:rStyle w:val="Zkladntext2105pt"/>
                <w:rFonts w:eastAsia="Calibri"/>
                <w:b w:val="0"/>
              </w:rPr>
              <w:t xml:space="preserve">(výhybka </w:t>
            </w:r>
            <w:r w:rsidRPr="00FF4B77">
              <w:rPr>
                <w:rStyle w:val="Zkladntext2"/>
                <w:rFonts w:eastAsia="Calibri"/>
                <w:b w:val="0"/>
              </w:rPr>
              <w:t>č</w:t>
            </w:r>
            <w:r w:rsidRPr="00FF4B77">
              <w:rPr>
                <w:rStyle w:val="Zkladntext2105pt"/>
                <w:rFonts w:eastAsia="Calibri"/>
                <w:b w:val="0"/>
              </w:rPr>
              <w:t>.1-km 188,230) a k.</w:t>
            </w:r>
            <w:r w:rsidRPr="00FF4B77">
              <w:rPr>
                <w:rStyle w:val="Zkladntext2"/>
                <w:rFonts w:eastAsia="Calibri"/>
                <w:b w:val="0"/>
              </w:rPr>
              <w:t>č</w:t>
            </w:r>
            <w:r w:rsidRPr="00FF4B77">
              <w:rPr>
                <w:rStyle w:val="Zkladntext2105pt"/>
                <w:rFonts w:eastAsia="Calibri"/>
                <w:b w:val="0"/>
              </w:rPr>
              <w:t>.1</w:t>
            </w:r>
            <w:r w:rsidRPr="00FF4B77">
              <w:rPr>
                <w:rStyle w:val="Zkladntext211ptTun"/>
                <w:rFonts w:eastAsia="Arial Unicode MS"/>
                <w:b/>
              </w:rPr>
              <w:t xml:space="preserve"> </w:t>
            </w:r>
            <w:r w:rsidRPr="00FF4B77">
              <w:rPr>
                <w:rStyle w:val="Zkladntext211ptTun"/>
                <w:rFonts w:eastAsia="Calibri"/>
                <w:b/>
              </w:rPr>
              <w:t xml:space="preserve">Přerov-Prosenice </w:t>
            </w:r>
            <w:r w:rsidRPr="00FF4B77">
              <w:rPr>
                <w:rStyle w:val="Zkladntext2105pt"/>
                <w:rFonts w:eastAsia="Calibri"/>
                <w:b w:val="0"/>
              </w:rPr>
              <w:t>(dokon</w:t>
            </w:r>
            <w:r w:rsidRPr="00FF4B77">
              <w:rPr>
                <w:rStyle w:val="Zkladntext2"/>
                <w:rFonts w:eastAsia="Calibri"/>
                <w:b w:val="0"/>
              </w:rPr>
              <w:t>č</w:t>
            </w:r>
            <w:r w:rsidRPr="00FF4B77">
              <w:rPr>
                <w:rStyle w:val="Zkladntext2105pt"/>
                <w:rFonts w:eastAsia="Calibri"/>
                <w:b w:val="0"/>
              </w:rPr>
              <w:t>ení)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24.02.20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142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14.07.20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149"/>
        </w:trPr>
        <w:tc>
          <w:tcPr>
            <w:tcW w:w="7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  <w:proofErr w:type="gramStart"/>
            <w:r w:rsidRPr="00FF4B77">
              <w:rPr>
                <w:rStyle w:val="Zkladntext2105ptKurzva"/>
                <w:rFonts w:eastAsia="Calibri"/>
                <w:i w:val="0"/>
              </w:rPr>
              <w:t>T.k.</w:t>
            </w:r>
            <w:proofErr w:type="gramEnd"/>
            <w:r w:rsidRPr="00FF4B77">
              <w:rPr>
                <w:rStyle w:val="Zkladntext2105ptKurzva"/>
                <w:rFonts w:eastAsia="Calibri"/>
                <w:i w:val="0"/>
              </w:rPr>
              <w:t xml:space="preserve">č.2S 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>-Prosenice nepřetržitě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01.03.20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136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14.07.20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73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  <w:proofErr w:type="gramStart"/>
            <w:r w:rsidRPr="00FF4B77">
              <w:rPr>
                <w:rStyle w:val="Zkladntext2105ptKurzva"/>
                <w:rFonts w:eastAsia="Calibri"/>
                <w:i w:val="0"/>
              </w:rPr>
              <w:t>T.k.</w:t>
            </w:r>
            <w:proofErr w:type="gramEnd"/>
            <w:r w:rsidRPr="00FF4B77">
              <w:rPr>
                <w:rStyle w:val="Zkladntext2105ptKurzva"/>
                <w:rFonts w:eastAsia="Calibri"/>
                <w:i w:val="0"/>
              </w:rPr>
              <w:t>č.1 Přerov-Prosenice nepřetržitě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01.03.20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16.05.20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BA57C8" w:rsidRPr="00FF4B77" w:rsidRDefault="00BA57C8" w:rsidP="00242302">
            <w:pPr>
              <w:pStyle w:val="TPText-0Tabulka-Bold"/>
            </w:pPr>
            <w:r w:rsidRPr="00FF4B77">
              <w:rPr>
                <w:rStyle w:val="Zkladntext211ptTun"/>
                <w:rFonts w:eastAsia="Calibri"/>
                <w:b/>
              </w:rPr>
              <w:t xml:space="preserve">Stavební postup </w:t>
            </w:r>
            <w:proofErr w:type="gramStart"/>
            <w:r w:rsidRPr="00FF4B77">
              <w:rPr>
                <w:rStyle w:val="Zkladntext211ptTun"/>
                <w:rFonts w:eastAsia="Calibri"/>
                <w:b/>
              </w:rPr>
              <w:t xml:space="preserve">č.4, </w:t>
            </w:r>
            <w:r w:rsidRPr="00FF4B77">
              <w:rPr>
                <w:rStyle w:val="Zkladntext2105pt"/>
                <w:rFonts w:eastAsia="Calibri"/>
              </w:rPr>
              <w:t>výhybna</w:t>
            </w:r>
            <w:proofErr w:type="gramEnd"/>
            <w:r w:rsidRPr="00FF4B77">
              <w:rPr>
                <w:rStyle w:val="Zkladntext2105pt"/>
                <w:rFonts w:eastAsia="Calibri"/>
              </w:rPr>
              <w:t xml:space="preserve"> </w:t>
            </w:r>
            <w:proofErr w:type="spellStart"/>
            <w:r w:rsidRPr="00FF4B77">
              <w:rPr>
                <w:rStyle w:val="Zkladntext211ptTun"/>
                <w:rFonts w:eastAsia="Calibri"/>
                <w:b/>
              </w:rPr>
              <w:t>Dluhonice</w:t>
            </w:r>
            <w:proofErr w:type="spellEnd"/>
            <w:r w:rsidRPr="00FF4B77">
              <w:rPr>
                <w:rStyle w:val="Zkladntext211ptTun"/>
                <w:rFonts w:eastAsia="Calibri"/>
                <w:b/>
              </w:rPr>
              <w:t xml:space="preserve"> </w:t>
            </w:r>
            <w:r w:rsidRPr="00FF4B77">
              <w:rPr>
                <w:rStyle w:val="Zkladntext2105pt"/>
                <w:rFonts w:eastAsia="Calibri"/>
              </w:rPr>
              <w:t xml:space="preserve">(vložení výhybek </w:t>
            </w:r>
            <w:r w:rsidRPr="00FF4B77">
              <w:rPr>
                <w:rStyle w:val="Zkladntext2"/>
                <w:rFonts w:eastAsia="Calibri"/>
              </w:rPr>
              <w:t>č</w:t>
            </w:r>
            <w:r w:rsidRPr="00FF4B77">
              <w:rPr>
                <w:rStyle w:val="Zkladntext2105pt"/>
                <w:rFonts w:eastAsia="Calibri"/>
              </w:rPr>
              <w:t xml:space="preserve">.29x a 30x na olomouckém </w:t>
            </w:r>
            <w:proofErr w:type="spellStart"/>
            <w:r w:rsidRPr="00FF4B77">
              <w:rPr>
                <w:rStyle w:val="Zkladntext2105pt"/>
                <w:rFonts w:eastAsia="Calibri"/>
              </w:rPr>
              <w:t>zhlaví</w:t>
            </w:r>
            <w:proofErr w:type="spellEnd"/>
            <w:r w:rsidRPr="00FF4B77">
              <w:rPr>
                <w:rStyle w:val="Zkladntext2105pt"/>
                <w:rFonts w:eastAsia="Calibri"/>
              </w:rPr>
              <w:t>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14.07.20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20.08.20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FF4B77" w:rsidRDefault="00BA57C8" w:rsidP="00242302">
            <w:pPr>
              <w:pStyle w:val="TPText-0Tabulka"/>
            </w:pPr>
            <w:proofErr w:type="gramStart"/>
            <w:r w:rsidRPr="00FF4B77">
              <w:rPr>
                <w:rStyle w:val="Zkladntext2105ptKurzva"/>
                <w:rFonts w:eastAsia="Calibri"/>
                <w:i w:val="0"/>
              </w:rPr>
              <w:t>T.k.</w:t>
            </w:r>
            <w:proofErr w:type="gramEnd"/>
            <w:r w:rsidRPr="00FF4B77">
              <w:rPr>
                <w:rStyle w:val="Zkladntext2105ptKurzva"/>
                <w:rFonts w:eastAsia="Calibri"/>
                <w:i w:val="0"/>
              </w:rPr>
              <w:t>č.2 Brodek u Přerova-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 xml:space="preserve"> nepřetržitě (výhybka č.29x)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14.07.20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25.07.20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  <w:proofErr w:type="gramStart"/>
            <w:r w:rsidRPr="00FF4B77">
              <w:rPr>
                <w:rStyle w:val="Zkladntext2105ptKurzva"/>
                <w:rFonts w:eastAsia="Calibri"/>
                <w:i w:val="0"/>
              </w:rPr>
              <w:t>T.k.</w:t>
            </w:r>
            <w:proofErr w:type="gramEnd"/>
            <w:r w:rsidRPr="00FF4B77">
              <w:rPr>
                <w:rStyle w:val="Zkladntext2105ptKurzva"/>
                <w:rFonts w:eastAsia="Calibri"/>
                <w:i w:val="0"/>
              </w:rPr>
              <w:t>č.1 Brodek u Přerova-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 xml:space="preserve"> nepřetržitě (výhybka č.30x)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26.07.20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08.08.20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BA57C8" w:rsidRPr="00FF4B77" w:rsidRDefault="00BA57C8" w:rsidP="00242302">
            <w:pPr>
              <w:pStyle w:val="TPText-0Tabulka-Bold"/>
            </w:pPr>
            <w:r w:rsidRPr="00FF4B77">
              <w:rPr>
                <w:rStyle w:val="Zkladntext211ptTun"/>
                <w:rFonts w:eastAsia="Calibri"/>
                <w:b/>
              </w:rPr>
              <w:t xml:space="preserve">Stavební postup </w:t>
            </w:r>
            <w:proofErr w:type="gramStart"/>
            <w:r w:rsidRPr="00FF4B77">
              <w:rPr>
                <w:rStyle w:val="Zkladntext211ptTun"/>
                <w:rFonts w:eastAsia="Calibri"/>
                <w:b/>
              </w:rPr>
              <w:t>č.5,</w:t>
            </w:r>
            <w:r w:rsidRPr="00FF4B77">
              <w:rPr>
                <w:rStyle w:val="Zkladntext211ptTun"/>
                <w:rFonts w:eastAsia="Calibri"/>
              </w:rPr>
              <w:t xml:space="preserve"> </w:t>
            </w:r>
            <w:r w:rsidRPr="00FF4B77">
              <w:rPr>
                <w:rStyle w:val="Zkladntext2105pt"/>
                <w:rFonts w:eastAsia="Calibri"/>
                <w:b w:val="0"/>
              </w:rPr>
              <w:t>výhybna</w:t>
            </w:r>
            <w:proofErr w:type="gramEnd"/>
            <w:r w:rsidRPr="00FF4B77">
              <w:rPr>
                <w:rStyle w:val="Zkladntext2105pt"/>
                <w:rFonts w:eastAsia="Calibri"/>
                <w:b w:val="0"/>
              </w:rPr>
              <w:t xml:space="preserve"> </w:t>
            </w:r>
            <w:proofErr w:type="spellStart"/>
            <w:r w:rsidRPr="00FF4B77">
              <w:rPr>
                <w:rStyle w:val="Zkladntext211ptTun"/>
                <w:rFonts w:eastAsia="Calibri"/>
                <w:b/>
              </w:rPr>
              <w:t>Dluhonice</w:t>
            </w:r>
            <w:proofErr w:type="spellEnd"/>
            <w:r w:rsidRPr="00FF4B77">
              <w:rPr>
                <w:rStyle w:val="Zkladntext2105pt"/>
                <w:rFonts w:eastAsia="Arial Unicode MS"/>
                <w:b w:val="0"/>
              </w:rPr>
              <w:t xml:space="preserve"> </w:t>
            </w:r>
            <w:r w:rsidRPr="00FF4B77">
              <w:rPr>
                <w:rStyle w:val="Zkladntext2105pt"/>
                <w:rFonts w:eastAsia="Calibri"/>
                <w:b w:val="0"/>
              </w:rPr>
              <w:t>(sudá kolejová skupina).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sz w:val="20"/>
                <w:szCs w:val="20"/>
              </w:rPr>
              <w:t>20.08.20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r w:rsidRPr="00E065CC">
              <w:rPr>
                <w:rStyle w:val="Zkladntext211ptTun"/>
                <w:rFonts w:eastAsia="Calibri"/>
                <w:sz w:val="20"/>
                <w:szCs w:val="20"/>
              </w:rPr>
              <w:t>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sz w:val="20"/>
                <w:szCs w:val="20"/>
              </w:rPr>
              <w:t>13.12.20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  <w:r w:rsidRPr="00FF4B77">
              <w:rPr>
                <w:rStyle w:val="Zkladntext2105ptKurzva"/>
                <w:rFonts w:eastAsia="Calibri"/>
                <w:i w:val="0"/>
              </w:rPr>
              <w:t xml:space="preserve">Výhybna 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>, sudá kolejová skupina nepřetržitě, fáze 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20.08.20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17.11.20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  <w:r w:rsidRPr="00FF4B77">
              <w:rPr>
                <w:rStyle w:val="Zkladntext2105ptKurzva"/>
                <w:rFonts w:eastAsia="Calibri"/>
                <w:i w:val="0"/>
              </w:rPr>
              <w:t xml:space="preserve">Výhybna 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 xml:space="preserve">, koleje </w:t>
            </w:r>
            <w:proofErr w:type="gramStart"/>
            <w:r w:rsidRPr="00FF4B77">
              <w:rPr>
                <w:rStyle w:val="Zkladntext2105ptKurzva"/>
                <w:rFonts w:eastAsia="Calibri"/>
                <w:i w:val="0"/>
              </w:rPr>
              <w:t>č.2, 8, 10</w:t>
            </w:r>
            <w:proofErr w:type="gramEnd"/>
            <w:r w:rsidRPr="00FF4B77">
              <w:rPr>
                <w:rStyle w:val="Zkladntext2105ptKurzva"/>
                <w:rFonts w:eastAsia="Calibri"/>
                <w:i w:val="0"/>
              </w:rPr>
              <w:t xml:space="preserve"> nepřetržitě, fáze 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17.11.20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13.12.20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FF4B77" w:rsidRDefault="00BA57C8" w:rsidP="00242302">
            <w:pPr>
              <w:pStyle w:val="TPText-0Tabulka"/>
            </w:pPr>
            <w:proofErr w:type="gramStart"/>
            <w:r w:rsidRPr="00FF4B77">
              <w:rPr>
                <w:rStyle w:val="Zkladntext2105ptKurzva"/>
                <w:rFonts w:eastAsia="Calibri"/>
                <w:i w:val="0"/>
              </w:rPr>
              <w:t>T.k.</w:t>
            </w:r>
            <w:proofErr w:type="gramEnd"/>
            <w:r w:rsidRPr="00FF4B77">
              <w:rPr>
                <w:rStyle w:val="Zkladntext2105ptKurzva"/>
                <w:rFonts w:eastAsia="Calibri"/>
                <w:i w:val="0"/>
              </w:rPr>
              <w:t xml:space="preserve">č.2S 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>-Prosenice nepřetržitě (výhybka č.1x), fáze 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17.11.20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13.12.20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573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BA57C8" w:rsidRPr="00FF4B77" w:rsidRDefault="00BA57C8" w:rsidP="00242302">
            <w:pPr>
              <w:pStyle w:val="TPText-0Tabulka-Bold"/>
            </w:pPr>
            <w:r w:rsidRPr="00FF4B77">
              <w:rPr>
                <w:rStyle w:val="Zkladntext211ptTun"/>
                <w:rFonts w:eastAsia="Calibri"/>
                <w:b/>
              </w:rPr>
              <w:t xml:space="preserve">Stavební postup </w:t>
            </w:r>
            <w:proofErr w:type="gramStart"/>
            <w:r w:rsidRPr="00FF4B77">
              <w:rPr>
                <w:rStyle w:val="Zkladntext211ptTun"/>
                <w:rFonts w:eastAsia="Calibri"/>
                <w:b/>
              </w:rPr>
              <w:t>č.6,</w:t>
            </w:r>
            <w:r w:rsidRPr="00FF4B77">
              <w:rPr>
                <w:rStyle w:val="Zkladntext211ptTun"/>
                <w:rFonts w:eastAsia="Calibri"/>
              </w:rPr>
              <w:t xml:space="preserve"> </w:t>
            </w:r>
            <w:r w:rsidRPr="00FF4B77">
              <w:rPr>
                <w:rStyle w:val="Zkladntext2105pt"/>
                <w:rFonts w:eastAsia="Calibri"/>
                <w:b w:val="0"/>
              </w:rPr>
              <w:t>k.</w:t>
            </w:r>
            <w:proofErr w:type="gramEnd"/>
            <w:r w:rsidRPr="00FF4B77">
              <w:rPr>
                <w:rStyle w:val="Zkladntext2"/>
                <w:rFonts w:eastAsia="Calibri"/>
                <w:b w:val="0"/>
              </w:rPr>
              <w:t>č</w:t>
            </w:r>
            <w:r w:rsidRPr="00FF4B77">
              <w:rPr>
                <w:rStyle w:val="Zkladntext2105pt"/>
                <w:rFonts w:eastAsia="Calibri"/>
                <w:b w:val="0"/>
              </w:rPr>
              <w:t xml:space="preserve">.2 </w:t>
            </w:r>
            <w:r w:rsidRPr="00FF4B77">
              <w:rPr>
                <w:rStyle w:val="Zkladntext211ptTun"/>
                <w:rFonts w:eastAsia="Calibri"/>
                <w:b/>
              </w:rPr>
              <w:t>Přerov-</w:t>
            </w:r>
            <w:proofErr w:type="spellStart"/>
            <w:r w:rsidRPr="00FF4B77">
              <w:rPr>
                <w:rStyle w:val="Zkladntext211ptTun"/>
                <w:rFonts w:eastAsia="Calibri"/>
                <w:b/>
              </w:rPr>
              <w:t>Dluhonice</w:t>
            </w:r>
            <w:proofErr w:type="spellEnd"/>
            <w:r w:rsidRPr="00FF4B77">
              <w:rPr>
                <w:rStyle w:val="Zkladntext211ptTun"/>
                <w:rFonts w:eastAsia="Calibri"/>
              </w:rPr>
              <w:t xml:space="preserve"> </w:t>
            </w:r>
            <w:r w:rsidRPr="00FF4B77">
              <w:rPr>
                <w:rStyle w:val="Zkladntext2105pt"/>
                <w:rFonts w:eastAsia="Calibri"/>
                <w:b w:val="0"/>
              </w:rPr>
              <w:t xml:space="preserve">a výhybna </w:t>
            </w:r>
            <w:proofErr w:type="spellStart"/>
            <w:r w:rsidRPr="00FF4B77">
              <w:rPr>
                <w:rStyle w:val="Zkladntext211ptTun"/>
                <w:rFonts w:eastAsia="Calibri"/>
                <w:b/>
              </w:rPr>
              <w:t>Dluhonice</w:t>
            </w:r>
            <w:proofErr w:type="spellEnd"/>
            <w:r w:rsidRPr="00FF4B77">
              <w:rPr>
                <w:rStyle w:val="Zkladntext211ptTun"/>
                <w:rFonts w:eastAsia="Calibri"/>
              </w:rPr>
              <w:t xml:space="preserve"> </w:t>
            </w:r>
            <w:r w:rsidRPr="00FF4B77">
              <w:rPr>
                <w:rStyle w:val="Zkladntext2105pt"/>
                <w:rFonts w:eastAsia="Calibri"/>
                <w:b w:val="0"/>
              </w:rPr>
              <w:t>(dokon</w:t>
            </w:r>
            <w:r w:rsidRPr="00FF4B77">
              <w:rPr>
                <w:rStyle w:val="Zkladntext2"/>
                <w:rFonts w:eastAsia="Calibri"/>
                <w:b w:val="0"/>
              </w:rPr>
              <w:t>č</w:t>
            </w:r>
            <w:r w:rsidRPr="00FF4B77">
              <w:rPr>
                <w:rStyle w:val="Zkladntext2105pt"/>
                <w:rFonts w:eastAsia="Calibri"/>
                <w:b w:val="0"/>
              </w:rPr>
              <w:t>ení sudé</w:t>
            </w:r>
            <w:r w:rsidRPr="00FF4B77">
              <w:rPr>
                <w:rStyle w:val="Zkladntext2105pt"/>
                <w:rFonts w:eastAsia="Arial Unicode MS"/>
                <w:b w:val="0"/>
              </w:rPr>
              <w:t xml:space="preserve"> </w:t>
            </w:r>
            <w:r w:rsidRPr="00FF4B77">
              <w:rPr>
                <w:rStyle w:val="Zkladntext2105pt"/>
                <w:rFonts w:eastAsia="Calibri"/>
                <w:b w:val="0"/>
              </w:rPr>
              <w:t>kolejové skupiny).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sz w:val="20"/>
                <w:szCs w:val="20"/>
              </w:rPr>
              <w:t>15.03.21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r w:rsidRPr="00E065CC">
              <w:rPr>
                <w:rStyle w:val="Zkladntext211ptTun"/>
                <w:rFonts w:eastAsia="Calibri"/>
                <w:sz w:val="20"/>
                <w:szCs w:val="20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sz w:val="20"/>
                <w:szCs w:val="20"/>
              </w:rPr>
              <w:t>02.07.21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FF4B77" w:rsidRDefault="00BA57C8" w:rsidP="00242302">
            <w:pPr>
              <w:pStyle w:val="TPText-0Tabulka"/>
            </w:pPr>
            <w:r w:rsidRPr="00FF4B77">
              <w:rPr>
                <w:rStyle w:val="Zkladntext2105ptKurzva"/>
                <w:rFonts w:eastAsia="Calibri"/>
                <w:i w:val="0"/>
              </w:rPr>
              <w:t xml:space="preserve">T.k.č.1S 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 xml:space="preserve">-Prosenice nepřetržitě, výhybna 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 xml:space="preserve"> koleje </w:t>
            </w:r>
            <w:proofErr w:type="gramStart"/>
            <w:r w:rsidRPr="00FF4B77">
              <w:rPr>
                <w:rStyle w:val="Zkladntext2105ptKurzva"/>
                <w:rFonts w:eastAsia="Calibri"/>
                <w:i w:val="0"/>
              </w:rPr>
              <w:t>č.4, 6 fáze</w:t>
            </w:r>
            <w:proofErr w:type="gramEnd"/>
            <w:r w:rsidRPr="00FF4B77">
              <w:rPr>
                <w:rStyle w:val="Zkladntext2105ptKurzva"/>
                <w:rFonts w:eastAsia="Calibri"/>
                <w:i w:val="0"/>
              </w:rPr>
              <w:t xml:space="preserve"> 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15.03.21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01.04.21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FF4B77" w:rsidRDefault="00BA57C8" w:rsidP="00242302">
            <w:pPr>
              <w:pStyle w:val="TPText-0Tabulka"/>
            </w:pPr>
            <w:r w:rsidRPr="00FF4B77">
              <w:rPr>
                <w:rStyle w:val="Zkladntext2105ptKurzva"/>
                <w:rFonts w:eastAsia="Calibri"/>
                <w:i w:val="0"/>
              </w:rPr>
              <w:t xml:space="preserve">Výhybna 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 xml:space="preserve">, kolej </w:t>
            </w:r>
            <w:proofErr w:type="gramStart"/>
            <w:r w:rsidRPr="00FF4B77">
              <w:rPr>
                <w:rStyle w:val="Zkladntext2105ptKurzva"/>
                <w:rFonts w:eastAsia="Calibri"/>
                <w:i w:val="0"/>
              </w:rPr>
              <w:t>č.2 nepřetržitě</w:t>
            </w:r>
            <w:proofErr w:type="gramEnd"/>
            <w:r w:rsidRPr="00FF4B77">
              <w:rPr>
                <w:rStyle w:val="Zkladntext2105ptKurzva"/>
                <w:rFonts w:eastAsia="Calibri"/>
                <w:i w:val="0"/>
              </w:rPr>
              <w:t>, fáze 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15.03.21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23.05.21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  <w:proofErr w:type="gramStart"/>
            <w:r w:rsidRPr="00FF4B77">
              <w:rPr>
                <w:rStyle w:val="Zkladntext2105ptKurzva"/>
                <w:rFonts w:eastAsia="Calibri"/>
                <w:i w:val="0"/>
              </w:rPr>
              <w:t>T.k.</w:t>
            </w:r>
            <w:proofErr w:type="gramEnd"/>
            <w:r w:rsidRPr="00FF4B77">
              <w:rPr>
                <w:rStyle w:val="Zkladntext2105ptKurzva"/>
                <w:rFonts w:eastAsia="Calibri"/>
                <w:i w:val="0"/>
              </w:rPr>
              <w:t>č.2 Brodek u Přerova-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 xml:space="preserve"> nepřetržitě (výhybka č.28x, propustek v km 187,780), fáze 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23.05.21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11.06.21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FF4B77" w:rsidRDefault="00BA57C8" w:rsidP="00242302">
            <w:pPr>
              <w:pStyle w:val="TPText-0Tabulka"/>
            </w:pPr>
            <w:r w:rsidRPr="00FF4B77">
              <w:rPr>
                <w:rStyle w:val="Zkladntext2105ptKurzva"/>
                <w:rFonts w:eastAsia="Calibri"/>
                <w:i w:val="0"/>
              </w:rPr>
              <w:t xml:space="preserve">Výhybna 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 xml:space="preserve">, koleje </w:t>
            </w:r>
            <w:proofErr w:type="gramStart"/>
            <w:r w:rsidRPr="00FF4B77">
              <w:rPr>
                <w:rStyle w:val="Zkladntext2105ptKurzva"/>
                <w:rFonts w:eastAsia="Calibri"/>
                <w:i w:val="0"/>
              </w:rPr>
              <w:t>č.2, 4, 6 na</w:t>
            </w:r>
            <w:proofErr w:type="gramEnd"/>
            <w:r w:rsidRPr="00FF4B77">
              <w:rPr>
                <w:rStyle w:val="Zkladntext2105ptKurzva"/>
                <w:rFonts w:eastAsia="Calibri"/>
                <w:i w:val="0"/>
              </w:rPr>
              <w:t xml:space="preserve"> olomouckém 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zhlaví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 xml:space="preserve"> nepřetržitě, fáze III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11.06.21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02.07.21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BA57C8" w:rsidRPr="00FF4B77" w:rsidRDefault="00BA57C8" w:rsidP="00242302">
            <w:pPr>
              <w:pStyle w:val="TPText-0Tabulka-Bold"/>
            </w:pPr>
            <w:r w:rsidRPr="00FF4B77">
              <w:rPr>
                <w:rStyle w:val="Zkladntext211ptTun"/>
                <w:rFonts w:eastAsia="Calibri"/>
                <w:b/>
              </w:rPr>
              <w:t xml:space="preserve">Stavební postup </w:t>
            </w:r>
            <w:proofErr w:type="gramStart"/>
            <w:r w:rsidRPr="00FF4B77">
              <w:rPr>
                <w:rStyle w:val="Zkladntext211ptTun"/>
                <w:rFonts w:eastAsia="Calibri"/>
                <w:b/>
              </w:rPr>
              <w:t xml:space="preserve">č.7, </w:t>
            </w:r>
            <w:r w:rsidRPr="00FF4B77">
              <w:rPr>
                <w:rStyle w:val="Zkladntext2105pt"/>
                <w:rFonts w:eastAsia="Calibri"/>
                <w:b w:val="0"/>
              </w:rPr>
              <w:t>k.</w:t>
            </w:r>
            <w:proofErr w:type="gramEnd"/>
            <w:r w:rsidRPr="00FF4B77">
              <w:rPr>
                <w:rStyle w:val="Zkladntext2"/>
                <w:rFonts w:eastAsia="Calibri"/>
                <w:b w:val="0"/>
              </w:rPr>
              <w:t>č</w:t>
            </w:r>
            <w:r w:rsidRPr="00FF4B77">
              <w:rPr>
                <w:rStyle w:val="Zkladntext2105pt"/>
                <w:rFonts w:eastAsia="Calibri"/>
                <w:b w:val="0"/>
              </w:rPr>
              <w:t>.1</w:t>
            </w:r>
            <w:r w:rsidRPr="00FF4B77">
              <w:rPr>
                <w:rStyle w:val="Zkladntext2105pt"/>
                <w:rFonts w:eastAsia="Calibri"/>
              </w:rPr>
              <w:t xml:space="preserve"> </w:t>
            </w:r>
            <w:r w:rsidRPr="00FF4B77">
              <w:rPr>
                <w:rStyle w:val="Zkladntext211ptTun"/>
                <w:rFonts w:eastAsia="Calibri"/>
                <w:b/>
              </w:rPr>
              <w:t>Přerov-</w:t>
            </w:r>
            <w:proofErr w:type="spellStart"/>
            <w:r w:rsidRPr="00FF4B77">
              <w:rPr>
                <w:rStyle w:val="Zkladntext211ptTun"/>
                <w:rFonts w:eastAsia="Calibri"/>
                <w:b/>
              </w:rPr>
              <w:t>Dluhonice</w:t>
            </w:r>
            <w:proofErr w:type="spellEnd"/>
            <w:r w:rsidRPr="00FF4B77">
              <w:rPr>
                <w:rStyle w:val="Zkladntext211ptTun"/>
                <w:rFonts w:eastAsia="Calibri"/>
                <w:b/>
              </w:rPr>
              <w:t xml:space="preserve"> </w:t>
            </w:r>
            <w:r w:rsidRPr="00FF4B77">
              <w:rPr>
                <w:rStyle w:val="Zkladntext2105pt"/>
                <w:rFonts w:eastAsia="Calibri"/>
                <w:b w:val="0"/>
              </w:rPr>
              <w:t>a výhybna</w:t>
            </w:r>
            <w:r w:rsidRPr="00FF4B77">
              <w:rPr>
                <w:rStyle w:val="Zkladntext2105pt"/>
                <w:rFonts w:eastAsia="Calibri"/>
              </w:rPr>
              <w:t xml:space="preserve"> </w:t>
            </w:r>
            <w:proofErr w:type="spellStart"/>
            <w:r w:rsidRPr="00FF4B77">
              <w:rPr>
                <w:rStyle w:val="Zkladntext211ptTun"/>
                <w:rFonts w:eastAsia="Calibri"/>
                <w:b/>
              </w:rPr>
              <w:t>Dluhonice</w:t>
            </w:r>
            <w:proofErr w:type="spellEnd"/>
            <w:r w:rsidRPr="00FF4B77">
              <w:rPr>
                <w:rStyle w:val="Zkladntext211ptTun"/>
                <w:rFonts w:eastAsia="Calibri"/>
                <w:b/>
              </w:rPr>
              <w:t xml:space="preserve"> </w:t>
            </w:r>
            <w:r w:rsidRPr="00FF4B77">
              <w:rPr>
                <w:rStyle w:val="Zkladntext2105pt"/>
                <w:rFonts w:eastAsia="Calibri"/>
              </w:rPr>
              <w:t>(lichá kolejová</w:t>
            </w:r>
            <w:r w:rsidRPr="00FF4B77">
              <w:rPr>
                <w:rStyle w:val="Zkladntext2105pt"/>
                <w:rFonts w:eastAsia="Arial Unicode MS"/>
              </w:rPr>
              <w:t xml:space="preserve"> </w:t>
            </w:r>
            <w:r w:rsidRPr="00FF4B77">
              <w:rPr>
                <w:rStyle w:val="Zkladntext2105pt"/>
                <w:rFonts w:eastAsia="Calibri"/>
              </w:rPr>
              <w:t>skupina).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02.07.21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30.09.21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  <w:proofErr w:type="gramStart"/>
            <w:r w:rsidRPr="00FF4B77">
              <w:rPr>
                <w:rStyle w:val="Zkladntext2105ptKurzva"/>
                <w:rFonts w:eastAsia="Calibri"/>
                <w:i w:val="0"/>
              </w:rPr>
              <w:t>T.k.</w:t>
            </w:r>
            <w:proofErr w:type="gramEnd"/>
            <w:r w:rsidRPr="00FF4B77">
              <w:rPr>
                <w:rStyle w:val="Zkladntext2105ptKurzva"/>
                <w:rFonts w:eastAsia="Calibri"/>
                <w:i w:val="0"/>
              </w:rPr>
              <w:t>č.1 Přerov-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 xml:space="preserve"> nepřetržitě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02.07.21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02.09.21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139"/>
        </w:trPr>
        <w:tc>
          <w:tcPr>
            <w:tcW w:w="7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  <w:r w:rsidRPr="00FF4B77">
              <w:rPr>
                <w:rStyle w:val="Zkladntext2105ptKurzva"/>
                <w:rFonts w:eastAsia="Calibri"/>
                <w:i w:val="0"/>
              </w:rPr>
              <w:t xml:space="preserve">Výhybna </w:t>
            </w:r>
            <w:proofErr w:type="spellStart"/>
            <w:r w:rsidRPr="00FF4B77">
              <w:rPr>
                <w:rStyle w:val="Zkladntext2105ptKurzva"/>
                <w:rFonts w:eastAsia="Calibri"/>
                <w:i w:val="0"/>
              </w:rPr>
              <w:t>Dluhonice</w:t>
            </w:r>
            <w:proofErr w:type="spellEnd"/>
            <w:r w:rsidRPr="00FF4B77">
              <w:rPr>
                <w:rStyle w:val="Zkladntext2105ptKurzva"/>
                <w:rFonts w:eastAsia="Calibri"/>
                <w:i w:val="0"/>
              </w:rPr>
              <w:t>, lichá kolejová skupina nepřetržitě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02.07.21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91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30.09.21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737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neslovan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neslovan"/>
              <w:jc w:val="center"/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neslovan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neslovan"/>
              <w:jc w:val="center"/>
            </w:pPr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139"/>
        </w:trPr>
        <w:tc>
          <w:tcPr>
            <w:tcW w:w="7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/>
            <w:vAlign w:val="bottom"/>
          </w:tcPr>
          <w:p w:rsidR="00BA57C8" w:rsidRPr="00FF4B77" w:rsidRDefault="00BA57C8" w:rsidP="00242302">
            <w:pPr>
              <w:pStyle w:val="TPText-0Tabulka-Bold"/>
              <w:rPr>
                <w:b w:val="0"/>
              </w:rPr>
            </w:pPr>
            <w:r w:rsidRPr="00FF4B77">
              <w:rPr>
                <w:rStyle w:val="Zkladntext211ptTun"/>
                <w:rFonts w:eastAsia="Calibri"/>
                <w:b/>
              </w:rPr>
              <w:t xml:space="preserve">Stavební postup </w:t>
            </w:r>
            <w:proofErr w:type="gramStart"/>
            <w:r w:rsidRPr="00FF4B77">
              <w:rPr>
                <w:rStyle w:val="Zkladntext211ptTun"/>
                <w:rFonts w:eastAsia="Calibri"/>
                <w:b/>
              </w:rPr>
              <w:t xml:space="preserve">č.8, </w:t>
            </w:r>
            <w:r w:rsidRPr="00FF4B77">
              <w:rPr>
                <w:rStyle w:val="Zkladntext2105pt"/>
                <w:rFonts w:eastAsia="Calibri"/>
                <w:b w:val="0"/>
              </w:rPr>
              <w:t>aktivace</w:t>
            </w:r>
            <w:proofErr w:type="gramEnd"/>
            <w:r w:rsidRPr="00FF4B77">
              <w:rPr>
                <w:rStyle w:val="Zkladntext2105pt"/>
                <w:rFonts w:eastAsia="Calibri"/>
                <w:b w:val="0"/>
              </w:rPr>
              <w:t xml:space="preserve"> nového zabezpe</w:t>
            </w:r>
            <w:r w:rsidRPr="00FF4B77">
              <w:rPr>
                <w:rStyle w:val="Zkladntext2"/>
                <w:rFonts w:eastAsia="Calibri"/>
                <w:b w:val="0"/>
              </w:rPr>
              <w:t>č</w:t>
            </w:r>
            <w:r w:rsidRPr="00FF4B77">
              <w:rPr>
                <w:rStyle w:val="Zkladntext2105pt"/>
                <w:rFonts w:eastAsia="Calibri"/>
                <w:b w:val="0"/>
              </w:rPr>
              <w:t>ovacího za</w:t>
            </w:r>
            <w:r w:rsidRPr="00FF4B77">
              <w:rPr>
                <w:rStyle w:val="Zkladntext2"/>
                <w:rFonts w:eastAsia="Calibri"/>
                <w:b w:val="0"/>
              </w:rPr>
              <w:t>ř</w:t>
            </w:r>
            <w:r w:rsidRPr="00FF4B77">
              <w:rPr>
                <w:rStyle w:val="Zkladntext2105pt"/>
                <w:rFonts w:eastAsia="Calibri"/>
                <w:b w:val="0"/>
              </w:rPr>
              <w:t>ízení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  <w:rPr>
                <w:b w:val="0"/>
              </w:rPr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30.09.21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  <w:rPr>
                <w:b w:val="0"/>
              </w:rPr>
            </w:pPr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30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  <w:rPr>
                <w:b w:val="0"/>
              </w:rPr>
            </w:pPr>
            <w:proofErr w:type="gramStart"/>
            <w:r w:rsidRPr="00E065CC">
              <w:rPr>
                <w:rStyle w:val="Zkladntext211ptTun"/>
                <w:rFonts w:eastAsia="Calibri"/>
                <w:b/>
                <w:sz w:val="20"/>
                <w:szCs w:val="20"/>
              </w:rPr>
              <w:t>29.10.21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7376" w:type="dxa"/>
            <w:vMerge/>
            <w:tcBorders>
              <w:left w:val="single" w:sz="4" w:space="0" w:color="auto"/>
            </w:tcBorders>
            <w:shd w:val="clear" w:color="auto" w:fill="C6D9F1"/>
            <w:vAlign w:val="bottom"/>
          </w:tcPr>
          <w:p w:rsidR="00BA57C8" w:rsidRPr="00FF4B77" w:rsidRDefault="00BA57C8" w:rsidP="00242302">
            <w:pPr>
              <w:pStyle w:val="TPText-0neslovan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neslovan"/>
              <w:jc w:val="center"/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neslovan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neslovan"/>
              <w:jc w:val="center"/>
            </w:pPr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139"/>
        </w:trPr>
        <w:tc>
          <w:tcPr>
            <w:tcW w:w="7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Tabulka"/>
            </w:pPr>
            <w:r w:rsidRPr="00FF4B77">
              <w:rPr>
                <w:rStyle w:val="Zkladntext2105ptKurzva"/>
                <w:rFonts w:eastAsia="Calibri"/>
                <w:i w:val="0"/>
              </w:rPr>
              <w:t>Aktivace nového zabezpečovacího zařízení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30.09.21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30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  <w:proofErr w:type="gramStart"/>
            <w:r w:rsidRPr="00E065CC">
              <w:rPr>
                <w:rStyle w:val="Zkladntext2105ptKurzva"/>
                <w:rFonts w:eastAsia="Calibri"/>
                <w:i w:val="0"/>
                <w:sz w:val="20"/>
                <w:szCs w:val="20"/>
              </w:rPr>
              <w:t>29.10.21</w:t>
            </w:r>
            <w:proofErr w:type="gramEnd"/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73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A57C8" w:rsidRPr="00FF4B77" w:rsidRDefault="00BA57C8" w:rsidP="00242302">
            <w:pPr>
              <w:pStyle w:val="TPText-0neslovan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7C8" w:rsidRPr="00E065CC" w:rsidRDefault="00BA57C8" w:rsidP="00242302">
            <w:pPr>
              <w:pStyle w:val="TPText-0Tabulka"/>
              <w:jc w:val="center"/>
            </w:pPr>
          </w:p>
        </w:tc>
      </w:tr>
      <w:tr w:rsidR="00BA57C8" w:rsidRPr="00FF4B77" w:rsidTr="00E065CC">
        <w:tblPrEx>
          <w:tblCellMar>
            <w:top w:w="0" w:type="dxa"/>
            <w:bottom w:w="0" w:type="dxa"/>
          </w:tblCellMar>
        </w:tblPrEx>
        <w:trPr>
          <w:trHeight w:hRule="exact" w:val="139"/>
        </w:trPr>
        <w:tc>
          <w:tcPr>
            <w:tcW w:w="7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BA57C8" w:rsidRPr="00FF4B77" w:rsidRDefault="00BA57C8" w:rsidP="00242302">
            <w:pPr>
              <w:pStyle w:val="TPText-0Tabulka-Bold"/>
            </w:pPr>
            <w:r w:rsidRPr="00FF4B77">
              <w:t>Stavba celkem</w:t>
            </w:r>
          </w:p>
          <w:p w:rsidR="00BA57C8" w:rsidRPr="00FF4B77" w:rsidRDefault="00BA57C8" w:rsidP="00242302">
            <w:pPr>
              <w:pStyle w:val="TPText-0neslovan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BA57C8">
            <w:pPr>
              <w:pStyle w:val="TPText-0Tabulka-Bold"/>
              <w:jc w:val="center"/>
            </w:pPr>
            <w:proofErr w:type="gramStart"/>
            <w:r w:rsidRPr="00E065CC">
              <w:t>01.03</w:t>
            </w:r>
            <w:r w:rsidRPr="00E065CC">
              <w:t>.1</w:t>
            </w:r>
            <w:r w:rsidRPr="00E065CC">
              <w:t>9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153F37" w:rsidP="00242302">
            <w:pPr>
              <w:pStyle w:val="TPText-0Tabulka-Bold"/>
              <w:jc w:val="center"/>
            </w:pPr>
            <w:r w:rsidRPr="00E065CC">
              <w:t>812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Tabulka-Bold"/>
              <w:jc w:val="center"/>
            </w:pPr>
            <w:proofErr w:type="gramStart"/>
            <w:r w:rsidRPr="00E065CC">
              <w:t>29.10.21</w:t>
            </w:r>
            <w:proofErr w:type="gramEnd"/>
          </w:p>
          <w:p w:rsidR="00BA57C8" w:rsidRPr="00E065CC" w:rsidRDefault="00BA57C8" w:rsidP="00242302">
            <w:pPr>
              <w:pStyle w:val="TPText-0Tabulka-Bold"/>
              <w:jc w:val="center"/>
            </w:pPr>
          </w:p>
        </w:tc>
      </w:tr>
      <w:tr w:rsidR="00BA57C8" w:rsidRPr="00CC58EE" w:rsidTr="00E065CC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7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BA57C8" w:rsidRPr="00CC58EE" w:rsidRDefault="00BA57C8" w:rsidP="00242302">
            <w:pPr>
              <w:pStyle w:val="TPText-0neslovan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neslovan"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neslovan"/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A57C8" w:rsidRPr="00E065CC" w:rsidRDefault="00BA57C8" w:rsidP="00242302">
            <w:pPr>
              <w:pStyle w:val="TPText-0neslovan"/>
              <w:jc w:val="center"/>
            </w:pPr>
          </w:p>
        </w:tc>
      </w:tr>
    </w:tbl>
    <w:p w:rsidR="00B05950" w:rsidRPr="00191668" w:rsidRDefault="00B05950" w:rsidP="00B05950"/>
    <w:sectPr w:rsidR="00B05950" w:rsidRPr="00191668" w:rsidSect="001B747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B0"/>
    <w:rsid w:val="0005635C"/>
    <w:rsid w:val="000C2C56"/>
    <w:rsid w:val="00153F37"/>
    <w:rsid w:val="001763B0"/>
    <w:rsid w:val="00191668"/>
    <w:rsid w:val="001B747C"/>
    <w:rsid w:val="002C6F34"/>
    <w:rsid w:val="003045C2"/>
    <w:rsid w:val="005F2FD3"/>
    <w:rsid w:val="007A084A"/>
    <w:rsid w:val="009D474E"/>
    <w:rsid w:val="00A57391"/>
    <w:rsid w:val="00AD45BF"/>
    <w:rsid w:val="00B05950"/>
    <w:rsid w:val="00BA57C8"/>
    <w:rsid w:val="00D07AEF"/>
    <w:rsid w:val="00DA63D0"/>
    <w:rsid w:val="00DD34A9"/>
    <w:rsid w:val="00E065CC"/>
    <w:rsid w:val="00ED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1763B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dkovn0pt">
    <w:name w:val="Základní text (2) + Řádkování 0 pt"/>
    <w:basedOn w:val="Standardnpsmoodstavce"/>
    <w:rsid w:val="001763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45pt">
    <w:name w:val="Základní text (2) + 4;5 pt"/>
    <w:basedOn w:val="Standardnpsmoodstavce"/>
    <w:rsid w:val="001763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cs-CZ" w:eastAsia="cs-CZ" w:bidi="cs-CZ"/>
    </w:rPr>
  </w:style>
  <w:style w:type="character" w:customStyle="1" w:styleId="Zkladntext2TrebuchetMS4pt">
    <w:name w:val="Základní text (2) + Trebuchet MS;4 pt"/>
    <w:basedOn w:val="Standardnpsmoodstavce"/>
    <w:rsid w:val="001763B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Malpsmenadkovn0pt">
    <w:name w:val="Základní text (2) + Malá písmena;Řádkování 0 pt"/>
    <w:basedOn w:val="Standardnpsmoodstavce"/>
    <w:rsid w:val="001763B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Arial4pt">
    <w:name w:val="Základní text (2) + Arial;4 pt"/>
    <w:basedOn w:val="Standardnpsmoodstavce"/>
    <w:rsid w:val="001763B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Arial4ptTunKurzva">
    <w:name w:val="Základní text (2) + Arial;4 pt;Tučné;Kurzíva"/>
    <w:basedOn w:val="Standardnpsmoodstavce"/>
    <w:rsid w:val="001763B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11ptTun">
    <w:name w:val="Základní text (2) + 11 pt;Tučné"/>
    <w:basedOn w:val="Standardnpsmoodstavce"/>
    <w:rsid w:val="001763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2105pt">
    <w:name w:val="Základní text (2) + 10;5 pt"/>
    <w:basedOn w:val="Standardnpsmoodstavce"/>
    <w:rsid w:val="001763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105ptKurzva">
    <w:name w:val="Základní text (2) + 10;5 pt;Kurzíva"/>
    <w:basedOn w:val="Standardnpsmoodstavce"/>
    <w:rsid w:val="001763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">
    <w:name w:val="Základní text (2)"/>
    <w:basedOn w:val="Standardnpsmoodstavce"/>
    <w:rsid w:val="001763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5ptTunKurzva">
    <w:name w:val="Základní text (2) + 5 pt;Tučné;Kurzíva"/>
    <w:basedOn w:val="Standardnpsmoodstavce"/>
    <w:rsid w:val="001763B0"/>
    <w:rPr>
      <w:rFonts w:ascii="Times New Roman" w:eastAsia="Times New Roman" w:hAnsi="Times New Roman" w:cs="Times New Roman"/>
      <w:b/>
      <w:bCs/>
      <w:i/>
      <w:iCs/>
      <w:smallCaps w:val="0"/>
      <w:strike w:val="0"/>
      <w:color w:val="FFFFFF"/>
      <w:spacing w:val="0"/>
      <w:w w:val="100"/>
      <w:position w:val="0"/>
      <w:sz w:val="10"/>
      <w:szCs w:val="10"/>
      <w:u w:val="none"/>
      <w:lang w:val="cs-CZ" w:eastAsia="cs-CZ" w:bidi="cs-CZ"/>
    </w:rPr>
  </w:style>
  <w:style w:type="character" w:customStyle="1" w:styleId="Zkladntext2Georgia7ptTun">
    <w:name w:val="Základní text (2) + Georgia;7 pt;Tučné"/>
    <w:basedOn w:val="Standardnpsmoodstavce"/>
    <w:rsid w:val="001763B0"/>
    <w:rPr>
      <w:rFonts w:ascii="Georgia" w:eastAsia="Georgia" w:hAnsi="Georgia" w:cs="Georgia"/>
      <w:b/>
      <w:bCs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Titulektabulky2">
    <w:name w:val="Titulek tabulky (2)"/>
    <w:basedOn w:val="Standardnpsmoodstavce"/>
    <w:rsid w:val="001763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0"/>
      <w:w w:val="100"/>
      <w:position w:val="0"/>
      <w:sz w:val="22"/>
      <w:szCs w:val="22"/>
      <w:u w:val="none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34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34A9"/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paragraph" w:customStyle="1" w:styleId="TPText-0neslovan">
    <w:name w:val="TP_Text-0_nečíslovaný"/>
    <w:basedOn w:val="Normln"/>
    <w:link w:val="TPText-0neslovanChar"/>
    <w:qFormat/>
    <w:rsid w:val="00BA57C8"/>
    <w:pPr>
      <w:widowControl/>
      <w:tabs>
        <w:tab w:val="left" w:pos="964"/>
      </w:tabs>
      <w:spacing w:before="80"/>
      <w:jc w:val="both"/>
    </w:pPr>
    <w:rPr>
      <w:rFonts w:ascii="Calibri" w:eastAsia="Calibri" w:hAnsi="Calibri" w:cs="Arial"/>
      <w:color w:val="auto"/>
      <w:sz w:val="20"/>
      <w:szCs w:val="20"/>
      <w:lang w:eastAsia="en-US" w:bidi="ar-SA"/>
    </w:rPr>
  </w:style>
  <w:style w:type="character" w:customStyle="1" w:styleId="TPText-0neslovanChar">
    <w:name w:val="TP_Text-0_nečíslovaný Char"/>
    <w:link w:val="TPText-0neslovan"/>
    <w:rsid w:val="00BA57C8"/>
    <w:rPr>
      <w:rFonts w:ascii="Calibri" w:eastAsia="Calibri" w:hAnsi="Calibri" w:cs="Arial"/>
      <w:sz w:val="20"/>
      <w:szCs w:val="20"/>
    </w:rPr>
  </w:style>
  <w:style w:type="paragraph" w:customStyle="1" w:styleId="TPText-0Tabulka">
    <w:name w:val="TP_Text-0_Tabulka"/>
    <w:basedOn w:val="TPText-0neslovan"/>
    <w:qFormat/>
    <w:rsid w:val="00BA57C8"/>
    <w:pPr>
      <w:spacing w:before="20" w:after="20" w:line="264" w:lineRule="auto"/>
      <w:ind w:left="113" w:right="113"/>
      <w:jc w:val="left"/>
    </w:pPr>
  </w:style>
  <w:style w:type="paragraph" w:customStyle="1" w:styleId="TPText-0Tabulka-Bold">
    <w:name w:val="TP_Text-0_Tabulka-Bold"/>
    <w:basedOn w:val="TPText-0Tabulka"/>
    <w:qFormat/>
    <w:rsid w:val="00BA57C8"/>
    <w:pPr>
      <w:keepNext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1763B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dkovn0pt">
    <w:name w:val="Základní text (2) + Řádkování 0 pt"/>
    <w:basedOn w:val="Standardnpsmoodstavce"/>
    <w:rsid w:val="001763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45pt">
    <w:name w:val="Základní text (2) + 4;5 pt"/>
    <w:basedOn w:val="Standardnpsmoodstavce"/>
    <w:rsid w:val="001763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cs-CZ" w:eastAsia="cs-CZ" w:bidi="cs-CZ"/>
    </w:rPr>
  </w:style>
  <w:style w:type="character" w:customStyle="1" w:styleId="Zkladntext2TrebuchetMS4pt">
    <w:name w:val="Základní text (2) + Trebuchet MS;4 pt"/>
    <w:basedOn w:val="Standardnpsmoodstavce"/>
    <w:rsid w:val="001763B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Malpsmenadkovn0pt">
    <w:name w:val="Základní text (2) + Malá písmena;Řádkování 0 pt"/>
    <w:basedOn w:val="Standardnpsmoodstavce"/>
    <w:rsid w:val="001763B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Arial4pt">
    <w:name w:val="Základní text (2) + Arial;4 pt"/>
    <w:basedOn w:val="Standardnpsmoodstavce"/>
    <w:rsid w:val="001763B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Arial4ptTunKurzva">
    <w:name w:val="Základní text (2) + Arial;4 pt;Tučné;Kurzíva"/>
    <w:basedOn w:val="Standardnpsmoodstavce"/>
    <w:rsid w:val="001763B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11ptTun">
    <w:name w:val="Základní text (2) + 11 pt;Tučné"/>
    <w:basedOn w:val="Standardnpsmoodstavce"/>
    <w:rsid w:val="001763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2105pt">
    <w:name w:val="Základní text (2) + 10;5 pt"/>
    <w:basedOn w:val="Standardnpsmoodstavce"/>
    <w:rsid w:val="001763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105ptKurzva">
    <w:name w:val="Základní text (2) + 10;5 pt;Kurzíva"/>
    <w:basedOn w:val="Standardnpsmoodstavce"/>
    <w:rsid w:val="001763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">
    <w:name w:val="Základní text (2)"/>
    <w:basedOn w:val="Standardnpsmoodstavce"/>
    <w:rsid w:val="001763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5ptTunKurzva">
    <w:name w:val="Základní text (2) + 5 pt;Tučné;Kurzíva"/>
    <w:basedOn w:val="Standardnpsmoodstavce"/>
    <w:rsid w:val="001763B0"/>
    <w:rPr>
      <w:rFonts w:ascii="Times New Roman" w:eastAsia="Times New Roman" w:hAnsi="Times New Roman" w:cs="Times New Roman"/>
      <w:b/>
      <w:bCs/>
      <w:i/>
      <w:iCs/>
      <w:smallCaps w:val="0"/>
      <w:strike w:val="0"/>
      <w:color w:val="FFFFFF"/>
      <w:spacing w:val="0"/>
      <w:w w:val="100"/>
      <w:position w:val="0"/>
      <w:sz w:val="10"/>
      <w:szCs w:val="10"/>
      <w:u w:val="none"/>
      <w:lang w:val="cs-CZ" w:eastAsia="cs-CZ" w:bidi="cs-CZ"/>
    </w:rPr>
  </w:style>
  <w:style w:type="character" w:customStyle="1" w:styleId="Zkladntext2Georgia7ptTun">
    <w:name w:val="Základní text (2) + Georgia;7 pt;Tučné"/>
    <w:basedOn w:val="Standardnpsmoodstavce"/>
    <w:rsid w:val="001763B0"/>
    <w:rPr>
      <w:rFonts w:ascii="Georgia" w:eastAsia="Georgia" w:hAnsi="Georgia" w:cs="Georgia"/>
      <w:b/>
      <w:bCs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Titulektabulky2">
    <w:name w:val="Titulek tabulky (2)"/>
    <w:basedOn w:val="Standardnpsmoodstavce"/>
    <w:rsid w:val="001763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0"/>
      <w:w w:val="100"/>
      <w:position w:val="0"/>
      <w:sz w:val="22"/>
      <w:szCs w:val="22"/>
      <w:u w:val="none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34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34A9"/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paragraph" w:customStyle="1" w:styleId="TPText-0neslovan">
    <w:name w:val="TP_Text-0_nečíslovaný"/>
    <w:basedOn w:val="Normln"/>
    <w:link w:val="TPText-0neslovanChar"/>
    <w:qFormat/>
    <w:rsid w:val="00BA57C8"/>
    <w:pPr>
      <w:widowControl/>
      <w:tabs>
        <w:tab w:val="left" w:pos="964"/>
      </w:tabs>
      <w:spacing w:before="80"/>
      <w:jc w:val="both"/>
    </w:pPr>
    <w:rPr>
      <w:rFonts w:ascii="Calibri" w:eastAsia="Calibri" w:hAnsi="Calibri" w:cs="Arial"/>
      <w:color w:val="auto"/>
      <w:sz w:val="20"/>
      <w:szCs w:val="20"/>
      <w:lang w:eastAsia="en-US" w:bidi="ar-SA"/>
    </w:rPr>
  </w:style>
  <w:style w:type="character" w:customStyle="1" w:styleId="TPText-0neslovanChar">
    <w:name w:val="TP_Text-0_nečíslovaný Char"/>
    <w:link w:val="TPText-0neslovan"/>
    <w:rsid w:val="00BA57C8"/>
    <w:rPr>
      <w:rFonts w:ascii="Calibri" w:eastAsia="Calibri" w:hAnsi="Calibri" w:cs="Arial"/>
      <w:sz w:val="20"/>
      <w:szCs w:val="20"/>
    </w:rPr>
  </w:style>
  <w:style w:type="paragraph" w:customStyle="1" w:styleId="TPText-0Tabulka">
    <w:name w:val="TP_Text-0_Tabulka"/>
    <w:basedOn w:val="TPText-0neslovan"/>
    <w:qFormat/>
    <w:rsid w:val="00BA57C8"/>
    <w:pPr>
      <w:spacing w:before="20" w:after="20" w:line="264" w:lineRule="auto"/>
      <w:ind w:left="113" w:right="113"/>
      <w:jc w:val="left"/>
    </w:pPr>
  </w:style>
  <w:style w:type="paragraph" w:customStyle="1" w:styleId="TPText-0Tabulka-Bold">
    <w:name w:val="TP_Text-0_Tabulka-Bold"/>
    <w:basedOn w:val="TPText-0Tabulka"/>
    <w:qFormat/>
    <w:rsid w:val="00BA57C8"/>
    <w:pPr>
      <w:keepNext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Zadina Josef, Ing.</dc:creator>
  <cp:lastModifiedBy>Zadina Josef, Ing.</cp:lastModifiedBy>
  <cp:revision>7</cp:revision>
  <cp:lastPrinted>2018-08-31T11:17:00Z</cp:lastPrinted>
  <dcterms:created xsi:type="dcterms:W3CDTF">2018-10-18T09:15:00Z</dcterms:created>
  <dcterms:modified xsi:type="dcterms:W3CDTF">2018-10-18T09:41:00Z</dcterms:modified>
</cp:coreProperties>
</file>