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6C6C37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423628" w:rsidRPr="00423628">
        <w:rPr>
          <w:rFonts w:ascii="Verdana" w:hAnsi="Verdana" w:cstheme="minorHAnsi"/>
          <w:b/>
          <w:sz w:val="28"/>
          <w:szCs w:val="28"/>
          <w:u w:val="single"/>
        </w:rPr>
        <w:t xml:space="preserve">Odstranění graffiti a aplikace ochranných nátěrů v obvodu OŘ Praha </w:t>
      </w:r>
      <w:proofErr w:type="gramStart"/>
      <w:r w:rsidR="00423628" w:rsidRPr="00423628">
        <w:rPr>
          <w:rFonts w:ascii="Verdana" w:hAnsi="Verdana" w:cstheme="minorHAnsi"/>
          <w:b/>
          <w:sz w:val="28"/>
          <w:szCs w:val="28"/>
          <w:u w:val="single"/>
        </w:rPr>
        <w:t>2023 – 2025</w:t>
      </w:r>
      <w:proofErr w:type="gramEnd"/>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1C5C97">
        <w:rPr>
          <w:rFonts w:ascii="Verdana" w:hAnsi="Verdana" w:cstheme="minorHAnsi"/>
          <w:b/>
          <w:sz w:val="22"/>
          <w:highlight w:val="yellow"/>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1C5C97"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29E476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423628">
        <w:rPr>
          <w:rFonts w:ascii="Verdana" w:eastAsia="Verdana" w:hAnsi="Verdana"/>
          <w:sz w:val="18"/>
          <w:szCs w:val="18"/>
        </w:rPr>
        <w:t xml:space="preserve">výběrového </w:t>
      </w:r>
      <w:r w:rsidRPr="00423628">
        <w:rPr>
          <w:rFonts w:ascii="Verdana" w:eastAsia="Verdana" w:hAnsi="Verdana"/>
          <w:sz w:val="18"/>
          <w:szCs w:val="18"/>
        </w:rPr>
        <w:t xml:space="preserve">řízení na uzavření této Rámcové dohody odpovídající podlimitní sektorové veřejné zakázce s názvem </w:t>
      </w:r>
      <w:r w:rsidR="00423628" w:rsidRPr="001C5C97">
        <w:rPr>
          <w:rFonts w:ascii="Verdana" w:eastAsia="Verdana" w:hAnsi="Verdana"/>
          <w:b/>
          <w:bCs/>
          <w:sz w:val="18"/>
          <w:szCs w:val="18"/>
        </w:rPr>
        <w:t xml:space="preserve">Odstranění graffiti a aplikace ochranných nátěrů v obvodu OŘ Praha </w:t>
      </w:r>
      <w:proofErr w:type="gramStart"/>
      <w:r w:rsidR="00423628" w:rsidRPr="001C5C97">
        <w:rPr>
          <w:rFonts w:ascii="Verdana" w:eastAsia="Verdana" w:hAnsi="Verdana"/>
          <w:b/>
          <w:bCs/>
          <w:sz w:val="18"/>
          <w:szCs w:val="18"/>
        </w:rPr>
        <w:t>2023 – 2025</w:t>
      </w:r>
      <w:proofErr w:type="gramEnd"/>
      <w:r w:rsidRPr="00423628">
        <w:rPr>
          <w:rFonts w:ascii="Verdana" w:eastAsia="Verdana" w:hAnsi="Verdana"/>
          <w:sz w:val="18"/>
          <w:szCs w:val="18"/>
        </w:rPr>
        <w:t>,</w:t>
      </w:r>
      <w:r w:rsidRPr="007D0E8A">
        <w:rPr>
          <w:rFonts w:ascii="Verdana" w:eastAsia="Verdana" w:hAnsi="Verdana"/>
          <w:sz w:val="18"/>
          <w:szCs w:val="18"/>
        </w:rPr>
        <w:t xml:space="preserve"> č.j.: </w:t>
      </w:r>
      <w:r w:rsidR="00423628" w:rsidRPr="00423628">
        <w:rPr>
          <w:rFonts w:ascii="Verdana" w:eastAsia="Verdana" w:hAnsi="Verdana"/>
          <w:sz w:val="18"/>
          <w:szCs w:val="18"/>
        </w:rPr>
        <w:t xml:space="preserve">39184/2023-SŽ-OŘ PHA-OVZ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F0AA971"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23628">
        <w:rPr>
          <w:rFonts w:ascii="Verdana" w:hAnsi="Verdana" w:cstheme="minorHAnsi"/>
          <w:sz w:val="18"/>
          <w:szCs w:val="18"/>
        </w:rPr>
        <w:t> </w:t>
      </w:r>
      <w:r w:rsidR="00423628" w:rsidRPr="001C5C97">
        <w:rPr>
          <w:rFonts w:ascii="Verdana" w:hAnsi="Verdana" w:cstheme="minorHAnsi"/>
          <w:sz w:val="18"/>
          <w:szCs w:val="18"/>
        </w:rPr>
        <w:t>Orientačním soupisu položek</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423628">
        <w:rPr>
          <w:rFonts w:ascii="Verdana" w:hAnsi="Verdana" w:cstheme="minorHAnsi"/>
          <w:sz w:val="18"/>
          <w:szCs w:val="18"/>
        </w:rPr>
        <w:t>4</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54D9DBCF"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w:t>
      </w:r>
      <w:r w:rsidR="000351B8">
        <w:rPr>
          <w:rFonts w:ascii="Verdana" w:hAnsi="Verdana"/>
          <w:sz w:val="18"/>
          <w:szCs w:val="18"/>
        </w:rPr>
        <w:noBreakHyphen/>
      </w:r>
      <w:r w:rsidR="004A0D5B" w:rsidRPr="002507FA">
        <w:rPr>
          <w:rFonts w:ascii="Verdana" w:hAnsi="Verdana"/>
          <w:sz w:val="18"/>
          <w:szCs w:val="18"/>
        </w:rPr>
        <w:t>mailové adresy pro zasílání veškerých písemností dle tohoto článku Rámcové dohody:</w:t>
      </w:r>
    </w:p>
    <w:p w14:paraId="6367B11D" w14:textId="68F2853B"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8D1250">
        <w:rPr>
          <w:rFonts w:ascii="Verdana" w:hAnsi="Verdana"/>
          <w:sz w:val="18"/>
          <w:szCs w:val="18"/>
        </w:rPr>
        <w:t>Miskelova</w:t>
      </w:r>
      <w:r w:rsidR="008D1250"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2B5AE84" w14:textId="23FFDA81" w:rsidR="000351B8" w:rsidRPr="0091346E" w:rsidRDefault="000351B8" w:rsidP="000351B8">
      <w:pPr>
        <w:numPr>
          <w:ilvl w:val="0"/>
          <w:numId w:val="10"/>
        </w:numPr>
        <w:tabs>
          <w:tab w:val="left" w:pos="0"/>
        </w:tabs>
        <w:spacing w:before="120" w:after="120" w:line="360" w:lineRule="auto"/>
        <w:jc w:val="both"/>
        <w:rPr>
          <w:rFonts w:ascii="Verdana" w:hAnsi="Verdana" w:cstheme="minorHAnsi"/>
          <w:sz w:val="18"/>
          <w:szCs w:val="18"/>
        </w:rPr>
      </w:pPr>
      <w:r w:rsidRPr="0091346E">
        <w:rPr>
          <w:rFonts w:ascii="Verdana" w:hAnsi="Verdana" w:cstheme="minorHAnsi"/>
          <w:sz w:val="18"/>
          <w:szCs w:val="18"/>
        </w:rPr>
        <w:t xml:space="preserve">cenu za plnění dílčí smlouvy, která představuje předpokládanou hodnotu dílčí zakázky, určenou na základě </w:t>
      </w:r>
      <w:r>
        <w:rPr>
          <w:rFonts w:ascii="Verdana" w:hAnsi="Verdana" w:cstheme="minorHAnsi"/>
          <w:sz w:val="18"/>
          <w:szCs w:val="18"/>
        </w:rPr>
        <w:t>předpokládaného soupisu položek</w:t>
      </w:r>
      <w:r w:rsidRPr="0091346E">
        <w:rPr>
          <w:rFonts w:ascii="Verdana" w:hAnsi="Verdana" w:cstheme="minorHAnsi"/>
          <w:sz w:val="18"/>
          <w:szCs w:val="18"/>
        </w:rPr>
        <w:t xml:space="preserve"> vycházejícího </w:t>
      </w:r>
      <w:proofErr w:type="gramStart"/>
      <w:r w:rsidRPr="0091346E">
        <w:rPr>
          <w:rFonts w:ascii="Verdana" w:hAnsi="Verdana" w:cstheme="minorHAnsi"/>
          <w:sz w:val="18"/>
          <w:szCs w:val="18"/>
        </w:rPr>
        <w:t>z</w:t>
      </w:r>
      <w:proofErr w:type="gramEnd"/>
      <w:r w:rsidRPr="0091346E">
        <w:rPr>
          <w:rFonts w:ascii="Verdana" w:hAnsi="Verdana" w:cstheme="minorHAnsi"/>
          <w:sz w:val="18"/>
          <w:szCs w:val="18"/>
        </w:rPr>
        <w:t xml:space="preserve"> koeficientem oceněné soustavy </w:t>
      </w:r>
      <w:r>
        <w:rPr>
          <w:rFonts w:ascii="Verdana" w:hAnsi="Verdana" w:cstheme="minorHAnsi"/>
          <w:sz w:val="18"/>
          <w:szCs w:val="18"/>
        </w:rPr>
        <w:t>ÚRS</w:t>
      </w:r>
      <w:r w:rsidRPr="0091346E">
        <w:rPr>
          <w:rFonts w:ascii="Verdana" w:hAnsi="Verdana" w:cstheme="minorHAnsi"/>
          <w:sz w:val="18"/>
          <w:szCs w:val="18"/>
        </w:rPr>
        <w:t>, popř. dalšími způsoby dle této Rámcové dohody,</w:t>
      </w:r>
    </w:p>
    <w:p w14:paraId="5105C265" w14:textId="2EF4CE34" w:rsidR="007C1216" w:rsidRPr="000351B8" w:rsidRDefault="007C1216" w:rsidP="00280CCF">
      <w:pPr>
        <w:numPr>
          <w:ilvl w:val="0"/>
          <w:numId w:val="10"/>
        </w:numPr>
        <w:tabs>
          <w:tab w:val="left" w:pos="0"/>
        </w:tabs>
        <w:spacing w:before="120" w:after="120" w:line="360" w:lineRule="auto"/>
        <w:jc w:val="both"/>
        <w:rPr>
          <w:rFonts w:ascii="Verdana" w:hAnsi="Verdana" w:cstheme="minorHAnsi"/>
          <w:sz w:val="18"/>
          <w:szCs w:val="18"/>
        </w:rPr>
      </w:pPr>
      <w:r w:rsidRPr="000351B8">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422D52B"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AA20A6">
        <w:rPr>
          <w:rFonts w:ascii="Verdana" w:hAnsi="Verdana" w:cstheme="minorHAnsi"/>
          <w:sz w:val="18"/>
          <w:szCs w:val="18"/>
        </w:rPr>
        <w:t xml:space="preserve">do </w:t>
      </w:r>
      <w:r w:rsidR="008D1250" w:rsidRPr="001C5C97">
        <w:rPr>
          <w:rFonts w:ascii="Verdana" w:hAnsi="Verdana" w:cstheme="minorHAnsi"/>
          <w:sz w:val="18"/>
          <w:szCs w:val="18"/>
        </w:rPr>
        <w:t>2</w:t>
      </w:r>
      <w:r w:rsidR="008D1250" w:rsidRPr="00AA20A6">
        <w:rPr>
          <w:rFonts w:ascii="Verdana" w:hAnsi="Verdana" w:cstheme="minorHAnsi"/>
          <w:sz w:val="18"/>
          <w:szCs w:val="18"/>
        </w:rPr>
        <w:t xml:space="preserve"> </w:t>
      </w:r>
      <w:r w:rsidRPr="00092F69">
        <w:rPr>
          <w:rFonts w:ascii="Verdana" w:hAnsi="Verdana" w:cstheme="minorHAnsi"/>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7589C5B"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1C5C97">
        <w:rPr>
          <w:rFonts w:ascii="Verdana" w:hAnsi="Verdana" w:cstheme="minorHAnsi"/>
          <w:sz w:val="18"/>
          <w:szCs w:val="18"/>
        </w:rPr>
        <w:t xml:space="preserve">ve výši </w:t>
      </w:r>
      <w:r w:rsidR="008D1250" w:rsidRPr="001C5C97">
        <w:rPr>
          <w:rFonts w:ascii="Verdana" w:hAnsi="Verdana" w:cstheme="minorHAnsi"/>
          <w:sz w:val="18"/>
          <w:szCs w:val="18"/>
        </w:rPr>
        <w:t xml:space="preserve">30 </w:t>
      </w:r>
      <w:r w:rsidRPr="001C5C97">
        <w:rPr>
          <w:rFonts w:ascii="Verdana" w:hAnsi="Verdana" w:cstheme="minorHAnsi"/>
          <w:sz w:val="18"/>
          <w:szCs w:val="18"/>
        </w:rPr>
        <w:t>%</w:t>
      </w:r>
      <w:r w:rsidRPr="00D326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59E54FC" w:rsidR="003276C2" w:rsidRPr="000351B8" w:rsidRDefault="000351B8" w:rsidP="001C5C97">
      <w:pPr>
        <w:pStyle w:val="acnormalbulleted"/>
        <w:rPr>
          <w:rFonts w:ascii="Verdana" w:hAnsi="Verdana" w:cstheme="minorHAnsi"/>
          <w:sz w:val="18"/>
          <w:szCs w:val="18"/>
        </w:rPr>
      </w:pPr>
      <w:r w:rsidRPr="000351B8">
        <w:rPr>
          <w:rFonts w:ascii="Verdana" w:eastAsiaTheme="majorEastAsia" w:hAnsi="Verdana" w:cstheme="minorHAnsi"/>
          <w:bCs/>
          <w:sz w:val="18"/>
          <w:szCs w:val="18"/>
        </w:rPr>
        <w:t xml:space="preserve">Tato Rámcová dohoda je uzavírána na období 1.12.2023 – 30.11.2025, anebo do doby uzavření dílčí smlouvy, na </w:t>
      </w:r>
      <w:proofErr w:type="gramStart"/>
      <w:r w:rsidRPr="000351B8">
        <w:rPr>
          <w:rFonts w:ascii="Verdana" w:eastAsiaTheme="majorEastAsia" w:hAnsi="Verdana" w:cstheme="minorHAnsi"/>
          <w:bCs/>
          <w:sz w:val="18"/>
          <w:szCs w:val="18"/>
        </w:rPr>
        <w:t>základě</w:t>
      </w:r>
      <w:proofErr w:type="gramEnd"/>
      <w:r w:rsidRPr="000351B8">
        <w:rPr>
          <w:rFonts w:ascii="Verdana" w:eastAsiaTheme="majorEastAsia" w:hAnsi="Verdana" w:cstheme="minorHAnsi"/>
          <w:bCs/>
          <w:sz w:val="18"/>
          <w:szCs w:val="18"/>
        </w:rPr>
        <w:t xml:space="preserve"> které dojde k objednání díla dle této Rámcové dohody (v součtu všech dílčích smluv) v částce převyšující 11 170 000,-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11 200 000,- Kč bez DPH.</w:t>
      </w:r>
    </w:p>
    <w:p w14:paraId="773670B3" w14:textId="77777777" w:rsidR="00235018" w:rsidRPr="000351B8" w:rsidRDefault="009C5F7B" w:rsidP="00DD2D34">
      <w:pPr>
        <w:pStyle w:val="acnormalbulleted"/>
        <w:rPr>
          <w:rFonts w:ascii="Verdana" w:hAnsi="Verdana" w:cstheme="minorHAnsi"/>
          <w:sz w:val="18"/>
          <w:szCs w:val="18"/>
        </w:rPr>
      </w:pPr>
      <w:r w:rsidRPr="001C5C97">
        <w:rPr>
          <w:rFonts w:ascii="Verdana" w:hAnsi="Verdana" w:cstheme="minorHAnsi"/>
          <w:sz w:val="18"/>
          <w:szCs w:val="18"/>
        </w:rPr>
        <w:t>Míst</w:t>
      </w:r>
      <w:r w:rsidR="0085363C" w:rsidRPr="001C5C97">
        <w:rPr>
          <w:rFonts w:ascii="Verdana" w:hAnsi="Verdana" w:cstheme="minorHAnsi"/>
          <w:sz w:val="18"/>
          <w:szCs w:val="18"/>
        </w:rPr>
        <w:t>o</w:t>
      </w:r>
      <w:r w:rsidRPr="001C5C97">
        <w:rPr>
          <w:rFonts w:ascii="Verdana" w:hAnsi="Verdana" w:cstheme="minorHAnsi"/>
          <w:sz w:val="18"/>
          <w:szCs w:val="18"/>
        </w:rPr>
        <w:t xml:space="preserve"> plnění </w:t>
      </w:r>
      <w:r w:rsidR="00EA41F0" w:rsidRPr="001C5C97">
        <w:rPr>
          <w:rFonts w:ascii="Verdana" w:hAnsi="Verdana" w:cstheme="minorHAnsi"/>
          <w:sz w:val="18"/>
          <w:szCs w:val="18"/>
        </w:rPr>
        <w:t>dílčích smluv</w:t>
      </w:r>
      <w:r w:rsidRPr="001C5C97">
        <w:rPr>
          <w:rFonts w:ascii="Verdana" w:hAnsi="Verdana" w:cstheme="minorHAnsi"/>
          <w:sz w:val="18"/>
          <w:szCs w:val="18"/>
        </w:rPr>
        <w:t xml:space="preserve"> je </w:t>
      </w:r>
      <w:r w:rsidR="00EA41F0" w:rsidRPr="001C5C97">
        <w:rPr>
          <w:rFonts w:ascii="Verdana" w:hAnsi="Verdana" w:cstheme="minorHAnsi"/>
          <w:sz w:val="18"/>
          <w:szCs w:val="18"/>
        </w:rPr>
        <w:t xml:space="preserve">zpravidla uvedeno v dílčí smlouvě. </w:t>
      </w:r>
      <w:r w:rsidR="00F93851" w:rsidRPr="001C5C97">
        <w:rPr>
          <w:rFonts w:ascii="Verdana" w:hAnsi="Verdana" w:cstheme="minorHAnsi"/>
          <w:sz w:val="18"/>
          <w:szCs w:val="18"/>
        </w:rPr>
        <w:t xml:space="preserve">Dopravu do a </w:t>
      </w:r>
      <w:r w:rsidR="002C4982" w:rsidRPr="001C5C97">
        <w:rPr>
          <w:rFonts w:ascii="Verdana" w:hAnsi="Verdana" w:cstheme="minorHAnsi"/>
          <w:sz w:val="18"/>
          <w:szCs w:val="18"/>
        </w:rPr>
        <w:t xml:space="preserve">z místa plnění zajišťuje </w:t>
      </w:r>
      <w:r w:rsidR="003276C2" w:rsidRPr="001C5C97">
        <w:rPr>
          <w:rFonts w:ascii="Verdana" w:hAnsi="Verdana" w:cstheme="minorHAnsi"/>
          <w:sz w:val="18"/>
          <w:szCs w:val="18"/>
        </w:rPr>
        <w:t>Z</w:t>
      </w:r>
      <w:r w:rsidR="006D2F28" w:rsidRPr="001C5C97">
        <w:rPr>
          <w:rFonts w:ascii="Verdana" w:hAnsi="Verdana" w:cstheme="minorHAnsi"/>
          <w:sz w:val="18"/>
          <w:szCs w:val="18"/>
        </w:rPr>
        <w:t>hotovitel</w:t>
      </w:r>
      <w:r w:rsidR="002C4982" w:rsidRPr="001C5C97">
        <w:rPr>
          <w:rFonts w:ascii="Verdana" w:hAnsi="Verdana" w:cstheme="minorHAnsi"/>
          <w:sz w:val="18"/>
          <w:szCs w:val="18"/>
        </w:rPr>
        <w:t>.</w:t>
      </w:r>
    </w:p>
    <w:p w14:paraId="7E8E6E65" w14:textId="3FF5D366"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19C5A9E"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w:t>
      </w:r>
      <w:r w:rsidR="00780CF7" w:rsidRPr="00AA20A6">
        <w:rPr>
          <w:rFonts w:ascii="Verdana" w:hAnsi="Verdana" w:cstheme="minorHAnsi"/>
          <w:sz w:val="18"/>
          <w:szCs w:val="18"/>
        </w:rPr>
        <w:t xml:space="preserve">v pracovní dny v čase </w:t>
      </w:r>
      <w:r w:rsidR="000351B8" w:rsidRPr="001C5C97">
        <w:rPr>
          <w:rFonts w:ascii="Verdana" w:hAnsi="Verdana" w:cstheme="minorHAnsi"/>
          <w:sz w:val="18"/>
          <w:szCs w:val="18"/>
        </w:rPr>
        <w:t>7:00 – 15:00</w:t>
      </w:r>
      <w:r w:rsidR="00780CF7" w:rsidRPr="001C5C97">
        <w:rPr>
          <w:rFonts w:ascii="Verdana" w:hAnsi="Verdana" w:cstheme="minorHAnsi"/>
          <w:sz w:val="18"/>
          <w:szCs w:val="18"/>
        </w:rPr>
        <w:t xml:space="preserve"> hod</w:t>
      </w:r>
      <w:r w:rsidR="00780CF7" w:rsidRPr="000351B8">
        <w:rPr>
          <w:rFonts w:ascii="Verdana" w:hAnsi="Verdana" w:cstheme="minorHAnsi"/>
          <w:sz w:val="18"/>
          <w:szCs w:val="18"/>
        </w:rPr>
        <w:t xml:space="preserve">). </w:t>
      </w:r>
      <w:r w:rsidR="00DD2D34" w:rsidRPr="000351B8">
        <w:rPr>
          <w:rFonts w:ascii="Verdana" w:hAnsi="Verdana" w:cstheme="minorHAnsi"/>
          <w:sz w:val="18"/>
          <w:szCs w:val="18"/>
        </w:rPr>
        <w:t>Převzetí plnění</w:t>
      </w:r>
      <w:r w:rsidR="0040600D" w:rsidRPr="000351B8">
        <w:rPr>
          <w:rFonts w:ascii="Verdana" w:hAnsi="Verdana" w:cstheme="minorHAnsi"/>
          <w:sz w:val="18"/>
          <w:szCs w:val="18"/>
        </w:rPr>
        <w:t xml:space="preserve"> </w:t>
      </w:r>
      <w:r w:rsidR="00CC5257" w:rsidRPr="000351B8">
        <w:rPr>
          <w:rFonts w:ascii="Verdana" w:hAnsi="Verdana" w:cstheme="minorHAnsi"/>
          <w:sz w:val="18"/>
          <w:szCs w:val="18"/>
        </w:rPr>
        <w:t xml:space="preserve">potvrdí </w:t>
      </w:r>
      <w:r w:rsidR="00986E6F" w:rsidRPr="000351B8">
        <w:rPr>
          <w:rFonts w:ascii="Verdana" w:hAnsi="Verdana" w:cstheme="minorHAnsi"/>
          <w:sz w:val="18"/>
          <w:szCs w:val="18"/>
        </w:rPr>
        <w:t>Obj</w:t>
      </w:r>
      <w:r w:rsidR="00D97787" w:rsidRPr="000351B8">
        <w:rPr>
          <w:rFonts w:ascii="Verdana" w:hAnsi="Verdana" w:cstheme="minorHAnsi"/>
          <w:sz w:val="18"/>
          <w:szCs w:val="18"/>
        </w:rPr>
        <w:t>ednatel</w:t>
      </w:r>
      <w:r w:rsidR="00B37744" w:rsidRPr="000351B8">
        <w:rPr>
          <w:rFonts w:ascii="Verdana" w:hAnsi="Verdana" w:cstheme="minorHAnsi"/>
          <w:sz w:val="18"/>
          <w:szCs w:val="18"/>
        </w:rPr>
        <w:t xml:space="preserve"> </w:t>
      </w:r>
      <w:r w:rsidR="00780CF7" w:rsidRPr="000351B8">
        <w:rPr>
          <w:rFonts w:ascii="Verdana" w:hAnsi="Verdana" w:cstheme="minorHAnsi"/>
          <w:sz w:val="18"/>
          <w:szCs w:val="18"/>
        </w:rPr>
        <w:t>v </w:t>
      </w:r>
      <w:r w:rsidR="00780CF7" w:rsidRPr="001C5C97">
        <w:rPr>
          <w:rFonts w:ascii="Verdana" w:hAnsi="Verdana" w:cstheme="minorHAnsi"/>
          <w:sz w:val="18"/>
          <w:szCs w:val="18"/>
        </w:rPr>
        <w:t>Předávacím protokolu</w:t>
      </w:r>
      <w:r w:rsidR="00CC5257" w:rsidRPr="000351B8">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26687E66" w14:textId="754EB347" w:rsidR="00D32618" w:rsidRPr="007D6B16" w:rsidRDefault="00D32618" w:rsidP="001C5C97">
      <w:pPr>
        <w:pStyle w:val="Odstavecseseznamem"/>
        <w:numPr>
          <w:ilvl w:val="0"/>
          <w:numId w:val="1"/>
        </w:numPr>
        <w:ind w:left="357" w:hanging="357"/>
        <w:contextualSpacing w:val="0"/>
        <w:rPr>
          <w:rFonts w:ascii="Verdana" w:hAnsi="Verdana" w:cstheme="minorHAnsi"/>
          <w:sz w:val="18"/>
          <w:szCs w:val="18"/>
        </w:rPr>
      </w:pPr>
      <w:r w:rsidRPr="007D6B16">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w:t>
      </w:r>
      <w:r w:rsidR="007D6B16">
        <w:rPr>
          <w:rFonts w:ascii="Verdana" w:hAnsi="Verdana" w:cstheme="minorHAnsi"/>
          <w:sz w:val="18"/>
          <w:szCs w:val="18"/>
        </w:rPr>
        <w:t>nabídkového koeficientu</w:t>
      </w:r>
      <w:r w:rsidRPr="007D6B16">
        <w:rPr>
          <w:rFonts w:ascii="Verdana" w:hAnsi="Verdana" w:cstheme="minorHAnsi"/>
          <w:sz w:val="18"/>
          <w:szCs w:val="18"/>
        </w:rPr>
        <w:t xml:space="preserve"> </w:t>
      </w:r>
      <w:r w:rsidR="007D6B16" w:rsidRPr="007D6B16">
        <w:rPr>
          <w:rFonts w:ascii="Verdana" w:hAnsi="Verdana" w:cstheme="minorHAnsi"/>
          <w:sz w:val="18"/>
          <w:szCs w:val="18"/>
        </w:rPr>
        <w:t>uveden</w:t>
      </w:r>
      <w:r w:rsidR="007D6B16">
        <w:rPr>
          <w:rFonts w:ascii="Verdana" w:hAnsi="Verdana" w:cstheme="minorHAnsi"/>
          <w:sz w:val="18"/>
          <w:szCs w:val="18"/>
        </w:rPr>
        <w:t>ého</w:t>
      </w:r>
      <w:r w:rsidR="007D6B16" w:rsidRPr="007D6B16">
        <w:rPr>
          <w:rFonts w:ascii="Verdana" w:hAnsi="Verdana" w:cstheme="minorHAnsi"/>
          <w:sz w:val="18"/>
          <w:szCs w:val="18"/>
        </w:rPr>
        <w:t xml:space="preserve"> </w:t>
      </w:r>
      <w:r w:rsidRPr="007D6B16">
        <w:rPr>
          <w:rFonts w:ascii="Verdana" w:hAnsi="Verdana" w:cstheme="minorHAnsi"/>
          <w:sz w:val="18"/>
          <w:szCs w:val="18"/>
        </w:rPr>
        <w:t>v</w:t>
      </w:r>
      <w:r w:rsidR="007D6B16">
        <w:rPr>
          <w:rFonts w:ascii="Verdana" w:hAnsi="Verdana" w:cstheme="minorHAnsi"/>
          <w:sz w:val="18"/>
          <w:szCs w:val="18"/>
        </w:rPr>
        <w:t> Příloze č. 2 této dohody. Cena dílčího plnění je stanovena na základě aktuálně platné cenové soustavy ÚRS znásobené nabídkovým koeficientem</w:t>
      </w:r>
      <w:r w:rsidRPr="007D6B16">
        <w:rPr>
          <w:rFonts w:ascii="Verdana" w:hAnsi="Verdana" w:cstheme="minorHAnsi"/>
          <w:sz w:val="18"/>
          <w:szCs w:val="18"/>
        </w:rPr>
        <w:t xml:space="preserve"> a odhadovaného množství prací uvedeného ve výkazu výměr.</w:t>
      </w:r>
      <w:r w:rsidR="007D6B16">
        <w:rPr>
          <w:rFonts w:ascii="Verdana" w:hAnsi="Verdana" w:cstheme="minorHAnsi"/>
          <w:sz w:val="18"/>
          <w:szCs w:val="18"/>
        </w:rPr>
        <w:t xml:space="preserve"> </w:t>
      </w:r>
      <w:r w:rsidR="007D6B16" w:rsidRPr="007D6B16">
        <w:rPr>
          <w:rFonts w:ascii="Verdana" w:hAnsi="Verdana" w:cstheme="minorHAnsi"/>
          <w:sz w:val="18"/>
          <w:szCs w:val="18"/>
        </w:rPr>
        <w:t>Cenová úroveň je vždy k platnému vydání ke dni uzavření dílčí smlouvy, včetně vedlejších rozpočtových nákladů a specifikovaného materiálu a bez DPH.</w:t>
      </w:r>
      <w:r w:rsidRPr="007D6B16">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1C5C97">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1EDEEDB" w:rsidR="004B17F3" w:rsidRPr="00400F20" w:rsidRDefault="00854657" w:rsidP="006F0753">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 xml:space="preserve">Zhotovitel poskytuje záruku na provedení </w:t>
      </w:r>
      <w:proofErr w:type="spellStart"/>
      <w:r>
        <w:rPr>
          <w:rFonts w:ascii="Verdana" w:hAnsi="Verdana" w:cstheme="minorHAnsi"/>
          <w:sz w:val="18"/>
          <w:szCs w:val="18"/>
        </w:rPr>
        <w:t>antigraffiti</w:t>
      </w:r>
      <w:proofErr w:type="spellEnd"/>
      <w:r>
        <w:rPr>
          <w:rFonts w:ascii="Verdana" w:hAnsi="Verdana" w:cstheme="minorHAnsi"/>
          <w:sz w:val="18"/>
          <w:szCs w:val="18"/>
        </w:rPr>
        <w:t xml:space="preserve"> nátěru v délce 24 měsíců</w:t>
      </w:r>
      <w:r w:rsidR="004F4B42">
        <w:rPr>
          <w:rFonts w:ascii="Verdana" w:hAnsi="Verdana" w:cstheme="minorHAnsi"/>
          <w:sz w:val="18"/>
          <w:szCs w:val="18"/>
        </w:rPr>
        <w:t>.</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5179D02" w:rsidR="00CD0FED" w:rsidRDefault="00CD0FED">
      <w:pPr>
        <w:pStyle w:val="acnormal"/>
        <w:ind w:left="567"/>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AA20A6">
        <w:rPr>
          <w:rFonts w:ascii="Verdana" w:hAnsi="Verdana" w:cstheme="minorHAnsi"/>
          <w:sz w:val="18"/>
          <w:szCs w:val="18"/>
        </w:rPr>
        <w:t xml:space="preserve">minimální výší pojistného minimálně </w:t>
      </w:r>
      <w:r w:rsidR="008D1250" w:rsidRPr="001C5C97">
        <w:rPr>
          <w:rFonts w:ascii="Verdana" w:hAnsi="Verdana" w:cstheme="minorHAnsi"/>
          <w:sz w:val="18"/>
          <w:szCs w:val="18"/>
        </w:rPr>
        <w:t xml:space="preserve">1 </w:t>
      </w:r>
      <w:r w:rsidRPr="001C5C97">
        <w:rPr>
          <w:rFonts w:ascii="Verdana" w:hAnsi="Verdana" w:cstheme="minorHAnsi"/>
          <w:sz w:val="18"/>
          <w:szCs w:val="18"/>
        </w:rPr>
        <w:t>mil. Kč</w:t>
      </w:r>
      <w:r w:rsidRPr="00AA20A6">
        <w:rPr>
          <w:rFonts w:ascii="Verdana" w:hAnsi="Verdana" w:cstheme="minorHAnsi"/>
          <w:sz w:val="18"/>
          <w:szCs w:val="18"/>
        </w:rPr>
        <w:t xml:space="preserve"> na jednu pojistnou událost a </w:t>
      </w:r>
      <w:r w:rsidR="008D1250" w:rsidRPr="001C5C97">
        <w:rPr>
          <w:rFonts w:ascii="Verdana" w:hAnsi="Verdana" w:cstheme="minorHAnsi"/>
          <w:sz w:val="18"/>
          <w:szCs w:val="18"/>
        </w:rPr>
        <w:t>5 </w:t>
      </w:r>
      <w:r w:rsidRPr="001C5C97">
        <w:rPr>
          <w:rFonts w:ascii="Verdana" w:hAnsi="Verdana" w:cstheme="minorHAnsi"/>
          <w:sz w:val="18"/>
          <w:szCs w:val="18"/>
        </w:rPr>
        <w:t>mil. Kč</w:t>
      </w:r>
      <w:r w:rsidRPr="00AA20A6">
        <w:rPr>
          <w:rFonts w:ascii="Verdana" w:hAnsi="Verdana" w:cstheme="minorHAnsi"/>
          <w:sz w:val="18"/>
          <w:szCs w:val="18"/>
        </w:rPr>
        <w:t xml:space="preserve"> v úhrnu za rok.</w:t>
      </w:r>
    </w:p>
    <w:p w14:paraId="3CD5CE96" w14:textId="71632B01" w:rsidR="00092F69" w:rsidRDefault="00092F69">
      <w:pPr>
        <w:pStyle w:val="acnormal"/>
        <w:ind w:left="567"/>
        <w:rPr>
          <w:rFonts w:ascii="Verdana" w:hAnsi="Verdana" w:cstheme="minorHAnsi"/>
          <w:sz w:val="18"/>
          <w:szCs w:val="18"/>
        </w:rPr>
      </w:pPr>
    </w:p>
    <w:p w14:paraId="0475AF64" w14:textId="77777777" w:rsidR="00092F69" w:rsidRPr="002507FA" w:rsidRDefault="00092F69" w:rsidP="001C5C97">
      <w:pPr>
        <w:pStyle w:val="acnormal"/>
        <w:ind w:left="567"/>
        <w:rPr>
          <w:rFonts w:ascii="Verdana" w:hAnsi="Verdana" w:cstheme="minorHAnsi"/>
          <w:sz w:val="18"/>
          <w:szCs w:val="18"/>
        </w:rPr>
      </w:pP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lastRenderedPageBreak/>
        <w:t>ODPOVĚDNÉ ZADÁVÁNÍ</w:t>
      </w:r>
    </w:p>
    <w:p w14:paraId="535647FE" w14:textId="77777777" w:rsidR="008D1250" w:rsidRPr="00C504F5" w:rsidRDefault="008D1250" w:rsidP="008D1250">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014BEA1" w14:textId="77777777" w:rsidR="008D1250" w:rsidRDefault="008D1250" w:rsidP="008D1250">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26E1FAC9" w14:textId="77777777" w:rsidR="008D1250" w:rsidRDefault="008D1250" w:rsidP="008D1250">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465EB1C2" w14:textId="77777777" w:rsidR="008D1250" w:rsidRPr="007F266F" w:rsidRDefault="008D1250" w:rsidP="008D1250">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39D636EB" w14:textId="77777777" w:rsidR="008D1250" w:rsidRPr="006F0753" w:rsidRDefault="008D1250" w:rsidP="008D1250">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6F07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C827163" w:rsidR="00512EC2" w:rsidRPr="00512EC2" w:rsidRDefault="00512EC2" w:rsidP="006F07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1C5C97">
        <w:rPr>
          <w:rFonts w:ascii="Verdana" w:hAnsi="Verdana" w:cstheme="minorHAnsi"/>
          <w:sz w:val="18"/>
          <w:szCs w:val="18"/>
        </w:rPr>
        <w:t>VIII</w:t>
      </w:r>
      <w:r w:rsidRPr="008B614C">
        <w:rPr>
          <w:rFonts w:ascii="Verdana" w:hAnsi="Verdana" w:cstheme="minorHAnsi"/>
          <w:sz w:val="18"/>
          <w:szCs w:val="18"/>
        </w:rPr>
        <w:t xml:space="preserve"> jako nepravdivá nebo poruší-li Zhotovitel svou oznamovací povinnost dle odstavce 4 tohoto článku </w:t>
      </w:r>
      <w:r w:rsidRPr="001C5C97">
        <w:rPr>
          <w:rFonts w:ascii="Verdana" w:hAnsi="Verdana" w:cstheme="minorHAnsi"/>
          <w:sz w:val="18"/>
          <w:szCs w:val="18"/>
        </w:rPr>
        <w:t>VIII</w:t>
      </w:r>
      <w:r w:rsidRPr="008B614C">
        <w:rPr>
          <w:rFonts w:ascii="Verdana" w:hAnsi="Verdana" w:cstheme="minorHAnsi"/>
          <w:sz w:val="18"/>
          <w:szCs w:val="18"/>
        </w:rPr>
        <w:t xml:space="preserve"> nebo povinnosti dle odstavců 5 nebo 6 tohoto článku </w:t>
      </w:r>
      <w:r w:rsidRPr="001C5C97">
        <w:rPr>
          <w:rFonts w:ascii="Verdana" w:hAnsi="Verdana" w:cstheme="minorHAnsi"/>
          <w:sz w:val="18"/>
          <w:szCs w:val="18"/>
        </w:rPr>
        <w:t>VIII</w:t>
      </w:r>
      <w:r w:rsidRPr="008B614C">
        <w:rPr>
          <w:rFonts w:ascii="Verdana" w:hAnsi="Verdana" w:cstheme="minorHAnsi"/>
          <w:sz w:val="18"/>
          <w:szCs w:val="18"/>
        </w:rPr>
        <w:t>,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proofErr w:type="gramStart"/>
      <w:r w:rsidR="008D1250" w:rsidRPr="00AA20A6">
        <w:rPr>
          <w:rFonts w:ascii="Verdana" w:hAnsi="Verdana" w:cstheme="minorHAnsi"/>
          <w:sz w:val="18"/>
          <w:szCs w:val="18"/>
        </w:rPr>
        <w:t>300.000,</w:t>
      </w:r>
      <w:r w:rsidR="008D1250" w:rsidRPr="00CB624F">
        <w:rPr>
          <w:rFonts w:ascii="Verdana" w:hAnsi="Verdana" w:cstheme="minorHAnsi"/>
          <w:sz w:val="18"/>
          <w:szCs w:val="18"/>
        </w:rPr>
        <w:t>-</w:t>
      </w:r>
      <w:proofErr w:type="gramEnd"/>
      <w:r w:rsidR="008D1250">
        <w:rPr>
          <w:rFonts w:ascii="Verdana" w:hAnsi="Verdana" w:cstheme="minorHAnsi"/>
          <w:sz w:val="18"/>
          <w:szCs w:val="18"/>
        </w:rPr>
        <w:t xml:space="preserve"> </w:t>
      </w:r>
      <w:r w:rsidRPr="001C5C97">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sidR="00973DB2">
        <w:rPr>
          <w:rFonts w:ascii="Verdana" w:hAnsi="Verdana" w:cstheme="minorHAnsi"/>
          <w:sz w:val="18"/>
          <w:szCs w:val="18"/>
        </w:rPr>
        <w:t>§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5E44B99"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4C32BC0"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7D6B16">
        <w:rPr>
          <w:rFonts w:ascii="Verdana" w:hAnsi="Verdana" w:cstheme="minorHAnsi"/>
          <w:sz w:val="18"/>
          <w:szCs w:val="18"/>
        </w:rPr>
        <w:t xml:space="preserve">přílohy </w:t>
      </w:r>
      <w:r w:rsidR="00C123B0" w:rsidRPr="001C5C97">
        <w:rPr>
          <w:rFonts w:ascii="Verdana" w:hAnsi="Verdana" w:cstheme="minorHAnsi"/>
          <w:sz w:val="18"/>
          <w:szCs w:val="18"/>
        </w:rPr>
        <w:t xml:space="preserve">č. </w:t>
      </w:r>
      <w:r w:rsidR="00973DB2" w:rsidRPr="001C5C97">
        <w:rPr>
          <w:rFonts w:ascii="Verdana" w:hAnsi="Verdana" w:cstheme="minorHAnsi"/>
          <w:sz w:val="18"/>
          <w:szCs w:val="18"/>
        </w:rPr>
        <w:t xml:space="preserve">6 </w:t>
      </w:r>
      <w:r w:rsidR="00C123B0" w:rsidRPr="007D6B16">
        <w:rPr>
          <w:rFonts w:ascii="Verdana" w:hAnsi="Verdana" w:cstheme="minorHAnsi"/>
          <w:sz w:val="18"/>
          <w:szCs w:val="18"/>
        </w:rPr>
        <w:t>rámcové dohody</w:t>
      </w:r>
      <w:r w:rsidRPr="007D6B16">
        <w:rPr>
          <w:rFonts w:ascii="Verdana" w:hAnsi="Verdana" w:cstheme="minorHAnsi"/>
          <w:sz w:val="18"/>
          <w:szCs w:val="18"/>
        </w:rPr>
        <w:t>.</w:t>
      </w:r>
      <w:r w:rsidR="00C123B0" w:rsidRPr="007D6B16">
        <w:rPr>
          <w:rFonts w:ascii="Verdana" w:hAnsi="Verdana" w:cstheme="minorHAnsi"/>
          <w:sz w:val="18"/>
          <w:szCs w:val="18"/>
        </w:rPr>
        <w:t xml:space="preserve"> Každá ze smluvních stran je oprávněna jednostranně změnit své oprávněné osoby uvedené v příloze </w:t>
      </w:r>
      <w:r w:rsidR="00C123B0" w:rsidRPr="001C5C97">
        <w:rPr>
          <w:rFonts w:ascii="Verdana" w:hAnsi="Verdana" w:cstheme="minorHAnsi"/>
          <w:sz w:val="18"/>
          <w:szCs w:val="18"/>
        </w:rPr>
        <w:t xml:space="preserve">č. </w:t>
      </w:r>
      <w:r w:rsidR="00973DB2">
        <w:rPr>
          <w:rFonts w:ascii="Verdana" w:hAnsi="Verdana" w:cstheme="minorHAnsi"/>
          <w:sz w:val="18"/>
          <w:szCs w:val="18"/>
        </w:rPr>
        <w:t xml:space="preserve">6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w:t>
      </w:r>
      <w:r w:rsidR="00C123B0" w:rsidRPr="00C123B0">
        <w:rPr>
          <w:rFonts w:ascii="Verdana" w:hAnsi="Verdana" w:cstheme="minorHAnsi"/>
          <w:sz w:val="18"/>
          <w:szCs w:val="18"/>
        </w:rPr>
        <w:lastRenderedPageBreak/>
        <w:t>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E72160D"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973DB2" w:rsidRPr="001C5C97">
        <w:rPr>
          <w:rFonts w:ascii="Verdana" w:hAnsi="Verdana" w:cstheme="minorHAnsi"/>
          <w:b/>
          <w:bCs/>
          <w:sz w:val="18"/>
          <w:szCs w:val="18"/>
        </w:rPr>
        <w:t>2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0C3ACC79"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44473A1" w:rsidR="007A2C38" w:rsidRDefault="007A2C38" w:rsidP="001C5C97">
      <w:pPr>
        <w:pStyle w:val="Zkladntext21"/>
        <w:numPr>
          <w:ilvl w:val="0"/>
          <w:numId w:val="26"/>
        </w:numPr>
        <w:spacing w:line="276" w:lineRule="auto"/>
        <w:ind w:left="426" w:right="-22"/>
        <w:jc w:val="left"/>
        <w:rPr>
          <w:rFonts w:ascii="Verdana" w:hAnsi="Verdana" w:cstheme="minorHAnsi"/>
          <w:sz w:val="18"/>
          <w:szCs w:val="18"/>
        </w:rPr>
      </w:pPr>
      <w:r w:rsidRPr="002507FA">
        <w:rPr>
          <w:rFonts w:ascii="Verdana" w:hAnsi="Verdana" w:cstheme="minorHAnsi"/>
          <w:sz w:val="18"/>
          <w:szCs w:val="18"/>
        </w:rPr>
        <w:t>Obchodní podmínky</w:t>
      </w:r>
    </w:p>
    <w:p w14:paraId="0114D291" w14:textId="358CB878" w:rsidR="00423628" w:rsidRDefault="00423628" w:rsidP="001C5C97">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Nabídkový koeficient</w:t>
      </w:r>
    </w:p>
    <w:p w14:paraId="728DB573" w14:textId="176DF657" w:rsidR="00423628" w:rsidRDefault="00423628" w:rsidP="001C5C97">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Limitní výše VRN</w:t>
      </w:r>
    </w:p>
    <w:p w14:paraId="70901AB4" w14:textId="4180EC4E" w:rsidR="00423628" w:rsidRDefault="00423628" w:rsidP="001C5C97">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Orientační soupis položek</w:t>
      </w:r>
    </w:p>
    <w:p w14:paraId="5FD69DD9" w14:textId="21BCC3DA" w:rsidR="00423628" w:rsidRDefault="00423628" w:rsidP="001C5C97">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Seznam poddodavatelů</w:t>
      </w:r>
    </w:p>
    <w:p w14:paraId="61B2433B" w14:textId="60D5C56D" w:rsidR="00973DB2" w:rsidRDefault="00973DB2" w:rsidP="001C5C97">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Oprávněné osoby</w:t>
      </w:r>
    </w:p>
    <w:p w14:paraId="0403DD83" w14:textId="3E65AD8D" w:rsidR="00973DB2" w:rsidRDefault="00973DB2" w:rsidP="001C5C97">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Analýza nebezpečí a hodnocení rizik pracovních činností</w:t>
      </w:r>
    </w:p>
    <w:p w14:paraId="651A25DB" w14:textId="5C63BE7D" w:rsidR="00973DB2" w:rsidRDefault="00973DB2" w:rsidP="001C5C97">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Opatření pro postup v případě anonymního oznámení o NVS</w:t>
      </w:r>
    </w:p>
    <w:p w14:paraId="798FB0AD" w14:textId="5DBFC1DA" w:rsidR="00973DB2" w:rsidRDefault="00973DB2" w:rsidP="008B614C">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Zmocnění vedoucího Zhotovitele</w:t>
      </w:r>
    </w:p>
    <w:p w14:paraId="207CBAEA" w14:textId="2ABFEDED" w:rsidR="00973DB2" w:rsidRPr="002507FA" w:rsidRDefault="00973DB2" w:rsidP="001C5C97">
      <w:pPr>
        <w:pStyle w:val="Zkladntext21"/>
        <w:numPr>
          <w:ilvl w:val="0"/>
          <w:numId w:val="26"/>
        </w:numPr>
        <w:spacing w:line="276" w:lineRule="auto"/>
        <w:ind w:left="426" w:right="-22"/>
        <w:jc w:val="left"/>
        <w:rPr>
          <w:rFonts w:ascii="Verdana" w:hAnsi="Verdana" w:cstheme="minorHAnsi"/>
          <w:sz w:val="18"/>
          <w:szCs w:val="18"/>
        </w:rPr>
      </w:pPr>
      <w:r>
        <w:rPr>
          <w:rFonts w:ascii="Verdana" w:hAnsi="Verdana" w:cstheme="minorHAnsi"/>
          <w:sz w:val="18"/>
          <w:szCs w:val="18"/>
        </w:rPr>
        <w:t>Schéma obvodů místní správy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4AAB1A" w14:textId="4ED1FDCD" w:rsidR="00CC5257" w:rsidRPr="002507FA" w:rsidRDefault="00CC5257" w:rsidP="001C5C97">
      <w:pPr>
        <w:pStyle w:val="acnormalbold"/>
        <w:tabs>
          <w:tab w:val="left" w:pos="5103"/>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AA20A6">
        <w:rPr>
          <w:rFonts w:ascii="Verdana" w:hAnsi="Verdana" w:cstheme="minorHAnsi"/>
          <w:b w:val="0"/>
          <w:sz w:val="18"/>
          <w:szCs w:val="18"/>
        </w:rPr>
        <w:t xml:space="preserve"> </w:t>
      </w:r>
      <w:r w:rsidR="002507FA">
        <w:rPr>
          <w:rFonts w:ascii="Verdana" w:hAnsi="Verdana" w:cstheme="minorHAnsi"/>
          <w:b w:val="0"/>
          <w:sz w:val="18"/>
          <w:szCs w:val="18"/>
        </w:rPr>
        <w:t>…………</w:t>
      </w:r>
    </w:p>
    <w:p w14:paraId="2568DC85" w14:textId="77777777" w:rsidR="00C16FD1" w:rsidRPr="002507FA" w:rsidRDefault="00C16FD1" w:rsidP="001C5C97">
      <w:pPr>
        <w:pStyle w:val="acnormalbold"/>
        <w:tabs>
          <w:tab w:val="left" w:pos="5103"/>
        </w:tabs>
        <w:spacing w:before="0" w:after="0"/>
        <w:rPr>
          <w:rFonts w:ascii="Verdana" w:hAnsi="Verdana" w:cstheme="minorHAnsi"/>
          <w:b w:val="0"/>
          <w:sz w:val="18"/>
          <w:szCs w:val="18"/>
        </w:rPr>
      </w:pPr>
    </w:p>
    <w:p w14:paraId="42E0A731" w14:textId="6CAB54A0" w:rsidR="000770E5" w:rsidRPr="002507FA" w:rsidRDefault="005C7CE7" w:rsidP="001C5C97">
      <w:pPr>
        <w:pStyle w:val="acnormalbold"/>
        <w:tabs>
          <w:tab w:val="left" w:pos="5103"/>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w:t>
      </w:r>
    </w:p>
    <w:p w14:paraId="4620B2B3" w14:textId="77777777" w:rsidR="00400F20" w:rsidRDefault="00400F20" w:rsidP="001C5C97">
      <w:pPr>
        <w:pStyle w:val="acnormalbold"/>
        <w:tabs>
          <w:tab w:val="left" w:pos="5103"/>
        </w:tabs>
        <w:spacing w:before="0" w:after="0"/>
        <w:jc w:val="left"/>
        <w:rPr>
          <w:rFonts w:ascii="Verdana" w:hAnsi="Verdana" w:cstheme="minorHAnsi"/>
          <w:sz w:val="18"/>
          <w:szCs w:val="18"/>
        </w:rPr>
      </w:pPr>
    </w:p>
    <w:p w14:paraId="5F9F5883" w14:textId="77777777" w:rsidR="00400F20" w:rsidRDefault="00400F20" w:rsidP="001C5C97">
      <w:pPr>
        <w:pStyle w:val="acnormalbold"/>
        <w:tabs>
          <w:tab w:val="left" w:pos="5103"/>
        </w:tabs>
        <w:spacing w:before="0" w:after="0"/>
        <w:jc w:val="left"/>
        <w:rPr>
          <w:rFonts w:ascii="Verdana" w:hAnsi="Verdana" w:cstheme="minorHAnsi"/>
          <w:sz w:val="18"/>
          <w:szCs w:val="18"/>
        </w:rPr>
      </w:pPr>
    </w:p>
    <w:p w14:paraId="53B5CD4D" w14:textId="03DA77BD" w:rsidR="000770E5" w:rsidRPr="002507FA" w:rsidRDefault="004B17F3" w:rsidP="001C5C97">
      <w:pPr>
        <w:pStyle w:val="acnormal"/>
        <w:tabs>
          <w:tab w:val="left" w:pos="5103"/>
        </w:tabs>
        <w:spacing w:before="0" w:after="0"/>
        <w:rPr>
          <w:rFonts w:ascii="Verdana" w:hAnsi="Verdana" w:cstheme="minorHAnsi"/>
          <w:b/>
          <w:sz w:val="18"/>
          <w:szCs w:val="18"/>
        </w:rPr>
      </w:pPr>
      <w:r w:rsidRPr="002507FA">
        <w:rPr>
          <w:rFonts w:ascii="Verdana" w:hAnsi="Verdana" w:cstheme="minorHAnsi"/>
          <w:b/>
          <w:sz w:val="18"/>
          <w:szCs w:val="18"/>
        </w:rPr>
        <w:tab/>
      </w:r>
    </w:p>
    <w:p w14:paraId="2D649967" w14:textId="28203A52" w:rsidR="00400F20" w:rsidRDefault="004B17F3" w:rsidP="001C5C97">
      <w:pPr>
        <w:pStyle w:val="acnormal"/>
        <w:tabs>
          <w:tab w:val="left" w:pos="5103"/>
        </w:tabs>
        <w:spacing w:before="0"/>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3F1144C0" w:rsidR="00400F20" w:rsidRPr="00061719" w:rsidRDefault="00400F20" w:rsidP="001C5C97">
      <w:pPr>
        <w:pStyle w:val="acnormal"/>
        <w:tabs>
          <w:tab w:val="left" w:pos="5103"/>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p>
    <w:p w14:paraId="35EDE99E" w14:textId="55C08879" w:rsidR="00400F20" w:rsidRPr="00094491" w:rsidRDefault="00400F20" w:rsidP="001C5C97">
      <w:pPr>
        <w:pStyle w:val="acnormal"/>
        <w:tabs>
          <w:tab w:val="left" w:pos="5103"/>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AA20A6">
        <w:rPr>
          <w:rFonts w:ascii="Verdana" w:hAnsi="Verdana" w:cstheme="minorHAnsi"/>
          <w:sz w:val="18"/>
          <w:szCs w:val="18"/>
        </w:rPr>
        <w:tab/>
      </w:r>
    </w:p>
    <w:p w14:paraId="0091F086" w14:textId="245433E9" w:rsidR="000770E5" w:rsidRDefault="00400F20" w:rsidP="001C5C97">
      <w:pPr>
        <w:pStyle w:val="acnormal"/>
        <w:tabs>
          <w:tab w:val="left" w:pos="5103"/>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8911FD9" w14:textId="77777777" w:rsidR="00AA20A6" w:rsidRPr="002507FA" w:rsidRDefault="00AA20A6" w:rsidP="00400F20">
      <w:pPr>
        <w:pStyle w:val="acnormal"/>
        <w:spacing w:before="0"/>
        <w:ind w:left="4962" w:hanging="4962"/>
        <w:rPr>
          <w:rFonts w:ascii="Verdana" w:hAnsi="Verdana" w:cstheme="minorHAnsi"/>
          <w:sz w:val="18"/>
          <w:szCs w:val="18"/>
        </w:rPr>
      </w:pPr>
    </w:p>
    <w:p w14:paraId="727683C4" w14:textId="73A5AEB2" w:rsidR="00484E08" w:rsidRDefault="00400F20"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r w:rsidR="0090270E"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4DDEC2A2"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8B614C">
        <w:rPr>
          <w:rFonts w:ascii="Verdana" w:hAnsi="Verdana" w:cstheme="minorHAnsi"/>
        </w:rPr>
        <w:t>6</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400F20" w:rsidRPr="00E746F8" w14:paraId="4248B4B8" w14:textId="77777777" w:rsidTr="00DC081A">
        <w:tc>
          <w:tcPr>
            <w:tcW w:w="2206" w:type="dxa"/>
            <w:vAlign w:val="center"/>
          </w:tcPr>
          <w:p w14:paraId="5AAD4F0E" w14:textId="77777777" w:rsidR="00400F20" w:rsidRPr="001C5C97" w:rsidRDefault="00400F20" w:rsidP="00400F2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tc>
        <w:tc>
          <w:tcPr>
            <w:tcW w:w="6343" w:type="dxa"/>
          </w:tcPr>
          <w:p w14:paraId="45BEC2EC" w14:textId="39D294A9" w:rsidR="00400F20" w:rsidRPr="001C5C97" w:rsidRDefault="00400F20" w:rsidP="00400F2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Ing. Pavel Stejskal</w:t>
            </w:r>
          </w:p>
        </w:tc>
      </w:tr>
      <w:tr w:rsidR="00400F20" w:rsidRPr="00E746F8" w14:paraId="3701B410" w14:textId="77777777" w:rsidTr="00DC081A">
        <w:tc>
          <w:tcPr>
            <w:tcW w:w="2206" w:type="dxa"/>
            <w:vAlign w:val="center"/>
          </w:tcPr>
          <w:p w14:paraId="7A49E0A4" w14:textId="77777777" w:rsidR="00400F20" w:rsidRPr="001C5C97" w:rsidRDefault="00400F20" w:rsidP="00400F2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Pr>
          <w:p w14:paraId="7F3BDFB2" w14:textId="6ADAE360" w:rsidR="00400F20" w:rsidRPr="001C5C97" w:rsidRDefault="00400F20" w:rsidP="00400F2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StejskalPa@spravazeleznic.cz</w:t>
            </w:r>
          </w:p>
        </w:tc>
      </w:tr>
      <w:tr w:rsidR="00400F20" w:rsidRPr="00E746F8" w14:paraId="3D8D102F" w14:textId="77777777" w:rsidTr="00DC081A">
        <w:tc>
          <w:tcPr>
            <w:tcW w:w="2206" w:type="dxa"/>
            <w:vAlign w:val="center"/>
          </w:tcPr>
          <w:p w14:paraId="5765A227" w14:textId="77777777" w:rsidR="00400F20" w:rsidRPr="001C5C97" w:rsidRDefault="00400F20" w:rsidP="00400F2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Pr>
          <w:p w14:paraId="710A91EC" w14:textId="60F44557" w:rsidR="00400F20" w:rsidRPr="001C5C97" w:rsidRDefault="00400F20" w:rsidP="00400F2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+420 601 367 927</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tc>
        <w:tc>
          <w:tcPr>
            <w:tcW w:w="6343" w:type="dxa"/>
            <w:vAlign w:val="center"/>
          </w:tcPr>
          <w:p w14:paraId="492800AB" w14:textId="5485D028" w:rsidR="0090270E" w:rsidRPr="001C5C97" w:rsidRDefault="008B614C"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Ing. Jan Abel</w:t>
            </w:r>
          </w:p>
        </w:tc>
      </w:tr>
      <w:tr w:rsidR="0090270E" w:rsidRPr="00E746F8" w14:paraId="76DFA821" w14:textId="77777777" w:rsidTr="004F3A2A">
        <w:tc>
          <w:tcPr>
            <w:tcW w:w="2206" w:type="dxa"/>
            <w:vAlign w:val="center"/>
          </w:tcPr>
          <w:p w14:paraId="263EE767"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vAlign w:val="center"/>
          </w:tcPr>
          <w:p w14:paraId="56402BDD" w14:textId="2C8F62E7" w:rsidR="0090270E" w:rsidRPr="001C5C97" w:rsidRDefault="008B614C"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AbelJ@spravazeleznic.cz</w:t>
            </w:r>
          </w:p>
        </w:tc>
      </w:tr>
      <w:tr w:rsidR="0090270E" w:rsidRPr="00E746F8" w14:paraId="52AA2D33" w14:textId="77777777" w:rsidTr="004F3A2A">
        <w:tc>
          <w:tcPr>
            <w:tcW w:w="2206" w:type="dxa"/>
            <w:vAlign w:val="center"/>
          </w:tcPr>
          <w:p w14:paraId="7D41FAF0"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vAlign w:val="center"/>
          </w:tcPr>
          <w:p w14:paraId="6744BA41" w14:textId="13D1FFA1" w:rsidR="0090270E" w:rsidRPr="001C5C97" w:rsidRDefault="008B614C"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728 542 021</w:t>
            </w:r>
          </w:p>
        </w:tc>
      </w:tr>
    </w:tbl>
    <w:p w14:paraId="6594D258" w14:textId="6E0CA41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75FFF4CC" w14:textId="63E5FAEA" w:rsidR="008B614C" w:rsidRPr="001C5C97" w:rsidRDefault="008B614C" w:rsidP="001C5C97">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Pr>
          <w:rFonts w:ascii="Verdana" w:hAnsi="Verdana" w:cstheme="minorHAnsi"/>
        </w:rPr>
        <w:t>s</w:t>
      </w:r>
      <w:r w:rsidRPr="001C5C97">
        <w:rPr>
          <w:rFonts w:ascii="Verdana" w:hAnsi="Verdana" w:cstheme="minorHAnsi"/>
        </w:rPr>
        <w:t>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614C" w:rsidRPr="00092F69" w14:paraId="58E1E9F0" w14:textId="77777777" w:rsidTr="00DC1260">
        <w:tc>
          <w:tcPr>
            <w:tcW w:w="2206" w:type="dxa"/>
            <w:vAlign w:val="center"/>
          </w:tcPr>
          <w:p w14:paraId="32B8593D"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p w14:paraId="11570FB0" w14:textId="73021A50"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vAlign w:val="center"/>
          </w:tcPr>
          <w:p w14:paraId="058AD015"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 xml:space="preserve">Ing. Jan </w:t>
            </w:r>
            <w:proofErr w:type="spellStart"/>
            <w:r w:rsidRPr="001C5C97">
              <w:rPr>
                <w:rFonts w:ascii="Verdana" w:hAnsi="Verdana" w:cstheme="minorHAnsi"/>
                <w:sz w:val="20"/>
                <w:szCs w:val="20"/>
              </w:rPr>
              <w:t>Bacík</w:t>
            </w:r>
            <w:proofErr w:type="spellEnd"/>
          </w:p>
          <w:p w14:paraId="540181EB" w14:textId="19FCC19C"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vrchní správce MT</w:t>
            </w:r>
          </w:p>
        </w:tc>
      </w:tr>
      <w:tr w:rsidR="008B614C" w:rsidRPr="00092F69" w14:paraId="37353719" w14:textId="77777777" w:rsidTr="001C5C97">
        <w:tc>
          <w:tcPr>
            <w:tcW w:w="2206" w:type="dxa"/>
            <w:tcBorders>
              <w:bottom w:val="single" w:sz="4" w:space="0" w:color="auto"/>
            </w:tcBorders>
            <w:vAlign w:val="center"/>
          </w:tcPr>
          <w:p w14:paraId="6DD886A8"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bottom w:val="single" w:sz="4" w:space="0" w:color="auto"/>
            </w:tcBorders>
            <w:vAlign w:val="center"/>
          </w:tcPr>
          <w:p w14:paraId="26B2DF82" w14:textId="7EDA4A60" w:rsidR="008B614C" w:rsidRPr="001C5C97" w:rsidRDefault="003541A5"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Bacik@spravazeleznic.cz</w:t>
            </w:r>
          </w:p>
        </w:tc>
      </w:tr>
      <w:tr w:rsidR="008B614C" w:rsidRPr="00092F69" w14:paraId="4DDE62B7" w14:textId="77777777" w:rsidTr="001C5C97">
        <w:tc>
          <w:tcPr>
            <w:tcW w:w="2206" w:type="dxa"/>
            <w:tcBorders>
              <w:bottom w:val="double" w:sz="4" w:space="0" w:color="auto"/>
            </w:tcBorders>
            <w:vAlign w:val="center"/>
          </w:tcPr>
          <w:p w14:paraId="0F8F8EC1"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bottom w:val="double" w:sz="4" w:space="0" w:color="auto"/>
            </w:tcBorders>
            <w:vAlign w:val="center"/>
          </w:tcPr>
          <w:p w14:paraId="11643F55" w14:textId="4E6A2905"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721 275 350</w:t>
            </w:r>
          </w:p>
        </w:tc>
      </w:tr>
      <w:tr w:rsidR="008B614C" w:rsidRPr="00092F69" w14:paraId="7754AB36" w14:textId="77777777" w:rsidTr="003541A5">
        <w:tc>
          <w:tcPr>
            <w:tcW w:w="2206" w:type="dxa"/>
            <w:tcBorders>
              <w:top w:val="double" w:sz="4" w:space="0" w:color="auto"/>
              <w:left w:val="single" w:sz="4" w:space="0" w:color="auto"/>
              <w:bottom w:val="single" w:sz="4" w:space="0" w:color="auto"/>
              <w:right w:val="single" w:sz="4" w:space="0" w:color="auto"/>
            </w:tcBorders>
            <w:vAlign w:val="center"/>
          </w:tcPr>
          <w:p w14:paraId="7462D634" w14:textId="77777777" w:rsidR="008B614C" w:rsidRPr="001C5C97" w:rsidRDefault="008B614C" w:rsidP="008B614C">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p w14:paraId="72B38F3A" w14:textId="05AA6149" w:rsidR="008B614C" w:rsidRPr="001C5C97" w:rsidRDefault="008B614C">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tcBorders>
              <w:top w:val="double" w:sz="4" w:space="0" w:color="auto"/>
              <w:left w:val="single" w:sz="4" w:space="0" w:color="auto"/>
              <w:bottom w:val="single" w:sz="4" w:space="0" w:color="auto"/>
              <w:right w:val="single" w:sz="4" w:space="0" w:color="auto"/>
            </w:tcBorders>
            <w:vAlign w:val="center"/>
          </w:tcPr>
          <w:p w14:paraId="5CCB83AF"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 xml:space="preserve">Ing. </w:t>
            </w:r>
            <w:proofErr w:type="spellStart"/>
            <w:r w:rsidRPr="001C5C97">
              <w:rPr>
                <w:rFonts w:ascii="Verdana" w:hAnsi="Verdana" w:cstheme="minorHAnsi"/>
                <w:sz w:val="20"/>
                <w:szCs w:val="20"/>
              </w:rPr>
              <w:t>Milosval</w:t>
            </w:r>
            <w:proofErr w:type="spellEnd"/>
            <w:r w:rsidRPr="001C5C97">
              <w:rPr>
                <w:rFonts w:ascii="Verdana" w:hAnsi="Verdana" w:cstheme="minorHAnsi"/>
                <w:sz w:val="20"/>
                <w:szCs w:val="20"/>
              </w:rPr>
              <w:t xml:space="preserve"> Bárta</w:t>
            </w:r>
          </w:p>
          <w:p w14:paraId="6D8A8D1E" w14:textId="41A771D6"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vrchní správce MT</w:t>
            </w:r>
          </w:p>
        </w:tc>
      </w:tr>
      <w:tr w:rsidR="008B614C" w:rsidRPr="00092F69" w14:paraId="071A8AFF" w14:textId="77777777" w:rsidTr="008B614C">
        <w:tc>
          <w:tcPr>
            <w:tcW w:w="2206" w:type="dxa"/>
            <w:tcBorders>
              <w:top w:val="single" w:sz="4" w:space="0" w:color="auto"/>
              <w:left w:val="single" w:sz="4" w:space="0" w:color="auto"/>
              <w:bottom w:val="single" w:sz="4" w:space="0" w:color="auto"/>
              <w:right w:val="single" w:sz="4" w:space="0" w:color="auto"/>
            </w:tcBorders>
            <w:vAlign w:val="center"/>
          </w:tcPr>
          <w:p w14:paraId="06392571"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595E060A" w14:textId="27965492" w:rsidR="008B614C" w:rsidRPr="001C5C97" w:rsidRDefault="003541A5"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BartaM@spravazeleznic.cz</w:t>
            </w:r>
          </w:p>
        </w:tc>
      </w:tr>
      <w:tr w:rsidR="008B614C" w:rsidRPr="00092F69" w14:paraId="2346227F" w14:textId="77777777" w:rsidTr="003541A5">
        <w:tc>
          <w:tcPr>
            <w:tcW w:w="2206" w:type="dxa"/>
            <w:tcBorders>
              <w:top w:val="single" w:sz="4" w:space="0" w:color="auto"/>
              <w:left w:val="single" w:sz="4" w:space="0" w:color="auto"/>
              <w:bottom w:val="double" w:sz="4" w:space="0" w:color="auto"/>
              <w:right w:val="single" w:sz="4" w:space="0" w:color="auto"/>
            </w:tcBorders>
            <w:vAlign w:val="center"/>
          </w:tcPr>
          <w:p w14:paraId="2053188E"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top w:val="single" w:sz="4" w:space="0" w:color="auto"/>
              <w:left w:val="single" w:sz="4" w:space="0" w:color="auto"/>
              <w:bottom w:val="double" w:sz="4" w:space="0" w:color="auto"/>
              <w:right w:val="single" w:sz="4" w:space="0" w:color="auto"/>
            </w:tcBorders>
            <w:vAlign w:val="center"/>
          </w:tcPr>
          <w:p w14:paraId="2EE1B0BE" w14:textId="4727B4A6"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727 827 271</w:t>
            </w:r>
          </w:p>
        </w:tc>
      </w:tr>
      <w:tr w:rsidR="008B614C" w:rsidRPr="00092F69" w14:paraId="604FD731" w14:textId="77777777" w:rsidTr="003541A5">
        <w:tc>
          <w:tcPr>
            <w:tcW w:w="2206" w:type="dxa"/>
            <w:tcBorders>
              <w:top w:val="double" w:sz="4" w:space="0" w:color="auto"/>
              <w:left w:val="single" w:sz="4" w:space="0" w:color="auto"/>
              <w:bottom w:val="single" w:sz="4" w:space="0" w:color="auto"/>
              <w:right w:val="single" w:sz="4" w:space="0" w:color="auto"/>
            </w:tcBorders>
            <w:vAlign w:val="center"/>
          </w:tcPr>
          <w:p w14:paraId="67287B1F"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p w14:paraId="28E54EDC" w14:textId="0938E7FD"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tcBorders>
              <w:top w:val="double" w:sz="4" w:space="0" w:color="auto"/>
              <w:left w:val="single" w:sz="4" w:space="0" w:color="auto"/>
              <w:bottom w:val="single" w:sz="4" w:space="0" w:color="auto"/>
              <w:right w:val="single" w:sz="4" w:space="0" w:color="auto"/>
            </w:tcBorders>
            <w:vAlign w:val="center"/>
          </w:tcPr>
          <w:p w14:paraId="69A0AA37"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Martin Bárta</w:t>
            </w:r>
          </w:p>
          <w:p w14:paraId="000F26CB" w14:textId="7FF8F681"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inženýr železniční dopravy</w:t>
            </w:r>
          </w:p>
        </w:tc>
      </w:tr>
      <w:tr w:rsidR="008B614C" w:rsidRPr="00092F69" w14:paraId="137372A4" w14:textId="77777777" w:rsidTr="008B614C">
        <w:tc>
          <w:tcPr>
            <w:tcW w:w="2206" w:type="dxa"/>
            <w:tcBorders>
              <w:top w:val="single" w:sz="4" w:space="0" w:color="auto"/>
              <w:left w:val="single" w:sz="4" w:space="0" w:color="auto"/>
              <w:bottom w:val="single" w:sz="4" w:space="0" w:color="auto"/>
              <w:right w:val="single" w:sz="4" w:space="0" w:color="auto"/>
            </w:tcBorders>
            <w:vAlign w:val="center"/>
          </w:tcPr>
          <w:p w14:paraId="71FF5B66"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6C625568" w14:textId="205E70D5" w:rsidR="008B614C" w:rsidRPr="001C5C97" w:rsidRDefault="003541A5"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BartaMarti@spravazeleznic.cz</w:t>
            </w:r>
          </w:p>
        </w:tc>
      </w:tr>
      <w:tr w:rsidR="008B614C" w:rsidRPr="00092F69" w14:paraId="7D13ACA6" w14:textId="77777777" w:rsidTr="003541A5">
        <w:tc>
          <w:tcPr>
            <w:tcW w:w="2206" w:type="dxa"/>
            <w:tcBorders>
              <w:top w:val="single" w:sz="4" w:space="0" w:color="auto"/>
              <w:left w:val="single" w:sz="4" w:space="0" w:color="auto"/>
              <w:bottom w:val="double" w:sz="4" w:space="0" w:color="auto"/>
              <w:right w:val="single" w:sz="4" w:space="0" w:color="auto"/>
            </w:tcBorders>
            <w:vAlign w:val="center"/>
          </w:tcPr>
          <w:p w14:paraId="4F01BACB"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top w:val="single" w:sz="4" w:space="0" w:color="auto"/>
              <w:left w:val="single" w:sz="4" w:space="0" w:color="auto"/>
              <w:bottom w:val="double" w:sz="4" w:space="0" w:color="auto"/>
              <w:right w:val="single" w:sz="4" w:space="0" w:color="auto"/>
            </w:tcBorders>
            <w:vAlign w:val="center"/>
          </w:tcPr>
          <w:p w14:paraId="1067E6F3" w14:textId="2E973A8E"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601 078 361</w:t>
            </w:r>
          </w:p>
        </w:tc>
      </w:tr>
      <w:tr w:rsidR="008B614C" w:rsidRPr="00092F69" w14:paraId="76E71813" w14:textId="77777777" w:rsidTr="003541A5">
        <w:tc>
          <w:tcPr>
            <w:tcW w:w="2206" w:type="dxa"/>
            <w:tcBorders>
              <w:top w:val="double" w:sz="4" w:space="0" w:color="auto"/>
              <w:left w:val="single" w:sz="4" w:space="0" w:color="auto"/>
              <w:bottom w:val="single" w:sz="4" w:space="0" w:color="auto"/>
              <w:right w:val="single" w:sz="4" w:space="0" w:color="auto"/>
            </w:tcBorders>
            <w:vAlign w:val="center"/>
          </w:tcPr>
          <w:p w14:paraId="4A5AC9A5"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p w14:paraId="498A5647" w14:textId="338682F5"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tcBorders>
              <w:top w:val="double" w:sz="4" w:space="0" w:color="auto"/>
              <w:left w:val="single" w:sz="4" w:space="0" w:color="auto"/>
              <w:bottom w:val="single" w:sz="4" w:space="0" w:color="auto"/>
              <w:right w:val="single" w:sz="4" w:space="0" w:color="auto"/>
            </w:tcBorders>
            <w:vAlign w:val="center"/>
          </w:tcPr>
          <w:p w14:paraId="7EC417CE"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Ing. Jiří Hubka</w:t>
            </w:r>
          </w:p>
          <w:p w14:paraId="5B1CB20A" w14:textId="69228AFE"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systémový specialista</w:t>
            </w:r>
          </w:p>
        </w:tc>
      </w:tr>
      <w:tr w:rsidR="008B614C" w:rsidRPr="00092F69" w14:paraId="371EDC99" w14:textId="77777777" w:rsidTr="008B614C">
        <w:tc>
          <w:tcPr>
            <w:tcW w:w="2206" w:type="dxa"/>
            <w:tcBorders>
              <w:top w:val="single" w:sz="4" w:space="0" w:color="auto"/>
              <w:left w:val="single" w:sz="4" w:space="0" w:color="auto"/>
              <w:bottom w:val="single" w:sz="4" w:space="0" w:color="auto"/>
              <w:right w:val="single" w:sz="4" w:space="0" w:color="auto"/>
            </w:tcBorders>
            <w:vAlign w:val="center"/>
          </w:tcPr>
          <w:p w14:paraId="1A938711"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28B15BE3" w14:textId="5DD06FD0" w:rsidR="008B614C" w:rsidRPr="001C5C97" w:rsidRDefault="003541A5"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Hubka@spravazeleznic.cz</w:t>
            </w:r>
          </w:p>
        </w:tc>
      </w:tr>
      <w:tr w:rsidR="008B614C" w:rsidRPr="00092F69" w14:paraId="72FCF0E7" w14:textId="77777777" w:rsidTr="003541A5">
        <w:tc>
          <w:tcPr>
            <w:tcW w:w="2206" w:type="dxa"/>
            <w:tcBorders>
              <w:top w:val="single" w:sz="4" w:space="0" w:color="auto"/>
              <w:left w:val="single" w:sz="4" w:space="0" w:color="auto"/>
              <w:bottom w:val="double" w:sz="4" w:space="0" w:color="auto"/>
              <w:right w:val="single" w:sz="4" w:space="0" w:color="auto"/>
            </w:tcBorders>
            <w:vAlign w:val="center"/>
          </w:tcPr>
          <w:p w14:paraId="360197D9"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top w:val="single" w:sz="4" w:space="0" w:color="auto"/>
              <w:left w:val="single" w:sz="4" w:space="0" w:color="auto"/>
              <w:bottom w:val="double" w:sz="4" w:space="0" w:color="auto"/>
              <w:right w:val="single" w:sz="4" w:space="0" w:color="auto"/>
            </w:tcBorders>
            <w:vAlign w:val="center"/>
          </w:tcPr>
          <w:p w14:paraId="762B377F" w14:textId="7429C69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728 541 880</w:t>
            </w:r>
          </w:p>
        </w:tc>
      </w:tr>
    </w:tbl>
    <w:p w14:paraId="06A35A34" w14:textId="77777777" w:rsidR="003541A5" w:rsidRPr="001C5C97" w:rsidRDefault="003541A5">
      <w:pPr>
        <w:rPr>
          <w:rFonts w:ascii="Verdana" w:hAnsi="Verdana"/>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614C" w:rsidRPr="00092F69" w14:paraId="7BE26F53" w14:textId="77777777" w:rsidTr="003541A5">
        <w:tc>
          <w:tcPr>
            <w:tcW w:w="2206" w:type="dxa"/>
            <w:tcBorders>
              <w:top w:val="single" w:sz="4" w:space="0" w:color="auto"/>
              <w:left w:val="single" w:sz="4" w:space="0" w:color="auto"/>
              <w:bottom w:val="single" w:sz="4" w:space="0" w:color="auto"/>
              <w:right w:val="single" w:sz="4" w:space="0" w:color="auto"/>
            </w:tcBorders>
            <w:vAlign w:val="center"/>
          </w:tcPr>
          <w:p w14:paraId="6438D77A"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lastRenderedPageBreak/>
              <w:t>Jméno a příjmení</w:t>
            </w:r>
          </w:p>
          <w:p w14:paraId="158C035F" w14:textId="28FE101C" w:rsidR="00CB60CC" w:rsidRPr="001C5C97" w:rsidRDefault="00CB60C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tcBorders>
              <w:top w:val="single" w:sz="4" w:space="0" w:color="auto"/>
              <w:left w:val="single" w:sz="4" w:space="0" w:color="auto"/>
              <w:bottom w:val="single" w:sz="4" w:space="0" w:color="auto"/>
              <w:right w:val="single" w:sz="4" w:space="0" w:color="auto"/>
            </w:tcBorders>
            <w:vAlign w:val="center"/>
          </w:tcPr>
          <w:p w14:paraId="2B7C3DBD" w14:textId="480E9EA7" w:rsidR="008B614C" w:rsidRPr="001C5C97" w:rsidRDefault="00CB60C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Milan Pavelka</w:t>
            </w:r>
          </w:p>
          <w:p w14:paraId="376A1633" w14:textId="4F38B92A" w:rsidR="00CB60CC" w:rsidRPr="001C5C97" w:rsidRDefault="00CB60C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vrchní správce MT</w:t>
            </w:r>
          </w:p>
        </w:tc>
      </w:tr>
      <w:tr w:rsidR="008B614C" w:rsidRPr="00092F69" w14:paraId="5E5E9627" w14:textId="77777777" w:rsidTr="008B614C">
        <w:tc>
          <w:tcPr>
            <w:tcW w:w="2206" w:type="dxa"/>
            <w:tcBorders>
              <w:top w:val="single" w:sz="4" w:space="0" w:color="auto"/>
              <w:left w:val="single" w:sz="4" w:space="0" w:color="auto"/>
              <w:bottom w:val="single" w:sz="4" w:space="0" w:color="auto"/>
              <w:right w:val="single" w:sz="4" w:space="0" w:color="auto"/>
            </w:tcBorders>
            <w:vAlign w:val="center"/>
          </w:tcPr>
          <w:p w14:paraId="38D5CA53"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7CBF9FB3" w14:textId="73E95364" w:rsidR="008B614C" w:rsidRPr="001C5C97" w:rsidRDefault="003541A5"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PavelkaM@spravazeleznic.cz</w:t>
            </w:r>
          </w:p>
        </w:tc>
      </w:tr>
      <w:tr w:rsidR="008B614C" w:rsidRPr="00092F69" w14:paraId="0345C67C" w14:textId="77777777" w:rsidTr="003541A5">
        <w:tc>
          <w:tcPr>
            <w:tcW w:w="2206" w:type="dxa"/>
            <w:tcBorders>
              <w:top w:val="single" w:sz="4" w:space="0" w:color="auto"/>
              <w:left w:val="single" w:sz="4" w:space="0" w:color="auto"/>
              <w:bottom w:val="double" w:sz="4" w:space="0" w:color="auto"/>
              <w:right w:val="single" w:sz="4" w:space="0" w:color="auto"/>
            </w:tcBorders>
            <w:vAlign w:val="center"/>
          </w:tcPr>
          <w:p w14:paraId="6DB34762" w14:textId="77777777" w:rsidR="008B614C" w:rsidRPr="001C5C97" w:rsidRDefault="008B614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top w:val="single" w:sz="4" w:space="0" w:color="auto"/>
              <w:left w:val="single" w:sz="4" w:space="0" w:color="auto"/>
              <w:bottom w:val="double" w:sz="4" w:space="0" w:color="auto"/>
              <w:right w:val="single" w:sz="4" w:space="0" w:color="auto"/>
            </w:tcBorders>
            <w:vAlign w:val="center"/>
          </w:tcPr>
          <w:p w14:paraId="11C6660D" w14:textId="593124A7" w:rsidR="008B614C" w:rsidRPr="001C5C97" w:rsidRDefault="00CB60CC" w:rsidP="00DC1260">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724 738 102</w:t>
            </w:r>
          </w:p>
        </w:tc>
      </w:tr>
      <w:tr w:rsidR="00C7152C" w:rsidRPr="00092F69" w14:paraId="05497FAA" w14:textId="77777777" w:rsidTr="008B614C">
        <w:tc>
          <w:tcPr>
            <w:tcW w:w="2206" w:type="dxa"/>
            <w:tcBorders>
              <w:top w:val="single" w:sz="4" w:space="0" w:color="auto"/>
              <w:left w:val="single" w:sz="4" w:space="0" w:color="auto"/>
              <w:bottom w:val="single" w:sz="4" w:space="0" w:color="auto"/>
              <w:right w:val="single" w:sz="4" w:space="0" w:color="auto"/>
            </w:tcBorders>
            <w:vAlign w:val="center"/>
          </w:tcPr>
          <w:p w14:paraId="0D1E5786" w14:textId="77777777" w:rsidR="00C7152C" w:rsidRPr="001C5C97" w:rsidRDefault="00C7152C" w:rsidP="00C7152C">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p w14:paraId="5DAC3A35" w14:textId="601063C1" w:rsidR="00C7152C" w:rsidRPr="001C5C97" w:rsidRDefault="00C7152C" w:rsidP="00C7152C">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tcBorders>
              <w:top w:val="single" w:sz="4" w:space="0" w:color="auto"/>
              <w:left w:val="single" w:sz="4" w:space="0" w:color="auto"/>
              <w:bottom w:val="single" w:sz="4" w:space="0" w:color="auto"/>
              <w:right w:val="single" w:sz="4" w:space="0" w:color="auto"/>
            </w:tcBorders>
            <w:vAlign w:val="center"/>
          </w:tcPr>
          <w:p w14:paraId="3225B615" w14:textId="77777777" w:rsidR="00C7152C" w:rsidRPr="001C5C97" w:rsidRDefault="00816B65" w:rsidP="00C7152C">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Štěpán Fürst</w:t>
            </w:r>
          </w:p>
          <w:p w14:paraId="3341FB11" w14:textId="1933F65B" w:rsidR="00816B65" w:rsidRPr="001C5C97" w:rsidDel="00CB60CC" w:rsidRDefault="00816B65" w:rsidP="00C7152C">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inženýr železniční dopravy</w:t>
            </w:r>
          </w:p>
        </w:tc>
      </w:tr>
      <w:tr w:rsidR="00C7152C" w:rsidRPr="00092F69" w14:paraId="24FFE671" w14:textId="77777777" w:rsidTr="008B614C">
        <w:tc>
          <w:tcPr>
            <w:tcW w:w="2206" w:type="dxa"/>
            <w:tcBorders>
              <w:top w:val="single" w:sz="4" w:space="0" w:color="auto"/>
              <w:left w:val="single" w:sz="4" w:space="0" w:color="auto"/>
              <w:bottom w:val="single" w:sz="4" w:space="0" w:color="auto"/>
              <w:right w:val="single" w:sz="4" w:space="0" w:color="auto"/>
            </w:tcBorders>
            <w:vAlign w:val="center"/>
          </w:tcPr>
          <w:p w14:paraId="1401A22E" w14:textId="083851E0" w:rsidR="00C7152C" w:rsidRPr="001C5C97" w:rsidRDefault="00C7152C"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1DB78898" w14:textId="31747802" w:rsidR="00C7152C" w:rsidRPr="001C5C97" w:rsidRDefault="003541A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FurstS@spravazeleznic.cz</w:t>
            </w:r>
          </w:p>
        </w:tc>
      </w:tr>
      <w:tr w:rsidR="00C7152C" w:rsidRPr="00092F69" w14:paraId="36152749" w14:textId="77777777" w:rsidTr="003541A5">
        <w:tc>
          <w:tcPr>
            <w:tcW w:w="2206" w:type="dxa"/>
            <w:tcBorders>
              <w:top w:val="single" w:sz="4" w:space="0" w:color="auto"/>
              <w:left w:val="single" w:sz="4" w:space="0" w:color="auto"/>
              <w:bottom w:val="double" w:sz="4" w:space="0" w:color="auto"/>
              <w:right w:val="single" w:sz="4" w:space="0" w:color="auto"/>
            </w:tcBorders>
            <w:vAlign w:val="center"/>
          </w:tcPr>
          <w:p w14:paraId="741C109D" w14:textId="6490DA62" w:rsidR="00C7152C" w:rsidRPr="001C5C97" w:rsidRDefault="00C7152C"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top w:val="single" w:sz="4" w:space="0" w:color="auto"/>
              <w:left w:val="single" w:sz="4" w:space="0" w:color="auto"/>
              <w:bottom w:val="double" w:sz="4" w:space="0" w:color="auto"/>
              <w:right w:val="single" w:sz="4" w:space="0" w:color="auto"/>
            </w:tcBorders>
            <w:vAlign w:val="center"/>
          </w:tcPr>
          <w:p w14:paraId="73B65CDB" w14:textId="46864781" w:rsidR="00C7152C"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720 072 569</w:t>
            </w:r>
          </w:p>
        </w:tc>
      </w:tr>
      <w:tr w:rsidR="00816B65" w:rsidRPr="00092F69" w14:paraId="6511D6DF" w14:textId="77777777" w:rsidTr="00816B65">
        <w:tc>
          <w:tcPr>
            <w:tcW w:w="2206" w:type="dxa"/>
            <w:tcBorders>
              <w:top w:val="single" w:sz="4" w:space="0" w:color="auto"/>
              <w:left w:val="single" w:sz="4" w:space="0" w:color="auto"/>
              <w:bottom w:val="single" w:sz="4" w:space="0" w:color="auto"/>
              <w:right w:val="single" w:sz="4" w:space="0" w:color="auto"/>
            </w:tcBorders>
            <w:vAlign w:val="center"/>
          </w:tcPr>
          <w:p w14:paraId="10529391"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p w14:paraId="4AF3D2C1"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tcBorders>
              <w:top w:val="single" w:sz="4" w:space="0" w:color="auto"/>
              <w:left w:val="single" w:sz="4" w:space="0" w:color="auto"/>
              <w:bottom w:val="single" w:sz="4" w:space="0" w:color="auto"/>
              <w:right w:val="single" w:sz="4" w:space="0" w:color="auto"/>
            </w:tcBorders>
            <w:vAlign w:val="center"/>
          </w:tcPr>
          <w:p w14:paraId="60ECBCD4"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 xml:space="preserve">Jan </w:t>
            </w:r>
            <w:proofErr w:type="spellStart"/>
            <w:r w:rsidRPr="001C5C97">
              <w:rPr>
                <w:rFonts w:ascii="Verdana" w:hAnsi="Verdana" w:cstheme="minorHAnsi"/>
                <w:sz w:val="20"/>
                <w:szCs w:val="20"/>
              </w:rPr>
              <w:t>Frémund</w:t>
            </w:r>
            <w:proofErr w:type="spellEnd"/>
          </w:p>
          <w:p w14:paraId="35F076FF" w14:textId="417C0B40"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inženýr železniční dopravy</w:t>
            </w:r>
          </w:p>
        </w:tc>
      </w:tr>
      <w:tr w:rsidR="00816B65" w:rsidRPr="00092F69" w14:paraId="097D8444" w14:textId="77777777" w:rsidTr="00816B65">
        <w:tc>
          <w:tcPr>
            <w:tcW w:w="2206" w:type="dxa"/>
            <w:tcBorders>
              <w:top w:val="single" w:sz="4" w:space="0" w:color="auto"/>
              <w:left w:val="single" w:sz="4" w:space="0" w:color="auto"/>
              <w:bottom w:val="single" w:sz="4" w:space="0" w:color="auto"/>
              <w:right w:val="single" w:sz="4" w:space="0" w:color="auto"/>
            </w:tcBorders>
            <w:vAlign w:val="center"/>
          </w:tcPr>
          <w:p w14:paraId="786D18BA"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0C5A911C" w14:textId="77CEC723" w:rsidR="00816B65" w:rsidRPr="001C5C97" w:rsidRDefault="003541A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FrémundJ@spravazeleznic.cz</w:t>
            </w:r>
          </w:p>
        </w:tc>
      </w:tr>
      <w:tr w:rsidR="00816B65" w:rsidRPr="00092F69" w14:paraId="4DC8A1E9" w14:textId="77777777" w:rsidTr="003541A5">
        <w:tc>
          <w:tcPr>
            <w:tcW w:w="2206" w:type="dxa"/>
            <w:tcBorders>
              <w:top w:val="single" w:sz="4" w:space="0" w:color="auto"/>
              <w:left w:val="single" w:sz="4" w:space="0" w:color="auto"/>
              <w:bottom w:val="double" w:sz="4" w:space="0" w:color="auto"/>
              <w:right w:val="single" w:sz="4" w:space="0" w:color="auto"/>
            </w:tcBorders>
            <w:vAlign w:val="center"/>
          </w:tcPr>
          <w:p w14:paraId="2F47D4CF"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top w:val="single" w:sz="4" w:space="0" w:color="auto"/>
              <w:left w:val="single" w:sz="4" w:space="0" w:color="auto"/>
              <w:bottom w:val="double" w:sz="4" w:space="0" w:color="auto"/>
              <w:right w:val="single" w:sz="4" w:space="0" w:color="auto"/>
            </w:tcBorders>
            <w:vAlign w:val="center"/>
          </w:tcPr>
          <w:p w14:paraId="71BBD433" w14:textId="1B901BA3"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702 150 868</w:t>
            </w:r>
          </w:p>
        </w:tc>
      </w:tr>
      <w:tr w:rsidR="00816B65" w:rsidRPr="00092F69" w14:paraId="70B50819" w14:textId="77777777" w:rsidTr="00816B65">
        <w:tc>
          <w:tcPr>
            <w:tcW w:w="2206" w:type="dxa"/>
            <w:tcBorders>
              <w:top w:val="single" w:sz="4" w:space="0" w:color="auto"/>
              <w:left w:val="single" w:sz="4" w:space="0" w:color="auto"/>
              <w:bottom w:val="single" w:sz="4" w:space="0" w:color="auto"/>
              <w:right w:val="single" w:sz="4" w:space="0" w:color="auto"/>
            </w:tcBorders>
            <w:vAlign w:val="center"/>
          </w:tcPr>
          <w:p w14:paraId="4AE08EBD"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p w14:paraId="23D0C280"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tcBorders>
              <w:top w:val="single" w:sz="4" w:space="0" w:color="auto"/>
              <w:left w:val="single" w:sz="4" w:space="0" w:color="auto"/>
              <w:bottom w:val="single" w:sz="4" w:space="0" w:color="auto"/>
              <w:right w:val="single" w:sz="4" w:space="0" w:color="auto"/>
            </w:tcBorders>
            <w:vAlign w:val="center"/>
          </w:tcPr>
          <w:p w14:paraId="257F8E61"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Ludvík Svoboda</w:t>
            </w:r>
          </w:p>
          <w:p w14:paraId="31D5C360" w14:textId="5BE69D88"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vrchní správce MT</w:t>
            </w:r>
          </w:p>
        </w:tc>
      </w:tr>
      <w:tr w:rsidR="00816B65" w:rsidRPr="00092F69" w14:paraId="55C0E6B1" w14:textId="77777777" w:rsidTr="00816B65">
        <w:tc>
          <w:tcPr>
            <w:tcW w:w="2206" w:type="dxa"/>
            <w:tcBorders>
              <w:top w:val="single" w:sz="4" w:space="0" w:color="auto"/>
              <w:left w:val="single" w:sz="4" w:space="0" w:color="auto"/>
              <w:bottom w:val="single" w:sz="4" w:space="0" w:color="auto"/>
              <w:right w:val="single" w:sz="4" w:space="0" w:color="auto"/>
            </w:tcBorders>
            <w:vAlign w:val="center"/>
          </w:tcPr>
          <w:p w14:paraId="6C049932"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07760595" w14:textId="4323252F" w:rsidR="00816B65" w:rsidRPr="001C5C97" w:rsidRDefault="003541A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SvobodaL@spravazeleznic.cz</w:t>
            </w:r>
          </w:p>
        </w:tc>
      </w:tr>
      <w:tr w:rsidR="00816B65" w:rsidRPr="00092F69" w14:paraId="63F674BF" w14:textId="77777777" w:rsidTr="003541A5">
        <w:tc>
          <w:tcPr>
            <w:tcW w:w="2206" w:type="dxa"/>
            <w:tcBorders>
              <w:top w:val="single" w:sz="4" w:space="0" w:color="auto"/>
              <w:left w:val="single" w:sz="4" w:space="0" w:color="auto"/>
              <w:bottom w:val="double" w:sz="4" w:space="0" w:color="auto"/>
              <w:right w:val="single" w:sz="4" w:space="0" w:color="auto"/>
            </w:tcBorders>
            <w:vAlign w:val="center"/>
          </w:tcPr>
          <w:p w14:paraId="645EEBAA"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top w:val="single" w:sz="4" w:space="0" w:color="auto"/>
              <w:left w:val="single" w:sz="4" w:space="0" w:color="auto"/>
              <w:bottom w:val="double" w:sz="4" w:space="0" w:color="auto"/>
              <w:right w:val="single" w:sz="4" w:space="0" w:color="auto"/>
            </w:tcBorders>
            <w:vAlign w:val="center"/>
          </w:tcPr>
          <w:p w14:paraId="2883D105" w14:textId="44DA81C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728 541 859</w:t>
            </w:r>
          </w:p>
        </w:tc>
      </w:tr>
      <w:tr w:rsidR="00816B65" w:rsidRPr="00092F69" w14:paraId="33FD8050" w14:textId="77777777" w:rsidTr="00816B65">
        <w:tc>
          <w:tcPr>
            <w:tcW w:w="2206" w:type="dxa"/>
            <w:tcBorders>
              <w:top w:val="single" w:sz="4" w:space="0" w:color="auto"/>
              <w:left w:val="single" w:sz="4" w:space="0" w:color="auto"/>
              <w:bottom w:val="single" w:sz="4" w:space="0" w:color="auto"/>
              <w:right w:val="single" w:sz="4" w:space="0" w:color="auto"/>
            </w:tcBorders>
            <w:vAlign w:val="center"/>
          </w:tcPr>
          <w:p w14:paraId="554F4D83"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p w14:paraId="5E5D6DFC"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funkce</w:t>
            </w:r>
          </w:p>
        </w:tc>
        <w:tc>
          <w:tcPr>
            <w:tcW w:w="6343" w:type="dxa"/>
            <w:tcBorders>
              <w:top w:val="single" w:sz="4" w:space="0" w:color="auto"/>
              <w:left w:val="single" w:sz="4" w:space="0" w:color="auto"/>
              <w:bottom w:val="single" w:sz="4" w:space="0" w:color="auto"/>
              <w:right w:val="single" w:sz="4" w:space="0" w:color="auto"/>
            </w:tcBorders>
            <w:vAlign w:val="center"/>
          </w:tcPr>
          <w:p w14:paraId="070EFBA2"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Jiří Svoboda</w:t>
            </w:r>
          </w:p>
          <w:p w14:paraId="64949AA4" w14:textId="290B0FCC"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inženýr železniční dopravy</w:t>
            </w:r>
          </w:p>
        </w:tc>
      </w:tr>
      <w:tr w:rsidR="00816B65" w:rsidRPr="00092F69" w14:paraId="1DBA39B5" w14:textId="77777777" w:rsidTr="00816B65">
        <w:tc>
          <w:tcPr>
            <w:tcW w:w="2206" w:type="dxa"/>
            <w:tcBorders>
              <w:top w:val="single" w:sz="4" w:space="0" w:color="auto"/>
              <w:left w:val="single" w:sz="4" w:space="0" w:color="auto"/>
              <w:bottom w:val="single" w:sz="4" w:space="0" w:color="auto"/>
              <w:right w:val="single" w:sz="4" w:space="0" w:color="auto"/>
            </w:tcBorders>
            <w:vAlign w:val="center"/>
          </w:tcPr>
          <w:p w14:paraId="1F3044C5"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19CB0CE4" w14:textId="27E0328E" w:rsidR="00816B65" w:rsidRPr="001C5C97" w:rsidRDefault="003541A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SvobodaJi@spravazeleznic.cz</w:t>
            </w:r>
          </w:p>
        </w:tc>
      </w:tr>
      <w:tr w:rsidR="00816B65" w:rsidRPr="00092F69" w14:paraId="0444CD81" w14:textId="77777777" w:rsidTr="00816B65">
        <w:tc>
          <w:tcPr>
            <w:tcW w:w="2206" w:type="dxa"/>
            <w:tcBorders>
              <w:top w:val="single" w:sz="4" w:space="0" w:color="auto"/>
              <w:left w:val="single" w:sz="4" w:space="0" w:color="auto"/>
              <w:bottom w:val="single" w:sz="4" w:space="0" w:color="auto"/>
              <w:right w:val="single" w:sz="4" w:space="0" w:color="auto"/>
            </w:tcBorders>
            <w:vAlign w:val="center"/>
          </w:tcPr>
          <w:p w14:paraId="0C44950C" w14:textId="77777777"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3E169AFE" w14:textId="6052A92F" w:rsidR="00816B65" w:rsidRPr="001C5C97" w:rsidRDefault="00816B65" w:rsidP="001C5C97">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720 072 567</w:t>
            </w:r>
          </w:p>
        </w:tc>
      </w:tr>
    </w:tbl>
    <w:p w14:paraId="1AECEA3A" w14:textId="0DE26773" w:rsidR="008B614C" w:rsidRDefault="008B614C" w:rsidP="008B614C"/>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1C5C97" w:rsidRDefault="0090270E" w:rsidP="006F0753">
      <w:pPr>
        <w:numPr>
          <w:ilvl w:val="0"/>
          <w:numId w:val="13"/>
        </w:numPr>
        <w:spacing w:after="120" w:line="300" w:lineRule="exact"/>
        <w:ind w:left="426"/>
        <w:jc w:val="both"/>
        <w:rPr>
          <w:rFonts w:ascii="Verdana" w:hAnsi="Verdana" w:cstheme="minorHAnsi"/>
          <w:i/>
          <w:iCs/>
        </w:rPr>
      </w:pPr>
      <w:r w:rsidRPr="001C5C97">
        <w:rPr>
          <w:rFonts w:ascii="Verdana" w:hAnsi="Verdana" w:cstheme="minorHAnsi"/>
          <w:i/>
          <w:iCs/>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tc>
        <w:tc>
          <w:tcPr>
            <w:tcW w:w="6343" w:type="dxa"/>
            <w:vAlign w:val="center"/>
          </w:tcPr>
          <w:p w14:paraId="202696B8" w14:textId="77777777" w:rsidR="0090270E" w:rsidRPr="001C5C97" w:rsidRDefault="0090270E" w:rsidP="004F3A2A">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90270E" w:rsidRPr="00E746F8" w14:paraId="47BB6216" w14:textId="77777777" w:rsidTr="004F3A2A">
        <w:tc>
          <w:tcPr>
            <w:tcW w:w="2206" w:type="dxa"/>
            <w:vAlign w:val="center"/>
          </w:tcPr>
          <w:p w14:paraId="1BC02614"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Adresa</w:t>
            </w:r>
          </w:p>
        </w:tc>
        <w:tc>
          <w:tcPr>
            <w:tcW w:w="6343" w:type="dxa"/>
            <w:vAlign w:val="center"/>
          </w:tcPr>
          <w:p w14:paraId="35819845" w14:textId="77777777" w:rsidR="0090270E" w:rsidRPr="001C5C97" w:rsidRDefault="0090270E" w:rsidP="004F3A2A">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90270E" w:rsidRPr="00E746F8" w14:paraId="51E305D4" w14:textId="77777777" w:rsidTr="004F3A2A">
        <w:tc>
          <w:tcPr>
            <w:tcW w:w="2206" w:type="dxa"/>
            <w:vAlign w:val="center"/>
          </w:tcPr>
          <w:p w14:paraId="7AAEC9B8"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vAlign w:val="center"/>
          </w:tcPr>
          <w:p w14:paraId="1E7D8EFB" w14:textId="77777777" w:rsidR="0090270E" w:rsidRPr="001C5C97" w:rsidRDefault="0090270E" w:rsidP="004F3A2A">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90270E" w:rsidRPr="00E746F8" w14:paraId="191D1941" w14:textId="77777777" w:rsidTr="004F3A2A">
        <w:tc>
          <w:tcPr>
            <w:tcW w:w="2206" w:type="dxa"/>
            <w:vAlign w:val="center"/>
          </w:tcPr>
          <w:p w14:paraId="0D637D45"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vAlign w:val="center"/>
          </w:tcPr>
          <w:p w14:paraId="3CC97F15" w14:textId="77777777" w:rsidR="0090270E" w:rsidRPr="001C5C97" w:rsidRDefault="0090270E" w:rsidP="004F3A2A">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bl>
    <w:p w14:paraId="0C5E972D" w14:textId="77777777" w:rsidR="0090270E" w:rsidRPr="001C5C97" w:rsidRDefault="0090270E" w:rsidP="006F0753">
      <w:pPr>
        <w:numPr>
          <w:ilvl w:val="0"/>
          <w:numId w:val="14"/>
        </w:numPr>
        <w:spacing w:before="240" w:after="120" w:line="300" w:lineRule="exact"/>
        <w:ind w:left="425" w:hanging="357"/>
        <w:jc w:val="both"/>
        <w:rPr>
          <w:rFonts w:ascii="Verdana" w:hAnsi="Verdana" w:cstheme="minorHAnsi"/>
          <w:i/>
          <w:iCs/>
        </w:rPr>
      </w:pPr>
      <w:r w:rsidRPr="001C5C97">
        <w:rPr>
          <w:rFonts w:ascii="Verdana" w:hAnsi="Verdana" w:cstheme="minorHAnsi"/>
          <w:i/>
          <w:iC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tc>
        <w:tc>
          <w:tcPr>
            <w:tcW w:w="6343" w:type="dxa"/>
            <w:vAlign w:val="center"/>
          </w:tcPr>
          <w:p w14:paraId="09EA1F02" w14:textId="77777777" w:rsidR="0090270E" w:rsidRPr="001C5C97" w:rsidRDefault="0090270E" w:rsidP="004F3A2A">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90270E" w:rsidRPr="00E746F8" w14:paraId="4A71D394" w14:textId="77777777" w:rsidTr="004F3A2A">
        <w:tc>
          <w:tcPr>
            <w:tcW w:w="2206" w:type="dxa"/>
            <w:vAlign w:val="center"/>
          </w:tcPr>
          <w:p w14:paraId="1F12D89C"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Adresa</w:t>
            </w:r>
          </w:p>
        </w:tc>
        <w:tc>
          <w:tcPr>
            <w:tcW w:w="6343" w:type="dxa"/>
            <w:vAlign w:val="center"/>
          </w:tcPr>
          <w:p w14:paraId="310C930B" w14:textId="77777777" w:rsidR="0090270E" w:rsidRPr="001C5C97" w:rsidRDefault="0090270E" w:rsidP="004F3A2A">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90270E" w:rsidRPr="00E746F8" w14:paraId="418369AB" w14:textId="77777777" w:rsidTr="004F3A2A">
        <w:tc>
          <w:tcPr>
            <w:tcW w:w="2206" w:type="dxa"/>
            <w:vAlign w:val="center"/>
          </w:tcPr>
          <w:p w14:paraId="0BCEB2A7"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vAlign w:val="center"/>
          </w:tcPr>
          <w:p w14:paraId="13A87B00" w14:textId="77777777" w:rsidR="0090270E" w:rsidRPr="001C5C97" w:rsidRDefault="0090270E" w:rsidP="004F3A2A">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90270E" w:rsidRPr="00E746F8" w14:paraId="61D98B72" w14:textId="77777777" w:rsidTr="004F3A2A">
        <w:tc>
          <w:tcPr>
            <w:tcW w:w="2206" w:type="dxa"/>
            <w:vAlign w:val="center"/>
          </w:tcPr>
          <w:p w14:paraId="6979A793" w14:textId="77777777" w:rsidR="0090270E" w:rsidRPr="001C5C97" w:rsidRDefault="0090270E" w:rsidP="004F3A2A">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vAlign w:val="center"/>
          </w:tcPr>
          <w:p w14:paraId="7B1EA62A" w14:textId="77777777" w:rsidR="0090270E" w:rsidRPr="001C5C97" w:rsidRDefault="0090270E" w:rsidP="004F3A2A">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bl>
    <w:p w14:paraId="71C78DB8" w14:textId="137527B4" w:rsidR="0090270E" w:rsidRPr="001C5C97" w:rsidRDefault="00092F69" w:rsidP="001C5C97">
      <w:pPr>
        <w:numPr>
          <w:ilvl w:val="0"/>
          <w:numId w:val="14"/>
        </w:numPr>
        <w:spacing w:before="240" w:after="120" w:line="300" w:lineRule="exact"/>
        <w:ind w:left="425" w:hanging="357"/>
        <w:jc w:val="both"/>
        <w:rPr>
          <w:rFonts w:ascii="Verdana" w:hAnsi="Verdana" w:cstheme="minorHAnsi"/>
          <w:i/>
          <w:iCs/>
        </w:rPr>
      </w:pPr>
      <w:r w:rsidRPr="001C5C97">
        <w:rPr>
          <w:rFonts w:ascii="Verdana" w:hAnsi="Verdana" w:cstheme="minorHAnsi"/>
          <w:i/>
          <w:iCs/>
        </w:rPr>
        <w:lastRenderedPageBreak/>
        <w:t>vedoucí prací – na mostních objektech a tunelech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092F69" w:rsidRPr="00E746F8" w14:paraId="25387AB0" w14:textId="77777777" w:rsidTr="0067471B">
        <w:tc>
          <w:tcPr>
            <w:tcW w:w="2206" w:type="dxa"/>
            <w:vAlign w:val="center"/>
          </w:tcPr>
          <w:p w14:paraId="566D157A" w14:textId="77777777" w:rsidR="00092F69" w:rsidRPr="001C5C97" w:rsidRDefault="00092F69" w:rsidP="0067471B">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tc>
        <w:tc>
          <w:tcPr>
            <w:tcW w:w="6343" w:type="dxa"/>
            <w:vAlign w:val="center"/>
          </w:tcPr>
          <w:p w14:paraId="31DDCE1A" w14:textId="77777777" w:rsidR="00092F69" w:rsidRPr="001C5C97" w:rsidRDefault="00092F69" w:rsidP="0067471B">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092F69" w:rsidRPr="00E746F8" w14:paraId="2940F60C" w14:textId="77777777" w:rsidTr="0067471B">
        <w:tc>
          <w:tcPr>
            <w:tcW w:w="2206" w:type="dxa"/>
            <w:vAlign w:val="center"/>
          </w:tcPr>
          <w:p w14:paraId="02C7711B" w14:textId="77777777" w:rsidR="00092F69" w:rsidRPr="001C5C97" w:rsidRDefault="00092F69" w:rsidP="0067471B">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Adresa</w:t>
            </w:r>
          </w:p>
        </w:tc>
        <w:tc>
          <w:tcPr>
            <w:tcW w:w="6343" w:type="dxa"/>
            <w:vAlign w:val="center"/>
          </w:tcPr>
          <w:p w14:paraId="384AD101" w14:textId="77777777" w:rsidR="00092F69" w:rsidRPr="001C5C97" w:rsidRDefault="00092F69" w:rsidP="0067471B">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092F69" w:rsidRPr="00E746F8" w14:paraId="133C71FB" w14:textId="77777777" w:rsidTr="0067471B">
        <w:tc>
          <w:tcPr>
            <w:tcW w:w="2206" w:type="dxa"/>
            <w:vAlign w:val="center"/>
          </w:tcPr>
          <w:p w14:paraId="3C2BFD4E" w14:textId="77777777" w:rsidR="00092F69" w:rsidRPr="001C5C97" w:rsidRDefault="00092F69" w:rsidP="0067471B">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vAlign w:val="center"/>
          </w:tcPr>
          <w:p w14:paraId="7EA17618" w14:textId="77777777" w:rsidR="00092F69" w:rsidRPr="001C5C97" w:rsidRDefault="00092F69" w:rsidP="0067471B">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092F69" w:rsidRPr="00E746F8" w14:paraId="1C61AAB8" w14:textId="77777777" w:rsidTr="0067471B">
        <w:tc>
          <w:tcPr>
            <w:tcW w:w="2206" w:type="dxa"/>
            <w:vAlign w:val="center"/>
          </w:tcPr>
          <w:p w14:paraId="10ED5605" w14:textId="77777777" w:rsidR="00092F69" w:rsidRPr="001C5C97" w:rsidRDefault="00092F69" w:rsidP="0067471B">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vAlign w:val="center"/>
          </w:tcPr>
          <w:p w14:paraId="7C09BB41" w14:textId="77777777" w:rsidR="00092F69" w:rsidRPr="001C5C97" w:rsidRDefault="00092F69" w:rsidP="0067471B">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bl>
    <w:p w14:paraId="309EC80B" w14:textId="0CC02A63" w:rsidR="00092F69" w:rsidRPr="001C5C97" w:rsidRDefault="00092F69" w:rsidP="001C5C97">
      <w:pPr>
        <w:numPr>
          <w:ilvl w:val="0"/>
          <w:numId w:val="14"/>
        </w:numPr>
        <w:spacing w:before="240" w:after="120" w:line="300" w:lineRule="exact"/>
        <w:ind w:left="425" w:hanging="357"/>
        <w:jc w:val="both"/>
        <w:rPr>
          <w:rFonts w:ascii="Verdana" w:hAnsi="Verdana" w:cstheme="minorHAnsi"/>
          <w:i/>
          <w:iCs/>
        </w:rPr>
      </w:pPr>
      <w:r w:rsidRPr="001C5C97">
        <w:rPr>
          <w:rFonts w:ascii="Verdana" w:hAnsi="Verdana" w:cstheme="minorHAnsi"/>
          <w:i/>
          <w:iCs/>
        </w:rPr>
        <w:t>vedoucí prací – na budovách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092F69" w:rsidRPr="00E746F8" w14:paraId="2C69F8E1" w14:textId="77777777" w:rsidTr="0067471B">
        <w:tc>
          <w:tcPr>
            <w:tcW w:w="2206" w:type="dxa"/>
            <w:vAlign w:val="center"/>
          </w:tcPr>
          <w:p w14:paraId="71054014" w14:textId="77777777" w:rsidR="00092F69" w:rsidRPr="001C5C97" w:rsidRDefault="00092F69" w:rsidP="0067471B">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Jméno a příjmení</w:t>
            </w:r>
          </w:p>
        </w:tc>
        <w:tc>
          <w:tcPr>
            <w:tcW w:w="6343" w:type="dxa"/>
            <w:vAlign w:val="center"/>
          </w:tcPr>
          <w:p w14:paraId="71783A85" w14:textId="77777777" w:rsidR="00092F69" w:rsidRPr="001C5C97" w:rsidRDefault="00092F69" w:rsidP="0067471B">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092F69" w:rsidRPr="00E746F8" w14:paraId="4C249B68" w14:textId="77777777" w:rsidTr="0067471B">
        <w:tc>
          <w:tcPr>
            <w:tcW w:w="2206" w:type="dxa"/>
            <w:vAlign w:val="center"/>
          </w:tcPr>
          <w:p w14:paraId="787D8D40" w14:textId="77777777" w:rsidR="00092F69" w:rsidRPr="001C5C97" w:rsidRDefault="00092F69" w:rsidP="0067471B">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Adresa</w:t>
            </w:r>
          </w:p>
        </w:tc>
        <w:tc>
          <w:tcPr>
            <w:tcW w:w="6343" w:type="dxa"/>
            <w:vAlign w:val="center"/>
          </w:tcPr>
          <w:p w14:paraId="03A0D554" w14:textId="77777777" w:rsidR="00092F69" w:rsidRPr="001C5C97" w:rsidRDefault="00092F69" w:rsidP="0067471B">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092F69" w:rsidRPr="00E746F8" w14:paraId="21D3D863" w14:textId="77777777" w:rsidTr="0067471B">
        <w:tc>
          <w:tcPr>
            <w:tcW w:w="2206" w:type="dxa"/>
            <w:vAlign w:val="center"/>
          </w:tcPr>
          <w:p w14:paraId="336ABED9" w14:textId="77777777" w:rsidR="00092F69" w:rsidRPr="001C5C97" w:rsidRDefault="00092F69" w:rsidP="0067471B">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E-mail</w:t>
            </w:r>
          </w:p>
        </w:tc>
        <w:tc>
          <w:tcPr>
            <w:tcW w:w="6343" w:type="dxa"/>
            <w:vAlign w:val="center"/>
          </w:tcPr>
          <w:p w14:paraId="21284B0C" w14:textId="77777777" w:rsidR="00092F69" w:rsidRPr="001C5C97" w:rsidRDefault="00092F69" w:rsidP="0067471B">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r w:rsidR="00092F69" w:rsidRPr="00E746F8" w14:paraId="236FFAED" w14:textId="77777777" w:rsidTr="0067471B">
        <w:tc>
          <w:tcPr>
            <w:tcW w:w="2206" w:type="dxa"/>
            <w:vAlign w:val="center"/>
          </w:tcPr>
          <w:p w14:paraId="57211D50" w14:textId="77777777" w:rsidR="00092F69" w:rsidRPr="001C5C97" w:rsidRDefault="00092F69" w:rsidP="0067471B">
            <w:pPr>
              <w:pStyle w:val="RLTextlnkuslovan"/>
              <w:numPr>
                <w:ilvl w:val="0"/>
                <w:numId w:val="0"/>
              </w:numPr>
              <w:jc w:val="left"/>
              <w:rPr>
                <w:rFonts w:ascii="Verdana" w:hAnsi="Verdana" w:cstheme="minorHAnsi"/>
                <w:sz w:val="20"/>
                <w:szCs w:val="20"/>
              </w:rPr>
            </w:pPr>
            <w:r w:rsidRPr="001C5C97">
              <w:rPr>
                <w:rFonts w:ascii="Verdana" w:hAnsi="Verdana" w:cstheme="minorHAnsi"/>
                <w:sz w:val="20"/>
                <w:szCs w:val="20"/>
              </w:rPr>
              <w:t>Telefon</w:t>
            </w:r>
          </w:p>
        </w:tc>
        <w:tc>
          <w:tcPr>
            <w:tcW w:w="6343" w:type="dxa"/>
            <w:vAlign w:val="center"/>
          </w:tcPr>
          <w:p w14:paraId="2C6E6D9D" w14:textId="77777777" w:rsidR="00092F69" w:rsidRPr="001C5C97" w:rsidRDefault="00092F69" w:rsidP="0067471B">
            <w:pPr>
              <w:pStyle w:val="doplnuchaze"/>
              <w:jc w:val="left"/>
              <w:rPr>
                <w:rFonts w:ascii="Verdana" w:hAnsi="Verdana" w:cstheme="minorHAnsi"/>
                <w:sz w:val="20"/>
                <w:szCs w:val="20"/>
                <w:highlight w:val="yellow"/>
              </w:rPr>
            </w:pPr>
            <w:r w:rsidRPr="001C5C97">
              <w:rPr>
                <w:rFonts w:ascii="Verdana" w:hAnsi="Verdana" w:cstheme="minorHAnsi"/>
                <w:sz w:val="20"/>
                <w:szCs w:val="20"/>
                <w:highlight w:val="yellow"/>
              </w:rPr>
              <w:fldChar w:fldCharType="begin"/>
            </w:r>
            <w:r w:rsidRPr="001C5C97">
              <w:rPr>
                <w:rFonts w:ascii="Verdana" w:hAnsi="Verdana" w:cstheme="minorHAnsi"/>
                <w:sz w:val="20"/>
                <w:szCs w:val="20"/>
                <w:highlight w:val="yellow"/>
              </w:rPr>
              <w:instrText xml:space="preserve"> MACROBUTTON  VložitŠirokouMezeru "[VLOŽÍ ZHOTOVITEL]" </w:instrText>
            </w:r>
            <w:r w:rsidRPr="001C5C97">
              <w:rPr>
                <w:rFonts w:ascii="Verdana" w:hAnsi="Verdana" w:cstheme="minorHAnsi"/>
                <w:sz w:val="20"/>
                <w:szCs w:val="20"/>
                <w:highlight w:val="yellow"/>
              </w:rPr>
              <w:fldChar w:fldCharType="end"/>
            </w:r>
          </w:p>
        </w:tc>
      </w:tr>
    </w:tbl>
    <w:p w14:paraId="1586D77B" w14:textId="77777777" w:rsidR="00092F69" w:rsidRPr="00E746F8" w:rsidRDefault="00092F69"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D69F3" w14:textId="77777777" w:rsidR="00A77E86" w:rsidRDefault="00A77E86" w:rsidP="003706CB">
      <w:pPr>
        <w:spacing w:after="0" w:line="240" w:lineRule="auto"/>
      </w:pPr>
      <w:r>
        <w:separator/>
      </w:r>
    </w:p>
  </w:endnote>
  <w:endnote w:type="continuationSeparator" w:id="0">
    <w:p w14:paraId="3EC0C7BD" w14:textId="77777777" w:rsidR="00A77E86" w:rsidRDefault="00A77E86" w:rsidP="003706CB">
      <w:pPr>
        <w:spacing w:after="0" w:line="240" w:lineRule="auto"/>
      </w:pPr>
      <w:r>
        <w:continuationSeparator/>
      </w:r>
    </w:p>
  </w:endnote>
  <w:endnote w:type="continuationNotice" w:id="1">
    <w:p w14:paraId="2474773D" w14:textId="77777777" w:rsidR="00A77E86" w:rsidRDefault="00A77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147D5" w14:textId="77777777" w:rsidR="00A77E86" w:rsidRDefault="00A77E86" w:rsidP="003706CB">
      <w:pPr>
        <w:spacing w:after="0" w:line="240" w:lineRule="auto"/>
      </w:pPr>
      <w:r>
        <w:separator/>
      </w:r>
    </w:p>
  </w:footnote>
  <w:footnote w:type="continuationSeparator" w:id="0">
    <w:p w14:paraId="324E7153" w14:textId="77777777" w:rsidR="00A77E86" w:rsidRDefault="00A77E86" w:rsidP="003706CB">
      <w:pPr>
        <w:spacing w:after="0" w:line="240" w:lineRule="auto"/>
      </w:pPr>
      <w:r>
        <w:continuationSeparator/>
      </w:r>
    </w:p>
  </w:footnote>
  <w:footnote w:type="continuationNotice" w:id="1">
    <w:p w14:paraId="6B16ED22" w14:textId="77777777" w:rsidR="00A77E86" w:rsidRDefault="00A77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45AF870D"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0F05F9"/>
    <w:multiLevelType w:val="hybridMultilevel"/>
    <w:tmpl w:val="6A8266B6"/>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3"/>
  </w:num>
  <w:num w:numId="3">
    <w:abstractNumId w:val="19"/>
  </w:num>
  <w:num w:numId="4">
    <w:abstractNumId w:val="22"/>
  </w:num>
  <w:num w:numId="5">
    <w:abstractNumId w:val="3"/>
  </w:num>
  <w:num w:numId="6">
    <w:abstractNumId w:val="2"/>
  </w:num>
  <w:num w:numId="7">
    <w:abstractNumId w:val="9"/>
  </w:num>
  <w:num w:numId="8">
    <w:abstractNumId w:val="8"/>
  </w:num>
  <w:num w:numId="9">
    <w:abstractNumId w:val="7"/>
  </w:num>
  <w:num w:numId="10">
    <w:abstractNumId w:val="16"/>
  </w:num>
  <w:num w:numId="11">
    <w:abstractNumId w:val="14"/>
  </w:num>
  <w:num w:numId="12">
    <w:abstractNumId w:val="24"/>
  </w:num>
  <w:num w:numId="13">
    <w:abstractNumId w:val="15"/>
  </w:num>
  <w:num w:numId="14">
    <w:abstractNumId w:val="0"/>
  </w:num>
  <w:num w:numId="15">
    <w:abstractNumId w:val="17"/>
  </w:num>
  <w:num w:numId="16">
    <w:abstractNumId w:val="5"/>
  </w:num>
  <w:num w:numId="17">
    <w:abstractNumId w:val="4"/>
  </w:num>
  <w:num w:numId="18">
    <w:abstractNumId w:val="12"/>
  </w:num>
  <w:num w:numId="19">
    <w:abstractNumId w:val="1"/>
  </w:num>
  <w:num w:numId="20">
    <w:abstractNumId w:val="13"/>
  </w:num>
  <w:num w:numId="21">
    <w:abstractNumId w:val="20"/>
  </w:num>
  <w:num w:numId="22">
    <w:abstractNumId w:val="21"/>
  </w:num>
  <w:num w:numId="23">
    <w:abstractNumId w:val="18"/>
  </w:num>
  <w:num w:numId="24">
    <w:abstractNumId w:val="10"/>
  </w:num>
  <w:num w:numId="25">
    <w:abstractNumId w:val="14"/>
  </w:num>
  <w:num w:numId="26">
    <w:abstractNumId w:val="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351B8"/>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2F69"/>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5C9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41A5"/>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362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4B42"/>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6B16"/>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16B65"/>
    <w:rsid w:val="008269A1"/>
    <w:rsid w:val="00835B2F"/>
    <w:rsid w:val="0083798C"/>
    <w:rsid w:val="00844542"/>
    <w:rsid w:val="0084459D"/>
    <w:rsid w:val="00846710"/>
    <w:rsid w:val="008512E5"/>
    <w:rsid w:val="0085363C"/>
    <w:rsid w:val="00854657"/>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B614C"/>
    <w:rsid w:val="008C1DEB"/>
    <w:rsid w:val="008C566E"/>
    <w:rsid w:val="008D1250"/>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3DB2"/>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0A6"/>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152C"/>
    <w:rsid w:val="00C80C78"/>
    <w:rsid w:val="00C87E72"/>
    <w:rsid w:val="00C9036A"/>
    <w:rsid w:val="00C928F9"/>
    <w:rsid w:val="00CA4342"/>
    <w:rsid w:val="00CA5E7B"/>
    <w:rsid w:val="00CB60CC"/>
    <w:rsid w:val="00CB624F"/>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2F69"/>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tabs>
        <w:tab w:val="clear" w:pos="737"/>
        <w:tab w:val="num" w:pos="360"/>
      </w:tabs>
      <w:suppressAutoHyphens/>
      <w:spacing w:before="360" w:after="120" w:line="280" w:lineRule="exact"/>
      <w:ind w:left="0" w:firstLine="0"/>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5365445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9912295">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91303827">
      <w:bodyDiv w:val="1"/>
      <w:marLeft w:val="0"/>
      <w:marRight w:val="0"/>
      <w:marTop w:val="0"/>
      <w:marBottom w:val="0"/>
      <w:divBdr>
        <w:top w:val="none" w:sz="0" w:space="0" w:color="auto"/>
        <w:left w:val="none" w:sz="0" w:space="0" w:color="auto"/>
        <w:bottom w:val="none" w:sz="0" w:space="0" w:color="auto"/>
        <w:right w:val="none" w:sz="0" w:space="0" w:color="auto"/>
      </w:divBdr>
    </w:div>
    <w:div w:id="1959336748">
      <w:bodyDiv w:val="1"/>
      <w:marLeft w:val="0"/>
      <w:marRight w:val="0"/>
      <w:marTop w:val="0"/>
      <w:marBottom w:val="0"/>
      <w:divBdr>
        <w:top w:val="none" w:sz="0" w:space="0" w:color="auto"/>
        <w:left w:val="none" w:sz="0" w:space="0" w:color="auto"/>
        <w:bottom w:val="none" w:sz="0" w:space="0" w:color="auto"/>
        <w:right w:val="none" w:sz="0" w:space="0" w:color="auto"/>
      </w:divBdr>
    </w:div>
    <w:div w:id="1980182610">
      <w:bodyDiv w:val="1"/>
      <w:marLeft w:val="0"/>
      <w:marRight w:val="0"/>
      <w:marTop w:val="0"/>
      <w:marBottom w:val="0"/>
      <w:divBdr>
        <w:top w:val="none" w:sz="0" w:space="0" w:color="auto"/>
        <w:left w:val="none" w:sz="0" w:space="0" w:color="auto"/>
        <w:bottom w:val="none" w:sz="0" w:space="0" w:color="auto"/>
        <w:right w:val="none" w:sz="0" w:space="0" w:color="auto"/>
      </w:divBdr>
    </w:div>
    <w:div w:id="200770557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11277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4246</Words>
  <Characters>25054</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2023-10-23T12:38:00Z</dcterms:created>
  <dcterms:modified xsi:type="dcterms:W3CDTF">2023-10-27T06:12:00Z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