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1E2C8EF0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jc w:val="both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D3E0E" w:rsidRPr="008D3E0E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F1527A">
      <w:pPr>
        <w:pStyle w:val="Nzev"/>
        <w:jc w:val="both"/>
      </w:pPr>
    </w:p>
    <w:p w14:paraId="047BCFBE" w14:textId="60C8E8E2" w:rsidR="005740C3" w:rsidRPr="004429CF" w:rsidRDefault="009A0078" w:rsidP="00F1527A">
      <w:pPr>
        <w:pStyle w:val="Nzev"/>
        <w:keepLines w:val="0"/>
        <w:widowControl w:val="0"/>
        <w:suppressAutoHyphens w:val="0"/>
        <w:jc w:val="both"/>
      </w:pPr>
      <w:r w:rsidRPr="00DC60C3">
        <w:t xml:space="preserve">Smlouva o dílo </w:t>
      </w:r>
    </w:p>
    <w:p w14:paraId="71413EB7" w14:textId="50828EE0" w:rsidR="005740C3" w:rsidRPr="00F20995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 xml:space="preserve">. </w:t>
      </w:r>
      <w:r w:rsidR="008945EC">
        <w:rPr>
          <w:rFonts w:ascii="Verdana" w:hAnsi="Verdana" w:cstheme="minorHAnsi"/>
          <w:highlight w:val="yellow"/>
        </w:rPr>
        <w:t>[DOPLNÍ OBJEDNATEL PŘI PODPISU SMLOUVY</w:t>
      </w:r>
      <w:r w:rsidR="008945EC" w:rsidRPr="00633D18">
        <w:rPr>
          <w:rFonts w:ascii="Verdana" w:hAnsi="Verdana" w:cstheme="minorHAnsi"/>
          <w:highlight w:val="yellow"/>
        </w:rPr>
        <w:t>]</w:t>
      </w:r>
    </w:p>
    <w:p w14:paraId="6F0FEDA9" w14:textId="3BB0015D" w:rsidR="005740C3" w:rsidRDefault="005740C3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zhotovitele.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1CDD4F8B" w14:textId="77777777" w:rsidR="005740C3" w:rsidRPr="005740C3" w:rsidRDefault="005740C3" w:rsidP="00F1527A">
      <w:pPr>
        <w:widowControl w:val="0"/>
        <w:jc w:val="both"/>
        <w:rPr>
          <w:highlight w:val="yellow"/>
        </w:rPr>
      </w:pPr>
    </w:p>
    <w:p w14:paraId="55A13EF4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6A93745B" w:rsidR="004E1498" w:rsidRPr="004E1498" w:rsidRDefault="004E1498" w:rsidP="0097038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lang w:eastAsia="cs-CZ"/>
        </w:rPr>
      </w:pPr>
      <w:r w:rsidRPr="0097038C">
        <w:rPr>
          <w:rFonts w:eastAsia="Times New Roman" w:cs="Times New Roman"/>
          <w:lang w:eastAsia="cs-CZ"/>
        </w:rPr>
        <w:t xml:space="preserve">zastoupená </w:t>
      </w:r>
      <w:r w:rsidR="0097038C" w:rsidRPr="0097038C">
        <w:rPr>
          <w:rFonts w:eastAsia="Times New Roman" w:cs="Times New Roman"/>
          <w:b/>
          <w:lang w:eastAsia="cs-CZ"/>
        </w:rPr>
        <w:t>Ing. Liborem Vavrečkou</w:t>
      </w:r>
      <w:r w:rsidR="0097038C" w:rsidRPr="0097038C">
        <w:rPr>
          <w:rFonts w:eastAsia="Times New Roman" w:cs="Times New Roman"/>
          <w:lang w:eastAsia="cs-CZ"/>
        </w:rPr>
        <w:t>, ředitelem organizační jednotky Správa železniční geodézie</w:t>
      </w:r>
    </w:p>
    <w:p w14:paraId="7EFD0C09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8BE545" w14:textId="6F8F7CC4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jméno osoby/název firmy</w:t>
      </w:r>
      <w:r w:rsidR="008945EC" w:rsidRPr="00F1527A">
        <w:rPr>
          <w:rFonts w:eastAsia="Times New Roman" w:cs="Times New Roman"/>
          <w:highlight w:val="green"/>
          <w:lang w:eastAsia="cs-CZ"/>
        </w:rPr>
        <w:t xml:space="preserve"> </w:t>
      </w:r>
      <w:r w:rsidR="008945EC" w:rsidRPr="008945EC">
        <w:rPr>
          <w:rFonts w:ascii="Verdana" w:hAnsi="Verdana"/>
          <w:highlight w:val="green"/>
        </w:rPr>
        <w:t>[DOPLNÍ ZHOTOVITEL]</w:t>
      </w:r>
    </w:p>
    <w:p w14:paraId="19E73E8B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57570FFE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Sídlo:</w:t>
      </w:r>
    </w:p>
    <w:p w14:paraId="420D77A3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8945EC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945EC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8945EC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8945EC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F1527A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5EC">
        <w:rPr>
          <w:rFonts w:eastAsia="Times New Roman" w:cs="Times New Roman"/>
          <w:lang w:eastAsia="cs-CZ"/>
        </w:rPr>
        <w:tab/>
      </w:r>
      <w:r w:rsidRPr="008945EC">
        <w:rPr>
          <w:rFonts w:eastAsia="Times New Roman" w:cs="Times New Roman"/>
          <w:lang w:eastAsia="cs-CZ"/>
        </w:rPr>
        <w:tab/>
      </w:r>
      <w:r w:rsidRPr="00F1527A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2307F040" w:rsidR="008E1E86" w:rsidRDefault="008E1E86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02988DC3" w14:textId="77777777" w:rsidR="00964287" w:rsidRPr="004E1498" w:rsidRDefault="0096428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78239DFE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970E6B" w:rsidRPr="00970E6B">
        <w:rPr>
          <w:rFonts w:eastAsia="Times New Roman" w:cs="Times New Roman"/>
          <w:b/>
          <w:lang w:eastAsia="cs-CZ"/>
        </w:rPr>
        <w:t>Nástěnné mapy železniční sítě – realizace tisku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970E6B">
        <w:rPr>
          <w:rFonts w:eastAsia="Times New Roman" w:cs="Times New Roman"/>
          <w:lang w:eastAsia="cs-CZ"/>
        </w:rPr>
        <w:t>č.j. veřejné zakázky</w:t>
      </w:r>
      <w:r w:rsidR="00970E6B" w:rsidRPr="00970E6B">
        <w:rPr>
          <w:rFonts w:eastAsia="Times New Roman" w:cs="Times New Roman"/>
          <w:lang w:eastAsia="cs-CZ"/>
        </w:rPr>
        <w:t xml:space="preserve"> 4179/2023-SŽ-SŽG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642B196F" w14:textId="77777777" w:rsidR="004E1498" w:rsidRPr="00950C1F" w:rsidRDefault="004E1498" w:rsidP="00F1527A">
      <w:pPr>
        <w:pStyle w:val="Nadpis1"/>
        <w:widowControl w:val="0"/>
        <w:suppressAutoHyphens w:val="0"/>
        <w:jc w:val="both"/>
      </w:pPr>
      <w:r w:rsidRPr="00950C1F">
        <w:t>Dílo</w:t>
      </w:r>
    </w:p>
    <w:p w14:paraId="75B8D031" w14:textId="29C9B754" w:rsidR="004E1498" w:rsidRPr="006C7697" w:rsidRDefault="004E1498" w:rsidP="00F1527A">
      <w:pPr>
        <w:pStyle w:val="Nadpis2"/>
        <w:widowControl w:val="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033BCE8" w14:textId="77777777" w:rsidR="00AE1DDC" w:rsidRDefault="004E1498" w:rsidP="00F1527A">
      <w:pPr>
        <w:pStyle w:val="Nadpis2"/>
        <w:widowControl w:val="0"/>
      </w:pPr>
      <w:r w:rsidRPr="004E1498">
        <w:t>Předmětem díla je</w:t>
      </w:r>
      <w:r w:rsidR="00AE1DDC">
        <w:t>:</w:t>
      </w:r>
    </w:p>
    <w:p w14:paraId="45D3572C" w14:textId="6C842CCE" w:rsidR="0059155E" w:rsidRDefault="0059155E" w:rsidP="0059155E">
      <w:pPr>
        <w:pStyle w:val="Odstavecseseznamem"/>
        <w:numPr>
          <w:ilvl w:val="0"/>
          <w:numId w:val="39"/>
        </w:numPr>
        <w:spacing w:after="120"/>
        <w:ind w:left="567" w:hanging="207"/>
        <w:rPr>
          <w:rFonts w:eastAsia="Times New Roman" w:cs="Times New Roman"/>
          <w:lang w:eastAsia="cs-CZ"/>
        </w:rPr>
      </w:pPr>
      <w:r w:rsidRPr="0059155E">
        <w:rPr>
          <w:rFonts w:eastAsia="Times New Roman" w:cs="Times New Roman"/>
          <w:lang w:eastAsia="cs-CZ"/>
        </w:rPr>
        <w:t>Vyhotovení nových nástěnných železničních map z dodaných digitálních dat, včetně dopravy na sběrná místa. Výtisky budou vyhotoveny dle parametrů uvedených v bližší specifikaci předmětu veřejné zakázky.</w:t>
      </w:r>
    </w:p>
    <w:p w14:paraId="3858799F" w14:textId="77777777" w:rsidR="0059155E" w:rsidRPr="00370C1B" w:rsidRDefault="0059155E" w:rsidP="00927EF4">
      <w:pPr>
        <w:pStyle w:val="Odstavecseseznamem"/>
        <w:numPr>
          <w:ilvl w:val="0"/>
          <w:numId w:val="39"/>
        </w:numPr>
        <w:spacing w:before="120" w:after="0" w:line="240" w:lineRule="auto"/>
        <w:ind w:left="567" w:hanging="207"/>
        <w:contextualSpacing w:val="0"/>
        <w:rPr>
          <w:rFonts w:ascii="Verdana" w:eastAsia="Times New Roman" w:hAnsi="Verdana"/>
          <w:color w:val="000000"/>
        </w:rPr>
      </w:pPr>
      <w:r>
        <w:rPr>
          <w:rFonts w:ascii="Verdana" w:eastAsia="Times New Roman" w:hAnsi="Verdana"/>
          <w:color w:val="000000"/>
        </w:rPr>
        <w:t>A</w:t>
      </w:r>
      <w:r w:rsidRPr="00370C1B">
        <w:rPr>
          <w:rFonts w:ascii="Verdana" w:eastAsia="Times New Roman" w:hAnsi="Verdana"/>
          <w:color w:val="000000"/>
        </w:rPr>
        <w:t>ktualizace a přetisk stávajících map ve vlastnictví Správy železnic, státní organizace s využitím podkladové desky a rámu již existující map. Součástí plnění je i vyzvednutí stávajících map na sběrných místech a opětovné dodání aktualizovaných map zpět na sběrná místa.</w:t>
      </w:r>
    </w:p>
    <w:p w14:paraId="31E5226B" w14:textId="5470049A" w:rsidR="004E1498" w:rsidRPr="0097038C" w:rsidRDefault="004E1498" w:rsidP="00F1527A">
      <w:pPr>
        <w:pStyle w:val="Nadpis2"/>
        <w:widowControl w:val="0"/>
      </w:pPr>
      <w:r w:rsidRPr="0097038C">
        <w:t>Předmět díla je blíže specifikován v přílo</w:t>
      </w:r>
      <w:r w:rsidR="00CB53B1" w:rsidRPr="0097038C">
        <w:t>ze</w:t>
      </w:r>
      <w:r w:rsidRPr="0097038C">
        <w:t xml:space="preserve"> </w:t>
      </w:r>
      <w:r w:rsidR="0086114C" w:rsidRPr="0097038C">
        <w:t>č</w:t>
      </w:r>
      <w:r w:rsidR="0097038C" w:rsidRPr="0097038C">
        <w:t xml:space="preserve">. 2 </w:t>
      </w:r>
      <w:r w:rsidR="006566F7" w:rsidRPr="0097038C">
        <w:t>S</w:t>
      </w:r>
      <w:r w:rsidRPr="0097038C">
        <w:t>mlouvy.</w:t>
      </w:r>
    </w:p>
    <w:p w14:paraId="620E778C" w14:textId="40878EFA" w:rsidR="004E1498" w:rsidRDefault="004E1498" w:rsidP="00F1527A">
      <w:pPr>
        <w:pStyle w:val="Nadpis2"/>
        <w:widowControl w:val="0"/>
      </w:pPr>
      <w:r w:rsidRPr="00B04D7B">
        <w:t xml:space="preserve">Jakost a provedení Předmětu díla </w:t>
      </w:r>
      <w:r w:rsidR="00B04D7B" w:rsidRPr="00B04D7B">
        <w:t>je</w:t>
      </w:r>
      <w:r w:rsidRPr="00B04D7B">
        <w:t xml:space="preserve"> určeno předlohou.</w:t>
      </w:r>
    </w:p>
    <w:p w14:paraId="2B84DC66" w14:textId="77777777" w:rsidR="00964287" w:rsidRPr="00964287" w:rsidRDefault="00964287" w:rsidP="00964287">
      <w:pPr>
        <w:rPr>
          <w:lang w:eastAsia="cs-CZ"/>
        </w:rPr>
      </w:pP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1C7DDA15" w:rsidR="005740C3" w:rsidRDefault="00810E9B" w:rsidP="00F1527A">
      <w:pPr>
        <w:pStyle w:val="Nadpis2"/>
        <w:widowControl w:val="0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 xml:space="preserve">Kč. </w:t>
      </w:r>
    </w:p>
    <w:p w14:paraId="7979BC31" w14:textId="3B65BE7A" w:rsidR="005740C3" w:rsidRDefault="00810E9B" w:rsidP="00F1527A">
      <w:pPr>
        <w:pStyle w:val="Nadpis2"/>
        <w:widowControl w:val="0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13EC6F11" w14:textId="16F83A2C" w:rsidR="00810E9B" w:rsidRPr="00275474" w:rsidRDefault="00810E9B" w:rsidP="00F1527A">
      <w:pPr>
        <w:pStyle w:val="Nadpis2"/>
        <w:widowControl w:val="0"/>
      </w:pPr>
      <w:r w:rsidRPr="00275474">
        <w:t xml:space="preserve">Cena včetně DPH </w:t>
      </w:r>
      <w:r w:rsidRPr="00275474">
        <w:tab/>
        <w:t xml:space="preserve">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  <w:r w:rsidR="008945EC">
        <w:rPr>
          <w:rFonts w:ascii="Verdana" w:hAnsi="Verdana"/>
          <w:highlight w:val="green"/>
        </w:rPr>
        <w:t xml:space="preserve"> </w:t>
      </w:r>
      <w:r w:rsidRPr="00275474">
        <w:t>Kč.</w:t>
      </w:r>
    </w:p>
    <w:p w14:paraId="36DF1F7F" w14:textId="74989B2F" w:rsidR="00810E9B" w:rsidRPr="00DC7463" w:rsidRDefault="00810E9B" w:rsidP="00F1527A">
      <w:pPr>
        <w:pStyle w:val="Nadpis2"/>
        <w:widowControl w:val="0"/>
      </w:pPr>
      <w:r w:rsidRPr="00DC7463">
        <w:t>Zhotovitelem oceněný položkový rozp</w:t>
      </w:r>
      <w:r w:rsidR="006566F7" w:rsidRPr="00DC7463">
        <w:t>očet Díla je přílohou č.</w:t>
      </w:r>
      <w:r w:rsidR="00DC7463" w:rsidRPr="00DC7463">
        <w:t xml:space="preserve"> 3</w:t>
      </w:r>
      <w:r w:rsidR="00DC7463">
        <w:t xml:space="preserve"> této</w:t>
      </w:r>
      <w:r w:rsidR="006566F7" w:rsidRPr="00DC7463">
        <w:t xml:space="preserve"> </w:t>
      </w:r>
      <w:r w:rsidRPr="00DC7463">
        <w:t>Smlouvy.</w:t>
      </w:r>
    </w:p>
    <w:p w14:paraId="28C81697" w14:textId="72FA9236" w:rsidR="00810E9B" w:rsidRPr="00B04D7B" w:rsidRDefault="00810E9B" w:rsidP="00F1527A">
      <w:pPr>
        <w:pStyle w:val="Nadpis2"/>
        <w:widowControl w:val="0"/>
      </w:pPr>
      <w:r w:rsidRPr="00B04D7B">
        <w:t>Fakturace bude provedena</w:t>
      </w:r>
      <w:r w:rsidR="00B04D7B">
        <w:t xml:space="preserve"> po předání a převzetí díla, </w:t>
      </w:r>
      <w:r w:rsidR="00CB53B1" w:rsidRPr="00B04D7B">
        <w:t>na základě</w:t>
      </w:r>
      <w:r w:rsidR="00065AC5" w:rsidRPr="00B04D7B">
        <w:t xml:space="preserve"> </w:t>
      </w:r>
      <w:r w:rsidR="00CB53B1" w:rsidRPr="00B04D7B">
        <w:t>předávacího protokolu</w:t>
      </w:r>
      <w:r w:rsidR="00B04D7B">
        <w:t xml:space="preserve"> </w:t>
      </w:r>
      <w:r w:rsidR="00CB53B1" w:rsidRPr="00B04D7B">
        <w:t xml:space="preserve">podepsaného </w:t>
      </w:r>
      <w:r w:rsidR="006566F7" w:rsidRPr="00B04D7B">
        <w:t>oběma S</w:t>
      </w:r>
      <w:r w:rsidR="00FA32F8" w:rsidRPr="00B04D7B">
        <w:t>mluvními stranami</w:t>
      </w:r>
      <w:r w:rsidR="00B04D7B" w:rsidRPr="00B04D7B">
        <w:t>.</w:t>
      </w:r>
    </w:p>
    <w:p w14:paraId="1AFBED5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07A806AC" w:rsidR="004E1498" w:rsidRPr="00FF15B7" w:rsidRDefault="004E1498" w:rsidP="00F1527A">
      <w:pPr>
        <w:pStyle w:val="Nadpis2"/>
        <w:widowControl w:val="0"/>
      </w:pPr>
      <w:r w:rsidRPr="00FF15B7">
        <w:t>Míst</w:t>
      </w:r>
      <w:r w:rsidR="00FF15B7" w:rsidRPr="00FF15B7">
        <w:t>o plnění je blíže specifikováno v příloze č. 2 této Smlouvy</w:t>
      </w:r>
      <w:r w:rsidR="00065AC5" w:rsidRPr="00FF15B7">
        <w:t xml:space="preserve"> </w:t>
      </w:r>
    </w:p>
    <w:p w14:paraId="624D8729" w14:textId="2D0B6797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</w:t>
      </w:r>
      <w:r w:rsidRPr="00B04D7B">
        <w:t xml:space="preserve">do </w:t>
      </w:r>
      <w:r w:rsidR="00FF15B7" w:rsidRPr="00B04D7B">
        <w:rPr>
          <w:b/>
        </w:rPr>
        <w:t>30.11.2023</w:t>
      </w:r>
    </w:p>
    <w:p w14:paraId="4AE0DFE4" w14:textId="692EE71B" w:rsidR="004E1498" w:rsidRPr="00FF15B7" w:rsidRDefault="00CB53B1" w:rsidP="00F1527A">
      <w:pPr>
        <w:pStyle w:val="Nadpis2"/>
        <w:widowControl w:val="0"/>
      </w:pPr>
      <w:r w:rsidRPr="00FF15B7">
        <w:t>Zhotovitel je povinen zahájit plnění Díla nej</w:t>
      </w:r>
      <w:r w:rsidR="006566F7" w:rsidRPr="00FF15B7">
        <w:t xml:space="preserve">později do </w:t>
      </w:r>
      <w:r w:rsidR="00FF15B7" w:rsidRPr="00FF15B7">
        <w:t>5</w:t>
      </w:r>
      <w:r w:rsidR="006566F7" w:rsidRPr="00FF15B7">
        <w:t xml:space="preserve"> dnů od účinnosti S</w:t>
      </w:r>
      <w:r w:rsidRPr="00FF15B7">
        <w:t>mlouvy</w:t>
      </w:r>
      <w:r w:rsidR="00BC4DC9" w:rsidRPr="00FF15B7">
        <w:t>. V případě, že Zhotovitel nezahájí plnění nejpo</w:t>
      </w:r>
      <w:r w:rsidR="006566F7" w:rsidRPr="00FF15B7">
        <w:t xml:space="preserve">zději </w:t>
      </w:r>
      <w:r w:rsidR="00FF15B7" w:rsidRPr="00FF15B7">
        <w:t>5</w:t>
      </w:r>
      <w:r w:rsidR="00065AC5" w:rsidRPr="00FF15B7">
        <w:t>.</w:t>
      </w:r>
      <w:r w:rsidR="006566F7" w:rsidRPr="00FF15B7">
        <w:t xml:space="preserve"> den od účinnosti této S</w:t>
      </w:r>
      <w:r w:rsidR="00BC4DC9" w:rsidRPr="00FF15B7">
        <w:t>mlouvy, je povinen zaplatit Objednateli smluvní pokutu ve výši 50.000,-Kč a Objednatel má právo odstoupit o</w:t>
      </w:r>
      <w:r w:rsidR="006566F7" w:rsidRPr="00FF15B7">
        <w:t>d této Smlouvy. Odstoupením od S</w:t>
      </w:r>
      <w:r w:rsidR="00BC4DC9" w:rsidRPr="00FF15B7">
        <w:t>mlouvy nejsou dotčeny další sankce sjed</w:t>
      </w:r>
      <w:r w:rsidR="006566F7" w:rsidRPr="00FF15B7">
        <w:t>nané v této S</w:t>
      </w:r>
      <w:r w:rsidR="00BC4DC9" w:rsidRPr="00FF15B7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457620">
        <w:rPr>
          <w:highlight w:val="yellow"/>
        </w:rPr>
        <w:t>24 měsíců</w:t>
      </w:r>
      <w:r w:rsidRPr="00816B59">
        <w:t>.</w:t>
      </w:r>
    </w:p>
    <w:p w14:paraId="700C0934" w14:textId="22CB1B24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</w:p>
    <w:p w14:paraId="18CA0036" w14:textId="6946143B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F1527A">
      <w:pPr>
        <w:widowControl w:val="0"/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F1527A">
      <w:pPr>
        <w:pStyle w:val="Nadpis2"/>
        <w:widowControl w:val="0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0DEA1728" w:rsidR="004E1498" w:rsidRPr="009B4030" w:rsidRDefault="004E1498" w:rsidP="00F1527A">
      <w:pPr>
        <w:pStyle w:val="Nadpis3"/>
        <w:widowControl w:val="0"/>
        <w:rPr>
          <w:highlight w:val="green"/>
        </w:rPr>
      </w:pPr>
      <w:r w:rsidRPr="009B4030">
        <w:rPr>
          <w:highlight w:val="green"/>
        </w:rPr>
        <w:t xml:space="preserve">za Zhotovitele p. </w:t>
      </w:r>
      <w:r w:rsidR="008945EC" w:rsidRPr="00E21B35">
        <w:rPr>
          <w:rFonts w:ascii="Verdana" w:hAnsi="Verdana"/>
          <w:highlight w:val="green"/>
        </w:rPr>
        <w:t xml:space="preserve">[DOPLNÍ </w:t>
      </w:r>
      <w:r w:rsidR="008945EC">
        <w:rPr>
          <w:rFonts w:ascii="Verdana" w:hAnsi="Verdana"/>
          <w:highlight w:val="green"/>
        </w:rPr>
        <w:t>ZHOTOVITEL</w:t>
      </w:r>
      <w:r w:rsidR="008945EC" w:rsidRPr="00E21B35">
        <w:rPr>
          <w:rFonts w:ascii="Verdana" w:hAnsi="Verdana"/>
          <w:highlight w:val="green"/>
        </w:rPr>
        <w:t>]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</w:t>
      </w:r>
      <w:r w:rsidRPr="00D9782E">
        <w:rPr>
          <w:rFonts w:eastAsia="Calibri"/>
        </w:rPr>
        <w:lastRenderedPageBreak/>
        <w:t xml:space="preserve">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jc w:val="both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F1527A">
      <w:pPr>
        <w:pStyle w:val="Nadpis1"/>
        <w:widowControl w:val="0"/>
        <w:numPr>
          <w:ilvl w:val="0"/>
          <w:numId w:val="31"/>
        </w:numPr>
        <w:suppressAutoHyphens w:val="0"/>
        <w:spacing w:before="0" w:after="0"/>
        <w:jc w:val="both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F1527A">
      <w:pPr>
        <w:pStyle w:val="Nadpis2"/>
        <w:widowControl w:val="0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</w:t>
      </w:r>
      <w:proofErr w:type="gramStart"/>
      <w:r>
        <w:t>sdružené</w:t>
      </w:r>
      <w:proofErr w:type="gramEnd"/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F1527A">
      <w:pPr>
        <w:pStyle w:val="Nadpis2"/>
        <w:widowControl w:val="0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</w:t>
      </w:r>
      <w:r w:rsidRPr="0073792E">
        <w:lastRenderedPageBreak/>
        <w:t xml:space="preserve">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2D6D46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F1527A">
      <w:pPr>
        <w:pStyle w:val="Nadpis1"/>
        <w:widowControl w:val="0"/>
        <w:suppressAutoHyphens w:val="0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3B2" w:rsidRDefault="004E1498" w:rsidP="00F1527A">
      <w:pPr>
        <w:pStyle w:val="Nadpis2"/>
        <w:widowControl w:val="0"/>
        <w:ind w:left="567" w:hanging="567"/>
      </w:pPr>
      <w:r w:rsidRPr="00CD33B2">
        <w:rPr>
          <w:rFonts w:eastAsia="Calibri"/>
        </w:rPr>
        <w:t xml:space="preserve">Tato </w:t>
      </w:r>
      <w:r w:rsidR="00D9782E" w:rsidRPr="00CD33B2">
        <w:rPr>
          <w:rFonts w:eastAsia="Calibri"/>
        </w:rPr>
        <w:t>Sml</w:t>
      </w:r>
      <w:r w:rsidRPr="00CD33B2">
        <w:rPr>
          <w:rFonts w:eastAsia="Calibri"/>
        </w:rPr>
        <w:t xml:space="preserve">ouva nabývá platnosti okamžikem podpisu poslední ze </w:t>
      </w:r>
      <w:r w:rsidR="00D9782E" w:rsidRPr="00CD33B2">
        <w:rPr>
          <w:rFonts w:eastAsia="Calibri"/>
        </w:rPr>
        <w:t>Sml</w:t>
      </w:r>
      <w:r w:rsidRPr="00CD33B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F1527A">
      <w:pPr>
        <w:widowControl w:val="0"/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F6B238" w14:textId="2BB12FAC" w:rsidR="00315CEB" w:rsidRPr="00F1527A" w:rsidRDefault="00315CEB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F1527A">
        <w:rPr>
          <w:rFonts w:eastAsia="Times New Roman" w:cs="Times New Roman"/>
          <w:lang w:eastAsia="cs-CZ"/>
        </w:rPr>
        <w:t>Obchodní podmínky ke Smlouvě o dílo</w:t>
      </w:r>
    </w:p>
    <w:p w14:paraId="132EAB42" w14:textId="6C48C2A9" w:rsidR="006E6E61" w:rsidRPr="00BE0690" w:rsidRDefault="006E6E61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BE0690">
        <w:rPr>
          <w:rFonts w:eastAsia="Times New Roman" w:cs="Times New Roman"/>
          <w:lang w:eastAsia="cs-CZ"/>
        </w:rPr>
        <w:t>Bližší specifikace</w:t>
      </w:r>
    </w:p>
    <w:p w14:paraId="006CBB1A" w14:textId="640A1264" w:rsidR="006E6E61" w:rsidRPr="00E92C26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92C26">
        <w:rPr>
          <w:rFonts w:eastAsia="Times New Roman" w:cs="Times New Roman"/>
          <w:lang w:eastAsia="cs-CZ"/>
        </w:rPr>
        <w:t>O</w:t>
      </w:r>
      <w:r w:rsidR="006E6E61" w:rsidRPr="00E92C26">
        <w:rPr>
          <w:rFonts w:eastAsia="Times New Roman" w:cs="Times New Roman"/>
          <w:lang w:eastAsia="cs-CZ"/>
        </w:rPr>
        <w:t>ceněný položkový rozpočet</w:t>
      </w:r>
    </w:p>
    <w:p w14:paraId="077D172E" w14:textId="3B94A5E1" w:rsidR="006E6E61" w:rsidRPr="009B4030" w:rsidRDefault="004429CF" w:rsidP="00F1527A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23746AA9" w:rsidR="00D657AD" w:rsidRPr="009B4030" w:rsidRDefault="004429CF" w:rsidP="00F1527A">
      <w:pPr>
        <w:pStyle w:val="Odstavecseseznamem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D657AD" w:rsidRPr="009B4030">
        <w:rPr>
          <w:rFonts w:eastAsia="Times New Roman" w:cs="Times New Roman"/>
          <w:highlight w:val="green"/>
          <w:lang w:eastAsia="cs-CZ"/>
        </w:rPr>
        <w:t xml:space="preserve">eznam realizačního </w:t>
      </w:r>
      <w:proofErr w:type="gramStart"/>
      <w:r w:rsidR="00D657AD" w:rsidRPr="009B4030">
        <w:rPr>
          <w:rFonts w:eastAsia="Times New Roman" w:cs="Times New Roman"/>
          <w:highlight w:val="green"/>
          <w:lang w:eastAsia="cs-CZ"/>
        </w:rPr>
        <w:t>týmu</w:t>
      </w:r>
      <w:r w:rsidRPr="009B4030">
        <w:rPr>
          <w:rFonts w:eastAsia="Times New Roman" w:cs="Times New Roman"/>
          <w:highlight w:val="green"/>
          <w:lang w:eastAsia="cs-CZ"/>
        </w:rPr>
        <w:t>- doplní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 xml:space="preserve"> Zhotovitel</w:t>
      </w:r>
    </w:p>
    <w:p w14:paraId="4B15E5D7" w14:textId="77777777" w:rsidR="006C7697" w:rsidRDefault="006C7697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F152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3A374A3" w14:textId="6887235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31832265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0ECB4B26" w14:textId="280E9BBE" w:rsidR="00964287" w:rsidRDefault="00964287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</w:p>
    <w:p w14:paraId="53797E92" w14:textId="77777777" w:rsidR="00964287" w:rsidRDefault="00964287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bookmarkStart w:id="0" w:name="_GoBack"/>
      <w:bookmarkEnd w:id="0"/>
    </w:p>
    <w:p w14:paraId="4761E1C5" w14:textId="085F930D" w:rsidR="00613238" w:rsidRDefault="00613238" w:rsidP="00F1527A">
      <w:pPr>
        <w:widowControl w:val="0"/>
        <w:spacing w:after="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2AC4ADF" w:rsidR="00613238" w:rsidRDefault="00BE0690" w:rsidP="00F1527A">
      <w:pPr>
        <w:widowControl w:val="0"/>
        <w:spacing w:after="0" w:line="276" w:lineRule="auto"/>
        <w:rPr>
          <w:rFonts w:asciiTheme="majorHAnsi" w:hAnsiTheme="majorHAnsi"/>
        </w:rPr>
      </w:pPr>
      <w:r w:rsidRPr="00BE0690">
        <w:rPr>
          <w:rFonts w:asciiTheme="majorHAnsi" w:hAnsiTheme="majorHAnsi"/>
          <w:b/>
          <w:noProof/>
        </w:rPr>
        <w:t>Ing. Libor Vavrečka</w:t>
      </w:r>
      <w:r w:rsidR="00613238" w:rsidRPr="009B4030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8945EC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8945EC">
        <w:rPr>
          <w:rFonts w:asciiTheme="majorHAnsi" w:hAnsiTheme="majorHAnsi"/>
          <w:noProof/>
          <w:highlight w:val="green"/>
        </w:rPr>
        <w:t>[</w:t>
      </w:r>
      <w:r w:rsidR="00613238" w:rsidRPr="00F1527A">
        <w:rPr>
          <w:rFonts w:asciiTheme="majorHAnsi" w:hAnsiTheme="majorHAnsi"/>
          <w:iCs/>
          <w:noProof/>
          <w:highlight w:val="green"/>
        </w:rPr>
        <w:t>DOPLNÍ ZHOTOVITEL</w:t>
      </w:r>
      <w:r w:rsidR="00613238" w:rsidRPr="008945EC">
        <w:rPr>
          <w:rFonts w:asciiTheme="majorHAnsi" w:hAnsiTheme="majorHAnsi"/>
          <w:noProof/>
          <w:highlight w:val="green"/>
        </w:rPr>
        <w:t>]</w:t>
      </w:r>
      <w:r w:rsidR="008945EC">
        <w:rPr>
          <w:rFonts w:asciiTheme="majorHAnsi" w:hAnsiTheme="majorHAnsi"/>
          <w:noProof/>
        </w:rPr>
        <w:br/>
      </w:r>
      <w:r w:rsidRPr="00BE0690">
        <w:rPr>
          <w:rFonts w:asciiTheme="majorHAnsi" w:hAnsiTheme="majorHAnsi"/>
        </w:rPr>
        <w:t>ředitel organizační jednotky</w:t>
      </w:r>
      <w:r>
        <w:rPr>
          <w:rFonts w:asciiTheme="majorHAnsi" w:hAnsiTheme="majorHAnsi"/>
          <w:highlight w:val="yellow"/>
        </w:rPr>
        <w:br/>
      </w:r>
      <w:r w:rsidRPr="00BE0690">
        <w:rPr>
          <w:rFonts w:asciiTheme="majorHAnsi" w:hAnsiTheme="majorHAnsi"/>
        </w:rPr>
        <w:t>Správa železniční geodézie</w:t>
      </w:r>
    </w:p>
    <w:sectPr w:rsidR="00613238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9094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69E0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3FBD7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D3D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E20B8F"/>
    <w:multiLevelType w:val="hybridMultilevel"/>
    <w:tmpl w:val="AEC2CFAC"/>
    <w:lvl w:ilvl="0" w:tplc="04050013">
      <w:start w:val="1"/>
      <w:numFmt w:val="upperRoman"/>
      <w:lvlText w:val="%1."/>
      <w:lvlJc w:val="right"/>
      <w:pPr>
        <w:ind w:left="135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F65272"/>
    <w:multiLevelType w:val="hybridMultilevel"/>
    <w:tmpl w:val="45A8912C"/>
    <w:lvl w:ilvl="0" w:tplc="C6C4C6D4">
      <w:start w:val="420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3"/>
  </w:num>
  <w:num w:numId="5">
    <w:abstractNumId w:val="10"/>
  </w:num>
  <w:num w:numId="6">
    <w:abstractNumId w:val="1"/>
  </w:num>
  <w:num w:numId="7">
    <w:abstractNumId w:val="12"/>
  </w:num>
  <w:num w:numId="8">
    <w:abstractNumId w:val="24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2"/>
  </w:num>
  <w:num w:numId="14">
    <w:abstractNumId w:val="6"/>
  </w:num>
  <w:num w:numId="15">
    <w:abstractNumId w:val="25"/>
  </w:num>
  <w:num w:numId="16">
    <w:abstractNumId w:val="16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1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5"/>
  </w:num>
  <w:num w:numId="3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65AC5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D6D46"/>
    <w:rsid w:val="002E0CD7"/>
    <w:rsid w:val="002E3E2A"/>
    <w:rsid w:val="003013FA"/>
    <w:rsid w:val="003071BD"/>
    <w:rsid w:val="00315CEB"/>
    <w:rsid w:val="00341DCF"/>
    <w:rsid w:val="00357BC6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3F7A07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155E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14D2"/>
    <w:rsid w:val="00845DC2"/>
    <w:rsid w:val="0084768D"/>
    <w:rsid w:val="0086114C"/>
    <w:rsid w:val="008659F3"/>
    <w:rsid w:val="00886D4B"/>
    <w:rsid w:val="008945EC"/>
    <w:rsid w:val="00895406"/>
    <w:rsid w:val="008A3568"/>
    <w:rsid w:val="008B6021"/>
    <w:rsid w:val="008D03B9"/>
    <w:rsid w:val="008D3E0E"/>
    <w:rsid w:val="008E1E86"/>
    <w:rsid w:val="008F18D6"/>
    <w:rsid w:val="008F7DFE"/>
    <w:rsid w:val="009032FF"/>
    <w:rsid w:val="00904780"/>
    <w:rsid w:val="00922385"/>
    <w:rsid w:val="009223DF"/>
    <w:rsid w:val="00927EF4"/>
    <w:rsid w:val="00936091"/>
    <w:rsid w:val="00940693"/>
    <w:rsid w:val="00940D8A"/>
    <w:rsid w:val="00950C1F"/>
    <w:rsid w:val="00962258"/>
    <w:rsid w:val="00964287"/>
    <w:rsid w:val="009678B7"/>
    <w:rsid w:val="0097038C"/>
    <w:rsid w:val="00970E6B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E1DDC"/>
    <w:rsid w:val="00AF11FA"/>
    <w:rsid w:val="00B04D7B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E0690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CD33B2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463"/>
    <w:rsid w:val="00DC75F3"/>
    <w:rsid w:val="00DD46F3"/>
    <w:rsid w:val="00DE56F2"/>
    <w:rsid w:val="00DF116D"/>
    <w:rsid w:val="00E017C5"/>
    <w:rsid w:val="00E13382"/>
    <w:rsid w:val="00E21248"/>
    <w:rsid w:val="00E55F3F"/>
    <w:rsid w:val="00E92C26"/>
    <w:rsid w:val="00EB104F"/>
    <w:rsid w:val="00EC44FE"/>
    <w:rsid w:val="00ED14BD"/>
    <w:rsid w:val="00EE5EBA"/>
    <w:rsid w:val="00EF1804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45B51"/>
    <w:rsid w:val="00F60F94"/>
    <w:rsid w:val="00F659EB"/>
    <w:rsid w:val="00F867BB"/>
    <w:rsid w:val="00F86BA6"/>
    <w:rsid w:val="00F969C4"/>
    <w:rsid w:val="00FA32F8"/>
    <w:rsid w:val="00FC6389"/>
    <w:rsid w:val="00FD17C6"/>
    <w:rsid w:val="00FF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AE40F7-BA21-4548-9A89-EFCF5CD6F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C94E3C-91E7-4466-8D40-CC4C1D3E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1927</Words>
  <Characters>11373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24</cp:revision>
  <cp:lastPrinted>2023-10-20T05:49:00Z</cp:lastPrinted>
  <dcterms:created xsi:type="dcterms:W3CDTF">2023-10-18T10:56:00Z</dcterms:created>
  <dcterms:modified xsi:type="dcterms:W3CDTF">2023-10-20T09:41:00Z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