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0B66B741" w14:textId="77777777" w:rsidR="00D96C6E" w:rsidRPr="00D96C6E" w:rsidRDefault="0035531B" w:rsidP="00D96C6E">
      <w:pPr>
        <w:pStyle w:val="Titul2"/>
        <w:spacing w:after="120"/>
      </w:pPr>
      <w:r w:rsidRPr="00D96C6E">
        <w:t>„</w:t>
      </w:r>
      <w:r w:rsidR="00D96C6E" w:rsidRPr="00D96C6E">
        <w:t>Modernizace trati Praha-Bubny (včetně) –</w:t>
      </w:r>
    </w:p>
    <w:p w14:paraId="7E90DC93" w14:textId="30766194" w:rsidR="00D96C6E" w:rsidRPr="00D96C6E" w:rsidRDefault="00D96C6E" w:rsidP="00D96C6E">
      <w:pPr>
        <w:pStyle w:val="Titul2"/>
      </w:pPr>
      <w:r w:rsidRPr="00D96C6E">
        <w:t>Praha</w:t>
      </w:r>
      <w:r w:rsidR="00134C96">
        <w:t>-</w:t>
      </w:r>
      <w:r w:rsidRPr="00D96C6E">
        <w:t>Výstaviště (včetně)“</w:t>
      </w:r>
    </w:p>
    <w:p w14:paraId="36D69D25" w14:textId="212446A4" w:rsidR="0035531B" w:rsidRDefault="00D96C6E" w:rsidP="00D96C6E">
      <w:pPr>
        <w:pStyle w:val="Titul2"/>
      </w:pPr>
      <w:r w:rsidRPr="00D96C6E">
        <w:t>Propojení Holešovic a Letné</w:t>
      </w:r>
    </w:p>
    <w:p w14:paraId="326F2FB6" w14:textId="77777777" w:rsidR="006C1ECA" w:rsidRDefault="006C1ECA" w:rsidP="00887491">
      <w:pPr>
        <w:pStyle w:val="Text1-1"/>
        <w:numPr>
          <w:ilvl w:val="0"/>
          <w:numId w:val="0"/>
        </w:numPr>
        <w:tabs>
          <w:tab w:val="left" w:pos="708"/>
        </w:tabs>
        <w:ind w:left="737" w:hanging="737"/>
      </w:pPr>
    </w:p>
    <w:p w14:paraId="4C01166D" w14:textId="1AE091B4" w:rsidR="00887491" w:rsidRDefault="00887491" w:rsidP="001E4F7E">
      <w:pPr>
        <w:pStyle w:val="Text1-1"/>
        <w:numPr>
          <w:ilvl w:val="0"/>
          <w:numId w:val="0"/>
        </w:numPr>
        <w:tabs>
          <w:tab w:val="left" w:pos="708"/>
        </w:tabs>
        <w:ind w:left="737" w:hanging="737"/>
      </w:pPr>
      <w:r>
        <w:t xml:space="preserve">Č.j. </w:t>
      </w:r>
      <w:r w:rsidR="001E4F7E">
        <w:t>19960/2023-SŽ-SSZ-OVZ</w:t>
      </w:r>
    </w:p>
    <w:p w14:paraId="68263877" w14:textId="77777777" w:rsidR="00912983" w:rsidRDefault="00912983" w:rsidP="00912983">
      <w:pPr>
        <w:spacing w:after="0" w:line="240" w:lineRule="auto"/>
        <w:rPr>
          <w:i/>
          <w:color w:val="FF0000"/>
        </w:rPr>
      </w:pPr>
    </w:p>
    <w:p w14:paraId="1797958E" w14:textId="77777777" w:rsidR="001927BE" w:rsidRDefault="001927BE" w:rsidP="00912983">
      <w:pPr>
        <w:spacing w:after="0"/>
        <w:rPr>
          <w:i/>
          <w:color w:val="FF0000"/>
        </w:rPr>
      </w:pPr>
    </w:p>
    <w:p w14:paraId="6F3AD9B0" w14:textId="062F9FAE"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70CACEE" w14:textId="359003B1" w:rsidR="007C346E" w:rsidRDefault="00BD7E91" w:rsidP="007C346E">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47736866" w:history="1">
        <w:r w:rsidR="007C346E" w:rsidRPr="008B52B5">
          <w:rPr>
            <w:rStyle w:val="Hypertextovodkaz"/>
          </w:rPr>
          <w:t>1.</w:t>
        </w:r>
        <w:r w:rsidR="007C346E">
          <w:rPr>
            <w:rFonts w:eastAsiaTheme="minorEastAsia"/>
            <w:noProof/>
            <w:kern w:val="2"/>
            <w:sz w:val="22"/>
            <w:szCs w:val="22"/>
            <w:lang w:eastAsia="cs-CZ"/>
            <w14:ligatures w14:val="standardContextual"/>
          </w:rPr>
          <w:tab/>
        </w:r>
        <w:r w:rsidR="007C346E" w:rsidRPr="008B52B5">
          <w:rPr>
            <w:rStyle w:val="Hypertextovodkaz"/>
          </w:rPr>
          <w:t>ÚVODNÍ USTANOVENÍ</w:t>
        </w:r>
        <w:r w:rsidR="007C346E">
          <w:rPr>
            <w:noProof/>
            <w:webHidden/>
          </w:rPr>
          <w:tab/>
        </w:r>
        <w:r w:rsidR="007C346E">
          <w:rPr>
            <w:noProof/>
            <w:webHidden/>
          </w:rPr>
          <w:fldChar w:fldCharType="begin"/>
        </w:r>
        <w:r w:rsidR="007C346E">
          <w:rPr>
            <w:noProof/>
            <w:webHidden/>
          </w:rPr>
          <w:instrText xml:space="preserve"> PAGEREF _Toc147736866 \h </w:instrText>
        </w:r>
        <w:r w:rsidR="007C346E">
          <w:rPr>
            <w:noProof/>
            <w:webHidden/>
          </w:rPr>
        </w:r>
        <w:r w:rsidR="007C346E">
          <w:rPr>
            <w:noProof/>
            <w:webHidden/>
          </w:rPr>
          <w:fldChar w:fldCharType="separate"/>
        </w:r>
        <w:r w:rsidR="00575BF9">
          <w:rPr>
            <w:noProof/>
            <w:webHidden/>
          </w:rPr>
          <w:t>3</w:t>
        </w:r>
        <w:r w:rsidR="007C346E">
          <w:rPr>
            <w:noProof/>
            <w:webHidden/>
          </w:rPr>
          <w:fldChar w:fldCharType="end"/>
        </w:r>
      </w:hyperlink>
    </w:p>
    <w:p w14:paraId="4C530180" w14:textId="65E7E4CC" w:rsidR="007C346E" w:rsidRDefault="007C346E" w:rsidP="007C346E">
      <w:pPr>
        <w:pStyle w:val="Obsah1"/>
        <w:rPr>
          <w:rFonts w:eastAsiaTheme="minorEastAsia"/>
          <w:noProof/>
          <w:kern w:val="2"/>
          <w:sz w:val="22"/>
          <w:szCs w:val="22"/>
          <w:lang w:eastAsia="cs-CZ"/>
          <w14:ligatures w14:val="standardContextual"/>
        </w:rPr>
      </w:pPr>
      <w:hyperlink w:anchor="_Toc147736867" w:history="1">
        <w:r w:rsidRPr="008B52B5">
          <w:rPr>
            <w:rStyle w:val="Hypertextovodkaz"/>
          </w:rPr>
          <w:t>2.</w:t>
        </w:r>
        <w:r>
          <w:rPr>
            <w:rFonts w:eastAsiaTheme="minorEastAsia"/>
            <w:noProof/>
            <w:kern w:val="2"/>
            <w:sz w:val="22"/>
            <w:szCs w:val="22"/>
            <w:lang w:eastAsia="cs-CZ"/>
            <w14:ligatures w14:val="standardContextual"/>
          </w:rPr>
          <w:tab/>
        </w:r>
        <w:r w:rsidRPr="008B52B5">
          <w:rPr>
            <w:rStyle w:val="Hypertextovodkaz"/>
          </w:rPr>
          <w:t>IDENTIFIKAČNÍ ÚDAJE ZADAVATELE</w:t>
        </w:r>
        <w:r>
          <w:rPr>
            <w:noProof/>
            <w:webHidden/>
          </w:rPr>
          <w:tab/>
        </w:r>
        <w:r>
          <w:rPr>
            <w:noProof/>
            <w:webHidden/>
          </w:rPr>
          <w:fldChar w:fldCharType="begin"/>
        </w:r>
        <w:r>
          <w:rPr>
            <w:noProof/>
            <w:webHidden/>
          </w:rPr>
          <w:instrText xml:space="preserve"> PAGEREF _Toc147736867 \h </w:instrText>
        </w:r>
        <w:r>
          <w:rPr>
            <w:noProof/>
            <w:webHidden/>
          </w:rPr>
        </w:r>
        <w:r>
          <w:rPr>
            <w:noProof/>
            <w:webHidden/>
          </w:rPr>
          <w:fldChar w:fldCharType="separate"/>
        </w:r>
        <w:r w:rsidR="00575BF9">
          <w:rPr>
            <w:noProof/>
            <w:webHidden/>
          </w:rPr>
          <w:t>3</w:t>
        </w:r>
        <w:r>
          <w:rPr>
            <w:noProof/>
            <w:webHidden/>
          </w:rPr>
          <w:fldChar w:fldCharType="end"/>
        </w:r>
      </w:hyperlink>
    </w:p>
    <w:p w14:paraId="276D5994" w14:textId="3EC638DF" w:rsidR="007C346E" w:rsidRDefault="007C346E" w:rsidP="007C346E">
      <w:pPr>
        <w:pStyle w:val="Obsah1"/>
        <w:rPr>
          <w:rFonts w:eastAsiaTheme="minorEastAsia"/>
          <w:noProof/>
          <w:kern w:val="2"/>
          <w:sz w:val="22"/>
          <w:szCs w:val="22"/>
          <w:lang w:eastAsia="cs-CZ"/>
          <w14:ligatures w14:val="standardContextual"/>
        </w:rPr>
      </w:pPr>
      <w:hyperlink w:anchor="_Toc147736868" w:history="1">
        <w:r w:rsidRPr="008B52B5">
          <w:rPr>
            <w:rStyle w:val="Hypertextovodkaz"/>
          </w:rPr>
          <w:t>3.</w:t>
        </w:r>
        <w:r>
          <w:rPr>
            <w:rFonts w:eastAsiaTheme="minorEastAsia"/>
            <w:noProof/>
            <w:kern w:val="2"/>
            <w:sz w:val="22"/>
            <w:szCs w:val="22"/>
            <w:lang w:eastAsia="cs-CZ"/>
            <w14:ligatures w14:val="standardContextual"/>
          </w:rPr>
          <w:tab/>
        </w:r>
        <w:r w:rsidRPr="008B52B5">
          <w:rPr>
            <w:rStyle w:val="Hypertextovodkaz"/>
          </w:rPr>
          <w:t>KOMUNIKACE MEZI ZADAVATELEM a DODAVATELEM</w:t>
        </w:r>
        <w:r>
          <w:rPr>
            <w:noProof/>
            <w:webHidden/>
          </w:rPr>
          <w:tab/>
        </w:r>
        <w:r>
          <w:rPr>
            <w:noProof/>
            <w:webHidden/>
          </w:rPr>
          <w:fldChar w:fldCharType="begin"/>
        </w:r>
        <w:r>
          <w:rPr>
            <w:noProof/>
            <w:webHidden/>
          </w:rPr>
          <w:instrText xml:space="preserve"> PAGEREF _Toc147736868 \h </w:instrText>
        </w:r>
        <w:r>
          <w:rPr>
            <w:noProof/>
            <w:webHidden/>
          </w:rPr>
        </w:r>
        <w:r>
          <w:rPr>
            <w:noProof/>
            <w:webHidden/>
          </w:rPr>
          <w:fldChar w:fldCharType="separate"/>
        </w:r>
        <w:r w:rsidR="00575BF9">
          <w:rPr>
            <w:noProof/>
            <w:webHidden/>
          </w:rPr>
          <w:t>4</w:t>
        </w:r>
        <w:r>
          <w:rPr>
            <w:noProof/>
            <w:webHidden/>
          </w:rPr>
          <w:fldChar w:fldCharType="end"/>
        </w:r>
      </w:hyperlink>
    </w:p>
    <w:p w14:paraId="29124095" w14:textId="41B50CE0" w:rsidR="007C346E" w:rsidRDefault="007C346E" w:rsidP="007C346E">
      <w:pPr>
        <w:pStyle w:val="Obsah1"/>
        <w:rPr>
          <w:rFonts w:eastAsiaTheme="minorEastAsia"/>
          <w:noProof/>
          <w:kern w:val="2"/>
          <w:sz w:val="22"/>
          <w:szCs w:val="22"/>
          <w:lang w:eastAsia="cs-CZ"/>
          <w14:ligatures w14:val="standardContextual"/>
        </w:rPr>
      </w:pPr>
      <w:hyperlink w:anchor="_Toc147736869" w:history="1">
        <w:r w:rsidRPr="008B52B5">
          <w:rPr>
            <w:rStyle w:val="Hypertextovodkaz"/>
          </w:rPr>
          <w:t>4.</w:t>
        </w:r>
        <w:r>
          <w:rPr>
            <w:rFonts w:eastAsiaTheme="minorEastAsia"/>
            <w:noProof/>
            <w:kern w:val="2"/>
            <w:sz w:val="22"/>
            <w:szCs w:val="22"/>
            <w:lang w:eastAsia="cs-CZ"/>
            <w14:ligatures w14:val="standardContextual"/>
          </w:rPr>
          <w:tab/>
        </w:r>
        <w:r w:rsidRPr="008B52B5">
          <w:rPr>
            <w:rStyle w:val="Hypertextovodkaz"/>
          </w:rPr>
          <w:t>ÚČEL a PŘEDMĚT PLNĚNÍ VEŘEJNÉ ZAKÁZKY</w:t>
        </w:r>
        <w:r>
          <w:rPr>
            <w:noProof/>
            <w:webHidden/>
          </w:rPr>
          <w:tab/>
        </w:r>
        <w:r>
          <w:rPr>
            <w:noProof/>
            <w:webHidden/>
          </w:rPr>
          <w:fldChar w:fldCharType="begin"/>
        </w:r>
        <w:r>
          <w:rPr>
            <w:noProof/>
            <w:webHidden/>
          </w:rPr>
          <w:instrText xml:space="preserve"> PAGEREF _Toc147736869 \h </w:instrText>
        </w:r>
        <w:r>
          <w:rPr>
            <w:noProof/>
            <w:webHidden/>
          </w:rPr>
        </w:r>
        <w:r>
          <w:rPr>
            <w:noProof/>
            <w:webHidden/>
          </w:rPr>
          <w:fldChar w:fldCharType="separate"/>
        </w:r>
        <w:r w:rsidR="00575BF9">
          <w:rPr>
            <w:noProof/>
            <w:webHidden/>
          </w:rPr>
          <w:t>4</w:t>
        </w:r>
        <w:r>
          <w:rPr>
            <w:noProof/>
            <w:webHidden/>
          </w:rPr>
          <w:fldChar w:fldCharType="end"/>
        </w:r>
      </w:hyperlink>
    </w:p>
    <w:p w14:paraId="3C446859" w14:textId="15AAE593" w:rsidR="007C346E" w:rsidRDefault="007C346E" w:rsidP="007C346E">
      <w:pPr>
        <w:pStyle w:val="Obsah1"/>
        <w:rPr>
          <w:rFonts w:eastAsiaTheme="minorEastAsia"/>
          <w:noProof/>
          <w:kern w:val="2"/>
          <w:sz w:val="22"/>
          <w:szCs w:val="22"/>
          <w:lang w:eastAsia="cs-CZ"/>
          <w14:ligatures w14:val="standardContextual"/>
        </w:rPr>
      </w:pPr>
      <w:hyperlink w:anchor="_Toc147736870" w:history="1">
        <w:r w:rsidRPr="008B52B5">
          <w:rPr>
            <w:rStyle w:val="Hypertextovodkaz"/>
          </w:rPr>
          <w:t>5.</w:t>
        </w:r>
        <w:r>
          <w:rPr>
            <w:rFonts w:eastAsiaTheme="minorEastAsia"/>
            <w:noProof/>
            <w:kern w:val="2"/>
            <w:sz w:val="22"/>
            <w:szCs w:val="22"/>
            <w:lang w:eastAsia="cs-CZ"/>
            <w14:ligatures w14:val="standardContextual"/>
          </w:rPr>
          <w:tab/>
        </w:r>
        <w:r w:rsidRPr="008B52B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_Toc147736870 \h </w:instrText>
        </w:r>
        <w:r>
          <w:rPr>
            <w:noProof/>
            <w:webHidden/>
          </w:rPr>
        </w:r>
        <w:r>
          <w:rPr>
            <w:noProof/>
            <w:webHidden/>
          </w:rPr>
          <w:fldChar w:fldCharType="separate"/>
        </w:r>
        <w:r w:rsidR="00575BF9">
          <w:rPr>
            <w:noProof/>
            <w:webHidden/>
          </w:rPr>
          <w:t>4</w:t>
        </w:r>
        <w:r>
          <w:rPr>
            <w:noProof/>
            <w:webHidden/>
          </w:rPr>
          <w:fldChar w:fldCharType="end"/>
        </w:r>
      </w:hyperlink>
    </w:p>
    <w:p w14:paraId="2763FE78" w14:textId="2A6728BA" w:rsidR="007C346E" w:rsidRDefault="007C346E" w:rsidP="007C346E">
      <w:pPr>
        <w:pStyle w:val="Obsah1"/>
        <w:rPr>
          <w:rFonts w:eastAsiaTheme="minorEastAsia"/>
          <w:noProof/>
          <w:kern w:val="2"/>
          <w:sz w:val="22"/>
          <w:szCs w:val="22"/>
          <w:lang w:eastAsia="cs-CZ"/>
          <w14:ligatures w14:val="standardContextual"/>
        </w:rPr>
      </w:pPr>
      <w:hyperlink w:anchor="_Toc147736871" w:history="1">
        <w:r w:rsidRPr="008B52B5">
          <w:rPr>
            <w:rStyle w:val="Hypertextovodkaz"/>
          </w:rPr>
          <w:t>6.</w:t>
        </w:r>
        <w:r>
          <w:rPr>
            <w:rFonts w:eastAsiaTheme="minorEastAsia"/>
            <w:noProof/>
            <w:kern w:val="2"/>
            <w:sz w:val="22"/>
            <w:szCs w:val="22"/>
            <w:lang w:eastAsia="cs-CZ"/>
            <w14:ligatures w14:val="standardContextual"/>
          </w:rPr>
          <w:tab/>
        </w:r>
        <w:r w:rsidRPr="008B52B5">
          <w:rPr>
            <w:rStyle w:val="Hypertextovodkaz"/>
          </w:rPr>
          <w:t>OBSAH ZADÁVACÍ DOKUMENTACE</w:t>
        </w:r>
        <w:r>
          <w:rPr>
            <w:noProof/>
            <w:webHidden/>
          </w:rPr>
          <w:tab/>
        </w:r>
        <w:r>
          <w:rPr>
            <w:noProof/>
            <w:webHidden/>
          </w:rPr>
          <w:fldChar w:fldCharType="begin"/>
        </w:r>
        <w:r>
          <w:rPr>
            <w:noProof/>
            <w:webHidden/>
          </w:rPr>
          <w:instrText xml:space="preserve"> PAGEREF _Toc147736871 \h </w:instrText>
        </w:r>
        <w:r>
          <w:rPr>
            <w:noProof/>
            <w:webHidden/>
          </w:rPr>
        </w:r>
        <w:r>
          <w:rPr>
            <w:noProof/>
            <w:webHidden/>
          </w:rPr>
          <w:fldChar w:fldCharType="separate"/>
        </w:r>
        <w:r w:rsidR="00575BF9">
          <w:rPr>
            <w:noProof/>
            <w:webHidden/>
          </w:rPr>
          <w:t>5</w:t>
        </w:r>
        <w:r>
          <w:rPr>
            <w:noProof/>
            <w:webHidden/>
          </w:rPr>
          <w:fldChar w:fldCharType="end"/>
        </w:r>
      </w:hyperlink>
    </w:p>
    <w:p w14:paraId="4225F6CB" w14:textId="4DFE60AC" w:rsidR="007C346E" w:rsidRDefault="007C346E" w:rsidP="007C346E">
      <w:pPr>
        <w:pStyle w:val="Obsah1"/>
        <w:rPr>
          <w:rFonts w:eastAsiaTheme="minorEastAsia"/>
          <w:noProof/>
          <w:kern w:val="2"/>
          <w:sz w:val="22"/>
          <w:szCs w:val="22"/>
          <w:lang w:eastAsia="cs-CZ"/>
          <w14:ligatures w14:val="standardContextual"/>
        </w:rPr>
      </w:pPr>
      <w:hyperlink w:anchor="_Toc147736872" w:history="1">
        <w:r w:rsidRPr="008B52B5">
          <w:rPr>
            <w:rStyle w:val="Hypertextovodkaz"/>
          </w:rPr>
          <w:t>7.</w:t>
        </w:r>
        <w:r>
          <w:rPr>
            <w:rFonts w:eastAsiaTheme="minorEastAsia"/>
            <w:noProof/>
            <w:kern w:val="2"/>
            <w:sz w:val="22"/>
            <w:szCs w:val="22"/>
            <w:lang w:eastAsia="cs-CZ"/>
            <w14:ligatures w14:val="standardContextual"/>
          </w:rPr>
          <w:tab/>
        </w:r>
        <w:r w:rsidRPr="008B52B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_Toc147736872 \h </w:instrText>
        </w:r>
        <w:r>
          <w:rPr>
            <w:noProof/>
            <w:webHidden/>
          </w:rPr>
        </w:r>
        <w:r>
          <w:rPr>
            <w:noProof/>
            <w:webHidden/>
          </w:rPr>
          <w:fldChar w:fldCharType="separate"/>
        </w:r>
        <w:r w:rsidR="00575BF9">
          <w:rPr>
            <w:noProof/>
            <w:webHidden/>
          </w:rPr>
          <w:t>6</w:t>
        </w:r>
        <w:r>
          <w:rPr>
            <w:noProof/>
            <w:webHidden/>
          </w:rPr>
          <w:fldChar w:fldCharType="end"/>
        </w:r>
      </w:hyperlink>
    </w:p>
    <w:p w14:paraId="4579A23D" w14:textId="5E4C9862" w:rsidR="007C346E" w:rsidRDefault="007C346E" w:rsidP="007C346E">
      <w:pPr>
        <w:pStyle w:val="Obsah1"/>
        <w:rPr>
          <w:rFonts w:eastAsiaTheme="minorEastAsia"/>
          <w:noProof/>
          <w:kern w:val="2"/>
          <w:sz w:val="22"/>
          <w:szCs w:val="22"/>
          <w:lang w:eastAsia="cs-CZ"/>
          <w14:ligatures w14:val="standardContextual"/>
        </w:rPr>
      </w:pPr>
      <w:hyperlink w:anchor="_Toc147736873" w:history="1">
        <w:r w:rsidRPr="008B52B5">
          <w:rPr>
            <w:rStyle w:val="Hypertextovodkaz"/>
          </w:rPr>
          <w:t>8.</w:t>
        </w:r>
        <w:r>
          <w:rPr>
            <w:rFonts w:eastAsiaTheme="minorEastAsia"/>
            <w:noProof/>
            <w:kern w:val="2"/>
            <w:sz w:val="22"/>
            <w:szCs w:val="22"/>
            <w:lang w:eastAsia="cs-CZ"/>
            <w14:ligatures w14:val="standardContextual"/>
          </w:rPr>
          <w:tab/>
        </w:r>
        <w:r w:rsidRPr="008B52B5">
          <w:rPr>
            <w:rStyle w:val="Hypertextovodkaz"/>
          </w:rPr>
          <w:t>POŽADAVKY ZADAVATELE NA KVALIFIKACI</w:t>
        </w:r>
        <w:r>
          <w:rPr>
            <w:noProof/>
            <w:webHidden/>
          </w:rPr>
          <w:tab/>
        </w:r>
        <w:r>
          <w:rPr>
            <w:noProof/>
            <w:webHidden/>
          </w:rPr>
          <w:fldChar w:fldCharType="begin"/>
        </w:r>
        <w:r>
          <w:rPr>
            <w:noProof/>
            <w:webHidden/>
          </w:rPr>
          <w:instrText xml:space="preserve"> PAGEREF _Toc147736873 \h </w:instrText>
        </w:r>
        <w:r>
          <w:rPr>
            <w:noProof/>
            <w:webHidden/>
          </w:rPr>
        </w:r>
        <w:r>
          <w:rPr>
            <w:noProof/>
            <w:webHidden/>
          </w:rPr>
          <w:fldChar w:fldCharType="separate"/>
        </w:r>
        <w:r w:rsidR="00575BF9">
          <w:rPr>
            <w:noProof/>
            <w:webHidden/>
          </w:rPr>
          <w:t>6</w:t>
        </w:r>
        <w:r>
          <w:rPr>
            <w:noProof/>
            <w:webHidden/>
          </w:rPr>
          <w:fldChar w:fldCharType="end"/>
        </w:r>
      </w:hyperlink>
    </w:p>
    <w:p w14:paraId="6651C57D" w14:textId="09A77407" w:rsidR="007C346E" w:rsidRDefault="007C346E" w:rsidP="007C346E">
      <w:pPr>
        <w:pStyle w:val="Obsah1"/>
        <w:rPr>
          <w:rFonts w:eastAsiaTheme="minorEastAsia"/>
          <w:noProof/>
          <w:kern w:val="2"/>
          <w:sz w:val="22"/>
          <w:szCs w:val="22"/>
          <w:lang w:eastAsia="cs-CZ"/>
          <w14:ligatures w14:val="standardContextual"/>
        </w:rPr>
      </w:pPr>
      <w:hyperlink w:anchor="_Toc147736874" w:history="1">
        <w:r w:rsidRPr="008B52B5">
          <w:rPr>
            <w:rStyle w:val="Hypertextovodkaz"/>
          </w:rPr>
          <w:t>9.</w:t>
        </w:r>
        <w:r>
          <w:rPr>
            <w:rFonts w:eastAsiaTheme="minorEastAsia"/>
            <w:noProof/>
            <w:kern w:val="2"/>
            <w:sz w:val="22"/>
            <w:szCs w:val="22"/>
            <w:lang w:eastAsia="cs-CZ"/>
            <w14:ligatures w14:val="standardContextual"/>
          </w:rPr>
          <w:tab/>
        </w:r>
        <w:r w:rsidRPr="008B52B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_Toc147736874 \h </w:instrText>
        </w:r>
        <w:r>
          <w:rPr>
            <w:noProof/>
            <w:webHidden/>
          </w:rPr>
        </w:r>
        <w:r>
          <w:rPr>
            <w:noProof/>
            <w:webHidden/>
          </w:rPr>
          <w:fldChar w:fldCharType="separate"/>
        </w:r>
        <w:r w:rsidR="00575BF9">
          <w:rPr>
            <w:noProof/>
            <w:webHidden/>
          </w:rPr>
          <w:t>16</w:t>
        </w:r>
        <w:r>
          <w:rPr>
            <w:noProof/>
            <w:webHidden/>
          </w:rPr>
          <w:fldChar w:fldCharType="end"/>
        </w:r>
      </w:hyperlink>
    </w:p>
    <w:p w14:paraId="6A12499D" w14:textId="3A45CA04" w:rsidR="007C346E" w:rsidRDefault="007C346E" w:rsidP="007C346E">
      <w:pPr>
        <w:pStyle w:val="Obsah1"/>
        <w:rPr>
          <w:rFonts w:eastAsiaTheme="minorEastAsia"/>
          <w:noProof/>
          <w:kern w:val="2"/>
          <w:sz w:val="22"/>
          <w:szCs w:val="22"/>
          <w:lang w:eastAsia="cs-CZ"/>
          <w14:ligatures w14:val="standardContextual"/>
        </w:rPr>
      </w:pPr>
      <w:hyperlink w:anchor="_Toc147736875" w:history="1">
        <w:r w:rsidRPr="008B52B5">
          <w:rPr>
            <w:rStyle w:val="Hypertextovodkaz"/>
          </w:rPr>
          <w:t>10.</w:t>
        </w:r>
        <w:r>
          <w:rPr>
            <w:rFonts w:eastAsiaTheme="minorEastAsia"/>
            <w:noProof/>
            <w:kern w:val="2"/>
            <w:sz w:val="22"/>
            <w:szCs w:val="22"/>
            <w:lang w:eastAsia="cs-CZ"/>
            <w14:ligatures w14:val="standardContextual"/>
          </w:rPr>
          <w:tab/>
        </w:r>
        <w:r w:rsidRPr="008B52B5">
          <w:rPr>
            <w:rStyle w:val="Hypertextovodkaz"/>
          </w:rPr>
          <w:t>PROHLÍDKA MÍSTA PLNĚNÍ (STAVENIŠTĚ)</w:t>
        </w:r>
        <w:r>
          <w:rPr>
            <w:noProof/>
            <w:webHidden/>
          </w:rPr>
          <w:tab/>
        </w:r>
        <w:r>
          <w:rPr>
            <w:noProof/>
            <w:webHidden/>
          </w:rPr>
          <w:fldChar w:fldCharType="begin"/>
        </w:r>
        <w:r>
          <w:rPr>
            <w:noProof/>
            <w:webHidden/>
          </w:rPr>
          <w:instrText xml:space="preserve"> PAGEREF _Toc147736875 \h </w:instrText>
        </w:r>
        <w:r>
          <w:rPr>
            <w:noProof/>
            <w:webHidden/>
          </w:rPr>
        </w:r>
        <w:r>
          <w:rPr>
            <w:noProof/>
            <w:webHidden/>
          </w:rPr>
          <w:fldChar w:fldCharType="separate"/>
        </w:r>
        <w:r w:rsidR="00575BF9">
          <w:rPr>
            <w:noProof/>
            <w:webHidden/>
          </w:rPr>
          <w:t>19</w:t>
        </w:r>
        <w:r>
          <w:rPr>
            <w:noProof/>
            <w:webHidden/>
          </w:rPr>
          <w:fldChar w:fldCharType="end"/>
        </w:r>
      </w:hyperlink>
    </w:p>
    <w:p w14:paraId="5A9EF9E1" w14:textId="698A8078" w:rsidR="007C346E" w:rsidRDefault="007C346E" w:rsidP="007C346E">
      <w:pPr>
        <w:pStyle w:val="Obsah1"/>
        <w:rPr>
          <w:rFonts w:eastAsiaTheme="minorEastAsia"/>
          <w:noProof/>
          <w:kern w:val="2"/>
          <w:sz w:val="22"/>
          <w:szCs w:val="22"/>
          <w:lang w:eastAsia="cs-CZ"/>
          <w14:ligatures w14:val="standardContextual"/>
        </w:rPr>
      </w:pPr>
      <w:hyperlink w:anchor="_Toc147736876" w:history="1">
        <w:r w:rsidRPr="008B52B5">
          <w:rPr>
            <w:rStyle w:val="Hypertextovodkaz"/>
          </w:rPr>
          <w:t>11.</w:t>
        </w:r>
        <w:r>
          <w:rPr>
            <w:rFonts w:eastAsiaTheme="minorEastAsia"/>
            <w:noProof/>
            <w:kern w:val="2"/>
            <w:sz w:val="22"/>
            <w:szCs w:val="22"/>
            <w:lang w:eastAsia="cs-CZ"/>
            <w14:ligatures w14:val="standardContextual"/>
          </w:rPr>
          <w:tab/>
        </w:r>
        <w:r w:rsidRPr="008B52B5">
          <w:rPr>
            <w:rStyle w:val="Hypertextovodkaz"/>
          </w:rPr>
          <w:t>JAZYK NABÍDEK A KOMUNIKAČNÍ JAZYK</w:t>
        </w:r>
        <w:r>
          <w:rPr>
            <w:noProof/>
            <w:webHidden/>
          </w:rPr>
          <w:tab/>
        </w:r>
        <w:r>
          <w:rPr>
            <w:noProof/>
            <w:webHidden/>
          </w:rPr>
          <w:fldChar w:fldCharType="begin"/>
        </w:r>
        <w:r>
          <w:rPr>
            <w:noProof/>
            <w:webHidden/>
          </w:rPr>
          <w:instrText xml:space="preserve"> PAGEREF _Toc147736876 \h </w:instrText>
        </w:r>
        <w:r>
          <w:rPr>
            <w:noProof/>
            <w:webHidden/>
          </w:rPr>
        </w:r>
        <w:r>
          <w:rPr>
            <w:noProof/>
            <w:webHidden/>
          </w:rPr>
          <w:fldChar w:fldCharType="separate"/>
        </w:r>
        <w:r w:rsidR="00575BF9">
          <w:rPr>
            <w:noProof/>
            <w:webHidden/>
          </w:rPr>
          <w:t>19</w:t>
        </w:r>
        <w:r>
          <w:rPr>
            <w:noProof/>
            <w:webHidden/>
          </w:rPr>
          <w:fldChar w:fldCharType="end"/>
        </w:r>
      </w:hyperlink>
    </w:p>
    <w:p w14:paraId="1FE51185" w14:textId="2B6BE41D" w:rsidR="007C346E" w:rsidRDefault="007C346E" w:rsidP="007C346E">
      <w:pPr>
        <w:pStyle w:val="Obsah1"/>
        <w:rPr>
          <w:rFonts w:eastAsiaTheme="minorEastAsia"/>
          <w:noProof/>
          <w:kern w:val="2"/>
          <w:sz w:val="22"/>
          <w:szCs w:val="22"/>
          <w:lang w:eastAsia="cs-CZ"/>
          <w14:ligatures w14:val="standardContextual"/>
        </w:rPr>
      </w:pPr>
      <w:hyperlink w:anchor="_Toc147736877" w:history="1">
        <w:r w:rsidRPr="008B52B5">
          <w:rPr>
            <w:rStyle w:val="Hypertextovodkaz"/>
          </w:rPr>
          <w:t>12.</w:t>
        </w:r>
        <w:r>
          <w:rPr>
            <w:rFonts w:eastAsiaTheme="minorEastAsia"/>
            <w:noProof/>
            <w:kern w:val="2"/>
            <w:sz w:val="22"/>
            <w:szCs w:val="22"/>
            <w:lang w:eastAsia="cs-CZ"/>
            <w14:ligatures w14:val="standardContextual"/>
          </w:rPr>
          <w:tab/>
        </w:r>
        <w:r w:rsidRPr="008B52B5">
          <w:rPr>
            <w:rStyle w:val="Hypertextovodkaz"/>
          </w:rPr>
          <w:t>OBSAH a PODÁVÁNÍ NABÍDEK</w:t>
        </w:r>
        <w:r>
          <w:rPr>
            <w:noProof/>
            <w:webHidden/>
          </w:rPr>
          <w:tab/>
        </w:r>
        <w:r>
          <w:rPr>
            <w:noProof/>
            <w:webHidden/>
          </w:rPr>
          <w:fldChar w:fldCharType="begin"/>
        </w:r>
        <w:r>
          <w:rPr>
            <w:noProof/>
            <w:webHidden/>
          </w:rPr>
          <w:instrText xml:space="preserve"> PAGEREF _Toc147736877 \h </w:instrText>
        </w:r>
        <w:r>
          <w:rPr>
            <w:noProof/>
            <w:webHidden/>
          </w:rPr>
        </w:r>
        <w:r>
          <w:rPr>
            <w:noProof/>
            <w:webHidden/>
          </w:rPr>
          <w:fldChar w:fldCharType="separate"/>
        </w:r>
        <w:r w:rsidR="00575BF9">
          <w:rPr>
            <w:noProof/>
            <w:webHidden/>
          </w:rPr>
          <w:t>19</w:t>
        </w:r>
        <w:r>
          <w:rPr>
            <w:noProof/>
            <w:webHidden/>
          </w:rPr>
          <w:fldChar w:fldCharType="end"/>
        </w:r>
      </w:hyperlink>
    </w:p>
    <w:p w14:paraId="31DDDA8F" w14:textId="554416EA" w:rsidR="007C346E" w:rsidRDefault="007C346E" w:rsidP="007C346E">
      <w:pPr>
        <w:pStyle w:val="Obsah1"/>
        <w:rPr>
          <w:rFonts w:eastAsiaTheme="minorEastAsia"/>
          <w:noProof/>
          <w:kern w:val="2"/>
          <w:sz w:val="22"/>
          <w:szCs w:val="22"/>
          <w:lang w:eastAsia="cs-CZ"/>
          <w14:ligatures w14:val="standardContextual"/>
        </w:rPr>
      </w:pPr>
      <w:hyperlink w:anchor="_Toc147736878" w:history="1">
        <w:r w:rsidRPr="008B52B5">
          <w:rPr>
            <w:rStyle w:val="Hypertextovodkaz"/>
          </w:rPr>
          <w:t>13.</w:t>
        </w:r>
        <w:r>
          <w:rPr>
            <w:rFonts w:eastAsiaTheme="minorEastAsia"/>
            <w:noProof/>
            <w:kern w:val="2"/>
            <w:sz w:val="22"/>
            <w:szCs w:val="22"/>
            <w:lang w:eastAsia="cs-CZ"/>
            <w14:ligatures w14:val="standardContextual"/>
          </w:rPr>
          <w:tab/>
        </w:r>
        <w:r w:rsidRPr="008B52B5">
          <w:rPr>
            <w:rStyle w:val="Hypertextovodkaz"/>
          </w:rPr>
          <w:t>POŽADAVKY NA ZPRACOVÁNÍ NABÍDKOVÉ CENY</w:t>
        </w:r>
        <w:r>
          <w:rPr>
            <w:noProof/>
            <w:webHidden/>
          </w:rPr>
          <w:tab/>
        </w:r>
        <w:r>
          <w:rPr>
            <w:noProof/>
            <w:webHidden/>
          </w:rPr>
          <w:fldChar w:fldCharType="begin"/>
        </w:r>
        <w:r>
          <w:rPr>
            <w:noProof/>
            <w:webHidden/>
          </w:rPr>
          <w:instrText xml:space="preserve"> PAGEREF _Toc147736878 \h </w:instrText>
        </w:r>
        <w:r>
          <w:rPr>
            <w:noProof/>
            <w:webHidden/>
          </w:rPr>
        </w:r>
        <w:r>
          <w:rPr>
            <w:noProof/>
            <w:webHidden/>
          </w:rPr>
          <w:fldChar w:fldCharType="separate"/>
        </w:r>
        <w:r w:rsidR="00575BF9">
          <w:rPr>
            <w:noProof/>
            <w:webHidden/>
          </w:rPr>
          <w:t>21</w:t>
        </w:r>
        <w:r>
          <w:rPr>
            <w:noProof/>
            <w:webHidden/>
          </w:rPr>
          <w:fldChar w:fldCharType="end"/>
        </w:r>
      </w:hyperlink>
    </w:p>
    <w:p w14:paraId="27165F1E" w14:textId="3AD369AF" w:rsidR="007C346E" w:rsidRDefault="007C346E" w:rsidP="007C346E">
      <w:pPr>
        <w:pStyle w:val="Obsah1"/>
        <w:rPr>
          <w:rFonts w:eastAsiaTheme="minorEastAsia"/>
          <w:noProof/>
          <w:kern w:val="2"/>
          <w:sz w:val="22"/>
          <w:szCs w:val="22"/>
          <w:lang w:eastAsia="cs-CZ"/>
          <w14:ligatures w14:val="standardContextual"/>
        </w:rPr>
      </w:pPr>
      <w:hyperlink w:anchor="_Toc147736879" w:history="1">
        <w:r w:rsidRPr="008B52B5">
          <w:rPr>
            <w:rStyle w:val="Hypertextovodkaz"/>
          </w:rPr>
          <w:t>14.</w:t>
        </w:r>
        <w:r>
          <w:rPr>
            <w:rFonts w:eastAsiaTheme="minorEastAsia"/>
            <w:noProof/>
            <w:kern w:val="2"/>
            <w:sz w:val="22"/>
            <w:szCs w:val="22"/>
            <w:lang w:eastAsia="cs-CZ"/>
            <w14:ligatures w14:val="standardContextual"/>
          </w:rPr>
          <w:tab/>
        </w:r>
        <w:r w:rsidRPr="008B52B5">
          <w:rPr>
            <w:rStyle w:val="Hypertextovodkaz"/>
          </w:rPr>
          <w:t>VARIANTY NABÍDKY, VÝHRADA ZMĚNY DODAVATELE</w:t>
        </w:r>
        <w:r>
          <w:rPr>
            <w:noProof/>
            <w:webHidden/>
          </w:rPr>
          <w:tab/>
        </w:r>
        <w:r>
          <w:rPr>
            <w:noProof/>
            <w:webHidden/>
          </w:rPr>
          <w:fldChar w:fldCharType="begin"/>
        </w:r>
        <w:r>
          <w:rPr>
            <w:noProof/>
            <w:webHidden/>
          </w:rPr>
          <w:instrText xml:space="preserve"> PAGEREF _Toc147736879 \h </w:instrText>
        </w:r>
        <w:r>
          <w:rPr>
            <w:noProof/>
            <w:webHidden/>
          </w:rPr>
        </w:r>
        <w:r>
          <w:rPr>
            <w:noProof/>
            <w:webHidden/>
          </w:rPr>
          <w:fldChar w:fldCharType="separate"/>
        </w:r>
        <w:r w:rsidR="00575BF9">
          <w:rPr>
            <w:noProof/>
            <w:webHidden/>
          </w:rPr>
          <w:t>22</w:t>
        </w:r>
        <w:r>
          <w:rPr>
            <w:noProof/>
            <w:webHidden/>
          </w:rPr>
          <w:fldChar w:fldCharType="end"/>
        </w:r>
      </w:hyperlink>
    </w:p>
    <w:p w14:paraId="204BBA19" w14:textId="5EDFC07B" w:rsidR="007C346E" w:rsidRDefault="007C346E" w:rsidP="007C346E">
      <w:pPr>
        <w:pStyle w:val="Obsah1"/>
        <w:rPr>
          <w:rFonts w:eastAsiaTheme="minorEastAsia"/>
          <w:noProof/>
          <w:kern w:val="2"/>
          <w:sz w:val="22"/>
          <w:szCs w:val="22"/>
          <w:lang w:eastAsia="cs-CZ"/>
          <w14:ligatures w14:val="standardContextual"/>
        </w:rPr>
      </w:pPr>
      <w:hyperlink w:anchor="_Toc147736880" w:history="1">
        <w:r w:rsidRPr="008B52B5">
          <w:rPr>
            <w:rStyle w:val="Hypertextovodkaz"/>
          </w:rPr>
          <w:t>15.</w:t>
        </w:r>
        <w:r>
          <w:rPr>
            <w:rFonts w:eastAsiaTheme="minorEastAsia"/>
            <w:noProof/>
            <w:kern w:val="2"/>
            <w:sz w:val="22"/>
            <w:szCs w:val="22"/>
            <w:lang w:eastAsia="cs-CZ"/>
            <w14:ligatures w14:val="standardContextual"/>
          </w:rPr>
          <w:tab/>
        </w:r>
        <w:r w:rsidRPr="008B52B5">
          <w:rPr>
            <w:rStyle w:val="Hypertextovodkaz"/>
          </w:rPr>
          <w:t>OTEVÍRÁNÍ NABÍDEK</w:t>
        </w:r>
        <w:r>
          <w:rPr>
            <w:noProof/>
            <w:webHidden/>
          </w:rPr>
          <w:tab/>
        </w:r>
        <w:r>
          <w:rPr>
            <w:noProof/>
            <w:webHidden/>
          </w:rPr>
          <w:fldChar w:fldCharType="begin"/>
        </w:r>
        <w:r>
          <w:rPr>
            <w:noProof/>
            <w:webHidden/>
          </w:rPr>
          <w:instrText xml:space="preserve"> PAGEREF _Toc147736880 \h </w:instrText>
        </w:r>
        <w:r>
          <w:rPr>
            <w:noProof/>
            <w:webHidden/>
          </w:rPr>
        </w:r>
        <w:r>
          <w:rPr>
            <w:noProof/>
            <w:webHidden/>
          </w:rPr>
          <w:fldChar w:fldCharType="separate"/>
        </w:r>
        <w:r w:rsidR="00575BF9">
          <w:rPr>
            <w:noProof/>
            <w:webHidden/>
          </w:rPr>
          <w:t>23</w:t>
        </w:r>
        <w:r>
          <w:rPr>
            <w:noProof/>
            <w:webHidden/>
          </w:rPr>
          <w:fldChar w:fldCharType="end"/>
        </w:r>
      </w:hyperlink>
    </w:p>
    <w:p w14:paraId="142F0D67" w14:textId="0D83F5D7" w:rsidR="007C346E" w:rsidRDefault="007C346E" w:rsidP="007C346E">
      <w:pPr>
        <w:pStyle w:val="Obsah1"/>
        <w:rPr>
          <w:rFonts w:eastAsiaTheme="minorEastAsia"/>
          <w:noProof/>
          <w:kern w:val="2"/>
          <w:sz w:val="22"/>
          <w:szCs w:val="22"/>
          <w:lang w:eastAsia="cs-CZ"/>
          <w14:ligatures w14:val="standardContextual"/>
        </w:rPr>
      </w:pPr>
      <w:hyperlink w:anchor="_Toc147736881" w:history="1">
        <w:r w:rsidRPr="008B52B5">
          <w:rPr>
            <w:rStyle w:val="Hypertextovodkaz"/>
          </w:rPr>
          <w:t>16.</w:t>
        </w:r>
        <w:r>
          <w:rPr>
            <w:rFonts w:eastAsiaTheme="minorEastAsia"/>
            <w:noProof/>
            <w:kern w:val="2"/>
            <w:sz w:val="22"/>
            <w:szCs w:val="22"/>
            <w:lang w:eastAsia="cs-CZ"/>
            <w14:ligatures w14:val="standardContextual"/>
          </w:rPr>
          <w:tab/>
        </w:r>
        <w:r w:rsidRPr="008B52B5">
          <w:rPr>
            <w:rStyle w:val="Hypertextovodkaz"/>
          </w:rPr>
          <w:t>POSOUZENÍ SPLNĚNÍ PODMÍNEK ÚČASTI</w:t>
        </w:r>
        <w:r>
          <w:rPr>
            <w:noProof/>
            <w:webHidden/>
          </w:rPr>
          <w:tab/>
        </w:r>
        <w:r>
          <w:rPr>
            <w:noProof/>
            <w:webHidden/>
          </w:rPr>
          <w:fldChar w:fldCharType="begin"/>
        </w:r>
        <w:r>
          <w:rPr>
            <w:noProof/>
            <w:webHidden/>
          </w:rPr>
          <w:instrText xml:space="preserve"> PAGEREF _Toc147736881 \h </w:instrText>
        </w:r>
        <w:r>
          <w:rPr>
            <w:noProof/>
            <w:webHidden/>
          </w:rPr>
        </w:r>
        <w:r>
          <w:rPr>
            <w:noProof/>
            <w:webHidden/>
          </w:rPr>
          <w:fldChar w:fldCharType="separate"/>
        </w:r>
        <w:r w:rsidR="00575BF9">
          <w:rPr>
            <w:noProof/>
            <w:webHidden/>
          </w:rPr>
          <w:t>23</w:t>
        </w:r>
        <w:r>
          <w:rPr>
            <w:noProof/>
            <w:webHidden/>
          </w:rPr>
          <w:fldChar w:fldCharType="end"/>
        </w:r>
      </w:hyperlink>
    </w:p>
    <w:p w14:paraId="6C21E45C" w14:textId="7914FED3" w:rsidR="007C346E" w:rsidRDefault="007C346E" w:rsidP="007C346E">
      <w:pPr>
        <w:pStyle w:val="Obsah1"/>
        <w:rPr>
          <w:rFonts w:eastAsiaTheme="minorEastAsia"/>
          <w:noProof/>
          <w:kern w:val="2"/>
          <w:sz w:val="22"/>
          <w:szCs w:val="22"/>
          <w:lang w:eastAsia="cs-CZ"/>
          <w14:ligatures w14:val="standardContextual"/>
        </w:rPr>
      </w:pPr>
      <w:hyperlink w:anchor="_Toc147736882" w:history="1">
        <w:r w:rsidRPr="008B52B5">
          <w:rPr>
            <w:rStyle w:val="Hypertextovodkaz"/>
          </w:rPr>
          <w:t>17.</w:t>
        </w:r>
        <w:r>
          <w:rPr>
            <w:rFonts w:eastAsiaTheme="minorEastAsia"/>
            <w:noProof/>
            <w:kern w:val="2"/>
            <w:sz w:val="22"/>
            <w:szCs w:val="22"/>
            <w:lang w:eastAsia="cs-CZ"/>
            <w14:ligatures w14:val="standardContextual"/>
          </w:rPr>
          <w:tab/>
        </w:r>
        <w:r w:rsidRPr="008B52B5">
          <w:rPr>
            <w:rStyle w:val="Hypertextovodkaz"/>
          </w:rPr>
          <w:t>HODNOCENÍ NABÍDEK</w:t>
        </w:r>
        <w:r>
          <w:rPr>
            <w:noProof/>
            <w:webHidden/>
          </w:rPr>
          <w:tab/>
        </w:r>
        <w:r>
          <w:rPr>
            <w:noProof/>
            <w:webHidden/>
          </w:rPr>
          <w:fldChar w:fldCharType="begin"/>
        </w:r>
        <w:r>
          <w:rPr>
            <w:noProof/>
            <w:webHidden/>
          </w:rPr>
          <w:instrText xml:space="preserve"> PAGEREF _Toc147736882 \h </w:instrText>
        </w:r>
        <w:r>
          <w:rPr>
            <w:noProof/>
            <w:webHidden/>
          </w:rPr>
        </w:r>
        <w:r>
          <w:rPr>
            <w:noProof/>
            <w:webHidden/>
          </w:rPr>
          <w:fldChar w:fldCharType="separate"/>
        </w:r>
        <w:r w:rsidR="00575BF9">
          <w:rPr>
            <w:noProof/>
            <w:webHidden/>
          </w:rPr>
          <w:t>23</w:t>
        </w:r>
        <w:r>
          <w:rPr>
            <w:noProof/>
            <w:webHidden/>
          </w:rPr>
          <w:fldChar w:fldCharType="end"/>
        </w:r>
      </w:hyperlink>
    </w:p>
    <w:p w14:paraId="6B42833F" w14:textId="2A12772D" w:rsidR="007C346E" w:rsidRDefault="007C346E" w:rsidP="007C346E">
      <w:pPr>
        <w:pStyle w:val="Obsah1"/>
        <w:rPr>
          <w:rFonts w:eastAsiaTheme="minorEastAsia"/>
          <w:noProof/>
          <w:kern w:val="2"/>
          <w:sz w:val="22"/>
          <w:szCs w:val="22"/>
          <w:lang w:eastAsia="cs-CZ"/>
          <w14:ligatures w14:val="standardContextual"/>
        </w:rPr>
      </w:pPr>
      <w:hyperlink w:anchor="_Toc147736883" w:history="1">
        <w:r w:rsidRPr="008B52B5">
          <w:rPr>
            <w:rStyle w:val="Hypertextovodkaz"/>
          </w:rPr>
          <w:t>18.</w:t>
        </w:r>
        <w:r>
          <w:rPr>
            <w:rFonts w:eastAsiaTheme="minorEastAsia"/>
            <w:noProof/>
            <w:kern w:val="2"/>
            <w:sz w:val="22"/>
            <w:szCs w:val="22"/>
            <w:lang w:eastAsia="cs-CZ"/>
            <w14:ligatures w14:val="standardContextual"/>
          </w:rPr>
          <w:tab/>
        </w:r>
        <w:r w:rsidRPr="008B52B5">
          <w:rPr>
            <w:rStyle w:val="Hypertextovodkaz"/>
          </w:rPr>
          <w:t>ZRUŠENÍ ZADÁVACÍHO ŘÍZENÍ</w:t>
        </w:r>
        <w:r>
          <w:rPr>
            <w:noProof/>
            <w:webHidden/>
          </w:rPr>
          <w:tab/>
        </w:r>
        <w:r>
          <w:rPr>
            <w:noProof/>
            <w:webHidden/>
          </w:rPr>
          <w:fldChar w:fldCharType="begin"/>
        </w:r>
        <w:r>
          <w:rPr>
            <w:noProof/>
            <w:webHidden/>
          </w:rPr>
          <w:instrText xml:space="preserve"> PAGEREF _Toc147736883 \h </w:instrText>
        </w:r>
        <w:r>
          <w:rPr>
            <w:noProof/>
            <w:webHidden/>
          </w:rPr>
        </w:r>
        <w:r>
          <w:rPr>
            <w:noProof/>
            <w:webHidden/>
          </w:rPr>
          <w:fldChar w:fldCharType="separate"/>
        </w:r>
        <w:r w:rsidR="00575BF9">
          <w:rPr>
            <w:noProof/>
            <w:webHidden/>
          </w:rPr>
          <w:t>23</w:t>
        </w:r>
        <w:r>
          <w:rPr>
            <w:noProof/>
            <w:webHidden/>
          </w:rPr>
          <w:fldChar w:fldCharType="end"/>
        </w:r>
      </w:hyperlink>
    </w:p>
    <w:p w14:paraId="71B20264" w14:textId="4A5C69CB" w:rsidR="007C346E" w:rsidRDefault="007C346E" w:rsidP="007C346E">
      <w:pPr>
        <w:pStyle w:val="Obsah1"/>
        <w:rPr>
          <w:rFonts w:eastAsiaTheme="minorEastAsia"/>
          <w:noProof/>
          <w:kern w:val="2"/>
          <w:sz w:val="22"/>
          <w:szCs w:val="22"/>
          <w:lang w:eastAsia="cs-CZ"/>
          <w14:ligatures w14:val="standardContextual"/>
        </w:rPr>
      </w:pPr>
      <w:hyperlink w:anchor="_Toc147736884" w:history="1">
        <w:r w:rsidRPr="008B52B5">
          <w:rPr>
            <w:rStyle w:val="Hypertextovodkaz"/>
          </w:rPr>
          <w:t>19.</w:t>
        </w:r>
        <w:r>
          <w:rPr>
            <w:rFonts w:eastAsiaTheme="minorEastAsia"/>
            <w:noProof/>
            <w:kern w:val="2"/>
            <w:sz w:val="22"/>
            <w:szCs w:val="22"/>
            <w:lang w:eastAsia="cs-CZ"/>
            <w14:ligatures w14:val="standardContextual"/>
          </w:rPr>
          <w:tab/>
        </w:r>
        <w:r w:rsidRPr="008B52B5">
          <w:rPr>
            <w:rStyle w:val="Hypertextovodkaz"/>
          </w:rPr>
          <w:t>UZAVŘENÍ SMLOUVY</w:t>
        </w:r>
        <w:r>
          <w:rPr>
            <w:noProof/>
            <w:webHidden/>
          </w:rPr>
          <w:tab/>
        </w:r>
        <w:r>
          <w:rPr>
            <w:noProof/>
            <w:webHidden/>
          </w:rPr>
          <w:fldChar w:fldCharType="begin"/>
        </w:r>
        <w:r>
          <w:rPr>
            <w:noProof/>
            <w:webHidden/>
          </w:rPr>
          <w:instrText xml:space="preserve"> PAGEREF _Toc147736884 \h </w:instrText>
        </w:r>
        <w:r>
          <w:rPr>
            <w:noProof/>
            <w:webHidden/>
          </w:rPr>
        </w:r>
        <w:r>
          <w:rPr>
            <w:noProof/>
            <w:webHidden/>
          </w:rPr>
          <w:fldChar w:fldCharType="separate"/>
        </w:r>
        <w:r w:rsidR="00575BF9">
          <w:rPr>
            <w:noProof/>
            <w:webHidden/>
          </w:rPr>
          <w:t>24</w:t>
        </w:r>
        <w:r>
          <w:rPr>
            <w:noProof/>
            <w:webHidden/>
          </w:rPr>
          <w:fldChar w:fldCharType="end"/>
        </w:r>
      </w:hyperlink>
    </w:p>
    <w:p w14:paraId="5512B5EE" w14:textId="5AF019DC" w:rsidR="007C346E" w:rsidRDefault="007C346E" w:rsidP="007C346E">
      <w:pPr>
        <w:pStyle w:val="Obsah1"/>
        <w:rPr>
          <w:rFonts w:eastAsiaTheme="minorEastAsia"/>
          <w:noProof/>
          <w:kern w:val="2"/>
          <w:sz w:val="22"/>
          <w:szCs w:val="22"/>
          <w:lang w:eastAsia="cs-CZ"/>
          <w14:ligatures w14:val="standardContextual"/>
        </w:rPr>
      </w:pPr>
      <w:hyperlink w:anchor="_Toc147736885" w:history="1">
        <w:r w:rsidRPr="008B52B5">
          <w:rPr>
            <w:rStyle w:val="Hypertextovodkaz"/>
          </w:rPr>
          <w:t>20.</w:t>
        </w:r>
        <w:r>
          <w:rPr>
            <w:rFonts w:eastAsiaTheme="minorEastAsia"/>
            <w:noProof/>
            <w:kern w:val="2"/>
            <w:sz w:val="22"/>
            <w:szCs w:val="22"/>
            <w:lang w:eastAsia="cs-CZ"/>
            <w14:ligatures w14:val="standardContextual"/>
          </w:rPr>
          <w:tab/>
        </w:r>
        <w:r w:rsidRPr="008B52B5">
          <w:rPr>
            <w:rStyle w:val="Hypertextovodkaz"/>
          </w:rPr>
          <w:t>OCHRANA INFORMACÍ</w:t>
        </w:r>
        <w:r>
          <w:rPr>
            <w:noProof/>
            <w:webHidden/>
          </w:rPr>
          <w:tab/>
        </w:r>
        <w:r>
          <w:rPr>
            <w:noProof/>
            <w:webHidden/>
          </w:rPr>
          <w:fldChar w:fldCharType="begin"/>
        </w:r>
        <w:r>
          <w:rPr>
            <w:noProof/>
            <w:webHidden/>
          </w:rPr>
          <w:instrText xml:space="preserve"> PAGEREF _Toc147736885 \h </w:instrText>
        </w:r>
        <w:r>
          <w:rPr>
            <w:noProof/>
            <w:webHidden/>
          </w:rPr>
        </w:r>
        <w:r>
          <w:rPr>
            <w:noProof/>
            <w:webHidden/>
          </w:rPr>
          <w:fldChar w:fldCharType="separate"/>
        </w:r>
        <w:r w:rsidR="00575BF9">
          <w:rPr>
            <w:noProof/>
            <w:webHidden/>
          </w:rPr>
          <w:t>26</w:t>
        </w:r>
        <w:r>
          <w:rPr>
            <w:noProof/>
            <w:webHidden/>
          </w:rPr>
          <w:fldChar w:fldCharType="end"/>
        </w:r>
      </w:hyperlink>
    </w:p>
    <w:p w14:paraId="49DA5230" w14:textId="1882B05E" w:rsidR="007C346E" w:rsidRDefault="007C346E" w:rsidP="007C346E">
      <w:pPr>
        <w:pStyle w:val="Obsah1"/>
        <w:rPr>
          <w:rFonts w:eastAsiaTheme="minorEastAsia"/>
          <w:noProof/>
          <w:kern w:val="2"/>
          <w:sz w:val="22"/>
          <w:szCs w:val="22"/>
          <w:lang w:eastAsia="cs-CZ"/>
          <w14:ligatures w14:val="standardContextual"/>
        </w:rPr>
      </w:pPr>
      <w:hyperlink w:anchor="_Toc147736886" w:history="1">
        <w:r w:rsidRPr="008B52B5">
          <w:rPr>
            <w:rStyle w:val="Hypertextovodkaz"/>
          </w:rPr>
          <w:t>21.</w:t>
        </w:r>
        <w:r>
          <w:rPr>
            <w:rFonts w:eastAsiaTheme="minorEastAsia"/>
            <w:noProof/>
            <w:kern w:val="2"/>
            <w:sz w:val="22"/>
            <w:szCs w:val="22"/>
            <w:lang w:eastAsia="cs-CZ"/>
            <w14:ligatures w14:val="standardContextual"/>
          </w:rPr>
          <w:tab/>
        </w:r>
        <w:r w:rsidRPr="008B52B5">
          <w:rPr>
            <w:rStyle w:val="Hypertextovodkaz"/>
          </w:rPr>
          <w:t>ZADÁVACÍ LHŮTA A JISTOTA ZA NABÍDKU</w:t>
        </w:r>
        <w:r>
          <w:rPr>
            <w:noProof/>
            <w:webHidden/>
          </w:rPr>
          <w:tab/>
        </w:r>
        <w:r>
          <w:rPr>
            <w:noProof/>
            <w:webHidden/>
          </w:rPr>
          <w:fldChar w:fldCharType="begin"/>
        </w:r>
        <w:r>
          <w:rPr>
            <w:noProof/>
            <w:webHidden/>
          </w:rPr>
          <w:instrText xml:space="preserve"> PAGEREF _Toc147736886 \h </w:instrText>
        </w:r>
        <w:r>
          <w:rPr>
            <w:noProof/>
            <w:webHidden/>
          </w:rPr>
        </w:r>
        <w:r>
          <w:rPr>
            <w:noProof/>
            <w:webHidden/>
          </w:rPr>
          <w:fldChar w:fldCharType="separate"/>
        </w:r>
        <w:r w:rsidR="00575BF9">
          <w:rPr>
            <w:noProof/>
            <w:webHidden/>
          </w:rPr>
          <w:t>27</w:t>
        </w:r>
        <w:r>
          <w:rPr>
            <w:noProof/>
            <w:webHidden/>
          </w:rPr>
          <w:fldChar w:fldCharType="end"/>
        </w:r>
      </w:hyperlink>
    </w:p>
    <w:p w14:paraId="578FD666" w14:textId="7986D22E" w:rsidR="007C346E" w:rsidRDefault="007C346E" w:rsidP="007C346E">
      <w:pPr>
        <w:pStyle w:val="Obsah1"/>
        <w:rPr>
          <w:rFonts w:eastAsiaTheme="minorEastAsia"/>
          <w:noProof/>
          <w:kern w:val="2"/>
          <w:sz w:val="22"/>
          <w:szCs w:val="22"/>
          <w:lang w:eastAsia="cs-CZ"/>
          <w14:ligatures w14:val="standardContextual"/>
        </w:rPr>
      </w:pPr>
      <w:hyperlink w:anchor="_Toc147736887" w:history="1">
        <w:r w:rsidRPr="008B52B5">
          <w:rPr>
            <w:rStyle w:val="Hypertextovodkaz"/>
          </w:rPr>
          <w:t>22.</w:t>
        </w:r>
        <w:r>
          <w:rPr>
            <w:rFonts w:eastAsiaTheme="minorEastAsia"/>
            <w:noProof/>
            <w:kern w:val="2"/>
            <w:sz w:val="22"/>
            <w:szCs w:val="22"/>
            <w:lang w:eastAsia="cs-CZ"/>
            <w14:ligatures w14:val="standardContextual"/>
          </w:rPr>
          <w:tab/>
        </w:r>
        <w:r w:rsidRPr="008B52B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_Toc147736887 \h </w:instrText>
        </w:r>
        <w:r>
          <w:rPr>
            <w:noProof/>
            <w:webHidden/>
          </w:rPr>
        </w:r>
        <w:r>
          <w:rPr>
            <w:noProof/>
            <w:webHidden/>
          </w:rPr>
          <w:fldChar w:fldCharType="separate"/>
        </w:r>
        <w:r w:rsidR="00575BF9">
          <w:rPr>
            <w:noProof/>
            <w:webHidden/>
          </w:rPr>
          <w:t>27</w:t>
        </w:r>
        <w:r>
          <w:rPr>
            <w:noProof/>
            <w:webHidden/>
          </w:rPr>
          <w:fldChar w:fldCharType="end"/>
        </w:r>
      </w:hyperlink>
    </w:p>
    <w:p w14:paraId="4420F486" w14:textId="064942CB" w:rsidR="007C346E" w:rsidRDefault="007C346E" w:rsidP="007C346E">
      <w:pPr>
        <w:pStyle w:val="Obsah1"/>
        <w:rPr>
          <w:rFonts w:eastAsiaTheme="minorEastAsia"/>
          <w:noProof/>
          <w:kern w:val="2"/>
          <w:sz w:val="22"/>
          <w:szCs w:val="22"/>
          <w:lang w:eastAsia="cs-CZ"/>
          <w14:ligatures w14:val="standardContextual"/>
        </w:rPr>
      </w:pPr>
      <w:hyperlink w:anchor="_Toc147736888" w:history="1">
        <w:r w:rsidRPr="008B52B5">
          <w:rPr>
            <w:rStyle w:val="Hypertextovodkaz"/>
          </w:rPr>
          <w:t>23.</w:t>
        </w:r>
        <w:r>
          <w:rPr>
            <w:rFonts w:eastAsiaTheme="minorEastAsia"/>
            <w:noProof/>
            <w:kern w:val="2"/>
            <w:sz w:val="22"/>
            <w:szCs w:val="22"/>
            <w:lang w:eastAsia="cs-CZ"/>
            <w14:ligatures w14:val="standardContextual"/>
          </w:rPr>
          <w:tab/>
        </w:r>
        <w:r w:rsidRPr="008B52B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_Toc147736888 \h </w:instrText>
        </w:r>
        <w:r>
          <w:rPr>
            <w:noProof/>
            <w:webHidden/>
          </w:rPr>
        </w:r>
        <w:r>
          <w:rPr>
            <w:noProof/>
            <w:webHidden/>
          </w:rPr>
          <w:fldChar w:fldCharType="separate"/>
        </w:r>
        <w:r w:rsidR="00575BF9">
          <w:rPr>
            <w:noProof/>
            <w:webHidden/>
          </w:rPr>
          <w:t>27</w:t>
        </w:r>
        <w:r>
          <w:rPr>
            <w:noProof/>
            <w:webHidden/>
          </w:rPr>
          <w:fldChar w:fldCharType="end"/>
        </w:r>
      </w:hyperlink>
    </w:p>
    <w:p w14:paraId="3F51A0FB" w14:textId="216DAA57" w:rsidR="007C346E" w:rsidRDefault="007C346E" w:rsidP="007C346E">
      <w:pPr>
        <w:pStyle w:val="Obsah1"/>
        <w:rPr>
          <w:rFonts w:eastAsiaTheme="minorEastAsia"/>
          <w:noProof/>
          <w:kern w:val="2"/>
          <w:sz w:val="22"/>
          <w:szCs w:val="22"/>
          <w:lang w:eastAsia="cs-CZ"/>
          <w14:ligatures w14:val="standardContextual"/>
        </w:rPr>
      </w:pPr>
      <w:hyperlink w:anchor="_Toc147736889" w:history="1">
        <w:r w:rsidRPr="008B52B5">
          <w:rPr>
            <w:rStyle w:val="Hypertextovodkaz"/>
          </w:rPr>
          <w:t>24.</w:t>
        </w:r>
        <w:r>
          <w:rPr>
            <w:rFonts w:eastAsiaTheme="minorEastAsia"/>
            <w:noProof/>
            <w:kern w:val="2"/>
            <w:sz w:val="22"/>
            <w:szCs w:val="22"/>
            <w:lang w:eastAsia="cs-CZ"/>
            <w14:ligatures w14:val="standardContextual"/>
          </w:rPr>
          <w:tab/>
        </w:r>
        <w:r w:rsidRPr="008B52B5">
          <w:rPr>
            <w:rStyle w:val="Hypertextovodkaz"/>
          </w:rPr>
          <w:t>PŘÍLOHY TĚCHTO POKYNŮ</w:t>
        </w:r>
        <w:r>
          <w:rPr>
            <w:noProof/>
            <w:webHidden/>
          </w:rPr>
          <w:tab/>
        </w:r>
        <w:r>
          <w:rPr>
            <w:noProof/>
            <w:webHidden/>
          </w:rPr>
          <w:fldChar w:fldCharType="begin"/>
        </w:r>
        <w:r>
          <w:rPr>
            <w:noProof/>
            <w:webHidden/>
          </w:rPr>
          <w:instrText xml:space="preserve"> PAGEREF _Toc147736889 \h </w:instrText>
        </w:r>
        <w:r>
          <w:rPr>
            <w:noProof/>
            <w:webHidden/>
          </w:rPr>
        </w:r>
        <w:r>
          <w:rPr>
            <w:noProof/>
            <w:webHidden/>
          </w:rPr>
          <w:fldChar w:fldCharType="separate"/>
        </w:r>
        <w:r w:rsidR="00575BF9">
          <w:rPr>
            <w:noProof/>
            <w:webHidden/>
          </w:rPr>
          <w:t>28</w:t>
        </w:r>
        <w:r>
          <w:rPr>
            <w:noProof/>
            <w:webHidden/>
          </w:rPr>
          <w:fldChar w:fldCharType="end"/>
        </w:r>
      </w:hyperlink>
    </w:p>
    <w:p w14:paraId="69BD5F09" w14:textId="39999107"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7736866"/>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33404DA3"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1E200E">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47736867"/>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5A21F32E" w:rsidR="0035531B" w:rsidRDefault="0035531B" w:rsidP="00D115F6">
      <w:pPr>
        <w:pStyle w:val="Textbezslovn"/>
        <w:spacing w:after="0"/>
        <w:ind w:left="2127" w:hanging="1390"/>
      </w:pPr>
      <w:r>
        <w:t xml:space="preserve">zastoupená: </w:t>
      </w:r>
      <w:r>
        <w:tab/>
      </w:r>
      <w:r w:rsidR="00D115F6" w:rsidRPr="00D115F6">
        <w:t>Ing. Petrem Hofhanzlem, ředitelem Stavební správy západ</w:t>
      </w:r>
      <w:r w:rsidRPr="000174E8">
        <w:t>.</w:t>
      </w:r>
    </w:p>
    <w:p w14:paraId="02485CAB" w14:textId="77777777" w:rsidR="0035531B" w:rsidRDefault="0035531B" w:rsidP="0035531B">
      <w:pPr>
        <w:pStyle w:val="Nadpis1-1"/>
      </w:pPr>
      <w:bookmarkStart w:id="6" w:name="_Toc147736868"/>
      <w:r>
        <w:lastRenderedPageBreak/>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C9178EE" w:rsidR="0035531B" w:rsidRDefault="0035531B" w:rsidP="0035531B">
      <w:pPr>
        <w:pStyle w:val="Text1-1"/>
      </w:pPr>
      <w:r>
        <w:t xml:space="preserve">Kontaktní osobou zadavatele pro zadávací řízení je: </w:t>
      </w:r>
      <w:r w:rsidR="00D94C92" w:rsidRPr="00D94C92">
        <w:t>Veronika Fučíková</w:t>
      </w:r>
    </w:p>
    <w:p w14:paraId="5B10F5FF" w14:textId="6B227C9D" w:rsidR="00D94C92" w:rsidRPr="00665FB9" w:rsidRDefault="0035531B" w:rsidP="00D94C92">
      <w:pPr>
        <w:pStyle w:val="Textbezslovn"/>
        <w:spacing w:after="0"/>
      </w:pPr>
      <w:r>
        <w:t xml:space="preserve">telefon: </w:t>
      </w:r>
      <w:r>
        <w:tab/>
      </w:r>
      <w:r w:rsidR="00D94C92" w:rsidRPr="00665FB9">
        <w:t>+420 702 238 237</w:t>
      </w:r>
    </w:p>
    <w:p w14:paraId="34BA3033" w14:textId="77777777" w:rsidR="00D94C92" w:rsidRDefault="00D94C92" w:rsidP="00D94C92">
      <w:pPr>
        <w:pStyle w:val="Textbezslovn"/>
        <w:spacing w:after="0"/>
      </w:pPr>
      <w:r w:rsidRPr="00665FB9">
        <w:t xml:space="preserve">e-mail: </w:t>
      </w:r>
      <w:r w:rsidRPr="00665FB9">
        <w:tab/>
        <w:t>fucikova@spravazeleznic.cz</w:t>
      </w:r>
    </w:p>
    <w:p w14:paraId="65D7D1F7" w14:textId="77777777" w:rsidR="00D94C92" w:rsidRPr="00665FB9" w:rsidRDefault="00D94C92" w:rsidP="00D94C92">
      <w:pPr>
        <w:pStyle w:val="Textbezslovn"/>
        <w:spacing w:after="0"/>
      </w:pPr>
      <w:r>
        <w:t xml:space="preserve">adresa: </w:t>
      </w:r>
      <w:r>
        <w:tab/>
      </w:r>
      <w:r w:rsidRPr="00665FB9">
        <w:t>Správa železnic, státní organizace</w:t>
      </w:r>
    </w:p>
    <w:p w14:paraId="239EEED6" w14:textId="77777777" w:rsidR="00D94C92" w:rsidRPr="00665FB9" w:rsidRDefault="00D94C92" w:rsidP="00D94C92">
      <w:pPr>
        <w:spacing w:after="0"/>
        <w:ind w:left="1446" w:firstLine="681"/>
        <w:jc w:val="both"/>
      </w:pPr>
      <w:r w:rsidRPr="00665FB9">
        <w:t>Stavební správa západ</w:t>
      </w:r>
    </w:p>
    <w:p w14:paraId="51300977" w14:textId="4BFF17EA" w:rsidR="0035531B" w:rsidRDefault="00D94C92" w:rsidP="00D94C92">
      <w:pPr>
        <w:spacing w:after="0" w:line="240" w:lineRule="auto"/>
        <w:ind w:left="1446" w:firstLine="681"/>
        <w:jc w:val="both"/>
      </w:pPr>
      <w:r w:rsidRPr="00665FB9">
        <w:t>Budova Diamond Point, Ke Štvanici 656/3</w:t>
      </w:r>
      <w:r>
        <w:t>,</w:t>
      </w:r>
      <w:r w:rsidRPr="00665FB9">
        <w:t xml:space="preserve"> 186 00 Praha 8 – Karlín</w:t>
      </w:r>
    </w:p>
    <w:p w14:paraId="3AE7F6EB" w14:textId="67854CA1" w:rsidR="0035531B" w:rsidRDefault="0035531B" w:rsidP="0035531B">
      <w:pPr>
        <w:pStyle w:val="Nadpis1-1"/>
      </w:pPr>
      <w:bookmarkStart w:id="7" w:name="_Toc147736869"/>
      <w:r>
        <w:t>ÚČEL</w:t>
      </w:r>
      <w:r w:rsidR="00845C50">
        <w:t xml:space="preserve"> a </w:t>
      </w:r>
      <w:r>
        <w:t>PŘEDMĚT PLNĚNÍ VEŘEJNÉ ZAKÁZKY</w:t>
      </w:r>
      <w:bookmarkEnd w:id="7"/>
    </w:p>
    <w:p w14:paraId="6FF8634B" w14:textId="77777777" w:rsidR="0035531B" w:rsidRPr="00332AAC" w:rsidRDefault="0035531B" w:rsidP="0035531B">
      <w:pPr>
        <w:pStyle w:val="Text1-1"/>
      </w:pPr>
      <w:r w:rsidRPr="00332AAC">
        <w:t>Účel veřejné zakázky</w:t>
      </w:r>
    </w:p>
    <w:p w14:paraId="270630DB" w14:textId="128BD852" w:rsidR="0035531B" w:rsidRDefault="00D660E0" w:rsidP="00A7001B">
      <w:pPr>
        <w:pStyle w:val="Textbezslovn"/>
      </w:pPr>
      <w:r w:rsidRPr="00332AAC">
        <w:t xml:space="preserve">Účelem veřejné zakázky </w:t>
      </w:r>
      <w:r w:rsidR="00A7001B" w:rsidRPr="00332AAC">
        <w:t xml:space="preserve">„Modernizace trati Praha-Bubny (včetně) – Praha-Výstaviště (včetně)“ </w:t>
      </w:r>
      <w:r w:rsidR="008C72B9">
        <w:t xml:space="preserve">- </w:t>
      </w:r>
      <w:r w:rsidR="00A7001B" w:rsidRPr="00332AAC">
        <w:t xml:space="preserve">Propojení Holešovic a Letné </w:t>
      </w:r>
      <w:r w:rsidR="00A9346D">
        <w:t xml:space="preserve">je </w:t>
      </w:r>
      <w:r w:rsidR="00A7001B" w:rsidRPr="00332AAC">
        <w:t>výstavba chodníku pro pěší, který propojí pražské čtvrti Praha Letná a Praha Holešovice.</w:t>
      </w:r>
      <w:r w:rsidR="00332AAC" w:rsidRPr="00332AAC">
        <w:t xml:space="preserve"> </w:t>
      </w:r>
    </w:p>
    <w:p w14:paraId="338CF7BC" w14:textId="77777777" w:rsidR="0035531B" w:rsidRDefault="0035531B" w:rsidP="0035531B">
      <w:pPr>
        <w:pStyle w:val="Text1-1"/>
      </w:pPr>
      <w:r>
        <w:t>Předmět plnění veřejné zakázky</w:t>
      </w:r>
    </w:p>
    <w:p w14:paraId="3B0C8FD3" w14:textId="6F0B9A19" w:rsidR="00F40E7D" w:rsidRDefault="00F40E7D" w:rsidP="00F40E7D">
      <w:pPr>
        <w:pStyle w:val="Textbezslovn"/>
      </w:pPr>
      <w:r>
        <w:t>Předmětem díla je zhotovení stavby „Modernizace trati Praha</w:t>
      </w:r>
      <w:r w:rsidR="008C72B9">
        <w:t>-</w:t>
      </w:r>
      <w:r>
        <w:t>Bubny (včetně) – Praha</w:t>
      </w:r>
      <w:r w:rsidR="008C72B9">
        <w:t>-</w:t>
      </w:r>
      <w:r>
        <w:t>Výstaviště (včetně)</w:t>
      </w:r>
      <w:r w:rsidR="008C72B9">
        <w:t>“</w:t>
      </w:r>
      <w:r>
        <w:t xml:space="preserve"> – propojení Holešovic a Letné, jejímž cílem je výstavba chodníku pro pěší, který propojí pražské čtvrti Praha Letná a Praha Holešovice. Chodník bude osvětlen.</w:t>
      </w:r>
    </w:p>
    <w:p w14:paraId="67BD2FFC" w14:textId="39E2618E" w:rsidR="00F40E7D" w:rsidRDefault="00F40E7D" w:rsidP="00F40E7D">
      <w:pPr>
        <w:pStyle w:val="Textbezslovn"/>
      </w:pPr>
      <w:r>
        <w:t>Rozsah Díla „Modernizace trati Praha</w:t>
      </w:r>
      <w:r w:rsidR="00DE481C">
        <w:t>-</w:t>
      </w:r>
      <w:r>
        <w:t>Bubny (včetně) – Praha</w:t>
      </w:r>
      <w:r w:rsidR="00DE481C">
        <w:t>-</w:t>
      </w:r>
      <w:r>
        <w:t>Výstaviště (včetně)</w:t>
      </w:r>
      <w:r w:rsidR="00DE481C">
        <w:t>“ -</w:t>
      </w:r>
      <w:r>
        <w:t>propojení Holešovic a Letné je:</w:t>
      </w:r>
    </w:p>
    <w:p w14:paraId="5916A719" w14:textId="77777777" w:rsidR="00DE481C" w:rsidRDefault="00F40E7D" w:rsidP="00DE481C">
      <w:pPr>
        <w:pStyle w:val="Textbezslovn"/>
        <w:numPr>
          <w:ilvl w:val="0"/>
          <w:numId w:val="40"/>
        </w:numPr>
      </w:pPr>
      <w:r>
        <w:t>vypracování Dokumentace skutečného provedení stavby včetně geodetické části</w:t>
      </w:r>
      <w:r w:rsidR="00DE481C">
        <w:t>,</w:t>
      </w:r>
    </w:p>
    <w:p w14:paraId="4208A749" w14:textId="551552E8" w:rsidR="0035531B" w:rsidRDefault="00F40E7D" w:rsidP="00DE481C">
      <w:pPr>
        <w:pStyle w:val="Textbezslovn"/>
        <w:numPr>
          <w:ilvl w:val="0"/>
          <w:numId w:val="40"/>
        </w:numPr>
      </w:pPr>
      <w:r>
        <w:t>realizace stavby</w:t>
      </w:r>
      <w:r w:rsidR="00DE481C">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7CA1C7CE" w14:textId="4053247E" w:rsidR="00006798" w:rsidRPr="00006798" w:rsidRDefault="00006798" w:rsidP="00006798">
      <w:pPr>
        <w:pStyle w:val="Textbezslovn"/>
        <w:spacing w:after="0"/>
        <w:rPr>
          <w:highlight w:val="green"/>
        </w:rPr>
      </w:pPr>
      <w:r w:rsidRPr="009479D2">
        <w:t>CPV kód  452</w:t>
      </w:r>
      <w:r w:rsidR="003843E8" w:rsidRPr="009479D2">
        <w:t>33160-8</w:t>
      </w:r>
      <w:r w:rsidRPr="009479D2">
        <w:t xml:space="preserve"> </w:t>
      </w:r>
      <w:r w:rsidR="009479D2" w:rsidRPr="009479D2">
        <w:t>Chodníky a jiné zpevněné povrchy</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47736870"/>
      <w:r>
        <w:t>ZDROJE FINANCOVÁNÍ</w:t>
      </w:r>
      <w:r w:rsidR="00845C50">
        <w:t xml:space="preserve"> a </w:t>
      </w:r>
      <w:r>
        <w:t>PŘEDPOKLÁDANÁ HODNOTA VEŘEJNÉ ZAKÁZKY</w:t>
      </w:r>
      <w:bookmarkEnd w:id="8"/>
    </w:p>
    <w:p w14:paraId="01531CB8" w14:textId="008AFD56" w:rsidR="00BF4A13" w:rsidRDefault="00347B9C" w:rsidP="0035531B">
      <w:pPr>
        <w:pStyle w:val="Text1-1"/>
      </w:pPr>
      <w:r w:rsidRPr="00347B9C">
        <w:t>U této zakázky se předpokládá, že bude financována z dotace Hlavního města Prahy</w:t>
      </w:r>
      <w:r>
        <w:t>.</w:t>
      </w:r>
      <w:r w:rsidRPr="00347B9C">
        <w:rPr>
          <w:highlight w:val="green"/>
        </w:rPr>
        <w:t xml:space="preserve"> </w:t>
      </w:r>
    </w:p>
    <w:p w14:paraId="7D26950A"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2EB48250" w14:textId="63C6D660" w:rsidR="008B4363" w:rsidRPr="008B4363" w:rsidRDefault="008B4363" w:rsidP="0035531B">
      <w:pPr>
        <w:pStyle w:val="Text1-1"/>
      </w:pPr>
      <w:r w:rsidRPr="008B4363">
        <w:t xml:space="preserve">Zadavatel nesděluje výši předpokládané hodnoty veřejné zakázky. Zadavatel stanovuje závaznou zadávací podmínku tak, že částka </w:t>
      </w:r>
      <w:r w:rsidRPr="008B4363">
        <w:rPr>
          <w:b/>
        </w:rPr>
        <w:t>19 529 890</w:t>
      </w:r>
      <w:r w:rsidRPr="008B4363">
        <w:t>,- Kč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47736871"/>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2B2580BE" w14:textId="29DDAF02" w:rsidR="0035531B" w:rsidRDefault="0035531B" w:rsidP="00845C50">
      <w:pPr>
        <w:pStyle w:val="Textbezslovn"/>
        <w:tabs>
          <w:tab w:val="left" w:pos="1701"/>
        </w:tabs>
        <w:spacing w:after="0"/>
        <w:ind w:left="1701" w:hanging="964"/>
      </w:pPr>
      <w:r w:rsidRPr="00C56D0C">
        <w:t xml:space="preserve">Část </w:t>
      </w:r>
      <w:r w:rsidR="0000012E">
        <w:t>1</w:t>
      </w:r>
      <w:r w:rsidRPr="00C56D0C">
        <w:tab/>
        <w:t xml:space="preserve">Rekapitulace ceny dle </w:t>
      </w:r>
      <w:r w:rsidR="00250254" w:rsidRPr="00C56D0C">
        <w:t>SO a PS</w:t>
      </w:r>
      <w:r w:rsidR="00C56D0C">
        <w:t xml:space="preserve"> (pouze u formátu XLSX)</w:t>
      </w:r>
      <w:r w:rsidR="00272A15">
        <w:t xml:space="preserve"> </w:t>
      </w:r>
    </w:p>
    <w:p w14:paraId="58C8BF4E" w14:textId="7A045A7B" w:rsidR="0035531B" w:rsidRDefault="0035531B" w:rsidP="00845C50">
      <w:pPr>
        <w:pStyle w:val="Textbezslovn"/>
        <w:tabs>
          <w:tab w:val="left" w:pos="1701"/>
        </w:tabs>
        <w:ind w:left="1701" w:hanging="964"/>
      </w:pPr>
      <w:r>
        <w:t xml:space="preserve">Část </w:t>
      </w:r>
      <w:r w:rsidR="0000012E">
        <w:t>2</w:t>
      </w:r>
      <w:r>
        <w:tab/>
        <w:t xml:space="preserve">Soupis prací členěný dle </w:t>
      </w:r>
      <w:r w:rsidR="00250254">
        <w:t>SO a PS</w:t>
      </w:r>
      <w:r>
        <w:t xml:space="preserve"> </w:t>
      </w:r>
    </w:p>
    <w:p w14:paraId="285FFBB6" w14:textId="5D8F605F"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BD6C63">
          <w:rPr>
            <w:rStyle w:val="Hypertextovodkaz"/>
          </w:rPr>
          <w:t>https://vvz.nipez.cz/</w:t>
        </w:r>
      </w:hyperlink>
      <w:hyperlink r:id="rId14"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w:t>
      </w:r>
      <w:r w:rsidR="00BC6D2B">
        <w:lastRenderedPageBreak/>
        <w:t>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BF09441" w14:textId="2F2C1A83" w:rsidR="00814F02" w:rsidRDefault="00814F02" w:rsidP="006C5BD9">
      <w:pPr>
        <w:pStyle w:val="Odrka1-1"/>
      </w:pPr>
      <w:r w:rsidRPr="00814F02">
        <w:t xml:space="preserve">Projektová dokumentace „Prostup staveništěm ŽST Praha - Bubny“, zpracovatel </w:t>
      </w:r>
      <w:r w:rsidR="006C5BD9" w:rsidRPr="006C5BD9">
        <w:t>METROPROJEKT Praha a.s.</w:t>
      </w:r>
      <w:r w:rsidRPr="00814F02">
        <w:t xml:space="preserve">, </w:t>
      </w:r>
      <w:r w:rsidR="006C5BD9">
        <w:t xml:space="preserve">Argentinská 1621/36, Holešovice, 170 00 Praha 7, IČO: </w:t>
      </w:r>
      <w:r w:rsidR="006C5BD9" w:rsidRPr="006C5BD9">
        <w:t>45271895</w:t>
      </w:r>
      <w:r w:rsidR="006C5BD9">
        <w:t>,</w:t>
      </w:r>
      <w:r w:rsidR="006C5BD9" w:rsidRPr="00814F02">
        <w:t xml:space="preserve"> </w:t>
      </w:r>
      <w:r w:rsidRPr="00814F02">
        <w:t>datum 05/2023.</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47736872"/>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7736873"/>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lastRenderedPageBreak/>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EBBE8F3" w:rsidR="0035531B" w:rsidRDefault="0035531B" w:rsidP="00D10A2D">
      <w:pPr>
        <w:pStyle w:val="Odrka1-2-"/>
      </w:pPr>
      <w:r>
        <w:t xml:space="preserve">Provádění </w:t>
      </w:r>
      <w:r w:rsidRPr="00D10A2D">
        <w:t>staveb</w:t>
      </w:r>
      <w:r>
        <w:t>, jejich změn</w:t>
      </w:r>
      <w:r w:rsidR="00845C50">
        <w:t xml:space="preserve"> a </w:t>
      </w:r>
      <w:r>
        <w:t>odstraňování</w:t>
      </w:r>
      <w:r w:rsidR="00591031">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FA3B8B" w:rsidRDefault="00B645ED" w:rsidP="009978AE">
      <w:pPr>
        <w:pStyle w:val="Odrka1-2-"/>
        <w:numPr>
          <w:ilvl w:val="0"/>
          <w:numId w:val="0"/>
        </w:numPr>
        <w:ind w:left="1531"/>
        <w:rPr>
          <w:b/>
        </w:rPr>
      </w:pPr>
      <w:r w:rsidRPr="00FA3B8B">
        <w:rPr>
          <w:b/>
        </w:rPr>
        <w:t xml:space="preserve">b) </w:t>
      </w:r>
      <w:r w:rsidRPr="00FA3B8B">
        <w:t>dopravní stavby</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6E86A96C" w14:textId="77777777" w:rsidR="00C644C8" w:rsidRPr="00C644C8" w:rsidRDefault="00C644C8" w:rsidP="00C644C8">
      <w:pPr>
        <w:pStyle w:val="Text1-1"/>
        <w:numPr>
          <w:ilvl w:val="0"/>
          <w:numId w:val="0"/>
        </w:numPr>
        <w:ind w:left="737"/>
      </w:pPr>
      <w:r w:rsidRPr="00C644C8">
        <w:t>NEOBSAZENO.</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3E35C607" w14:textId="77777777" w:rsidR="007F580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w:t>
      </w:r>
      <w:r w:rsidR="00127F71" w:rsidRPr="007D5966">
        <w:t>rekonstrukce</w:t>
      </w:r>
      <w:r w:rsidR="00CB21C4" w:rsidRPr="007D5966">
        <w:t xml:space="preserve"> nebo opravy </w:t>
      </w:r>
      <w:r w:rsidRPr="007D5966">
        <w:t xml:space="preserve">na </w:t>
      </w:r>
      <w:r w:rsidR="008D5919" w:rsidRPr="007D5966">
        <w:t xml:space="preserve">dopravních </w:t>
      </w:r>
      <w:r w:rsidR="000D42E8" w:rsidRPr="007D5966">
        <w:t>stavbách</w:t>
      </w:r>
      <w:r w:rsidRPr="007D5966">
        <w:t xml:space="preserve">, </w:t>
      </w:r>
      <w:r w:rsidR="00FF36B5" w:rsidRPr="007D5966">
        <w:t>dle zákona č. 183/2006 Sb., o územním plánování a stavebním řádu (stavební zákon), ve znění pozdějších předpisů (dále jen „stavební zákon</w:t>
      </w:r>
      <w:r w:rsidRPr="007D5966">
        <w:t xml:space="preserve">, </w:t>
      </w:r>
      <w:r w:rsidR="00014412" w:rsidRPr="007D5966">
        <w:t xml:space="preserve">poskytnutých </w:t>
      </w:r>
      <w:r w:rsidR="00014412">
        <w:t xml:space="preserve">dodavatelem </w:t>
      </w:r>
      <w:r>
        <w:t xml:space="preserve">za posledních </w:t>
      </w:r>
      <w:r w:rsidRPr="00FF36B5">
        <w:t>5</w:t>
      </w:r>
      <w:r>
        <w:t xml:space="preserve"> let před zahájením zadávacího řízení (dále jako „</w:t>
      </w:r>
      <w:r w:rsidRPr="00092CC9">
        <w:rPr>
          <w:rStyle w:val="Tun9b"/>
        </w:rPr>
        <w:t>stavební práce</w:t>
      </w:r>
      <w:r>
        <w:t xml:space="preserve">“). </w:t>
      </w:r>
    </w:p>
    <w:p w14:paraId="4B716B19" w14:textId="7428125C" w:rsidR="007F580B" w:rsidRDefault="007F580B" w:rsidP="002A6712">
      <w:pPr>
        <w:pStyle w:val="Textbezslovn"/>
      </w:pPr>
      <w:r w:rsidRPr="007F580B">
        <w:t xml:space="preserve">Zadavatel požaduje, aby dodavatel předložil i </w:t>
      </w:r>
      <w:r w:rsidRPr="007F580B">
        <w:rPr>
          <w:b/>
        </w:rPr>
        <w:t>osvědčení</w:t>
      </w:r>
      <w:r w:rsidRPr="007F580B">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zadávacího řízení řádně poskytl a dokončil minimálně </w:t>
      </w:r>
      <w:r w:rsidR="00707526">
        <w:rPr>
          <w:b/>
        </w:rPr>
        <w:t xml:space="preserve">jednu </w:t>
      </w:r>
      <w:r w:rsidR="00CD1A1E">
        <w:t>stavební prác</w:t>
      </w:r>
      <w:r w:rsidR="009064CA">
        <w:t>i</w:t>
      </w:r>
      <w:r w:rsidR="00CD1A1E">
        <w:t xml:space="preserve"> v celkové hodnotě v součtu, včetně případných poddodávek, alespoň ve výši </w:t>
      </w:r>
      <w:r w:rsidR="00665C00">
        <w:rPr>
          <w:b/>
          <w:bCs/>
        </w:rPr>
        <w:t>10</w:t>
      </w:r>
      <w:r w:rsidR="001410E3" w:rsidRPr="001410E3">
        <w:rPr>
          <w:b/>
          <w:bCs/>
        </w:rPr>
        <w:t xml:space="preserve"> mil.</w:t>
      </w:r>
      <w:r w:rsidR="00CD1A1E" w:rsidRPr="00930B76">
        <w:t xml:space="preserve"> </w:t>
      </w:r>
      <w:r w:rsidR="00CD1A1E" w:rsidRPr="00930B76">
        <w:rPr>
          <w:b/>
        </w:rPr>
        <w:t>Kč</w:t>
      </w:r>
      <w:r w:rsidR="00CD1A1E" w:rsidRPr="00930B76">
        <w:t xml:space="preserve"> bez DPH, jej</w:t>
      </w:r>
      <w:r w:rsidR="009064CA">
        <w:t>ímž</w:t>
      </w:r>
      <w:r w:rsidR="00CD1A1E" w:rsidRPr="00930B76">
        <w:t xml:space="preserve"> pře</w:t>
      </w:r>
      <w:r w:rsidR="00CD1A1E" w:rsidRPr="00CD5E17">
        <w:t xml:space="preserve">dmětem byla novostavba, rekonstrukce či oprava </w:t>
      </w:r>
      <w:r w:rsidR="001410E3" w:rsidRPr="00CD5E17">
        <w:t>komunikace</w:t>
      </w:r>
      <w:r w:rsidR="00CD5E17" w:rsidRPr="00CD5E17">
        <w:t xml:space="preserve"> pro pěší vč. osvětlení</w:t>
      </w:r>
      <w:r w:rsidR="009064CA">
        <w:t xml:space="preserve">. </w:t>
      </w:r>
      <w:r w:rsidR="00CD1A1E" w:rsidRPr="00930B76">
        <w:t>Ho</w:t>
      </w:r>
      <w:r w:rsidR="00CD1A1E">
        <w:t xml:space="preserve">dnotou stavebních prací se </w:t>
      </w:r>
      <w:r w:rsidR="00CD1A1E" w:rsidRPr="00E74F21">
        <w:rPr>
          <w:rFonts w:cs="Arial"/>
          <w:iCs/>
        </w:rPr>
        <w:t>pro účely posouzení splnění kritérií technické kvalifikace</w:t>
      </w:r>
      <w:r w:rsidR="00CD1A1E">
        <w:t xml:space="preserve"> rozumí cena, za kterou dodavatel provedl předmětné stavební práce; tato cena nebude upravována o míru inflace tak, aby odpovídala současným hodnotám stavebních prací</w:t>
      </w:r>
      <w:r w:rsidR="002A6712">
        <w:t>.</w:t>
      </w:r>
    </w:p>
    <w:p w14:paraId="3B63A528" w14:textId="63327D3D" w:rsidR="00B50C25" w:rsidRDefault="00127F71" w:rsidP="0039728F">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w:t>
      </w:r>
      <w:r>
        <w:lastRenderedPageBreak/>
        <w:t xml:space="preserve">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550D5BD3" w:rsidR="00BE414F" w:rsidRDefault="00B50C25" w:rsidP="0039728F">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28CC6C8" w14:textId="728C3C40" w:rsidR="00930B79" w:rsidRPr="001125C9" w:rsidRDefault="0035531B" w:rsidP="001125C9">
      <w:pPr>
        <w:pStyle w:val="Textbezslovn"/>
      </w:pPr>
      <w:r>
        <w:t>Zadavatel dále výslovně upozorňuje, že požadované minimální hodnoty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1"/>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stavební práce doložit další „referencí“</w:t>
      </w:r>
      <w:r w:rsidR="00930B79">
        <w:rPr>
          <w:rStyle w:val="Znakapoznpodarou"/>
        </w:rPr>
        <w:footnoteReference w:id="2"/>
      </w:r>
      <w:r>
        <w:t xml:space="preserve">. </w:t>
      </w:r>
    </w:p>
    <w:p w14:paraId="7DB2D6D2" w14:textId="53550EA3"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2B3AD78B" w:rsidR="0035531B" w:rsidRDefault="0035531B" w:rsidP="00930B79">
      <w:pPr>
        <w:pStyle w:val="Textbezslovn"/>
      </w:pPr>
      <w:r>
        <w:lastRenderedPageBreak/>
        <w:t xml:space="preserve">Doba </w:t>
      </w:r>
      <w:r w:rsidR="00D31E39">
        <w:t xml:space="preserve">posledních </w:t>
      </w:r>
      <w:r w:rsidRPr="001125C9">
        <w:t xml:space="preserve">5 let </w:t>
      </w:r>
      <w:r w:rsidR="00D31E39" w:rsidRPr="001125C9">
        <w:t xml:space="preserve">před zahájením zadávacího řízení </w:t>
      </w:r>
      <w:r w:rsidRPr="001125C9">
        <w:t xml:space="preserve">se </w:t>
      </w:r>
      <w:r w:rsidR="000A2EAF" w:rsidRPr="001125C9">
        <w:t xml:space="preserve">pro účely prokázání technické kvalifikace ohledně referenčních zakázek </w:t>
      </w:r>
      <w:r w:rsidRPr="001125C9">
        <w:t>považuje za splněnou, pokud byly stavební práce</w:t>
      </w:r>
      <w:r w:rsidR="00092CC9" w:rsidRPr="001125C9">
        <w:t xml:space="preserve"> </w:t>
      </w:r>
      <w:r w:rsidR="000A2EAF" w:rsidRPr="001125C9">
        <w:t xml:space="preserve">dokončeny </w:t>
      </w:r>
      <w:r w:rsidR="00092CC9" w:rsidRPr="001125C9">
        <w:t>v </w:t>
      </w:r>
      <w:r w:rsidRPr="001125C9">
        <w:t>průběhu této doby</w:t>
      </w:r>
      <w:r w:rsidR="000A2EAF" w:rsidRPr="001125C9">
        <w:t xml:space="preserve"> nebo kdykoli po zahájení zadávacího řízení, včetně doby po podání nabídek, a to nejpozději do doby zadavatelem případně stanovené k předložení údajů a dokladů dle § 46 ZZVZ. Pro </w:t>
      </w:r>
      <w:r w:rsidRPr="001125C9">
        <w:t xml:space="preserve">prokázání kvalifikace postačuje, aby byl požadovaný finanční objem </w:t>
      </w:r>
      <w:r w:rsidR="00293D72" w:rsidRPr="001125C9">
        <w:t xml:space="preserve">či jiné minimální hodnoty </w:t>
      </w:r>
      <w:r w:rsidRPr="001125C9">
        <w:t>stavebních prací dosažen</w:t>
      </w:r>
      <w:r w:rsidR="00293D72" w:rsidRPr="001125C9">
        <w:t>y</w:t>
      </w:r>
      <w:r w:rsidRPr="001125C9">
        <w:t xml:space="preserve"> za celou dobu realizace stavebních prací, nikoliv pouze</w:t>
      </w:r>
      <w:r w:rsidR="00092CC9" w:rsidRPr="001125C9">
        <w:t xml:space="preserve"> v </w:t>
      </w:r>
      <w:r w:rsidRPr="001125C9">
        <w:t>průběhu posledních 5 let před zahájením zadávacího řízení. Dokončením se</w:t>
      </w:r>
      <w:r w:rsidR="00BB4AF2" w:rsidRPr="001125C9">
        <w:t xml:space="preserve"> u </w:t>
      </w:r>
      <w:r w:rsidR="007B1E1B" w:rsidRPr="001125C9">
        <w:t>stavebních</w:t>
      </w:r>
      <w:r w:rsidRPr="001125C9">
        <w:t xml:space="preserve"> prací </w:t>
      </w:r>
      <w:r w:rsidR="002A30C7" w:rsidRPr="001125C9">
        <w:t xml:space="preserve">pro účely prokázání technické kvalifikace v tomto zadávacím řízení </w:t>
      </w:r>
      <w:r w:rsidRPr="001125C9">
        <w:t xml:space="preserve">rozumí </w:t>
      </w:r>
      <w:r w:rsidR="007B1E1B" w:rsidRPr="001125C9">
        <w:t xml:space="preserve">i </w:t>
      </w:r>
      <w:r w:rsidRPr="001125C9">
        <w:t>uvedení díla</w:t>
      </w:r>
      <w:r w:rsidR="007B1E1B" w:rsidRPr="001125C9">
        <w:t>, resp. poslední části</w:t>
      </w:r>
      <w:r w:rsidR="00227BC8" w:rsidRPr="001125C9">
        <w:t xml:space="preserve"> stavební práce</w:t>
      </w:r>
      <w:r w:rsidRPr="001125C9">
        <w:t>, alespoň do zkušebního provozu. Zadavatel nicméně za dílo dokončené</w:t>
      </w:r>
      <w:r w:rsidR="00092CC9" w:rsidRPr="001125C9">
        <w:t xml:space="preserve"> v </w:t>
      </w:r>
      <w:r w:rsidRPr="001125C9">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2F79DA47" w:rsidR="0035531B" w:rsidRDefault="00836C2C" w:rsidP="00930B79">
      <w:pPr>
        <w:pStyle w:val="Textbezslovn"/>
      </w:pPr>
      <w:r>
        <w:t>S</w:t>
      </w:r>
      <w:r w:rsidR="0035531B">
        <w:t>tavební prací se rozumí jeden dokončený obchodní případ (tj. stavební práce poskytnuté</w:t>
      </w:r>
      <w:r w:rsidR="00092CC9">
        <w:t xml:space="preserve"> v </w:t>
      </w:r>
      <w:r w:rsidR="0035531B">
        <w:t>rámci jednoho smluvního vztahu</w:t>
      </w:r>
      <w:r w:rsidR="00845C50">
        <w:t xml:space="preserve"> s </w:t>
      </w:r>
      <w:r w:rsidR="0035531B">
        <w:t>jedním objednatelem). Je přípustné, aby dodavatel prokázal splnění vícero různých stavebních prací prostřednictvím stejného obchodního případu/referenční zakázky, splní-li tento požadavky na stavební práce výše. Hodnota konkrétních prací však může být vždy započítána pouze do jedné</w:t>
      </w:r>
      <w:r w:rsidR="0060115D">
        <w:t xml:space="preserve"> z </w:t>
      </w:r>
      <w:r w:rsidR="0035531B">
        <w:t>prokazovaných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33027373" w:rsidR="0035531B" w:rsidRDefault="0035531B" w:rsidP="00930B79">
      <w:pPr>
        <w:pStyle w:val="Textbezslovn"/>
      </w:pPr>
      <w:r>
        <w:t>Je-li osvědčení objednatele</w:t>
      </w:r>
      <w:r w:rsidR="00092CC9">
        <w:t xml:space="preserve"> o </w:t>
      </w:r>
      <w:r>
        <w:t>řádném plnění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3E9BFC8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 xml:space="preserve">rozsahem stejným předmětem plnění) jako </w:t>
      </w:r>
      <w:r>
        <w:lastRenderedPageBreak/>
        <w:t>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práce.</w:t>
      </w:r>
    </w:p>
    <w:p w14:paraId="6B0F462C" w14:textId="53DFED99" w:rsidR="0026731A" w:rsidRDefault="0026731A" w:rsidP="00836C2C">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533EB08"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3229A5">
        <w:t xml:space="preserve"> </w:t>
      </w:r>
      <w:r>
        <w:t>může být za účelem splnění kvalifikace doložena pouze jedna fyzická osoba. Jednotlivé požadavky na kvalifikační kritéria</w:t>
      </w:r>
      <w:r w:rsidR="00BB4AF2">
        <w:t xml:space="preserve"> u </w:t>
      </w:r>
      <w:r>
        <w:t>každé jednotlivé funkce tedy</w:t>
      </w:r>
      <w:r w:rsidR="003229A5">
        <w:t xml:space="preserve"> </w:t>
      </w:r>
      <w:r>
        <w:t>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prokázána samostatně více fyzickými osobami, může být ve smlouvě uvedena</w:t>
      </w:r>
      <w:r w:rsidR="003229A5">
        <w:t xml:space="preserve">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37332C7B" w14:textId="4821D95A" w:rsidR="00311253" w:rsidRDefault="0035531B" w:rsidP="00FA77DA">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8711D8" w:rsidRDefault="0035531B" w:rsidP="009067B5">
      <w:pPr>
        <w:pStyle w:val="Odstavec1-1a"/>
        <w:numPr>
          <w:ilvl w:val="0"/>
          <w:numId w:val="12"/>
        </w:numPr>
        <w:rPr>
          <w:rStyle w:val="Tun9b"/>
          <w:b w:val="0"/>
          <w:sz w:val="14"/>
        </w:rPr>
      </w:pPr>
      <w:r w:rsidRPr="008711D8">
        <w:rPr>
          <w:rStyle w:val="Tun9b"/>
        </w:rPr>
        <w:t>stavbyvedoucí</w:t>
      </w:r>
    </w:p>
    <w:p w14:paraId="0DFF27C0" w14:textId="56F53C9A" w:rsidR="0035531B" w:rsidRPr="00B461B9" w:rsidRDefault="0035531B" w:rsidP="00930B79">
      <w:pPr>
        <w:pStyle w:val="Odrka1-2-"/>
      </w:pPr>
      <w:r w:rsidRPr="00B461B9">
        <w:t xml:space="preserve">nejméně </w:t>
      </w:r>
      <w:r w:rsidR="008711D8" w:rsidRPr="00B461B9">
        <w:t>3</w:t>
      </w:r>
      <w:r w:rsidRPr="00B461B9">
        <w:t xml:space="preserve"> </w:t>
      </w:r>
      <w:r w:rsidR="008711D8" w:rsidRPr="00B461B9">
        <w:t>roky</w:t>
      </w:r>
      <w:r w:rsidRPr="00B461B9">
        <w:t xml:space="preserve"> praxe</w:t>
      </w:r>
      <w:r w:rsidR="00092CC9" w:rsidRPr="00B461B9">
        <w:t xml:space="preserve"> v </w:t>
      </w:r>
      <w:r w:rsidRPr="00B461B9">
        <w:t xml:space="preserve">řízení provádění </w:t>
      </w:r>
      <w:r w:rsidR="008711D8" w:rsidRPr="00B461B9">
        <w:t>dopravních staveb</w:t>
      </w:r>
      <w:r w:rsidRPr="00B461B9">
        <w:t xml:space="preserve">; </w:t>
      </w:r>
    </w:p>
    <w:p w14:paraId="10A4B46A" w14:textId="331EB48A" w:rsidR="0035531B" w:rsidRPr="00B461B9" w:rsidRDefault="0035531B" w:rsidP="00F44AC3">
      <w:pPr>
        <w:pStyle w:val="Odrka1-2-"/>
      </w:pPr>
      <w:r w:rsidRPr="00B461B9">
        <w:t>zkušenost</w:t>
      </w:r>
      <w:r w:rsidR="00845C50" w:rsidRPr="00B461B9">
        <w:t xml:space="preserve"> s </w:t>
      </w:r>
      <w:r w:rsidRPr="00B461B9">
        <w:t xml:space="preserve">řízením realizace alespoň jedné zakázky </w:t>
      </w:r>
      <w:r w:rsidR="000B399B" w:rsidRPr="00B461B9">
        <w:t>–</w:t>
      </w:r>
      <w:r w:rsidRPr="00B461B9">
        <w:t xml:space="preserve"> </w:t>
      </w:r>
      <w:r w:rsidR="000B399B" w:rsidRPr="00B461B9">
        <w:t>dopravní stavby</w:t>
      </w:r>
      <w:r w:rsidR="00092CC9" w:rsidRPr="00B461B9">
        <w:t xml:space="preserve"> v </w:t>
      </w:r>
      <w:r w:rsidRPr="00B461B9">
        <w:t xml:space="preserve">hodnotě nejméně </w:t>
      </w:r>
      <w:r w:rsidR="000B399B" w:rsidRPr="00B461B9">
        <w:rPr>
          <w:b/>
          <w:bCs/>
        </w:rPr>
        <w:t>3 mil.</w:t>
      </w:r>
      <w:r w:rsidRPr="00B461B9">
        <w:rPr>
          <w:b/>
          <w:bCs/>
        </w:rPr>
        <w:t xml:space="preserve"> Kč </w:t>
      </w:r>
      <w:r w:rsidRPr="00B461B9">
        <w:t>bez DPH,</w:t>
      </w:r>
      <w:r w:rsidR="00845C50" w:rsidRPr="00B461B9">
        <w:t xml:space="preserve"> </w:t>
      </w:r>
      <w:r w:rsidR="00057CE9" w:rsidRPr="00B461B9">
        <w:t>jež zahrnovala novostavbu</w:t>
      </w:r>
      <w:r w:rsidR="00370F1F" w:rsidRPr="00B461B9">
        <w:t>,</w:t>
      </w:r>
      <w:r w:rsidR="00057CE9" w:rsidRPr="00B461B9">
        <w:t xml:space="preserve"> rekonstrukci </w:t>
      </w:r>
      <w:r w:rsidR="00370F1F" w:rsidRPr="00B461B9">
        <w:t xml:space="preserve">nebo opravu </w:t>
      </w:r>
      <w:r w:rsidR="00B461B9" w:rsidRPr="00B461B9">
        <w:t>komunikace pro pěší</w:t>
      </w:r>
      <w:r w:rsidR="00B461B9">
        <w:t>,</w:t>
      </w:r>
      <w:r w:rsidR="00057CE9" w:rsidRPr="00B461B9">
        <w:t xml:space="preserve"> </w:t>
      </w:r>
      <w:r w:rsidR="00845C50" w:rsidRPr="00B461B9">
        <w:t>a </w:t>
      </w:r>
      <w:r w:rsidRPr="00B461B9">
        <w:t>to</w:t>
      </w:r>
      <w:r w:rsidR="00092CC9" w:rsidRPr="00B461B9">
        <w:t xml:space="preserve"> v </w:t>
      </w:r>
      <w:r w:rsidRPr="00B461B9">
        <w:t>posledních 10 letech před zahájením zadávacího řízení;</w:t>
      </w:r>
    </w:p>
    <w:p w14:paraId="19A9FACF" w14:textId="68A23D83" w:rsidR="0035531B" w:rsidRPr="00B461B9" w:rsidRDefault="0035531B" w:rsidP="00AD1771">
      <w:pPr>
        <w:pStyle w:val="Odrka1-2-"/>
      </w:pPr>
      <w:r w:rsidRPr="00B461B9">
        <w:t>musí předložit doklad</w:t>
      </w:r>
      <w:r w:rsidR="00092CC9" w:rsidRPr="00B461B9">
        <w:t xml:space="preserve"> o </w:t>
      </w:r>
      <w:r w:rsidRPr="00B461B9">
        <w:t>autorizaci</w:t>
      </w:r>
      <w:r w:rsidR="00092CC9" w:rsidRPr="00B461B9">
        <w:t xml:space="preserve"> v </w:t>
      </w:r>
      <w:r w:rsidRPr="00B461B9">
        <w:t xml:space="preserve">rozsahu dle § 5 odst. 3 písm. b) </w:t>
      </w:r>
      <w:r w:rsidR="00C574FE" w:rsidRPr="00B461B9">
        <w:t xml:space="preserve">autorizačního </w:t>
      </w:r>
      <w:r w:rsidRPr="00B461B9">
        <w:t>zákona, tedy</w:t>
      </w:r>
      <w:r w:rsidR="00092CC9" w:rsidRPr="00B461B9">
        <w:t xml:space="preserve"> v </w:t>
      </w:r>
      <w:r w:rsidRPr="00B461B9">
        <w:t>oboru dopravní stavby;</w:t>
      </w:r>
    </w:p>
    <w:p w14:paraId="14235517" w14:textId="77777777" w:rsidR="0035531B" w:rsidRPr="00D26759" w:rsidRDefault="0035531B" w:rsidP="008B2021">
      <w:pPr>
        <w:pStyle w:val="Odstavec1-1a"/>
        <w:rPr>
          <w:rStyle w:val="Tun9b"/>
        </w:rPr>
      </w:pPr>
      <w:r w:rsidRPr="00D26759">
        <w:rPr>
          <w:rStyle w:val="Tun9b"/>
        </w:rPr>
        <w:t>specialista (vedoucí prací) na silnoproud</w:t>
      </w:r>
    </w:p>
    <w:p w14:paraId="28A1CD0D" w14:textId="4115C019" w:rsidR="0035531B" w:rsidRPr="00D26759" w:rsidRDefault="0035531B" w:rsidP="008B2021">
      <w:pPr>
        <w:pStyle w:val="Odrka1-2-"/>
      </w:pPr>
      <w:r w:rsidRPr="00D26759">
        <w:t xml:space="preserve">nejméně </w:t>
      </w:r>
      <w:r w:rsidR="00BE39E8" w:rsidRPr="00D26759">
        <w:t>3 roky</w:t>
      </w:r>
      <w:r w:rsidRPr="00D26759">
        <w:t xml:space="preserve"> praxe</w:t>
      </w:r>
      <w:r w:rsidR="00092CC9" w:rsidRPr="00D26759">
        <w:t xml:space="preserve"> v </w:t>
      </w:r>
      <w:r w:rsidRPr="00D26759">
        <w:t xml:space="preserve">oboru své specializace </w:t>
      </w:r>
      <w:r w:rsidR="0084414D" w:rsidRPr="00D26759">
        <w:t xml:space="preserve">(silnoproud) </w:t>
      </w:r>
      <w:r w:rsidRPr="00D26759">
        <w:t>při provádění staveb;</w:t>
      </w:r>
    </w:p>
    <w:p w14:paraId="7CE95175" w14:textId="77777777" w:rsidR="0035531B" w:rsidRPr="00D26759" w:rsidRDefault="0035531B" w:rsidP="008B2021">
      <w:pPr>
        <w:pStyle w:val="Odstavec1-1a"/>
        <w:rPr>
          <w:rStyle w:val="Tun9b"/>
        </w:rPr>
      </w:pPr>
      <w:r w:rsidRPr="00D26759">
        <w:rPr>
          <w:rStyle w:val="Tun9b"/>
        </w:rPr>
        <w:t>osoba odpovědná za bezpečnost</w:t>
      </w:r>
      <w:r w:rsidR="00845C50" w:rsidRPr="00D26759">
        <w:rPr>
          <w:rStyle w:val="Tun9b"/>
        </w:rPr>
        <w:t xml:space="preserve"> a </w:t>
      </w:r>
      <w:r w:rsidRPr="00D26759">
        <w:rPr>
          <w:rStyle w:val="Tun9b"/>
        </w:rPr>
        <w:t>ochranu zdraví při práci</w:t>
      </w:r>
    </w:p>
    <w:p w14:paraId="421F8B82" w14:textId="2B9E0AF7" w:rsidR="00FA77DA" w:rsidRPr="00D26759" w:rsidRDefault="0035531B" w:rsidP="00FA77DA">
      <w:pPr>
        <w:pStyle w:val="Odrka1-2-"/>
      </w:pPr>
      <w:r w:rsidRPr="00D26759">
        <w:t xml:space="preserve">nejméně </w:t>
      </w:r>
      <w:r w:rsidR="006B0F69" w:rsidRPr="00D26759">
        <w:t>3 roky</w:t>
      </w:r>
      <w:r w:rsidRPr="00D26759">
        <w:t xml:space="preserve"> praxe</w:t>
      </w:r>
      <w:r w:rsidR="00092CC9" w:rsidRPr="00D26759">
        <w:t xml:space="preserve"> v </w:t>
      </w:r>
      <w:r w:rsidRPr="00D26759">
        <w:t>oboru bezpečnosti</w:t>
      </w:r>
      <w:r w:rsidR="00845C50" w:rsidRPr="00D26759">
        <w:t xml:space="preserve"> a </w:t>
      </w:r>
      <w:r w:rsidRPr="00D26759">
        <w:t>ochrany zdraví při práci</w:t>
      </w:r>
      <w:r w:rsidR="00FA77DA">
        <w:t>.</w:t>
      </w: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lastRenderedPageBreak/>
        <w:t>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 xml:space="preserve">prokázání </w:t>
      </w:r>
      <w:r>
        <w:lastRenderedPageBreak/>
        <w:t>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6112DD73" w14:textId="01B7C8C4" w:rsidR="001612FF" w:rsidRPr="001612FF" w:rsidRDefault="00466BDA" w:rsidP="0070734B">
      <w:pPr>
        <w:pStyle w:val="Text1-1"/>
        <w:numPr>
          <w:ilvl w:val="0"/>
          <w:numId w:val="0"/>
        </w:numPr>
        <w:ind w:left="737"/>
        <w:rPr>
          <w:b/>
        </w:rPr>
      </w:pPr>
      <w:r>
        <w:t>NEOBSAZENO</w:t>
      </w:r>
    </w:p>
    <w:p w14:paraId="2E5C546B" w14:textId="315D3DA6" w:rsidR="0035531B" w:rsidRPr="0006499F" w:rsidRDefault="0035531B" w:rsidP="0035531B">
      <w:pPr>
        <w:pStyle w:val="Text1-1"/>
        <w:rPr>
          <w:rStyle w:val="Tun9b"/>
        </w:rPr>
      </w:pPr>
      <w:r w:rsidRPr="0006499F">
        <w:rPr>
          <w:rStyle w:val="Tun9b"/>
        </w:rPr>
        <w:t>Další technická kvalifikace</w:t>
      </w:r>
    </w:p>
    <w:p w14:paraId="7404D775" w14:textId="6463133B" w:rsidR="0035531B" w:rsidRDefault="00466BDA" w:rsidP="0006499F">
      <w:pPr>
        <w:pStyle w:val="Textbezslovn"/>
      </w:pPr>
      <w: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 xml:space="preserve">to i prostřednictvím jiné osoby, nahrazující doklady vydané orgány veřejné správy </w:t>
      </w:r>
      <w:r>
        <w:lastRenderedPageBreak/>
        <w:t>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A1419A8"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DFA1B91" w:rsidR="0035531B" w:rsidRDefault="0035531B" w:rsidP="0006499F">
      <w:pPr>
        <w:pStyle w:val="Textbezslovn"/>
      </w:pPr>
      <w:r>
        <w:t>Pokud není dodavatel schopen prokázat ekonomick</w:t>
      </w:r>
      <w:r w:rsidR="000E56E5">
        <w:t>ou</w:t>
      </w:r>
      <w:r>
        <w:t xml:space="preserve"> kvalifikac</w:t>
      </w:r>
      <w:r w:rsidR="000E56E5">
        <w:t>i</w:t>
      </w:r>
      <w:r>
        <w:t>, technick</w:t>
      </w:r>
      <w:r w:rsidR="000E56E5">
        <w:t>ou</w:t>
      </w:r>
      <w:r>
        <w:t xml:space="preserve"> kvalifikac</w:t>
      </w:r>
      <w:r w:rsidR="000E56E5">
        <w:t>i</w:t>
      </w:r>
      <w:r>
        <w:t xml:space="preserve"> nebo profesní způsobilost</w:t>
      </w:r>
      <w:r w:rsidR="00845C50">
        <w:t xml:space="preserve"> s </w:t>
      </w:r>
      <w:r>
        <w:t>výjimkou kritéria podle § 77 odst. 1 ZZVZ požadovan</w:t>
      </w:r>
      <w:r w:rsidR="000E56E5">
        <w:t>ou</w:t>
      </w:r>
      <w:r>
        <w:t xml:space="preserve">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647286B6"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4A3D4C38" w:rsidR="0035531B"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r w:rsidRPr="0006499F">
        <w:rPr>
          <w:rStyle w:val="Tun9b"/>
        </w:rPr>
        <w:t xml:space="preserve">Prokazuje-li však </w:t>
      </w:r>
      <w:r w:rsidRPr="0006499F">
        <w:rPr>
          <w:rStyle w:val="Tun9b"/>
        </w:rPr>
        <w:lastRenderedPageBreak/>
        <w:t>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11A50DB"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6F09F7">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1175D4BB" w:rsidR="00224981" w:rsidRDefault="0062553C" w:rsidP="00224981">
      <w:pPr>
        <w:pStyle w:val="Textbezslovn"/>
        <w:spacing w:before="240"/>
      </w:pPr>
      <w:r w:rsidRPr="0062553C">
        <w:t xml:space="preserve"> 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2" w:name="_Toc147736874"/>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 xml:space="preserve">poddodavatelů plnit. Tyto informace budou předloženy </w:t>
      </w:r>
      <w:r>
        <w:lastRenderedPageBreak/>
        <w:t>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3CF1650" w14:textId="2163D982" w:rsidR="00972CB5" w:rsidRDefault="00972CB5" w:rsidP="000C78A9">
      <w:pPr>
        <w:pStyle w:val="Odrka1-1"/>
      </w:pPr>
      <w:r w:rsidRPr="0031722E">
        <w:t>Specifikaci typu</w:t>
      </w:r>
      <w:r w:rsidR="00654C34">
        <w:t xml:space="preserve"> </w:t>
      </w:r>
      <w:r w:rsidR="00855313">
        <w:t>zařízení</w:t>
      </w:r>
      <w:r w:rsidRPr="0031722E">
        <w:t xml:space="preserve">, které bude dodavatelem určeno k použití pro plnění předmětné veřejné zakázky. </w:t>
      </w:r>
      <w:r>
        <w:t xml:space="preserve">Specifikaci typu zařízení předloží všichni dodavatelé v nabídce. </w:t>
      </w:r>
      <w:r w:rsidRPr="0031722E">
        <w:t xml:space="preserve">Nebude-li dodavatel současně i výrobcem nebo dodavatelem takto určeného </w:t>
      </w:r>
      <w:r>
        <w:t>zařízení</w:t>
      </w:r>
      <w:r w:rsidRPr="0031722E">
        <w:t xml:space="preserve">, předloží </w:t>
      </w:r>
      <w:r>
        <w:t xml:space="preserve">následně vybraný </w:t>
      </w:r>
      <w:r w:rsidRPr="0031722E">
        <w:t xml:space="preserve">dodavatel </w:t>
      </w:r>
      <w:r>
        <w:t xml:space="preserve">v rámci poskytnutí součinnosti před uzavřením smlouvy postupem dle čl. 19 těchto Pokynů </w:t>
      </w:r>
      <w:r w:rsidRPr="007D3806">
        <w:t>smlouvu uzavřenou s</w:t>
      </w:r>
      <w:r w:rsidRPr="0031722E">
        <w:t xml:space="preserve"> výrobcem nebo dodavatelem tohoto </w:t>
      </w:r>
      <w:r>
        <w:t xml:space="preserve">zařízení či jednostranné písemné vyjádření závazku </w:t>
      </w:r>
      <w:r w:rsidRPr="0031722E">
        <w:t xml:space="preserve">výrobce nebo dodavatele tohoto </w:t>
      </w:r>
      <w:r>
        <w:t>zařízení</w:t>
      </w:r>
      <w:r w:rsidRPr="0031722E">
        <w:t>, kter</w:t>
      </w:r>
      <w:r>
        <w:t>ými</w:t>
      </w:r>
      <w:r w:rsidRPr="0031722E">
        <w:t xml:space="preserve"> </w:t>
      </w:r>
      <w:r>
        <w:t xml:space="preserve">vybraný dodavatel </w:t>
      </w:r>
      <w:r w:rsidRPr="0031722E">
        <w:t>prokáže, že bude mít toto</w:t>
      </w:r>
      <w:r>
        <w:t xml:space="preserve"> zařízení</w:t>
      </w:r>
      <w:r w:rsidRPr="0031722E">
        <w:t xml:space="preserve"> k jeho použití pro plnění předmětné veřejné zakázky k </w:t>
      </w:r>
      <w:r w:rsidRPr="007D3806">
        <w:t>dispozici a že bude mít zajištěnu i jeho odbornou montáž, případně bude smlouva</w:t>
      </w:r>
      <w:r>
        <w:t xml:space="preserve"> či závazek</w:t>
      </w:r>
      <w:r w:rsidRPr="007D3806">
        <w:t xml:space="preserve"> obsahovat souhlas výrobce nebo dodavatele </w:t>
      </w:r>
      <w:r>
        <w:t xml:space="preserve">zařízení </w:t>
      </w:r>
      <w:r w:rsidRPr="007D3806">
        <w:t xml:space="preserve">s tím, že je </w:t>
      </w:r>
      <w:r>
        <w:t xml:space="preserve">vybraný </w:t>
      </w:r>
      <w:r w:rsidRPr="007D3806">
        <w:t>dodavatel schopen toto zařízení odborně sestavit a namontovat.</w:t>
      </w:r>
      <w:r w:rsidRPr="0031722E">
        <w:t xml:space="preserve"> Specifikace typu, případně smlouva s výrobcem nebo dodavatelem</w:t>
      </w:r>
      <w:r>
        <w:t xml:space="preserve"> či závazek</w:t>
      </w:r>
      <w:r w:rsidRPr="0031722E">
        <w:t>, bud</w:t>
      </w:r>
      <w:r>
        <w:t>ou</w:t>
      </w:r>
      <w:r w:rsidRPr="0031722E">
        <w:t xml:space="preserve"> požadován</w:t>
      </w:r>
      <w:r>
        <w:t>y</w:t>
      </w:r>
      <w:r w:rsidRPr="0031722E">
        <w:t xml:space="preserve"> pro následující zařízení: </w:t>
      </w:r>
      <w:bookmarkStart w:id="13" w:name="_Hlk147136391"/>
      <w:r w:rsidR="000C78A9" w:rsidRPr="004C661B">
        <w:rPr>
          <w:b/>
          <w:bCs/>
        </w:rPr>
        <w:t>Specifikace typu osvětlení chodníku</w:t>
      </w:r>
      <w:bookmarkEnd w:id="13"/>
      <w:r w:rsidR="004827DD">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6381B21D"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724DD5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66085A85"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w:t>
      </w:r>
      <w:r>
        <w:lastRenderedPageBreak/>
        <w:t>odpovídající část požadavků na technickou kvalifikaci dle čl. 8.5 těchto Pokynů výše, konkrétně poskytnutí</w:t>
      </w:r>
      <w:r w:rsidR="00845C50">
        <w:t xml:space="preserve"> a </w:t>
      </w:r>
      <w:r>
        <w:t xml:space="preserve">dokončení odpovídajících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3F2F5D12"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lastRenderedPageBreak/>
        <w:t>Zadavatel nevymezuje žádné činnosti při plnění veřejné zakázky, které musí být plněny přímo vybraným dodavatelem.</w:t>
      </w:r>
    </w:p>
    <w:p w14:paraId="2CF7D4D3" w14:textId="77777777" w:rsidR="00BC6D2B" w:rsidRDefault="00BC6D2B" w:rsidP="00BC6D2B">
      <w:pPr>
        <w:pStyle w:val="Text1-1"/>
      </w:pPr>
      <w:r>
        <w:t>Dopis nabídky a 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47736875"/>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47736876"/>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47736877"/>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xml:space="preserve">. Zadavatel upozorňuje, že nabídka se považuje za doručenou okamžikem dokončení přenosu dat do elektronického </w:t>
      </w:r>
      <w:r>
        <w:lastRenderedPageBreak/>
        <w:t>nástroje E-ZAK. Je třeba, aby dodavatel zahájil proces podání nabídky</w:t>
      </w:r>
      <w:r w:rsidR="00845C50">
        <w:t xml:space="preserve"> s </w:t>
      </w:r>
      <w:r>
        <w:t>dostatečnou časovou rezervou pro případné výkyvy systému, za které zadavatel nenese odpovědnost.</w:t>
      </w:r>
    </w:p>
    <w:p w14:paraId="56A094C8" w14:textId="035F5515"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37131A">
        <w:t xml:space="preserve">dokumentace ve formátu </w:t>
      </w:r>
      <w:r w:rsidR="00552763" w:rsidRPr="0037131A">
        <w:t>XLSX</w:t>
      </w:r>
      <w:r w:rsidR="00687D83" w:rsidRPr="0037131A">
        <w:t xml:space="preserve"> a ve formátu XML. </w:t>
      </w:r>
      <w:r w:rsidRPr="0037131A">
        <w:t>Soupis prací ve formátu XML má strukturu dat dle datového předpisu</w:t>
      </w:r>
      <w:r w:rsidR="0015452E" w:rsidRPr="0037131A">
        <w:t xml:space="preserve"> </w:t>
      </w:r>
      <w:r w:rsidR="001A0C14" w:rsidRPr="0037131A">
        <w:t>XDC (popis datového předpisu viz</w:t>
      </w:r>
      <w:r w:rsidR="003E459C" w:rsidRPr="0037131A">
        <w:rPr>
          <w:rStyle w:val="Hypertextovodkaz"/>
          <w:noProof w:val="0"/>
        </w:rPr>
        <w:t xml:space="preserve"> </w:t>
      </w:r>
      <w:hyperlink r:id="rId21" w:history="1">
        <w:r w:rsidR="00960EC0" w:rsidRPr="0037131A">
          <w:rPr>
            <w:rStyle w:val="Hypertextovodkaz"/>
            <w:noProof w:val="0"/>
          </w:rPr>
          <w:t>https://xdc.spravazeleznic.cz</w:t>
        </w:r>
      </w:hyperlink>
      <w:r w:rsidR="00B4599F" w:rsidRPr="0037131A">
        <w:rPr>
          <w:rStyle w:val="Hypertextovodkaz"/>
          <w:noProof w:val="0"/>
        </w:rPr>
        <w:t>)</w:t>
      </w:r>
      <w:r w:rsidRPr="0037131A">
        <w:t xml:space="preserve">. </w:t>
      </w:r>
      <w:r w:rsidRPr="0037131A">
        <w:rPr>
          <w:b/>
        </w:rPr>
        <w:t xml:space="preserve">Oceněný Soupis prací bude dodavatelem v nabídce předložen </w:t>
      </w:r>
      <w:r w:rsidR="00E11ACD" w:rsidRPr="0037131A">
        <w:rPr>
          <w:b/>
        </w:rPr>
        <w:t xml:space="preserve">pouze </w:t>
      </w:r>
      <w:r w:rsidRPr="0037131A">
        <w:rPr>
          <w:b/>
        </w:rPr>
        <w:t>ve formátu XML</w:t>
      </w:r>
      <w:r w:rsidR="00687D83" w:rsidRPr="0037131A">
        <w:rPr>
          <w:b/>
        </w:rPr>
        <w:t xml:space="preserve"> (datový předpis </w:t>
      </w:r>
      <w:r w:rsidR="0015452E" w:rsidRPr="0037131A">
        <w:rPr>
          <w:b/>
        </w:rPr>
        <w:t>X</w:t>
      </w:r>
      <w:r w:rsidR="001A0C14" w:rsidRPr="0037131A">
        <w:rPr>
          <w:b/>
        </w:rPr>
        <w:t>D</w:t>
      </w:r>
      <w:r w:rsidR="0015452E" w:rsidRPr="0037131A">
        <w:rPr>
          <w:b/>
        </w:rPr>
        <w:t>C</w:t>
      </w:r>
      <w:r w:rsidR="00687D83" w:rsidRPr="0037131A">
        <w:rPr>
          <w:b/>
        </w:rPr>
        <w:t>)</w:t>
      </w:r>
      <w:r w:rsidRPr="0037131A">
        <w:rPr>
          <w:b/>
        </w:rPr>
        <w:t>.</w:t>
      </w:r>
      <w:r w:rsidRPr="0037131A">
        <w:t xml:space="preserve"> V případě změn a doplnění zadávací dokumentace budou případné změny či úpravy Soupisu prací zadavatelem prováděny ve formátu XML</w:t>
      </w:r>
      <w:r w:rsidR="00687D83" w:rsidRPr="0037131A">
        <w:t xml:space="preserve"> </w:t>
      </w:r>
      <w:r w:rsidR="00687D83" w:rsidRPr="0037131A">
        <w:rPr>
          <w:rFonts w:ascii="Verdana" w:hAnsi="Verdana"/>
          <w:sz w:val="20"/>
          <w:szCs w:val="20"/>
        </w:rPr>
        <w:t xml:space="preserve">a </w:t>
      </w:r>
      <w:r w:rsidR="00552763" w:rsidRPr="0037131A">
        <w:rPr>
          <w:rFonts w:ascii="Verdana" w:hAnsi="Verdana"/>
        </w:rPr>
        <w:t>XLSX</w:t>
      </w:r>
      <w:r w:rsidRPr="0037131A">
        <w:t xml:space="preserve">.  Soupis prací ve formátu XML </w:t>
      </w:r>
      <w:r w:rsidR="00687D83" w:rsidRPr="0037131A">
        <w:t xml:space="preserve">(datový předpis </w:t>
      </w:r>
      <w:r w:rsidR="0015452E" w:rsidRPr="0037131A">
        <w:t>X</w:t>
      </w:r>
      <w:r w:rsidR="001A0C14" w:rsidRPr="0037131A">
        <w:t>D</w:t>
      </w:r>
      <w:r w:rsidR="0015452E" w:rsidRPr="0037131A">
        <w:t xml:space="preserve">C </w:t>
      </w:r>
      <w:r w:rsidRPr="0037131A">
        <w:t xml:space="preserve">může dodavatel také vyplnit v modulu pro ocenění nabídkové ceny na zabezpečeném serveru </w:t>
      </w:r>
      <w:hyperlink r:id="rId22" w:history="1">
        <w:r w:rsidR="00960EC0" w:rsidRPr="0037131A">
          <w:rPr>
            <w:rStyle w:val="Hypertextovodkaz"/>
            <w:noProof w:val="0"/>
          </w:rPr>
          <w:t>https://xdc.spravazeleznic.cz</w:t>
        </w:r>
      </w:hyperlink>
      <w:r w:rsidR="001A0C14" w:rsidRPr="0037131A">
        <w:rPr>
          <w:rStyle w:val="Hypertextovodkaz"/>
          <w:noProof w:val="0"/>
        </w:rPr>
        <w:t>/</w:t>
      </w:r>
      <w:r w:rsidRPr="0037131A">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5D46F568" w14:textId="30E9D73C"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F62A72">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lastRenderedPageBreak/>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5B5313CB" w:rsidR="0035531B" w:rsidRPr="0002365A" w:rsidRDefault="004C661B" w:rsidP="00BC6D2B">
      <w:pPr>
        <w:pStyle w:val="Odrka1-1"/>
      </w:pPr>
      <w:r w:rsidRPr="0002365A">
        <w:t>Specifikace typu osvětlení chodníku</w:t>
      </w:r>
      <w:r w:rsidR="0035531B" w:rsidRPr="0002365A">
        <w:t xml:space="preserve">. </w:t>
      </w:r>
    </w:p>
    <w:p w14:paraId="586EB09B" w14:textId="70A54AB9" w:rsidR="00602BF1" w:rsidRDefault="00602BF1" w:rsidP="00BC6D2B">
      <w:pPr>
        <w:pStyle w:val="Odrka1-1"/>
      </w:pPr>
      <w:r w:rsidRPr="00010882">
        <w:rPr>
          <w:lang w:eastAsia="cs-CZ"/>
        </w:rPr>
        <w:t xml:space="preserve">Čestné prohlášení o splnění podmínek v souvislosti se </w:t>
      </w:r>
      <w:r w:rsidR="009F72D4">
        <w:rPr>
          <w:lang w:eastAsia="cs-CZ"/>
        </w:rPr>
        <w:t>zákonem upravujícím provádění mezinárodních sankcí</w:t>
      </w:r>
      <w:r>
        <w:rPr>
          <w:lang w:eastAsia="cs-CZ"/>
        </w:rPr>
        <w:t xml:space="preserve"> </w:t>
      </w:r>
      <w:r>
        <w:t>zpracované ve formě formuláře obsaženého v příloze č. 11 těchto Pokynů.</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47736878"/>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4507DF35" w14:textId="77777777" w:rsidR="00B14118" w:rsidRDefault="0035531B" w:rsidP="00B14118">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 xml:space="preserve">dostatečně ve </w:t>
      </w:r>
      <w:r w:rsidRPr="007038DC">
        <w:rPr>
          <w:rStyle w:val="Tun9b"/>
        </w:rPr>
        <w:lastRenderedPageBreak/>
        <w:t>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w:t>
      </w:r>
    </w:p>
    <w:p w14:paraId="6E8F6FB7" w14:textId="098715E9" w:rsidR="00B544E2" w:rsidRDefault="00B544E2" w:rsidP="00B14118">
      <w:pPr>
        <w:pStyle w:val="Text1-1"/>
      </w:pPr>
      <w:r w:rsidRPr="00B14118">
        <w:rPr>
          <w:b/>
        </w:rPr>
        <w:t>Zadavatel nesděluje výši předpokládané hodnoty zakázky. Zadavatel stanovuje závaznou zadávací podmínku tak, že částka 19 529 890,- Kč je nejvyšší přípustnou nabídkovou cenou (bez DPH), a to pod sankcí vyloučení z další účasti v zadávacím řízení.</w:t>
      </w:r>
      <w:r>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147736879"/>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47736880"/>
      <w:r>
        <w:lastRenderedPageBreak/>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47736881"/>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0AA0D904"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817D21">
        <w:t>.</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47736882"/>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47736883"/>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542D2B5F" w:rsidR="0035531B" w:rsidRPr="00BE57CB" w:rsidRDefault="006F142F" w:rsidP="0035531B">
      <w:pPr>
        <w:pStyle w:val="Text1-1"/>
      </w:pPr>
      <w:r w:rsidRPr="006F142F">
        <w:lastRenderedPageBreak/>
        <w:t>Zadavatel si mimo jiné vyhrazuje právo zrušit zadávací řízení v případě, že k hodnocení připadnou pouze nabídky s nabídkovou cenou převyšující nejvyšší přípustnou nabídkovou cenu uvedenou v čl. 5.3 těchto Pokynů.</w:t>
      </w:r>
    </w:p>
    <w:p w14:paraId="52670F78" w14:textId="01BE89BD" w:rsidR="0035531B" w:rsidRPr="00BE57CB" w:rsidRDefault="0035531B" w:rsidP="008E1138">
      <w:pPr>
        <w:pStyle w:val="Text1-1"/>
      </w:pPr>
      <w:r w:rsidRPr="00BE57CB">
        <w:t>Zadavatel si rovněž mimo jiné vyhrazuje právo zrušit zadávací řízení, pokud stavební povolení bude obsahovat podmínky, které nebyly zohledněny</w:t>
      </w:r>
      <w:r w:rsidR="00092CC9" w:rsidRPr="00BE57CB">
        <w:t xml:space="preserve"> v </w:t>
      </w:r>
      <w:r w:rsidRPr="00BE57CB">
        <w:t>zadávací dokumentaci</w:t>
      </w:r>
      <w:r w:rsidR="00712607" w:rsidRPr="00BE57CB">
        <w:t xml:space="preserve"> a současně podstatným způsobem mění veřejnou zakázku</w:t>
      </w:r>
      <w:r w:rsidRPr="00BE57CB">
        <w:t>, nebo nebude-li vydané stavební povolení pravomocné.</w:t>
      </w:r>
    </w:p>
    <w:p w14:paraId="56C94A88" w14:textId="77777777" w:rsidR="0035531B" w:rsidRPr="008F6905" w:rsidRDefault="0035531B" w:rsidP="007038DC">
      <w:pPr>
        <w:pStyle w:val="Nadpis1-1"/>
      </w:pPr>
      <w:bookmarkStart w:id="23" w:name="_Toc147736884"/>
      <w:r w:rsidRPr="008F6905">
        <w:t>UZAVŘENÍ SMLOUVY</w:t>
      </w:r>
      <w:bookmarkEnd w:id="23"/>
    </w:p>
    <w:p w14:paraId="033D23D8" w14:textId="77777777" w:rsidR="0035531B" w:rsidRPr="008F6905" w:rsidRDefault="0035531B" w:rsidP="0035531B">
      <w:pPr>
        <w:pStyle w:val="Text1-1"/>
      </w:pPr>
      <w:r w:rsidRPr="008F6905">
        <w:t>Uzavření smlouvy</w:t>
      </w:r>
      <w:r w:rsidR="00845C50" w:rsidRPr="008F6905">
        <w:t xml:space="preserve"> s </w:t>
      </w:r>
      <w:r w:rsidRPr="008F6905">
        <w:t>vybraným dodavatelem upravuje § 124 ZZVZ. Smlouva bude uzavřena písemně</w:t>
      </w:r>
      <w:r w:rsidR="00092CC9" w:rsidRPr="008F6905">
        <w:t xml:space="preserve"> v </w:t>
      </w:r>
      <w:r w:rsidRPr="008F6905">
        <w:t>souladu</w:t>
      </w:r>
      <w:r w:rsidR="00845C50" w:rsidRPr="008F6905">
        <w:t xml:space="preserve"> s </w:t>
      </w:r>
      <w:r w:rsidRPr="008F6905">
        <w:t>nabídkou vybraného dodavatele</w:t>
      </w:r>
      <w:r w:rsidR="00845C50" w:rsidRPr="008F6905">
        <w:t xml:space="preserve"> a</w:t>
      </w:r>
      <w:r w:rsidR="00092CC9" w:rsidRPr="008F6905">
        <w:t xml:space="preserve"> v </w:t>
      </w:r>
      <w:r w:rsidRPr="008F6905">
        <w:t>podobě uvedené</w:t>
      </w:r>
      <w:r w:rsidR="00092CC9" w:rsidRPr="008F6905">
        <w:t xml:space="preserve"> v </w:t>
      </w:r>
      <w:r w:rsidRPr="008F6905">
        <w:t>dílu 2 této zadávací dokumentace</w:t>
      </w:r>
      <w:r w:rsidR="00845C50" w:rsidRPr="008F6905">
        <w:t xml:space="preserve"> s </w:t>
      </w:r>
      <w:r w:rsidRPr="008F6905">
        <w:t>názvem Smlouva</w:t>
      </w:r>
      <w:r w:rsidR="00845C50" w:rsidRPr="008F6905">
        <w:t xml:space="preserve"> a </w:t>
      </w:r>
      <w:r w:rsidRPr="008F6905">
        <w:t xml:space="preserve">její součásti. </w:t>
      </w:r>
    </w:p>
    <w:p w14:paraId="749D6CB7" w14:textId="2CF4946E" w:rsidR="0035531B" w:rsidRPr="008F6905" w:rsidRDefault="0035531B" w:rsidP="000135B9">
      <w:pPr>
        <w:pStyle w:val="Text1-1"/>
      </w:pPr>
      <w:r w:rsidRPr="008F6905">
        <w:t>Zadavatel si</w:t>
      </w:r>
      <w:r w:rsidR="00092CC9" w:rsidRPr="008F6905">
        <w:t xml:space="preserve"> v </w:t>
      </w:r>
      <w:r w:rsidRPr="008F6905">
        <w:t>souladu</w:t>
      </w:r>
      <w:r w:rsidR="00845C50" w:rsidRPr="008F6905">
        <w:t xml:space="preserve"> s </w:t>
      </w:r>
      <w:r w:rsidRPr="008F6905">
        <w:t>§ 100 odst. 1 ZZVZ vyhrazuje změnu závazku ze smlouvy, která bude uzavřena</w:t>
      </w:r>
      <w:r w:rsidR="00845C50" w:rsidRPr="008F6905">
        <w:t xml:space="preserve"> s </w:t>
      </w:r>
      <w:r w:rsidRPr="008F6905">
        <w:t>vybraným dodavatelem. Podrobnosti jsou uvedeny ve smlouvě. Vyhrazenou změnou závazku je měření množství každé původní měřitelné položky</w:t>
      </w:r>
      <w:r w:rsidR="00845C50" w:rsidRPr="008F6905">
        <w:t xml:space="preserve"> s </w:t>
      </w:r>
      <w:r w:rsidRPr="008F6905">
        <w:t xml:space="preserve">jednotkovou cenou v </w:t>
      </w:r>
      <w:r w:rsidR="008756F5" w:rsidRPr="008F6905">
        <w:t>Soupisu prací</w:t>
      </w:r>
      <w:r w:rsidRPr="008F6905">
        <w:t xml:space="preserve"> podle článku 12 Smluvních podmínek. Množství prací</w:t>
      </w:r>
      <w:r w:rsidR="00092CC9" w:rsidRPr="008F6905">
        <w:t xml:space="preserve"> v </w:t>
      </w:r>
      <w:r w:rsidRPr="008F6905">
        <w:t>takto vyhrazené změně se nezapočít</w:t>
      </w:r>
      <w:r w:rsidR="00EB5D4D" w:rsidRPr="008F6905">
        <w:t>ává do limitů pro změny podle § </w:t>
      </w:r>
      <w:r w:rsidRPr="008F6905">
        <w:t>222 odst. 4 až 6</w:t>
      </w:r>
      <w:r w:rsidR="00845C50" w:rsidRPr="008F6905">
        <w:t xml:space="preserve"> a </w:t>
      </w:r>
      <w:r w:rsidRPr="008F6905">
        <w:t xml:space="preserve">9 ZZVZ. </w:t>
      </w:r>
      <w:r w:rsidR="000A7A9C" w:rsidRPr="008F690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8F6905">
        <w:t xml:space="preserve"> podle článku 13.8 Smluvních podmínek</w:t>
      </w:r>
      <w:r w:rsidR="000A7A9C" w:rsidRPr="008F6905">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8F6905">
        <w:t xml:space="preserve">odst. 4 až 6 a 9 </w:t>
      </w:r>
      <w:r w:rsidR="000A7A9C" w:rsidRPr="008F6905">
        <w:rPr>
          <w:szCs w:val="24"/>
        </w:rPr>
        <w:t>ZZVZ.</w:t>
      </w:r>
      <w:r w:rsidR="00253C39" w:rsidRPr="008F6905">
        <w:t xml:space="preserve"> </w:t>
      </w:r>
    </w:p>
    <w:p w14:paraId="5660AEAD" w14:textId="2E9693CB" w:rsidR="0035531B" w:rsidRPr="00B55F59" w:rsidRDefault="0035531B" w:rsidP="007C4414">
      <w:pPr>
        <w:pStyle w:val="Text1-1"/>
        <w:rPr>
          <w:b/>
        </w:rPr>
      </w:pPr>
      <w:r w:rsidRPr="008F6905">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8F6905">
          <w:rPr>
            <w:rStyle w:val="Hypertextovodkaz"/>
            <w:noProof w:val="0"/>
          </w:rPr>
          <w:t>https://zakazky.spravazeleznic.cz/</w:t>
        </w:r>
      </w:hyperlink>
      <w:r w:rsidRPr="008F6905">
        <w:t>, případně jinou formou písemné elektronické komunikace (zadavatel preferuje komunikaci prostřednictvím elektronického nástroje E-ZAK)</w:t>
      </w:r>
      <w:r w:rsidR="00492C5B" w:rsidRPr="008F6905">
        <w:t>,</w:t>
      </w:r>
      <w:r w:rsidRPr="008F6905">
        <w:t xml:space="preserve"> dokumenty uvedené</w:t>
      </w:r>
      <w:r w:rsidR="00092CC9" w:rsidRPr="008F6905">
        <w:t xml:space="preserve"> v </w:t>
      </w:r>
      <w:r w:rsidRPr="008F6905">
        <w:t>článku 19.4</w:t>
      </w:r>
      <w:r w:rsidR="00845C50" w:rsidRPr="008F6905">
        <w:t xml:space="preserve"> </w:t>
      </w:r>
      <w:r w:rsidR="00AA7AD2" w:rsidRPr="008F6905">
        <w:t xml:space="preserve"> </w:t>
      </w:r>
      <w:r w:rsidR="00845C50" w:rsidRPr="008F6905">
        <w:t>a </w:t>
      </w:r>
      <w:r w:rsidRPr="008F6905">
        <w:t>případně i</w:t>
      </w:r>
      <w:r w:rsidR="00092CC9" w:rsidRPr="008F6905">
        <w:t xml:space="preserve"> v </w:t>
      </w:r>
      <w:r w:rsidRPr="008F6905">
        <w:t>článku 19.5</w:t>
      </w:r>
      <w:r w:rsidR="00036309" w:rsidRPr="008F6905">
        <w:t xml:space="preserve"> až</w:t>
      </w:r>
      <w:r w:rsidR="00B535E1" w:rsidRPr="008F6905">
        <w:t xml:space="preserve"> 19.</w:t>
      </w:r>
      <w:r w:rsidR="00602BF1" w:rsidRPr="008F6905">
        <w:t>9</w:t>
      </w:r>
      <w:r w:rsidRPr="008F6905">
        <w:t xml:space="preserve"> těchto Pokynů, dopadají-li na vybraného dodavatele. Zadavatel vyzve vybraného dodavatele</w:t>
      </w:r>
      <w:r w:rsidR="00BC6D2B" w:rsidRPr="008F6905">
        <w:t xml:space="preserve"> k </w:t>
      </w:r>
      <w:r w:rsidRPr="008F6905">
        <w:t>poskytnutí součinnosti před uzavřením smlouvy ještě před oznámením rozhodnutí</w:t>
      </w:r>
      <w:r w:rsidR="00092CC9" w:rsidRPr="008F6905">
        <w:t xml:space="preserve"> o </w:t>
      </w:r>
      <w:r w:rsidRPr="008F6905">
        <w:t>výběru (zadavatel za vybraného dodavatele považuje dodavatele, jehož nabídka byla vyhodnocena jako nejvhodnější,</w:t>
      </w:r>
      <w:r w:rsidR="00845C50" w:rsidRPr="008F6905">
        <w:t xml:space="preserve"> a </w:t>
      </w:r>
      <w:r w:rsidRPr="008F6905">
        <w:t>to bez ohledu na to, zda byl výběr formálně oznámen či nikoli). Zadavatel po poskytnutí výše uvedené součinnosti oznámí výběr nejvhodnější nabídky.</w:t>
      </w:r>
      <w:r w:rsidR="00092CC9" w:rsidRPr="008F6905">
        <w:t xml:space="preserve"> </w:t>
      </w:r>
      <w:r w:rsidR="00A93949" w:rsidRPr="008F6905">
        <w:t>Bez ohledu na výše uvedené</w:t>
      </w:r>
      <w:r w:rsidR="00A93949">
        <w:t xml:space="preserve">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B6337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lastRenderedPageBreak/>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2F7B4F91" w:rsidR="0035531B" w:rsidRDefault="0035531B" w:rsidP="008578B0">
      <w:pPr>
        <w:pStyle w:val="Odrka1-1"/>
      </w:pPr>
      <w:r>
        <w:t xml:space="preserve">kopií </w:t>
      </w:r>
      <w:r w:rsidR="008578B0">
        <w:t xml:space="preserve">smluv </w:t>
      </w:r>
      <w:r w:rsidR="00B42231">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10FC78B1" w:rsidR="00CF112C" w:rsidRDefault="0035531B" w:rsidP="008A0DC8">
      <w:pPr>
        <w:pStyle w:val="Odrka1-1"/>
      </w:pPr>
      <w:r>
        <w:t>kopie smlouvy uzavřené</w:t>
      </w:r>
      <w:r w:rsidR="00845C50">
        <w:t xml:space="preserve"> s </w:t>
      </w:r>
      <w:r>
        <w:t>výrobcem nebo dodavatelem</w:t>
      </w:r>
      <w:r w:rsidR="00C53319">
        <w:t xml:space="preserve"> osvětlení chodníku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4" w:name="_Toc147736885"/>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47736886"/>
      <w:r>
        <w:t>ZADÁVACÍ LHŮTA</w:t>
      </w:r>
      <w:r w:rsidR="00845C50">
        <w:t xml:space="preserve"> </w:t>
      </w:r>
      <w:r w:rsidR="00092CC9">
        <w:t>A</w:t>
      </w:r>
      <w:r w:rsidR="00845C50">
        <w:t> </w:t>
      </w:r>
      <w:r>
        <w:t>JISTOTA ZA NABÍDKU</w:t>
      </w:r>
      <w:bookmarkEnd w:id="25"/>
    </w:p>
    <w:p w14:paraId="5EAFA117" w14:textId="4D4CB44C" w:rsidR="0035531B" w:rsidRDefault="00873A1E" w:rsidP="00873A1E">
      <w:pPr>
        <w:pStyle w:val="Text1-1"/>
        <w:numPr>
          <w:ilvl w:val="0"/>
          <w:numId w:val="0"/>
        </w:numPr>
        <w:ind w:left="737"/>
      </w:pPr>
      <w:r w:rsidRPr="00873A1E">
        <w:t>NEOBSAZENO</w:t>
      </w:r>
      <w:r w:rsidR="0035531B">
        <w:t>.</w:t>
      </w:r>
    </w:p>
    <w:p w14:paraId="22FD93A6" w14:textId="3E35405B" w:rsidR="007D382D" w:rsidRDefault="007D382D" w:rsidP="006B5BF7">
      <w:pPr>
        <w:pStyle w:val="Nadpis1-1"/>
        <w:jc w:val="both"/>
      </w:pPr>
      <w:bookmarkStart w:id="26" w:name="_Toc147736887"/>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0798DA1A" w:rsidR="007D382D" w:rsidRDefault="007D382D" w:rsidP="007D382D">
      <w:pPr>
        <w:pStyle w:val="Odrka1-1"/>
      </w:pPr>
      <w:r>
        <w:t>studentské exkurze</w:t>
      </w:r>
      <w:r w:rsidR="00947EDE">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47736888"/>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lastRenderedPageBreak/>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47736889"/>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475986FA" w14:textId="3A8F952B" w:rsidR="0035531B" w:rsidRDefault="0035531B" w:rsidP="00564DDD">
      <w:pPr>
        <w:pStyle w:val="Textbezslovn"/>
        <w:tabs>
          <w:tab w:val="left" w:pos="2127"/>
        </w:tabs>
        <w:ind w:left="2127" w:hanging="1390"/>
      </w:pPr>
      <w:r>
        <w:t xml:space="preserve">Příloha č. </w:t>
      </w:r>
      <w:r w:rsidR="006B5BF7">
        <w:t>12</w:t>
      </w:r>
      <w:r>
        <w:tab/>
      </w:r>
      <w:r w:rsidR="00496015">
        <w:t>NEOBSAZENO</w:t>
      </w:r>
    </w:p>
    <w:p w14:paraId="2DD185B2" w14:textId="77777777" w:rsidR="0035531B" w:rsidRDefault="0035531B" w:rsidP="00496015">
      <w:pPr>
        <w:pStyle w:val="Textbezslovn"/>
        <w:spacing w:after="0"/>
        <w:ind w:left="0"/>
      </w:pPr>
    </w:p>
    <w:p w14:paraId="5B3FB4C0" w14:textId="77777777" w:rsidR="00505829" w:rsidRDefault="00505829" w:rsidP="00564DDD">
      <w:pPr>
        <w:pStyle w:val="Textbezslovn"/>
        <w:spacing w:after="0"/>
      </w:pPr>
    </w:p>
    <w:p w14:paraId="5A02D87A" w14:textId="10EFD15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56575BEB" w14:textId="77777777" w:rsidR="00947EDE" w:rsidRPr="00937226" w:rsidRDefault="00947EDE" w:rsidP="00947EDE">
      <w:pPr>
        <w:spacing w:after="0"/>
        <w:ind w:left="737"/>
        <w:jc w:val="both"/>
        <w:rPr>
          <w:b/>
        </w:rPr>
      </w:pPr>
      <w:r w:rsidRPr="00937226">
        <w:rPr>
          <w:b/>
        </w:rPr>
        <w:t>Ing. Petr Hofhanzl</w:t>
      </w:r>
    </w:p>
    <w:p w14:paraId="706E3C15" w14:textId="77777777" w:rsidR="00947EDE" w:rsidRPr="00937226" w:rsidRDefault="00947EDE" w:rsidP="00947EDE">
      <w:pPr>
        <w:spacing w:after="0"/>
        <w:ind w:left="737"/>
        <w:jc w:val="both"/>
      </w:pPr>
      <w:r w:rsidRPr="00937226">
        <w:t>ředitel Stavební správy západ</w:t>
      </w:r>
    </w:p>
    <w:p w14:paraId="32CCCF21" w14:textId="7B1E080C" w:rsidR="00564DDD" w:rsidRDefault="00947EDE" w:rsidP="00496015">
      <w:pPr>
        <w:pStyle w:val="Textbezslovn"/>
        <w:spacing w:after="0"/>
      </w:pPr>
      <w:r w:rsidRPr="00937226">
        <w:t>Správa železnic, státní organizace</w:t>
      </w:r>
    </w:p>
    <w:p w14:paraId="7286FD39" w14:textId="77777777" w:rsidR="00505829" w:rsidRDefault="00505829" w:rsidP="00FE4333">
      <w:pPr>
        <w:pStyle w:val="Nadpisbezsl1-1"/>
      </w:pPr>
    </w:p>
    <w:p w14:paraId="7CA35F0C" w14:textId="77777777" w:rsidR="00505829" w:rsidRDefault="00505829" w:rsidP="00FE4333">
      <w:pPr>
        <w:pStyle w:val="Nadpisbezsl1-1"/>
      </w:pPr>
    </w:p>
    <w:p w14:paraId="78FFDDFD" w14:textId="77777777" w:rsidR="00505829" w:rsidRDefault="00505829" w:rsidP="00FE4333">
      <w:pPr>
        <w:pStyle w:val="Nadpisbezsl1-1"/>
      </w:pPr>
    </w:p>
    <w:p w14:paraId="5528D38E" w14:textId="77777777" w:rsidR="00505829" w:rsidRDefault="00505829" w:rsidP="00FE4333">
      <w:pPr>
        <w:pStyle w:val="Nadpisbezsl1-1"/>
      </w:pPr>
    </w:p>
    <w:p w14:paraId="7643637F" w14:textId="77777777" w:rsidR="00505829" w:rsidRDefault="00505829" w:rsidP="00FE4333">
      <w:pPr>
        <w:pStyle w:val="Nadpisbezsl1-1"/>
      </w:pPr>
    </w:p>
    <w:p w14:paraId="3025D02F" w14:textId="77777777" w:rsidR="00505829" w:rsidRDefault="00505829" w:rsidP="00FE4333">
      <w:pPr>
        <w:pStyle w:val="Nadpisbezsl1-1"/>
      </w:pPr>
    </w:p>
    <w:p w14:paraId="495D5667" w14:textId="77777777" w:rsidR="00505829" w:rsidRDefault="00505829" w:rsidP="00FE4333">
      <w:pPr>
        <w:pStyle w:val="Nadpisbezsl1-1"/>
      </w:pPr>
    </w:p>
    <w:p w14:paraId="51D4B959" w14:textId="77777777" w:rsidR="00505829" w:rsidRDefault="00505829" w:rsidP="00FE4333">
      <w:pPr>
        <w:pStyle w:val="Nadpisbezsl1-1"/>
      </w:pPr>
    </w:p>
    <w:p w14:paraId="2D39992A" w14:textId="77777777" w:rsidR="00505829" w:rsidRDefault="00505829" w:rsidP="00FE4333">
      <w:pPr>
        <w:pStyle w:val="Nadpisbezsl1-1"/>
      </w:pPr>
    </w:p>
    <w:p w14:paraId="72E5B9F9" w14:textId="77777777" w:rsidR="00505829" w:rsidRDefault="00505829" w:rsidP="00FE4333">
      <w:pPr>
        <w:pStyle w:val="Nadpisbezsl1-1"/>
      </w:pPr>
    </w:p>
    <w:p w14:paraId="7632E31A" w14:textId="721C8030"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5"/>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 xml:space="preserve">jehož roční obrat, případně celková roční bilanční suma, nepřevyšuje (korunový ekvivalent) 10 milionů EUR. Středním podnikem je podnik, který zaměstnává méně </w:t>
      </w:r>
      <w:r>
        <w:lastRenderedPageBreak/>
        <w:t>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6"/>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4EC6A100"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7655" w:type="dxa"/>
        <w:tblLayout w:type="fixed"/>
        <w:tblLook w:val="04E0" w:firstRow="1" w:lastRow="1" w:firstColumn="1" w:lastColumn="0" w:noHBand="0" w:noVBand="1"/>
      </w:tblPr>
      <w:tblGrid>
        <w:gridCol w:w="1267"/>
        <w:gridCol w:w="1267"/>
        <w:gridCol w:w="1268"/>
        <w:gridCol w:w="1268"/>
        <w:gridCol w:w="1268"/>
        <w:gridCol w:w="1317"/>
      </w:tblGrid>
      <w:tr w:rsidR="00F37DED" w:rsidRPr="00AD792A" w14:paraId="6FE829BF" w14:textId="77777777" w:rsidTr="00F37D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ED17651" w14:textId="77777777" w:rsidR="00F37DED" w:rsidRPr="00AD792A" w:rsidRDefault="00F37DED" w:rsidP="00AD792A">
            <w:pPr>
              <w:rPr>
                <w:b/>
                <w:sz w:val="16"/>
                <w:szCs w:val="16"/>
              </w:rPr>
            </w:pPr>
            <w:r w:rsidRPr="00AD792A">
              <w:rPr>
                <w:b/>
              </w:rPr>
              <w:t>Název zakázky/ stavební práce</w:t>
            </w:r>
            <w:r w:rsidRPr="00AD792A">
              <w:rPr>
                <w:b/>
                <w:sz w:val="16"/>
                <w:szCs w:val="16"/>
              </w:rPr>
              <w:t xml:space="preserve"> </w:t>
            </w:r>
          </w:p>
        </w:tc>
        <w:tc>
          <w:tcPr>
            <w:tcW w:w="1267" w:type="dxa"/>
          </w:tcPr>
          <w:p w14:paraId="54B4D5B8" w14:textId="77777777" w:rsidR="00F37DED" w:rsidRPr="00AD792A" w:rsidRDefault="00F37DE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14:paraId="3877DAF2" w14:textId="77777777" w:rsidR="00F37DED" w:rsidRPr="00AD792A" w:rsidRDefault="00F37DE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68" w:type="dxa"/>
          </w:tcPr>
          <w:p w14:paraId="47F16D7B" w14:textId="77777777" w:rsidR="00F37DED" w:rsidRDefault="00F37DE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69174D5A" w14:textId="3C3E9546" w:rsidR="00F37DED" w:rsidRPr="00AD792A" w:rsidRDefault="00F37DE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68" w:type="dxa"/>
          </w:tcPr>
          <w:p w14:paraId="3DFF74ED" w14:textId="77777777" w:rsidR="00F37DED" w:rsidRPr="00AD792A" w:rsidRDefault="00F37DE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14:paraId="0C356BE9" w14:textId="77777777" w:rsidR="00F37DED" w:rsidRDefault="00F37DE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78798BE1" w14:textId="77777777" w:rsidR="00F37DED" w:rsidRPr="00AD792A" w:rsidRDefault="00F37DE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Pr="00AD792A">
              <w:rPr>
                <w:b/>
              </w:rPr>
              <w:t xml:space="preserve">, které dodavatel poskytl** za posledních </w:t>
            </w:r>
            <w:r w:rsidRPr="00FA58B2">
              <w:rPr>
                <w:b/>
              </w:rPr>
              <w:t>5</w:t>
            </w:r>
            <w:r w:rsidRPr="00AD792A">
              <w:rPr>
                <w:b/>
              </w:rPr>
              <w:t xml:space="preserve"> let v Kč***</w:t>
            </w:r>
            <w:r>
              <w:rPr>
                <w:b/>
              </w:rPr>
              <w:t xml:space="preserve"> </w:t>
            </w:r>
            <w:r w:rsidRPr="00AD792A">
              <w:rPr>
                <w:b/>
              </w:rPr>
              <w:t>bez DPH</w:t>
            </w:r>
          </w:p>
        </w:tc>
      </w:tr>
      <w:tr w:rsidR="00AD792A" w:rsidRPr="00AD792A" w14:paraId="004713BE" w14:textId="77777777" w:rsidTr="00F37DED">
        <w:tc>
          <w:tcPr>
            <w:cnfStyle w:val="001000000000" w:firstRow="0" w:lastRow="0" w:firstColumn="1" w:lastColumn="0" w:oddVBand="0" w:evenVBand="0" w:oddHBand="0" w:evenHBand="0" w:firstRowFirstColumn="0" w:firstRowLastColumn="0" w:lastRowFirstColumn="0" w:lastRowLastColumn="0"/>
            <w:tcW w:w="7655" w:type="dxa"/>
            <w:gridSpan w:val="6"/>
          </w:tcPr>
          <w:p w14:paraId="38967D06" w14:textId="77777777" w:rsidR="00AD792A" w:rsidRPr="00AD792A" w:rsidRDefault="00AD792A" w:rsidP="00AD792A">
            <w:pPr>
              <w:rPr>
                <w:b/>
                <w:sz w:val="16"/>
                <w:szCs w:val="16"/>
              </w:rPr>
            </w:pPr>
            <w:r w:rsidRPr="00AD792A">
              <w:rPr>
                <w:b/>
                <w:sz w:val="16"/>
                <w:szCs w:val="16"/>
              </w:rPr>
              <w:t>A) v ČR</w:t>
            </w:r>
          </w:p>
        </w:tc>
      </w:tr>
      <w:tr w:rsidR="00F37DED" w:rsidRPr="00454716" w14:paraId="48CAE7E4" w14:textId="77777777" w:rsidTr="00F37DED">
        <w:tc>
          <w:tcPr>
            <w:cnfStyle w:val="001000000000" w:firstRow="0" w:lastRow="0" w:firstColumn="1" w:lastColumn="0" w:oddVBand="0" w:evenVBand="0" w:oddHBand="0" w:evenHBand="0" w:firstRowFirstColumn="0" w:firstRowLastColumn="0" w:lastRowFirstColumn="0" w:lastRowLastColumn="0"/>
            <w:tcW w:w="1267" w:type="dxa"/>
          </w:tcPr>
          <w:p w14:paraId="41CD1B38" w14:textId="77777777" w:rsidR="00F37DED" w:rsidRPr="00454716" w:rsidRDefault="00F37DED" w:rsidP="00307641">
            <w:pPr>
              <w:rPr>
                <w:sz w:val="16"/>
                <w:szCs w:val="16"/>
                <w:highlight w:val="yellow"/>
              </w:rPr>
            </w:pPr>
            <w:r w:rsidRPr="00454716">
              <w:rPr>
                <w:sz w:val="16"/>
                <w:szCs w:val="16"/>
                <w:highlight w:val="yellow"/>
              </w:rPr>
              <w:t>[DOPLNÍ DODAVATEL]</w:t>
            </w:r>
          </w:p>
        </w:tc>
        <w:tc>
          <w:tcPr>
            <w:tcW w:w="1267" w:type="dxa"/>
          </w:tcPr>
          <w:p w14:paraId="7499F9DA"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213057F"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C6C928"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1FCC36"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EA14CD"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7DED" w:rsidRPr="00454716" w14:paraId="35D73633" w14:textId="77777777" w:rsidTr="00F37DED">
        <w:tc>
          <w:tcPr>
            <w:cnfStyle w:val="001000000000" w:firstRow="0" w:lastRow="0" w:firstColumn="1" w:lastColumn="0" w:oddVBand="0" w:evenVBand="0" w:oddHBand="0" w:evenHBand="0" w:firstRowFirstColumn="0" w:firstRowLastColumn="0" w:lastRowFirstColumn="0" w:lastRowLastColumn="0"/>
            <w:tcW w:w="1267" w:type="dxa"/>
          </w:tcPr>
          <w:p w14:paraId="2B2F04A6" w14:textId="77777777" w:rsidR="00F37DED" w:rsidRPr="00454716" w:rsidRDefault="00F37DED" w:rsidP="00307641">
            <w:pPr>
              <w:rPr>
                <w:sz w:val="16"/>
                <w:szCs w:val="16"/>
                <w:highlight w:val="yellow"/>
              </w:rPr>
            </w:pPr>
            <w:r w:rsidRPr="00454716">
              <w:rPr>
                <w:sz w:val="16"/>
                <w:szCs w:val="16"/>
                <w:highlight w:val="yellow"/>
              </w:rPr>
              <w:t>[DOPLNÍ DODAVATEL]</w:t>
            </w:r>
          </w:p>
        </w:tc>
        <w:tc>
          <w:tcPr>
            <w:tcW w:w="1267" w:type="dxa"/>
          </w:tcPr>
          <w:p w14:paraId="45D22095"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38CA86"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2BE3AB8"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DF559F"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E4981E"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7DED" w:rsidRPr="00454716" w14:paraId="7580921D" w14:textId="77777777" w:rsidTr="00F37DE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471ADF" w14:textId="77777777" w:rsidR="00F37DED" w:rsidRPr="00454716" w:rsidRDefault="00F37DED"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EDE9667"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3CF2DD"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3DF574"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FE5601"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0364FBD"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F37DED">
        <w:tc>
          <w:tcPr>
            <w:cnfStyle w:val="001000000000" w:firstRow="0" w:lastRow="0" w:firstColumn="1" w:lastColumn="0" w:oddVBand="0" w:evenVBand="0" w:oddHBand="0" w:evenHBand="0" w:firstRowFirstColumn="0" w:firstRowLastColumn="0" w:lastRowFirstColumn="0" w:lastRowLastColumn="0"/>
            <w:tcW w:w="7655" w:type="dxa"/>
            <w:gridSpan w:val="6"/>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F37DED" w:rsidRPr="00454716" w14:paraId="47DDA12F" w14:textId="77777777" w:rsidTr="00F37DE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E18A2FE" w14:textId="77777777" w:rsidR="00F37DED" w:rsidRPr="00454716" w:rsidRDefault="00F37DED" w:rsidP="00B80E53">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31D340"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820429"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E65E6E"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C16B05"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33561E"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37DED" w:rsidRPr="00454716" w14:paraId="228FF7EA" w14:textId="77777777" w:rsidTr="00F37DE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7D6969" w14:textId="77777777" w:rsidR="00F37DED" w:rsidRPr="00454716" w:rsidRDefault="00F37DED"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4192C0" w14:textId="77777777" w:rsidR="00F37DED" w:rsidRPr="00454716"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A78CAA" w14:textId="77777777" w:rsidR="00F37DED" w:rsidRPr="00AD792A"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ECC4972" w14:textId="77777777" w:rsidR="00F37DED" w:rsidRPr="00AD792A"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2A85A4" w14:textId="77777777" w:rsidR="00F37DED" w:rsidRPr="00AD792A"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559549" w14:textId="77777777" w:rsidR="00F37DED" w:rsidRPr="00AD792A" w:rsidRDefault="00F37DE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37DED" w:rsidRPr="00454716" w14:paraId="6EF8156D" w14:textId="77777777" w:rsidTr="00F37DE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8268C60" w14:textId="77777777" w:rsidR="00F37DED" w:rsidRPr="00454716" w:rsidRDefault="00F37DED"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9E3F379" w14:textId="77777777" w:rsidR="00F37DED" w:rsidRPr="00454716" w:rsidRDefault="00F37DE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900566D" w14:textId="77777777" w:rsidR="00F37DED" w:rsidRPr="00AD792A" w:rsidRDefault="00F37DE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D007BE6" w14:textId="77777777" w:rsidR="00F37DED" w:rsidRPr="00AD792A" w:rsidRDefault="00F37DE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9DFA67" w14:textId="77777777" w:rsidR="00F37DED" w:rsidRPr="00AD792A" w:rsidRDefault="00F37DE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9BFEB5" w14:textId="77777777" w:rsidR="00F37DED" w:rsidRPr="00AD792A" w:rsidRDefault="00F37DE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57C69958"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27469B7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5887204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025BDF">
        <w:t>i</w:t>
      </w:r>
      <w:r>
        <w:t>,</w:t>
      </w:r>
      <w:r w:rsidR="00845C50">
        <w:t xml:space="preserve"> a</w:t>
      </w:r>
      <w:r w:rsidR="00BB4AF2">
        <w:t xml:space="preserve"> u </w:t>
      </w:r>
      <w:r>
        <w:t xml:space="preserve">nichž dokládá </w:t>
      </w:r>
      <w:r w:rsidR="00025BDF" w:rsidRPr="00C85644">
        <w:t>smlouvu nebo jinou osobou podepsané potvrzení o její existenci, její</w:t>
      </w:r>
      <w:r w:rsidR="00025BDF">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025BDF">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02820725" w14:textId="029F6BF7" w:rsidR="0035531B" w:rsidRPr="001061DF" w:rsidRDefault="001061DF" w:rsidP="00307641">
      <w:pPr>
        <w:pStyle w:val="Textbezslovn"/>
        <w:ind w:left="0"/>
        <w:rPr>
          <w:b/>
          <w:bCs/>
        </w:rPr>
      </w:pPr>
      <w:r w:rsidRPr="001061DF">
        <w:rPr>
          <w:b/>
          <w:bCs/>
        </w:rPr>
        <w:t>NEOBSAZENO</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430F4861" w:rsidR="006B5BF7" w:rsidRPr="0086751E" w:rsidRDefault="006B5BF7" w:rsidP="0086751E">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6751E" w:rsidRPr="0086751E">
        <w:rPr>
          <w:b/>
        </w:rPr>
        <w:t>„Modernizace trati Praha-Bubny (včetně) –</w:t>
      </w:r>
      <w:r w:rsidR="0086751E">
        <w:rPr>
          <w:b/>
        </w:rPr>
        <w:t xml:space="preserve"> </w:t>
      </w:r>
      <w:r w:rsidR="0086751E" w:rsidRPr="0086751E">
        <w:rPr>
          <w:b/>
        </w:rPr>
        <w:t>Praha-Výstaviště (včetně)“</w:t>
      </w:r>
      <w:r w:rsidR="0086751E">
        <w:rPr>
          <w:b/>
        </w:rPr>
        <w:t xml:space="preserve"> - </w:t>
      </w:r>
      <w:r w:rsidR="0086751E" w:rsidRPr="0086751E">
        <w:rPr>
          <w:b/>
        </w:rPr>
        <w:t>Propojení Holešovic a Letné</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541D52B"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bookmarkEnd w:id="0"/>
    <w:bookmarkEnd w:id="1"/>
    <w:bookmarkEnd w:id="2"/>
    <w:bookmarkEnd w:id="3"/>
    <w:p w14:paraId="50D82AEE" w14:textId="05A5A471" w:rsidR="00964860" w:rsidRPr="00BD74C8" w:rsidRDefault="001061DF" w:rsidP="00964860">
      <w:pPr>
        <w:pStyle w:val="Textbezslovn"/>
        <w:ind w:left="0"/>
        <w:rPr>
          <w:b/>
          <w:bCs/>
        </w:rPr>
      </w:pPr>
      <w:r w:rsidRPr="00BD74C8">
        <w:rPr>
          <w:b/>
          <w:bCs/>
        </w:rPr>
        <w:t>NEOBSAZENO</w:t>
      </w:r>
    </w:p>
    <w:sectPr w:rsidR="00964860" w:rsidRPr="00BD74C8"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5B123" w14:textId="77777777" w:rsidR="00670CB0" w:rsidRDefault="00670CB0" w:rsidP="00962258">
      <w:pPr>
        <w:spacing w:after="0" w:line="240" w:lineRule="auto"/>
      </w:pPr>
      <w:r>
        <w:separator/>
      </w:r>
    </w:p>
  </w:endnote>
  <w:endnote w:type="continuationSeparator" w:id="0">
    <w:p w14:paraId="1085E73B" w14:textId="77777777" w:rsidR="00670CB0" w:rsidRDefault="00670C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672F" w:rsidRPr="0047504A" w14:paraId="5CDE79BC" w14:textId="77777777" w:rsidTr="00EB46E5">
      <w:tc>
        <w:tcPr>
          <w:tcW w:w="1361" w:type="dxa"/>
          <w:tcMar>
            <w:left w:w="0" w:type="dxa"/>
            <w:right w:w="0" w:type="dxa"/>
          </w:tcMar>
          <w:vAlign w:val="bottom"/>
        </w:tcPr>
        <w:p w14:paraId="3DE5EB8F" w14:textId="5207F905" w:rsidR="00D1672F" w:rsidRPr="00B8518B" w:rsidRDefault="00D1672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2231">
            <w:rPr>
              <w:rStyle w:val="slostrnky"/>
              <w:noProof/>
            </w:rPr>
            <w:t>46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2231">
            <w:rPr>
              <w:rStyle w:val="slostrnky"/>
              <w:noProof/>
            </w:rPr>
            <w:t>63</w:t>
          </w:r>
          <w:r w:rsidRPr="00B8518B">
            <w:rPr>
              <w:rStyle w:val="slostrnky"/>
            </w:rPr>
            <w:fldChar w:fldCharType="end"/>
          </w:r>
        </w:p>
      </w:tc>
      <w:tc>
        <w:tcPr>
          <w:tcW w:w="284" w:type="dxa"/>
          <w:shd w:val="clear" w:color="auto" w:fill="auto"/>
          <w:tcMar>
            <w:left w:w="0" w:type="dxa"/>
            <w:right w:w="0" w:type="dxa"/>
          </w:tcMar>
        </w:tcPr>
        <w:p w14:paraId="388A8FC9" w14:textId="77777777" w:rsidR="00D1672F" w:rsidRDefault="00D1672F" w:rsidP="00B8518B">
          <w:pPr>
            <w:pStyle w:val="Zpat"/>
          </w:pPr>
        </w:p>
      </w:tc>
      <w:tc>
        <w:tcPr>
          <w:tcW w:w="425" w:type="dxa"/>
          <w:shd w:val="clear" w:color="auto" w:fill="auto"/>
          <w:tcMar>
            <w:left w:w="0" w:type="dxa"/>
            <w:right w:w="0" w:type="dxa"/>
          </w:tcMar>
        </w:tcPr>
        <w:p w14:paraId="36BAECC2" w14:textId="77777777" w:rsidR="00D1672F" w:rsidRDefault="00D1672F" w:rsidP="00B8518B">
          <w:pPr>
            <w:pStyle w:val="Zpat"/>
          </w:pPr>
        </w:p>
      </w:tc>
      <w:tc>
        <w:tcPr>
          <w:tcW w:w="8505" w:type="dxa"/>
        </w:tcPr>
        <w:p w14:paraId="64D04A74" w14:textId="416D2A15" w:rsidR="002215DC" w:rsidRPr="002215DC" w:rsidRDefault="00D1672F" w:rsidP="002215DC">
          <w:pPr>
            <w:pStyle w:val="Zpat0"/>
            <w:rPr>
              <w:b/>
            </w:rPr>
          </w:pPr>
          <w:r w:rsidRPr="0047504A">
            <w:t>„</w:t>
          </w:r>
          <w:r w:rsidR="002215DC" w:rsidRPr="0047504A">
            <w:rPr>
              <w:b/>
            </w:rPr>
            <w:t xml:space="preserve">Modernizace trati Praha-Bubny (včetně) – </w:t>
          </w:r>
          <w:r w:rsidR="002215DC" w:rsidRPr="002215DC">
            <w:rPr>
              <w:b/>
            </w:rPr>
            <w:t>Praha</w:t>
          </w:r>
          <w:r w:rsidR="0047504A" w:rsidRPr="0047504A">
            <w:rPr>
              <w:b/>
            </w:rPr>
            <w:t>-</w:t>
          </w:r>
          <w:r w:rsidR="002215DC" w:rsidRPr="002215DC">
            <w:rPr>
              <w:b/>
            </w:rPr>
            <w:t>Výstaviště (včetně)“</w:t>
          </w:r>
        </w:p>
        <w:p w14:paraId="3C19A70B" w14:textId="43427980" w:rsidR="00D1672F" w:rsidRPr="0047504A" w:rsidRDefault="002215DC" w:rsidP="002215DC">
          <w:pPr>
            <w:pStyle w:val="Zpat0"/>
            <w:rPr>
              <w:b/>
            </w:rPr>
          </w:pPr>
          <w:r w:rsidRPr="002215DC">
            <w:rPr>
              <w:b/>
            </w:rPr>
            <w:t>Propojení Holešovic a Letné</w:t>
          </w:r>
        </w:p>
        <w:p w14:paraId="3F2A1F4C" w14:textId="77777777" w:rsidR="00D1672F" w:rsidRPr="0047504A" w:rsidRDefault="00D1672F" w:rsidP="00EB46E5">
          <w:pPr>
            <w:pStyle w:val="Zpat0"/>
          </w:pPr>
          <w:r w:rsidRPr="0047504A">
            <w:t xml:space="preserve">Díl 1 – </w:t>
          </w:r>
          <w:r w:rsidRPr="0047504A">
            <w:rPr>
              <w:caps/>
            </w:rPr>
            <w:t>Požadavky a podmínky pro zpracování nabídky</w:t>
          </w:r>
        </w:p>
        <w:p w14:paraId="4DFF7954" w14:textId="77777777" w:rsidR="00D1672F" w:rsidRPr="0047504A" w:rsidRDefault="00D1672F" w:rsidP="0035531B">
          <w:pPr>
            <w:pStyle w:val="Zpat0"/>
          </w:pPr>
          <w:r w:rsidRPr="0047504A">
            <w:t xml:space="preserve">Část 2 – </w:t>
          </w:r>
          <w:r w:rsidRPr="0047504A">
            <w:rPr>
              <w:caps/>
            </w:rPr>
            <w:t>Pokyny pro dodavatele</w:t>
          </w:r>
          <w:r w:rsidRPr="0047504A">
            <w:t xml:space="preserve"> – Zhotovení stavby</w:t>
          </w:r>
        </w:p>
      </w:tc>
    </w:tr>
  </w:tbl>
  <w:p w14:paraId="5DF1028D" w14:textId="77777777" w:rsidR="00D1672F" w:rsidRPr="00B8518B" w:rsidRDefault="00D167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D1672F" w:rsidRPr="00B8518B" w:rsidRDefault="00D1672F" w:rsidP="00460660">
    <w:pPr>
      <w:pStyle w:val="Zpat"/>
      <w:rPr>
        <w:sz w:val="2"/>
        <w:szCs w:val="2"/>
      </w:rPr>
    </w:pPr>
  </w:p>
  <w:p w14:paraId="580CEFC5" w14:textId="6F459D5C" w:rsidR="00D1672F" w:rsidRPr="00460660" w:rsidRDefault="00D1672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1F94A" w14:textId="77777777" w:rsidR="00670CB0" w:rsidRDefault="00670CB0" w:rsidP="00962258">
      <w:pPr>
        <w:spacing w:after="0" w:line="240" w:lineRule="auto"/>
      </w:pPr>
      <w:r>
        <w:separator/>
      </w:r>
    </w:p>
  </w:footnote>
  <w:footnote w:type="continuationSeparator" w:id="0">
    <w:p w14:paraId="6940C6CC" w14:textId="77777777" w:rsidR="00670CB0" w:rsidRDefault="00670CB0" w:rsidP="00962258">
      <w:pPr>
        <w:spacing w:after="0" w:line="240" w:lineRule="auto"/>
      </w:pPr>
      <w:r>
        <w:continuationSeparator/>
      </w:r>
    </w:p>
  </w:footnote>
  <w:footnote w:id="1">
    <w:p w14:paraId="2942A755" w14:textId="77777777" w:rsidR="00D1672F" w:rsidRDefault="00D1672F"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2">
    <w:p w14:paraId="7D1A1E47" w14:textId="77777777" w:rsidR="00D1672F" w:rsidRDefault="00D1672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3">
    <w:p w14:paraId="36D56A06" w14:textId="0A9DB3AA" w:rsidR="00D1672F" w:rsidRDefault="00D1672F"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4513A14" w14:textId="77777777" w:rsidR="00D1672F" w:rsidRPr="00EB54C9" w:rsidRDefault="00D1672F"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7DD9BC1" w14:textId="77777777" w:rsidR="00D1672F" w:rsidRDefault="00D1672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1FB2D70" w14:textId="77777777" w:rsidR="00D1672F" w:rsidRDefault="00D1672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E0875B0" w14:textId="77777777" w:rsidR="00D1672F" w:rsidRDefault="00D1672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597D05B" w14:textId="77777777" w:rsidR="00D1672F" w:rsidRDefault="00D1672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C2110CB" w14:textId="77777777" w:rsidR="00D1672F" w:rsidRDefault="00D167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B8E1E80" w14:textId="77777777" w:rsidR="00D1672F" w:rsidRDefault="00D167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06F19EAF" w14:textId="77777777" w:rsidR="00D1672F" w:rsidRDefault="00D1672F"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4561DF7C" w14:textId="77777777" w:rsidR="00D1672F" w:rsidRPr="00545EB9" w:rsidRDefault="00D1672F"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6C77ED9" w14:textId="77777777" w:rsidR="00D1672F" w:rsidRPr="00EB54C9" w:rsidRDefault="00D1672F"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72F" w14:paraId="252031F4" w14:textId="77777777" w:rsidTr="00C02D0A">
      <w:trPr>
        <w:trHeight w:hRule="exact" w:val="454"/>
      </w:trPr>
      <w:tc>
        <w:tcPr>
          <w:tcW w:w="1361" w:type="dxa"/>
          <w:tcMar>
            <w:top w:w="57" w:type="dxa"/>
            <w:left w:w="0" w:type="dxa"/>
            <w:right w:w="0" w:type="dxa"/>
          </w:tcMar>
        </w:tcPr>
        <w:p w14:paraId="2B9DCF35" w14:textId="77777777" w:rsidR="00D1672F" w:rsidRPr="00B8518B" w:rsidRDefault="00D1672F" w:rsidP="00523EA7">
          <w:pPr>
            <w:pStyle w:val="Zpat"/>
            <w:rPr>
              <w:rStyle w:val="slostrnky"/>
            </w:rPr>
          </w:pPr>
        </w:p>
      </w:tc>
      <w:tc>
        <w:tcPr>
          <w:tcW w:w="3458" w:type="dxa"/>
          <w:shd w:val="clear" w:color="auto" w:fill="auto"/>
          <w:tcMar>
            <w:top w:w="57" w:type="dxa"/>
            <w:left w:w="0" w:type="dxa"/>
            <w:right w:w="0" w:type="dxa"/>
          </w:tcMar>
        </w:tcPr>
        <w:p w14:paraId="6022F9D2" w14:textId="77777777" w:rsidR="00D1672F" w:rsidRDefault="00D1672F" w:rsidP="00523EA7">
          <w:pPr>
            <w:pStyle w:val="Zpat"/>
          </w:pPr>
        </w:p>
      </w:tc>
      <w:tc>
        <w:tcPr>
          <w:tcW w:w="5698" w:type="dxa"/>
          <w:shd w:val="clear" w:color="auto" w:fill="auto"/>
          <w:tcMar>
            <w:top w:w="57" w:type="dxa"/>
            <w:left w:w="0" w:type="dxa"/>
            <w:right w:w="0" w:type="dxa"/>
          </w:tcMar>
        </w:tcPr>
        <w:p w14:paraId="38D6D7C3" w14:textId="77777777" w:rsidR="00D1672F" w:rsidRPr="00D6163D" w:rsidRDefault="00D1672F" w:rsidP="00D6163D">
          <w:pPr>
            <w:pStyle w:val="Druhdokumentu"/>
          </w:pPr>
        </w:p>
      </w:tc>
    </w:tr>
  </w:tbl>
  <w:p w14:paraId="5F291682" w14:textId="77777777" w:rsidR="00D1672F" w:rsidRPr="00D6163D" w:rsidRDefault="00D167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672F" w14:paraId="65AA8071" w14:textId="77777777" w:rsidTr="00B22106">
      <w:trPr>
        <w:trHeight w:hRule="exact" w:val="936"/>
      </w:trPr>
      <w:tc>
        <w:tcPr>
          <w:tcW w:w="1361" w:type="dxa"/>
          <w:tcMar>
            <w:left w:w="0" w:type="dxa"/>
            <w:right w:w="0" w:type="dxa"/>
          </w:tcMar>
        </w:tcPr>
        <w:p w14:paraId="34CA8588" w14:textId="77777777" w:rsidR="00D1672F" w:rsidRPr="00B8518B" w:rsidRDefault="00D1672F" w:rsidP="00FC6389">
          <w:pPr>
            <w:pStyle w:val="Zpat"/>
            <w:rPr>
              <w:rStyle w:val="slostrnky"/>
            </w:rPr>
          </w:pPr>
        </w:p>
      </w:tc>
      <w:tc>
        <w:tcPr>
          <w:tcW w:w="3458" w:type="dxa"/>
          <w:shd w:val="clear" w:color="auto" w:fill="auto"/>
          <w:tcMar>
            <w:left w:w="0" w:type="dxa"/>
            <w:right w:w="0" w:type="dxa"/>
          </w:tcMar>
        </w:tcPr>
        <w:p w14:paraId="58717F5C" w14:textId="77777777" w:rsidR="00D1672F" w:rsidRDefault="00D1672F" w:rsidP="00FC6389">
          <w:pPr>
            <w:pStyle w:val="Zpat"/>
          </w:pPr>
        </w:p>
      </w:tc>
      <w:tc>
        <w:tcPr>
          <w:tcW w:w="5756" w:type="dxa"/>
          <w:shd w:val="clear" w:color="auto" w:fill="auto"/>
          <w:tcMar>
            <w:left w:w="0" w:type="dxa"/>
            <w:right w:w="0" w:type="dxa"/>
          </w:tcMar>
        </w:tcPr>
        <w:p w14:paraId="152FCBCF" w14:textId="77777777" w:rsidR="00D1672F" w:rsidRPr="00D6163D" w:rsidRDefault="00D1672F" w:rsidP="00FC6389">
          <w:pPr>
            <w:pStyle w:val="Druhdokumentu"/>
          </w:pPr>
        </w:p>
      </w:tc>
    </w:tr>
    <w:tr w:rsidR="00D1672F" w14:paraId="42490C1C" w14:textId="77777777" w:rsidTr="00B22106">
      <w:trPr>
        <w:trHeight w:hRule="exact" w:val="936"/>
      </w:trPr>
      <w:tc>
        <w:tcPr>
          <w:tcW w:w="1361" w:type="dxa"/>
          <w:tcMar>
            <w:left w:w="0" w:type="dxa"/>
            <w:right w:w="0" w:type="dxa"/>
          </w:tcMar>
        </w:tcPr>
        <w:p w14:paraId="590E4A63" w14:textId="77777777" w:rsidR="00D1672F" w:rsidRPr="00B8518B" w:rsidRDefault="00D1672F" w:rsidP="00FC6389">
          <w:pPr>
            <w:pStyle w:val="Zpat"/>
            <w:rPr>
              <w:rStyle w:val="slostrnky"/>
            </w:rPr>
          </w:pPr>
        </w:p>
      </w:tc>
      <w:tc>
        <w:tcPr>
          <w:tcW w:w="3458" w:type="dxa"/>
          <w:shd w:val="clear" w:color="auto" w:fill="auto"/>
          <w:tcMar>
            <w:left w:w="0" w:type="dxa"/>
            <w:right w:w="0" w:type="dxa"/>
          </w:tcMar>
        </w:tcPr>
        <w:p w14:paraId="1448A1EB" w14:textId="77777777" w:rsidR="00D1672F" w:rsidRDefault="00D1672F" w:rsidP="00FC6389">
          <w:pPr>
            <w:pStyle w:val="Zpat"/>
          </w:pPr>
        </w:p>
      </w:tc>
      <w:tc>
        <w:tcPr>
          <w:tcW w:w="5756" w:type="dxa"/>
          <w:shd w:val="clear" w:color="auto" w:fill="auto"/>
          <w:tcMar>
            <w:left w:w="0" w:type="dxa"/>
            <w:right w:w="0" w:type="dxa"/>
          </w:tcMar>
        </w:tcPr>
        <w:p w14:paraId="417861B4" w14:textId="77777777" w:rsidR="00D1672F" w:rsidRPr="00D6163D" w:rsidRDefault="00D1672F" w:rsidP="00FC6389">
          <w:pPr>
            <w:pStyle w:val="Druhdokumentu"/>
          </w:pPr>
        </w:p>
      </w:tc>
    </w:tr>
  </w:tbl>
  <w:p w14:paraId="07626039" w14:textId="77777777" w:rsidR="00D1672F" w:rsidRPr="00D6163D" w:rsidRDefault="00D1672F"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D1672F" w:rsidRPr="00460660" w:rsidRDefault="00D1672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DC6F40"/>
    <w:multiLevelType w:val="hybridMultilevel"/>
    <w:tmpl w:val="DDA0EBC8"/>
    <w:lvl w:ilvl="0" w:tplc="FC2E0E7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15750827">
    <w:abstractNumId w:val="4"/>
  </w:num>
  <w:num w:numId="2" w16cid:durableId="285818084">
    <w:abstractNumId w:val="1"/>
  </w:num>
  <w:num w:numId="3" w16cid:durableId="1694527506">
    <w:abstractNumId w:val="12"/>
  </w:num>
  <w:num w:numId="4" w16cid:durableId="301619566">
    <w:abstractNumId w:val="3"/>
  </w:num>
  <w:num w:numId="5" w16cid:durableId="11495216">
    <w:abstractNumId w:val="0"/>
  </w:num>
  <w:num w:numId="6" w16cid:durableId="1672561240">
    <w:abstractNumId w:val="6"/>
  </w:num>
  <w:num w:numId="7" w16cid:durableId="778374231">
    <w:abstractNumId w:val="10"/>
  </w:num>
  <w:num w:numId="8" w16cid:durableId="400101344">
    <w:abstractNumId w:val="8"/>
  </w:num>
  <w:num w:numId="9" w16cid:durableId="1334986668">
    <w:abstractNumId w:val="15"/>
  </w:num>
  <w:num w:numId="10" w16cid:durableId="143746618">
    <w:abstractNumId w:val="11"/>
  </w:num>
  <w:num w:numId="11" w16cid:durableId="6335598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183984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6913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61776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44169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154008">
    <w:abstractNumId w:val="9"/>
  </w:num>
  <w:num w:numId="17" w16cid:durableId="260184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82335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9441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89332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1995101">
    <w:abstractNumId w:val="10"/>
  </w:num>
  <w:num w:numId="22" w16cid:durableId="467479566">
    <w:abstractNumId w:val="10"/>
  </w:num>
  <w:num w:numId="23" w16cid:durableId="562376086">
    <w:abstractNumId w:val="8"/>
  </w:num>
  <w:num w:numId="24" w16cid:durableId="441459626">
    <w:abstractNumId w:val="0"/>
  </w:num>
  <w:num w:numId="25" w16cid:durableId="58401631">
    <w:abstractNumId w:val="8"/>
  </w:num>
  <w:num w:numId="26" w16cid:durableId="1981616708">
    <w:abstractNumId w:val="0"/>
  </w:num>
  <w:num w:numId="27" w16cid:durableId="700866004">
    <w:abstractNumId w:val="0"/>
  </w:num>
  <w:num w:numId="28" w16cid:durableId="65495587">
    <w:abstractNumId w:val="8"/>
  </w:num>
  <w:num w:numId="29" w16cid:durableId="211893604">
    <w:abstractNumId w:val="0"/>
  </w:num>
  <w:num w:numId="30" w16cid:durableId="2071342822">
    <w:abstractNumId w:val="8"/>
  </w:num>
  <w:num w:numId="31" w16cid:durableId="498696180">
    <w:abstractNumId w:val="8"/>
  </w:num>
  <w:num w:numId="32" w16cid:durableId="148524071">
    <w:abstractNumId w:val="8"/>
  </w:num>
  <w:num w:numId="33" w16cid:durableId="2109881684">
    <w:abstractNumId w:val="0"/>
  </w:num>
  <w:num w:numId="34" w16cid:durableId="666979113">
    <w:abstractNumId w:val="13"/>
  </w:num>
  <w:num w:numId="35" w16cid:durableId="1219436455">
    <w:abstractNumId w:val="5"/>
  </w:num>
  <w:num w:numId="36" w16cid:durableId="2013948133">
    <w:abstractNumId w:val="8"/>
  </w:num>
  <w:num w:numId="37" w16cid:durableId="2046783025">
    <w:abstractNumId w:val="7"/>
  </w:num>
  <w:num w:numId="38" w16cid:durableId="173619952">
    <w:abstractNumId w:val="8"/>
  </w:num>
  <w:num w:numId="39" w16cid:durableId="2113430815">
    <w:abstractNumId w:val="2"/>
  </w:num>
  <w:num w:numId="40" w16cid:durableId="129460257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12E"/>
    <w:rsid w:val="000002AB"/>
    <w:rsid w:val="000006BC"/>
    <w:rsid w:val="000016A0"/>
    <w:rsid w:val="00002C33"/>
    <w:rsid w:val="000049B4"/>
    <w:rsid w:val="00006588"/>
    <w:rsid w:val="00006798"/>
    <w:rsid w:val="00006C83"/>
    <w:rsid w:val="000135B9"/>
    <w:rsid w:val="000135FA"/>
    <w:rsid w:val="00014412"/>
    <w:rsid w:val="0001629D"/>
    <w:rsid w:val="00016BE5"/>
    <w:rsid w:val="000174E8"/>
    <w:rsid w:val="00017F3C"/>
    <w:rsid w:val="00020D8C"/>
    <w:rsid w:val="00021217"/>
    <w:rsid w:val="0002365A"/>
    <w:rsid w:val="00024A00"/>
    <w:rsid w:val="00025755"/>
    <w:rsid w:val="00025BDF"/>
    <w:rsid w:val="000266C3"/>
    <w:rsid w:val="000338E9"/>
    <w:rsid w:val="00034CB1"/>
    <w:rsid w:val="00036309"/>
    <w:rsid w:val="0004040D"/>
    <w:rsid w:val="0004058B"/>
    <w:rsid w:val="000415F1"/>
    <w:rsid w:val="00041EC8"/>
    <w:rsid w:val="00044409"/>
    <w:rsid w:val="000466BC"/>
    <w:rsid w:val="00054C76"/>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59C7"/>
    <w:rsid w:val="0007720E"/>
    <w:rsid w:val="00081279"/>
    <w:rsid w:val="000839DD"/>
    <w:rsid w:val="000847E9"/>
    <w:rsid w:val="000862E2"/>
    <w:rsid w:val="00090C69"/>
    <w:rsid w:val="00092CC9"/>
    <w:rsid w:val="00095A11"/>
    <w:rsid w:val="00097826"/>
    <w:rsid w:val="00097D92"/>
    <w:rsid w:val="000A1533"/>
    <w:rsid w:val="000A2EAF"/>
    <w:rsid w:val="000A389A"/>
    <w:rsid w:val="000A759B"/>
    <w:rsid w:val="000A7A9C"/>
    <w:rsid w:val="000B1921"/>
    <w:rsid w:val="000B399B"/>
    <w:rsid w:val="000B4126"/>
    <w:rsid w:val="000B4EB8"/>
    <w:rsid w:val="000B7D78"/>
    <w:rsid w:val="000B7DCD"/>
    <w:rsid w:val="000C124A"/>
    <w:rsid w:val="000C2107"/>
    <w:rsid w:val="000C41F2"/>
    <w:rsid w:val="000C72CF"/>
    <w:rsid w:val="000C78A9"/>
    <w:rsid w:val="000D22C4"/>
    <w:rsid w:val="000D27D1"/>
    <w:rsid w:val="000D3030"/>
    <w:rsid w:val="000D42E8"/>
    <w:rsid w:val="000D57D5"/>
    <w:rsid w:val="000D5E72"/>
    <w:rsid w:val="000E1A7F"/>
    <w:rsid w:val="000E56E5"/>
    <w:rsid w:val="000E5A23"/>
    <w:rsid w:val="000E63E1"/>
    <w:rsid w:val="000E7773"/>
    <w:rsid w:val="000F26EF"/>
    <w:rsid w:val="000F3ACB"/>
    <w:rsid w:val="000F485A"/>
    <w:rsid w:val="000F64B0"/>
    <w:rsid w:val="001006E6"/>
    <w:rsid w:val="00104950"/>
    <w:rsid w:val="001061DF"/>
    <w:rsid w:val="00106A0E"/>
    <w:rsid w:val="001078D8"/>
    <w:rsid w:val="0011040C"/>
    <w:rsid w:val="001125C9"/>
    <w:rsid w:val="00112864"/>
    <w:rsid w:val="00114472"/>
    <w:rsid w:val="00114988"/>
    <w:rsid w:val="00115069"/>
    <w:rsid w:val="001150F2"/>
    <w:rsid w:val="00115DD3"/>
    <w:rsid w:val="001218B6"/>
    <w:rsid w:val="00124709"/>
    <w:rsid w:val="001258A6"/>
    <w:rsid w:val="00125AF7"/>
    <w:rsid w:val="00125F62"/>
    <w:rsid w:val="00126F6C"/>
    <w:rsid w:val="00127F71"/>
    <w:rsid w:val="0013082F"/>
    <w:rsid w:val="00131056"/>
    <w:rsid w:val="001310EA"/>
    <w:rsid w:val="001317FE"/>
    <w:rsid w:val="00133DEB"/>
    <w:rsid w:val="00134C96"/>
    <w:rsid w:val="00140575"/>
    <w:rsid w:val="001410E3"/>
    <w:rsid w:val="00143B89"/>
    <w:rsid w:val="001441BF"/>
    <w:rsid w:val="00146BCB"/>
    <w:rsid w:val="0015452E"/>
    <w:rsid w:val="00154BE2"/>
    <w:rsid w:val="0015513C"/>
    <w:rsid w:val="00156037"/>
    <w:rsid w:val="001612FF"/>
    <w:rsid w:val="001621FC"/>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6DA4"/>
    <w:rsid w:val="00191F90"/>
    <w:rsid w:val="001927BE"/>
    <w:rsid w:val="001932A3"/>
    <w:rsid w:val="00193D8F"/>
    <w:rsid w:val="00194789"/>
    <w:rsid w:val="00194B68"/>
    <w:rsid w:val="001950C2"/>
    <w:rsid w:val="001966EA"/>
    <w:rsid w:val="00197CF8"/>
    <w:rsid w:val="001A0918"/>
    <w:rsid w:val="001A0C14"/>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D42D2"/>
    <w:rsid w:val="001E17EE"/>
    <w:rsid w:val="001E200E"/>
    <w:rsid w:val="001E40AE"/>
    <w:rsid w:val="001E44C5"/>
    <w:rsid w:val="001E4F7E"/>
    <w:rsid w:val="001E57B9"/>
    <w:rsid w:val="001E61F5"/>
    <w:rsid w:val="001E651D"/>
    <w:rsid w:val="001E678E"/>
    <w:rsid w:val="001E6A4A"/>
    <w:rsid w:val="001E7845"/>
    <w:rsid w:val="001F0356"/>
    <w:rsid w:val="001F4369"/>
    <w:rsid w:val="001F595E"/>
    <w:rsid w:val="002002FD"/>
    <w:rsid w:val="002028F8"/>
    <w:rsid w:val="0020304D"/>
    <w:rsid w:val="002037E4"/>
    <w:rsid w:val="002071BB"/>
    <w:rsid w:val="002072FA"/>
    <w:rsid w:val="00207DF5"/>
    <w:rsid w:val="00214FB1"/>
    <w:rsid w:val="0021633C"/>
    <w:rsid w:val="002172B0"/>
    <w:rsid w:val="00217A21"/>
    <w:rsid w:val="002215DC"/>
    <w:rsid w:val="00223DAF"/>
    <w:rsid w:val="00224981"/>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0717"/>
    <w:rsid w:val="00272A15"/>
    <w:rsid w:val="0027375B"/>
    <w:rsid w:val="00276AFE"/>
    <w:rsid w:val="00280399"/>
    <w:rsid w:val="00281DFE"/>
    <w:rsid w:val="00281F1B"/>
    <w:rsid w:val="00282BA3"/>
    <w:rsid w:val="00283649"/>
    <w:rsid w:val="00292004"/>
    <w:rsid w:val="002924B8"/>
    <w:rsid w:val="002925E7"/>
    <w:rsid w:val="00292826"/>
    <w:rsid w:val="00292913"/>
    <w:rsid w:val="00293005"/>
    <w:rsid w:val="00293D72"/>
    <w:rsid w:val="002953FB"/>
    <w:rsid w:val="002A10F6"/>
    <w:rsid w:val="002A30C7"/>
    <w:rsid w:val="002A3B57"/>
    <w:rsid w:val="002A3FFD"/>
    <w:rsid w:val="002A5D67"/>
    <w:rsid w:val="002A6712"/>
    <w:rsid w:val="002A6820"/>
    <w:rsid w:val="002A7859"/>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1EFC"/>
    <w:rsid w:val="002E23B8"/>
    <w:rsid w:val="002E2494"/>
    <w:rsid w:val="002E3EB1"/>
    <w:rsid w:val="002E537A"/>
    <w:rsid w:val="002E59CD"/>
    <w:rsid w:val="002E5A5C"/>
    <w:rsid w:val="002E5C7B"/>
    <w:rsid w:val="002E6A11"/>
    <w:rsid w:val="002E6EE1"/>
    <w:rsid w:val="002E78A5"/>
    <w:rsid w:val="002F0EED"/>
    <w:rsid w:val="002F1E7B"/>
    <w:rsid w:val="002F4333"/>
    <w:rsid w:val="002F6BE4"/>
    <w:rsid w:val="00300189"/>
    <w:rsid w:val="00304E1F"/>
    <w:rsid w:val="0030556D"/>
    <w:rsid w:val="00306889"/>
    <w:rsid w:val="00307641"/>
    <w:rsid w:val="003106D0"/>
    <w:rsid w:val="00311253"/>
    <w:rsid w:val="00311F11"/>
    <w:rsid w:val="00313A89"/>
    <w:rsid w:val="00313E02"/>
    <w:rsid w:val="0031722E"/>
    <w:rsid w:val="00317DA0"/>
    <w:rsid w:val="00321CF3"/>
    <w:rsid w:val="003229A5"/>
    <w:rsid w:val="00325A21"/>
    <w:rsid w:val="00325FF5"/>
    <w:rsid w:val="00326D09"/>
    <w:rsid w:val="00327EEF"/>
    <w:rsid w:val="00327F28"/>
    <w:rsid w:val="0033239F"/>
    <w:rsid w:val="00332AAC"/>
    <w:rsid w:val="00332E6D"/>
    <w:rsid w:val="00333201"/>
    <w:rsid w:val="003332F5"/>
    <w:rsid w:val="003339A8"/>
    <w:rsid w:val="003339FF"/>
    <w:rsid w:val="00333C1C"/>
    <w:rsid w:val="00337694"/>
    <w:rsid w:val="0033797B"/>
    <w:rsid w:val="0034274B"/>
    <w:rsid w:val="0034333E"/>
    <w:rsid w:val="00344144"/>
    <w:rsid w:val="00346B6B"/>
    <w:rsid w:val="00347146"/>
    <w:rsid w:val="0034719F"/>
    <w:rsid w:val="00347B9C"/>
    <w:rsid w:val="003508E4"/>
    <w:rsid w:val="00350A35"/>
    <w:rsid w:val="00351974"/>
    <w:rsid w:val="00353619"/>
    <w:rsid w:val="00353C9A"/>
    <w:rsid w:val="0035410B"/>
    <w:rsid w:val="0035531B"/>
    <w:rsid w:val="00356226"/>
    <w:rsid w:val="00356B56"/>
    <w:rsid w:val="003571D8"/>
    <w:rsid w:val="00357BC6"/>
    <w:rsid w:val="00360E4F"/>
    <w:rsid w:val="00361422"/>
    <w:rsid w:val="0036288F"/>
    <w:rsid w:val="003658CE"/>
    <w:rsid w:val="00367EF6"/>
    <w:rsid w:val="00370F1F"/>
    <w:rsid w:val="0037131A"/>
    <w:rsid w:val="003717A3"/>
    <w:rsid w:val="003719BB"/>
    <w:rsid w:val="00372C06"/>
    <w:rsid w:val="003734AD"/>
    <w:rsid w:val="0037442C"/>
    <w:rsid w:val="0037545D"/>
    <w:rsid w:val="00376402"/>
    <w:rsid w:val="00382D08"/>
    <w:rsid w:val="003843E8"/>
    <w:rsid w:val="003849FA"/>
    <w:rsid w:val="0038653A"/>
    <w:rsid w:val="00386FF1"/>
    <w:rsid w:val="00387A23"/>
    <w:rsid w:val="003901ED"/>
    <w:rsid w:val="00391622"/>
    <w:rsid w:val="00392D19"/>
    <w:rsid w:val="00392EB6"/>
    <w:rsid w:val="00394D03"/>
    <w:rsid w:val="003956C6"/>
    <w:rsid w:val="00396CF6"/>
    <w:rsid w:val="0039728F"/>
    <w:rsid w:val="00397AEE"/>
    <w:rsid w:val="00397F6E"/>
    <w:rsid w:val="003A4513"/>
    <w:rsid w:val="003A4C1E"/>
    <w:rsid w:val="003A545F"/>
    <w:rsid w:val="003A6B2C"/>
    <w:rsid w:val="003B0B71"/>
    <w:rsid w:val="003B1DB6"/>
    <w:rsid w:val="003B2466"/>
    <w:rsid w:val="003B6EF6"/>
    <w:rsid w:val="003B77CF"/>
    <w:rsid w:val="003B7C2B"/>
    <w:rsid w:val="003C0BF5"/>
    <w:rsid w:val="003C33F2"/>
    <w:rsid w:val="003C39DB"/>
    <w:rsid w:val="003C4EAE"/>
    <w:rsid w:val="003C4F24"/>
    <w:rsid w:val="003C5943"/>
    <w:rsid w:val="003C59CF"/>
    <w:rsid w:val="003C6721"/>
    <w:rsid w:val="003D1280"/>
    <w:rsid w:val="003D756E"/>
    <w:rsid w:val="003D7A13"/>
    <w:rsid w:val="003E29D4"/>
    <w:rsid w:val="003E3815"/>
    <w:rsid w:val="003E3CE3"/>
    <w:rsid w:val="003E420D"/>
    <w:rsid w:val="003E459C"/>
    <w:rsid w:val="003E4C13"/>
    <w:rsid w:val="003E4D35"/>
    <w:rsid w:val="003E79F5"/>
    <w:rsid w:val="003F0707"/>
    <w:rsid w:val="003F1CFD"/>
    <w:rsid w:val="003F2614"/>
    <w:rsid w:val="003F2EE3"/>
    <w:rsid w:val="0040352D"/>
    <w:rsid w:val="004039B9"/>
    <w:rsid w:val="00404BA2"/>
    <w:rsid w:val="004078F3"/>
    <w:rsid w:val="0041094D"/>
    <w:rsid w:val="00413F8C"/>
    <w:rsid w:val="00416E9C"/>
    <w:rsid w:val="00417206"/>
    <w:rsid w:val="0042036E"/>
    <w:rsid w:val="00426D27"/>
    <w:rsid w:val="00427794"/>
    <w:rsid w:val="004304A9"/>
    <w:rsid w:val="0043090C"/>
    <w:rsid w:val="00430EE4"/>
    <w:rsid w:val="00433AD5"/>
    <w:rsid w:val="00434583"/>
    <w:rsid w:val="004352C0"/>
    <w:rsid w:val="00440CDA"/>
    <w:rsid w:val="004470F1"/>
    <w:rsid w:val="00450F07"/>
    <w:rsid w:val="004525D5"/>
    <w:rsid w:val="00452F69"/>
    <w:rsid w:val="00453CD3"/>
    <w:rsid w:val="00454716"/>
    <w:rsid w:val="00454BB9"/>
    <w:rsid w:val="00454F86"/>
    <w:rsid w:val="00454F9C"/>
    <w:rsid w:val="00456597"/>
    <w:rsid w:val="00457168"/>
    <w:rsid w:val="00460163"/>
    <w:rsid w:val="00460660"/>
    <w:rsid w:val="0046196D"/>
    <w:rsid w:val="00464BA9"/>
    <w:rsid w:val="00465E71"/>
    <w:rsid w:val="00466BDA"/>
    <w:rsid w:val="004679D1"/>
    <w:rsid w:val="00472C13"/>
    <w:rsid w:val="00473B42"/>
    <w:rsid w:val="00474C08"/>
    <w:rsid w:val="00474DD1"/>
    <w:rsid w:val="00474F4D"/>
    <w:rsid w:val="0047504A"/>
    <w:rsid w:val="00476957"/>
    <w:rsid w:val="0048078A"/>
    <w:rsid w:val="004827DD"/>
    <w:rsid w:val="00483969"/>
    <w:rsid w:val="0048486A"/>
    <w:rsid w:val="00485EB7"/>
    <w:rsid w:val="00486107"/>
    <w:rsid w:val="00487D41"/>
    <w:rsid w:val="004911B2"/>
    <w:rsid w:val="00491827"/>
    <w:rsid w:val="00492C5B"/>
    <w:rsid w:val="004948D1"/>
    <w:rsid w:val="004955D1"/>
    <w:rsid w:val="00496015"/>
    <w:rsid w:val="004A0575"/>
    <w:rsid w:val="004A18D3"/>
    <w:rsid w:val="004A27BD"/>
    <w:rsid w:val="004A5F32"/>
    <w:rsid w:val="004B1A5C"/>
    <w:rsid w:val="004B2C03"/>
    <w:rsid w:val="004B34E9"/>
    <w:rsid w:val="004B4177"/>
    <w:rsid w:val="004C10A0"/>
    <w:rsid w:val="004C2050"/>
    <w:rsid w:val="004C4399"/>
    <w:rsid w:val="004C5D5D"/>
    <w:rsid w:val="004C6480"/>
    <w:rsid w:val="004C661B"/>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2D61"/>
    <w:rsid w:val="004F402F"/>
    <w:rsid w:val="004F4597"/>
    <w:rsid w:val="004F4B9B"/>
    <w:rsid w:val="004F4FE0"/>
    <w:rsid w:val="0050006C"/>
    <w:rsid w:val="00501B32"/>
    <w:rsid w:val="00503F3E"/>
    <w:rsid w:val="00505829"/>
    <w:rsid w:val="0050666E"/>
    <w:rsid w:val="0050776A"/>
    <w:rsid w:val="00511AB9"/>
    <w:rsid w:val="00511CDA"/>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155F"/>
    <w:rsid w:val="005425D8"/>
    <w:rsid w:val="0054279B"/>
    <w:rsid w:val="00542AEE"/>
    <w:rsid w:val="005434A6"/>
    <w:rsid w:val="00545EC0"/>
    <w:rsid w:val="00547B00"/>
    <w:rsid w:val="00547BFE"/>
    <w:rsid w:val="00550DB1"/>
    <w:rsid w:val="00551338"/>
    <w:rsid w:val="00552763"/>
    <w:rsid w:val="00553375"/>
    <w:rsid w:val="00555884"/>
    <w:rsid w:val="00564DDD"/>
    <w:rsid w:val="005674E4"/>
    <w:rsid w:val="005736B7"/>
    <w:rsid w:val="00573B6D"/>
    <w:rsid w:val="00574274"/>
    <w:rsid w:val="00575BF9"/>
    <w:rsid w:val="00575E5A"/>
    <w:rsid w:val="00577A3C"/>
    <w:rsid w:val="00580245"/>
    <w:rsid w:val="005833A7"/>
    <w:rsid w:val="005833EB"/>
    <w:rsid w:val="0058454D"/>
    <w:rsid w:val="005846C0"/>
    <w:rsid w:val="0058554C"/>
    <w:rsid w:val="00585C65"/>
    <w:rsid w:val="00585F88"/>
    <w:rsid w:val="00591031"/>
    <w:rsid w:val="005959FD"/>
    <w:rsid w:val="005A1305"/>
    <w:rsid w:val="005A1F44"/>
    <w:rsid w:val="005A29BA"/>
    <w:rsid w:val="005A3ACC"/>
    <w:rsid w:val="005A3D2F"/>
    <w:rsid w:val="005B1FD3"/>
    <w:rsid w:val="005B518E"/>
    <w:rsid w:val="005B7E1F"/>
    <w:rsid w:val="005C180B"/>
    <w:rsid w:val="005C3856"/>
    <w:rsid w:val="005D0FBB"/>
    <w:rsid w:val="005D1C0B"/>
    <w:rsid w:val="005D3C39"/>
    <w:rsid w:val="005D5A9A"/>
    <w:rsid w:val="005D6606"/>
    <w:rsid w:val="005E0F85"/>
    <w:rsid w:val="005E10C4"/>
    <w:rsid w:val="005E27A8"/>
    <w:rsid w:val="005E3D28"/>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15D3"/>
    <w:rsid w:val="00611872"/>
    <w:rsid w:val="00614471"/>
    <w:rsid w:val="006146A5"/>
    <w:rsid w:val="006166EF"/>
    <w:rsid w:val="00620402"/>
    <w:rsid w:val="006214F4"/>
    <w:rsid w:val="00621B8E"/>
    <w:rsid w:val="00625493"/>
    <w:rsid w:val="0062553C"/>
    <w:rsid w:val="00627187"/>
    <w:rsid w:val="006279CD"/>
    <w:rsid w:val="006310F5"/>
    <w:rsid w:val="006323A4"/>
    <w:rsid w:val="006326ED"/>
    <w:rsid w:val="0063462D"/>
    <w:rsid w:val="00636981"/>
    <w:rsid w:val="006378F7"/>
    <w:rsid w:val="00640B30"/>
    <w:rsid w:val="0064190C"/>
    <w:rsid w:val="00642637"/>
    <w:rsid w:val="00647A08"/>
    <w:rsid w:val="0065142B"/>
    <w:rsid w:val="00652AA6"/>
    <w:rsid w:val="00654C34"/>
    <w:rsid w:val="00655976"/>
    <w:rsid w:val="00655E4D"/>
    <w:rsid w:val="0065610E"/>
    <w:rsid w:val="006574B5"/>
    <w:rsid w:val="00660AD3"/>
    <w:rsid w:val="006629C0"/>
    <w:rsid w:val="006630EB"/>
    <w:rsid w:val="00663FA4"/>
    <w:rsid w:val="006643AE"/>
    <w:rsid w:val="0066471D"/>
    <w:rsid w:val="00665C00"/>
    <w:rsid w:val="00670CB0"/>
    <w:rsid w:val="00673CDA"/>
    <w:rsid w:val="006740FA"/>
    <w:rsid w:val="00674E23"/>
    <w:rsid w:val="00675773"/>
    <w:rsid w:val="006776B6"/>
    <w:rsid w:val="00681CB3"/>
    <w:rsid w:val="00683213"/>
    <w:rsid w:val="00687CAF"/>
    <w:rsid w:val="00687D83"/>
    <w:rsid w:val="006911D7"/>
    <w:rsid w:val="00691E7D"/>
    <w:rsid w:val="00692012"/>
    <w:rsid w:val="00693150"/>
    <w:rsid w:val="00694B0D"/>
    <w:rsid w:val="00695EA6"/>
    <w:rsid w:val="006A5570"/>
    <w:rsid w:val="006A63AC"/>
    <w:rsid w:val="006A689C"/>
    <w:rsid w:val="006A6CFA"/>
    <w:rsid w:val="006A6ED2"/>
    <w:rsid w:val="006B0E0C"/>
    <w:rsid w:val="006B0F69"/>
    <w:rsid w:val="006B3030"/>
    <w:rsid w:val="006B3D79"/>
    <w:rsid w:val="006B573D"/>
    <w:rsid w:val="006B5BF7"/>
    <w:rsid w:val="006B6FE4"/>
    <w:rsid w:val="006B7D93"/>
    <w:rsid w:val="006C0160"/>
    <w:rsid w:val="006C1ECA"/>
    <w:rsid w:val="006C2343"/>
    <w:rsid w:val="006C442A"/>
    <w:rsid w:val="006C4639"/>
    <w:rsid w:val="006C5BD9"/>
    <w:rsid w:val="006D2E0B"/>
    <w:rsid w:val="006D4276"/>
    <w:rsid w:val="006E0578"/>
    <w:rsid w:val="006E07C0"/>
    <w:rsid w:val="006E0B47"/>
    <w:rsid w:val="006E0F98"/>
    <w:rsid w:val="006E1025"/>
    <w:rsid w:val="006E2FB1"/>
    <w:rsid w:val="006E314D"/>
    <w:rsid w:val="006E7459"/>
    <w:rsid w:val="006F09F7"/>
    <w:rsid w:val="006F142F"/>
    <w:rsid w:val="006F25FB"/>
    <w:rsid w:val="006F3937"/>
    <w:rsid w:val="006F4D0E"/>
    <w:rsid w:val="006F6616"/>
    <w:rsid w:val="006F6B09"/>
    <w:rsid w:val="006F7572"/>
    <w:rsid w:val="0070050D"/>
    <w:rsid w:val="0070255F"/>
    <w:rsid w:val="007038DC"/>
    <w:rsid w:val="00704DE5"/>
    <w:rsid w:val="007066BA"/>
    <w:rsid w:val="00706F4C"/>
    <w:rsid w:val="0070734B"/>
    <w:rsid w:val="00707526"/>
    <w:rsid w:val="0070752A"/>
    <w:rsid w:val="00710472"/>
    <w:rsid w:val="00710723"/>
    <w:rsid w:val="00712607"/>
    <w:rsid w:val="00713347"/>
    <w:rsid w:val="007134F3"/>
    <w:rsid w:val="00714A70"/>
    <w:rsid w:val="007166A1"/>
    <w:rsid w:val="007206EB"/>
    <w:rsid w:val="007210C2"/>
    <w:rsid w:val="007215BA"/>
    <w:rsid w:val="00723ED1"/>
    <w:rsid w:val="00727ABC"/>
    <w:rsid w:val="00734780"/>
    <w:rsid w:val="007356BD"/>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3DC0"/>
    <w:rsid w:val="0077673A"/>
    <w:rsid w:val="00777861"/>
    <w:rsid w:val="0078239A"/>
    <w:rsid w:val="0078309A"/>
    <w:rsid w:val="007844ED"/>
    <w:rsid w:val="007846E1"/>
    <w:rsid w:val="007847D6"/>
    <w:rsid w:val="00784A34"/>
    <w:rsid w:val="007872C7"/>
    <w:rsid w:val="00787691"/>
    <w:rsid w:val="00787A30"/>
    <w:rsid w:val="00787D22"/>
    <w:rsid w:val="007916D2"/>
    <w:rsid w:val="00791E85"/>
    <w:rsid w:val="00794021"/>
    <w:rsid w:val="00794223"/>
    <w:rsid w:val="00795989"/>
    <w:rsid w:val="00796DC1"/>
    <w:rsid w:val="007A0FFE"/>
    <w:rsid w:val="007A2107"/>
    <w:rsid w:val="007A2814"/>
    <w:rsid w:val="007A3BD6"/>
    <w:rsid w:val="007A5172"/>
    <w:rsid w:val="007A66B5"/>
    <w:rsid w:val="007A67A0"/>
    <w:rsid w:val="007A75E5"/>
    <w:rsid w:val="007B1E1B"/>
    <w:rsid w:val="007B570C"/>
    <w:rsid w:val="007B7B96"/>
    <w:rsid w:val="007C346E"/>
    <w:rsid w:val="007C3744"/>
    <w:rsid w:val="007C4414"/>
    <w:rsid w:val="007D313E"/>
    <w:rsid w:val="007D3806"/>
    <w:rsid w:val="007D382D"/>
    <w:rsid w:val="007D4A4B"/>
    <w:rsid w:val="007D5966"/>
    <w:rsid w:val="007D5A8D"/>
    <w:rsid w:val="007D6562"/>
    <w:rsid w:val="007E0287"/>
    <w:rsid w:val="007E2234"/>
    <w:rsid w:val="007E4A6E"/>
    <w:rsid w:val="007F15FF"/>
    <w:rsid w:val="007F1A62"/>
    <w:rsid w:val="007F1C8D"/>
    <w:rsid w:val="007F3581"/>
    <w:rsid w:val="007F40AE"/>
    <w:rsid w:val="007F56A7"/>
    <w:rsid w:val="007F580B"/>
    <w:rsid w:val="0080031C"/>
    <w:rsid w:val="00800851"/>
    <w:rsid w:val="00800EF1"/>
    <w:rsid w:val="008014DD"/>
    <w:rsid w:val="00802A02"/>
    <w:rsid w:val="00803601"/>
    <w:rsid w:val="008043EF"/>
    <w:rsid w:val="00804D44"/>
    <w:rsid w:val="00805477"/>
    <w:rsid w:val="00807C89"/>
    <w:rsid w:val="00807DD0"/>
    <w:rsid w:val="008118F4"/>
    <w:rsid w:val="008141A9"/>
    <w:rsid w:val="00814630"/>
    <w:rsid w:val="00814F02"/>
    <w:rsid w:val="00815605"/>
    <w:rsid w:val="00815A58"/>
    <w:rsid w:val="00815C1B"/>
    <w:rsid w:val="00815F1A"/>
    <w:rsid w:val="00817D21"/>
    <w:rsid w:val="00821D01"/>
    <w:rsid w:val="00822B88"/>
    <w:rsid w:val="00823304"/>
    <w:rsid w:val="008268B7"/>
    <w:rsid w:val="00826B7B"/>
    <w:rsid w:val="00827435"/>
    <w:rsid w:val="0083096F"/>
    <w:rsid w:val="00830AE0"/>
    <w:rsid w:val="0083127A"/>
    <w:rsid w:val="00831DE9"/>
    <w:rsid w:val="00832D54"/>
    <w:rsid w:val="00833899"/>
    <w:rsid w:val="00834999"/>
    <w:rsid w:val="00836C2C"/>
    <w:rsid w:val="00841BE9"/>
    <w:rsid w:val="0084414D"/>
    <w:rsid w:val="0084440D"/>
    <w:rsid w:val="0084582C"/>
    <w:rsid w:val="00845C50"/>
    <w:rsid w:val="00846113"/>
    <w:rsid w:val="00846789"/>
    <w:rsid w:val="008469EE"/>
    <w:rsid w:val="00854B3A"/>
    <w:rsid w:val="00855313"/>
    <w:rsid w:val="008569A3"/>
    <w:rsid w:val="008578B0"/>
    <w:rsid w:val="00857C45"/>
    <w:rsid w:val="00860F8B"/>
    <w:rsid w:val="008625ED"/>
    <w:rsid w:val="0086570D"/>
    <w:rsid w:val="008668F2"/>
    <w:rsid w:val="00867074"/>
    <w:rsid w:val="0086714F"/>
    <w:rsid w:val="0086751E"/>
    <w:rsid w:val="008711D8"/>
    <w:rsid w:val="00872044"/>
    <w:rsid w:val="00872482"/>
    <w:rsid w:val="008735B2"/>
    <w:rsid w:val="00873A1E"/>
    <w:rsid w:val="008756F5"/>
    <w:rsid w:val="0087580E"/>
    <w:rsid w:val="00876D73"/>
    <w:rsid w:val="00881268"/>
    <w:rsid w:val="00881852"/>
    <w:rsid w:val="00881CCA"/>
    <w:rsid w:val="00885926"/>
    <w:rsid w:val="00885D84"/>
    <w:rsid w:val="00887491"/>
    <w:rsid w:val="00887F36"/>
    <w:rsid w:val="00890916"/>
    <w:rsid w:val="00891DA0"/>
    <w:rsid w:val="00892ABC"/>
    <w:rsid w:val="00894714"/>
    <w:rsid w:val="00896787"/>
    <w:rsid w:val="008A05B6"/>
    <w:rsid w:val="008A0DC8"/>
    <w:rsid w:val="008A126C"/>
    <w:rsid w:val="008A1B8C"/>
    <w:rsid w:val="008A3568"/>
    <w:rsid w:val="008A5810"/>
    <w:rsid w:val="008A6217"/>
    <w:rsid w:val="008B2021"/>
    <w:rsid w:val="008B35D1"/>
    <w:rsid w:val="008B37F3"/>
    <w:rsid w:val="008B4363"/>
    <w:rsid w:val="008B53FB"/>
    <w:rsid w:val="008C0335"/>
    <w:rsid w:val="008C0379"/>
    <w:rsid w:val="008C3E6F"/>
    <w:rsid w:val="008C50F3"/>
    <w:rsid w:val="008C65BC"/>
    <w:rsid w:val="008C72B9"/>
    <w:rsid w:val="008C7EFE"/>
    <w:rsid w:val="008D03B9"/>
    <w:rsid w:val="008D1730"/>
    <w:rsid w:val="008D30C7"/>
    <w:rsid w:val="008D30F9"/>
    <w:rsid w:val="008D399C"/>
    <w:rsid w:val="008D4570"/>
    <w:rsid w:val="008D4E49"/>
    <w:rsid w:val="008D552B"/>
    <w:rsid w:val="008D5919"/>
    <w:rsid w:val="008D7865"/>
    <w:rsid w:val="008E0D23"/>
    <w:rsid w:val="008E0EFC"/>
    <w:rsid w:val="008E1138"/>
    <w:rsid w:val="008E14FB"/>
    <w:rsid w:val="008E339D"/>
    <w:rsid w:val="008E454C"/>
    <w:rsid w:val="008E45DF"/>
    <w:rsid w:val="008E57E8"/>
    <w:rsid w:val="008E7191"/>
    <w:rsid w:val="008E7D02"/>
    <w:rsid w:val="008E7DA4"/>
    <w:rsid w:val="008E7FFA"/>
    <w:rsid w:val="008F08B6"/>
    <w:rsid w:val="008F1493"/>
    <w:rsid w:val="008F18D6"/>
    <w:rsid w:val="008F1DFC"/>
    <w:rsid w:val="008F2C9B"/>
    <w:rsid w:val="008F3865"/>
    <w:rsid w:val="008F4655"/>
    <w:rsid w:val="008F6905"/>
    <w:rsid w:val="008F797B"/>
    <w:rsid w:val="00901E8E"/>
    <w:rsid w:val="0090228B"/>
    <w:rsid w:val="00904360"/>
    <w:rsid w:val="00904780"/>
    <w:rsid w:val="0090635B"/>
    <w:rsid w:val="009064CA"/>
    <w:rsid w:val="00906665"/>
    <w:rsid w:val="009067B5"/>
    <w:rsid w:val="0091001C"/>
    <w:rsid w:val="009100A5"/>
    <w:rsid w:val="00911D10"/>
    <w:rsid w:val="00912983"/>
    <w:rsid w:val="00913AFF"/>
    <w:rsid w:val="00914E99"/>
    <w:rsid w:val="00915962"/>
    <w:rsid w:val="00917257"/>
    <w:rsid w:val="009174DA"/>
    <w:rsid w:val="00920CA3"/>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479D2"/>
    <w:rsid w:val="00947EDE"/>
    <w:rsid w:val="00950120"/>
    <w:rsid w:val="009506C2"/>
    <w:rsid w:val="00951710"/>
    <w:rsid w:val="0095457C"/>
    <w:rsid w:val="00954693"/>
    <w:rsid w:val="00956D01"/>
    <w:rsid w:val="00960EC0"/>
    <w:rsid w:val="00962223"/>
    <w:rsid w:val="00962258"/>
    <w:rsid w:val="00962D3D"/>
    <w:rsid w:val="00964860"/>
    <w:rsid w:val="00964C57"/>
    <w:rsid w:val="009657CD"/>
    <w:rsid w:val="009677CF"/>
    <w:rsid w:val="009678B7"/>
    <w:rsid w:val="00970C15"/>
    <w:rsid w:val="00971B34"/>
    <w:rsid w:val="00972CB5"/>
    <w:rsid w:val="009735A3"/>
    <w:rsid w:val="0097698E"/>
    <w:rsid w:val="00977F79"/>
    <w:rsid w:val="00980373"/>
    <w:rsid w:val="00990AF0"/>
    <w:rsid w:val="00990C4D"/>
    <w:rsid w:val="00992D9C"/>
    <w:rsid w:val="009931FD"/>
    <w:rsid w:val="00996409"/>
    <w:rsid w:val="00996627"/>
    <w:rsid w:val="00996CB8"/>
    <w:rsid w:val="009978AE"/>
    <w:rsid w:val="009A1C30"/>
    <w:rsid w:val="009A5206"/>
    <w:rsid w:val="009B11E2"/>
    <w:rsid w:val="009B2160"/>
    <w:rsid w:val="009B2776"/>
    <w:rsid w:val="009B2943"/>
    <w:rsid w:val="009B2E97"/>
    <w:rsid w:val="009B3AE4"/>
    <w:rsid w:val="009B5146"/>
    <w:rsid w:val="009B6631"/>
    <w:rsid w:val="009C0F4D"/>
    <w:rsid w:val="009C16B6"/>
    <w:rsid w:val="009C18B0"/>
    <w:rsid w:val="009C3AE1"/>
    <w:rsid w:val="009C418E"/>
    <w:rsid w:val="009C442C"/>
    <w:rsid w:val="009C5701"/>
    <w:rsid w:val="009C583E"/>
    <w:rsid w:val="009D0E54"/>
    <w:rsid w:val="009D1CDA"/>
    <w:rsid w:val="009D20A1"/>
    <w:rsid w:val="009D2D18"/>
    <w:rsid w:val="009D2EAA"/>
    <w:rsid w:val="009D7DE7"/>
    <w:rsid w:val="009E0658"/>
    <w:rsid w:val="009E07F4"/>
    <w:rsid w:val="009E18F5"/>
    <w:rsid w:val="009E2B47"/>
    <w:rsid w:val="009E48CE"/>
    <w:rsid w:val="009E7F82"/>
    <w:rsid w:val="009F0C47"/>
    <w:rsid w:val="009F0CF5"/>
    <w:rsid w:val="009F152F"/>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2E1B"/>
    <w:rsid w:val="00A17B9E"/>
    <w:rsid w:val="00A2065C"/>
    <w:rsid w:val="00A21C41"/>
    <w:rsid w:val="00A25666"/>
    <w:rsid w:val="00A26CBA"/>
    <w:rsid w:val="00A331C1"/>
    <w:rsid w:val="00A3332D"/>
    <w:rsid w:val="00A34FE3"/>
    <w:rsid w:val="00A3626D"/>
    <w:rsid w:val="00A362F2"/>
    <w:rsid w:val="00A4050F"/>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66579"/>
    <w:rsid w:val="00A7001B"/>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52B"/>
    <w:rsid w:val="00A867A6"/>
    <w:rsid w:val="00A87984"/>
    <w:rsid w:val="00A929C3"/>
    <w:rsid w:val="00A9346D"/>
    <w:rsid w:val="00A93949"/>
    <w:rsid w:val="00A94456"/>
    <w:rsid w:val="00A94C2F"/>
    <w:rsid w:val="00A95C0A"/>
    <w:rsid w:val="00AA0620"/>
    <w:rsid w:val="00AA13C8"/>
    <w:rsid w:val="00AA21BC"/>
    <w:rsid w:val="00AA3179"/>
    <w:rsid w:val="00AA3E17"/>
    <w:rsid w:val="00AA4CBB"/>
    <w:rsid w:val="00AA576A"/>
    <w:rsid w:val="00AA65FA"/>
    <w:rsid w:val="00AA7351"/>
    <w:rsid w:val="00AA7A36"/>
    <w:rsid w:val="00AA7AD2"/>
    <w:rsid w:val="00AB1063"/>
    <w:rsid w:val="00AB2EAA"/>
    <w:rsid w:val="00AB58B7"/>
    <w:rsid w:val="00AB5DCB"/>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40D8"/>
    <w:rsid w:val="00AF54A4"/>
    <w:rsid w:val="00AF73C4"/>
    <w:rsid w:val="00B008D5"/>
    <w:rsid w:val="00B02F73"/>
    <w:rsid w:val="00B04165"/>
    <w:rsid w:val="00B0619F"/>
    <w:rsid w:val="00B10E1A"/>
    <w:rsid w:val="00B118B5"/>
    <w:rsid w:val="00B13A26"/>
    <w:rsid w:val="00B14118"/>
    <w:rsid w:val="00B1425B"/>
    <w:rsid w:val="00B14F59"/>
    <w:rsid w:val="00B15D0D"/>
    <w:rsid w:val="00B17C43"/>
    <w:rsid w:val="00B20D45"/>
    <w:rsid w:val="00B22106"/>
    <w:rsid w:val="00B25CA8"/>
    <w:rsid w:val="00B35E89"/>
    <w:rsid w:val="00B37595"/>
    <w:rsid w:val="00B4151E"/>
    <w:rsid w:val="00B41DEB"/>
    <w:rsid w:val="00B42231"/>
    <w:rsid w:val="00B429CF"/>
    <w:rsid w:val="00B448FF"/>
    <w:rsid w:val="00B4599F"/>
    <w:rsid w:val="00B45F53"/>
    <w:rsid w:val="00B461B9"/>
    <w:rsid w:val="00B46A1E"/>
    <w:rsid w:val="00B47984"/>
    <w:rsid w:val="00B50C25"/>
    <w:rsid w:val="00B5357B"/>
    <w:rsid w:val="00B535E1"/>
    <w:rsid w:val="00B5431A"/>
    <w:rsid w:val="00B544E2"/>
    <w:rsid w:val="00B55F59"/>
    <w:rsid w:val="00B60046"/>
    <w:rsid w:val="00B61530"/>
    <w:rsid w:val="00B61964"/>
    <w:rsid w:val="00B62224"/>
    <w:rsid w:val="00B63370"/>
    <w:rsid w:val="00B645BC"/>
    <w:rsid w:val="00B645ED"/>
    <w:rsid w:val="00B66865"/>
    <w:rsid w:val="00B67D9E"/>
    <w:rsid w:val="00B70267"/>
    <w:rsid w:val="00B7595F"/>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3BB4"/>
    <w:rsid w:val="00BA4752"/>
    <w:rsid w:val="00BA5A03"/>
    <w:rsid w:val="00BA5C5E"/>
    <w:rsid w:val="00BA6576"/>
    <w:rsid w:val="00BA7B17"/>
    <w:rsid w:val="00BB0051"/>
    <w:rsid w:val="00BB10BD"/>
    <w:rsid w:val="00BB3F86"/>
    <w:rsid w:val="00BB4AF2"/>
    <w:rsid w:val="00BB51D3"/>
    <w:rsid w:val="00BC06C4"/>
    <w:rsid w:val="00BC4A61"/>
    <w:rsid w:val="00BC56C3"/>
    <w:rsid w:val="00BC663E"/>
    <w:rsid w:val="00BC6D2B"/>
    <w:rsid w:val="00BD4556"/>
    <w:rsid w:val="00BD4D0B"/>
    <w:rsid w:val="00BD5C53"/>
    <w:rsid w:val="00BD6C63"/>
    <w:rsid w:val="00BD74C8"/>
    <w:rsid w:val="00BD7E91"/>
    <w:rsid w:val="00BD7F0D"/>
    <w:rsid w:val="00BE028E"/>
    <w:rsid w:val="00BE3464"/>
    <w:rsid w:val="00BE39E8"/>
    <w:rsid w:val="00BE414F"/>
    <w:rsid w:val="00BE49F4"/>
    <w:rsid w:val="00BE57CB"/>
    <w:rsid w:val="00BE68D3"/>
    <w:rsid w:val="00BE6E67"/>
    <w:rsid w:val="00BF0966"/>
    <w:rsid w:val="00BF23E0"/>
    <w:rsid w:val="00BF2F08"/>
    <w:rsid w:val="00BF355B"/>
    <w:rsid w:val="00BF3D25"/>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5932"/>
    <w:rsid w:val="00C273BA"/>
    <w:rsid w:val="00C274B4"/>
    <w:rsid w:val="00C30F06"/>
    <w:rsid w:val="00C3406B"/>
    <w:rsid w:val="00C35479"/>
    <w:rsid w:val="00C3709A"/>
    <w:rsid w:val="00C41FD3"/>
    <w:rsid w:val="00C42FE6"/>
    <w:rsid w:val="00C4456C"/>
    <w:rsid w:val="00C44E79"/>
    <w:rsid w:val="00C44F6A"/>
    <w:rsid w:val="00C468D6"/>
    <w:rsid w:val="00C478AC"/>
    <w:rsid w:val="00C53319"/>
    <w:rsid w:val="00C5336C"/>
    <w:rsid w:val="00C53EBD"/>
    <w:rsid w:val="00C5520C"/>
    <w:rsid w:val="00C56D0C"/>
    <w:rsid w:val="00C57268"/>
    <w:rsid w:val="00C574FE"/>
    <w:rsid w:val="00C6198E"/>
    <w:rsid w:val="00C62E5C"/>
    <w:rsid w:val="00C644C8"/>
    <w:rsid w:val="00C66878"/>
    <w:rsid w:val="00C708EA"/>
    <w:rsid w:val="00C7216F"/>
    <w:rsid w:val="00C7411D"/>
    <w:rsid w:val="00C75051"/>
    <w:rsid w:val="00C7562E"/>
    <w:rsid w:val="00C75AC5"/>
    <w:rsid w:val="00C75F96"/>
    <w:rsid w:val="00C763CE"/>
    <w:rsid w:val="00C7745B"/>
    <w:rsid w:val="00C776E5"/>
    <w:rsid w:val="00C778A5"/>
    <w:rsid w:val="00C77A59"/>
    <w:rsid w:val="00C80421"/>
    <w:rsid w:val="00C8580D"/>
    <w:rsid w:val="00C91FD8"/>
    <w:rsid w:val="00C92225"/>
    <w:rsid w:val="00C9327E"/>
    <w:rsid w:val="00C93433"/>
    <w:rsid w:val="00C95162"/>
    <w:rsid w:val="00C96932"/>
    <w:rsid w:val="00C97A5D"/>
    <w:rsid w:val="00CA164D"/>
    <w:rsid w:val="00CA2F1F"/>
    <w:rsid w:val="00CA3492"/>
    <w:rsid w:val="00CA39D3"/>
    <w:rsid w:val="00CA7CB7"/>
    <w:rsid w:val="00CA7E4B"/>
    <w:rsid w:val="00CB21C4"/>
    <w:rsid w:val="00CB3151"/>
    <w:rsid w:val="00CB3658"/>
    <w:rsid w:val="00CB6A37"/>
    <w:rsid w:val="00CB7684"/>
    <w:rsid w:val="00CC080E"/>
    <w:rsid w:val="00CC30D2"/>
    <w:rsid w:val="00CC31CF"/>
    <w:rsid w:val="00CC4380"/>
    <w:rsid w:val="00CC45B0"/>
    <w:rsid w:val="00CC7C8F"/>
    <w:rsid w:val="00CD1A1E"/>
    <w:rsid w:val="00CD1FC4"/>
    <w:rsid w:val="00CD5E17"/>
    <w:rsid w:val="00CD65C1"/>
    <w:rsid w:val="00CD77E4"/>
    <w:rsid w:val="00CE0208"/>
    <w:rsid w:val="00CE1135"/>
    <w:rsid w:val="00CE1D89"/>
    <w:rsid w:val="00CE22D6"/>
    <w:rsid w:val="00CE2AC2"/>
    <w:rsid w:val="00CE32AE"/>
    <w:rsid w:val="00CE3429"/>
    <w:rsid w:val="00CE3B9D"/>
    <w:rsid w:val="00CE5C49"/>
    <w:rsid w:val="00CE62A4"/>
    <w:rsid w:val="00CE70EA"/>
    <w:rsid w:val="00CF112C"/>
    <w:rsid w:val="00CF1D6B"/>
    <w:rsid w:val="00CF26F8"/>
    <w:rsid w:val="00CF4237"/>
    <w:rsid w:val="00CF680A"/>
    <w:rsid w:val="00CF681A"/>
    <w:rsid w:val="00D034A0"/>
    <w:rsid w:val="00D03583"/>
    <w:rsid w:val="00D05C61"/>
    <w:rsid w:val="00D074AE"/>
    <w:rsid w:val="00D10A2D"/>
    <w:rsid w:val="00D115F6"/>
    <w:rsid w:val="00D11937"/>
    <w:rsid w:val="00D139AC"/>
    <w:rsid w:val="00D145E1"/>
    <w:rsid w:val="00D147AF"/>
    <w:rsid w:val="00D1672F"/>
    <w:rsid w:val="00D17BA6"/>
    <w:rsid w:val="00D21061"/>
    <w:rsid w:val="00D25DE4"/>
    <w:rsid w:val="00D26759"/>
    <w:rsid w:val="00D30CCC"/>
    <w:rsid w:val="00D31334"/>
    <w:rsid w:val="00D31E39"/>
    <w:rsid w:val="00D35B68"/>
    <w:rsid w:val="00D37B14"/>
    <w:rsid w:val="00D37B7C"/>
    <w:rsid w:val="00D400E8"/>
    <w:rsid w:val="00D4108E"/>
    <w:rsid w:val="00D44668"/>
    <w:rsid w:val="00D44B92"/>
    <w:rsid w:val="00D46DAF"/>
    <w:rsid w:val="00D50879"/>
    <w:rsid w:val="00D523E7"/>
    <w:rsid w:val="00D529A2"/>
    <w:rsid w:val="00D57BFB"/>
    <w:rsid w:val="00D60552"/>
    <w:rsid w:val="00D6163D"/>
    <w:rsid w:val="00D6259C"/>
    <w:rsid w:val="00D63423"/>
    <w:rsid w:val="00D63BFB"/>
    <w:rsid w:val="00D64003"/>
    <w:rsid w:val="00D660E0"/>
    <w:rsid w:val="00D7297C"/>
    <w:rsid w:val="00D72D0E"/>
    <w:rsid w:val="00D768E5"/>
    <w:rsid w:val="00D76F4E"/>
    <w:rsid w:val="00D77B10"/>
    <w:rsid w:val="00D80D98"/>
    <w:rsid w:val="00D831A3"/>
    <w:rsid w:val="00D83CBD"/>
    <w:rsid w:val="00D86B83"/>
    <w:rsid w:val="00D87F41"/>
    <w:rsid w:val="00D91557"/>
    <w:rsid w:val="00D919BB"/>
    <w:rsid w:val="00D92A0B"/>
    <w:rsid w:val="00D94C92"/>
    <w:rsid w:val="00D96121"/>
    <w:rsid w:val="00D96C6E"/>
    <w:rsid w:val="00D97197"/>
    <w:rsid w:val="00D97B35"/>
    <w:rsid w:val="00D97BE3"/>
    <w:rsid w:val="00DA0EA3"/>
    <w:rsid w:val="00DA24C4"/>
    <w:rsid w:val="00DA3711"/>
    <w:rsid w:val="00DA4A99"/>
    <w:rsid w:val="00DA6BA5"/>
    <w:rsid w:val="00DB18F1"/>
    <w:rsid w:val="00DB1DCD"/>
    <w:rsid w:val="00DB49D3"/>
    <w:rsid w:val="00DB619A"/>
    <w:rsid w:val="00DC14E1"/>
    <w:rsid w:val="00DC2718"/>
    <w:rsid w:val="00DC3CA2"/>
    <w:rsid w:val="00DC4DDB"/>
    <w:rsid w:val="00DC6ED4"/>
    <w:rsid w:val="00DD2426"/>
    <w:rsid w:val="00DD46F3"/>
    <w:rsid w:val="00DD546A"/>
    <w:rsid w:val="00DD5626"/>
    <w:rsid w:val="00DD7852"/>
    <w:rsid w:val="00DE3E93"/>
    <w:rsid w:val="00DE481C"/>
    <w:rsid w:val="00DE51A5"/>
    <w:rsid w:val="00DE56F2"/>
    <w:rsid w:val="00DE57AC"/>
    <w:rsid w:val="00DE5ED5"/>
    <w:rsid w:val="00DE6A35"/>
    <w:rsid w:val="00DF116D"/>
    <w:rsid w:val="00DF2592"/>
    <w:rsid w:val="00DF2782"/>
    <w:rsid w:val="00DF278F"/>
    <w:rsid w:val="00DF57EA"/>
    <w:rsid w:val="00E0116C"/>
    <w:rsid w:val="00E01EA1"/>
    <w:rsid w:val="00E02C82"/>
    <w:rsid w:val="00E04FB7"/>
    <w:rsid w:val="00E0558F"/>
    <w:rsid w:val="00E05DD1"/>
    <w:rsid w:val="00E105CF"/>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27C47"/>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2D70"/>
    <w:rsid w:val="00E5375F"/>
    <w:rsid w:val="00E54128"/>
    <w:rsid w:val="00E54737"/>
    <w:rsid w:val="00E5555C"/>
    <w:rsid w:val="00E563AE"/>
    <w:rsid w:val="00E60B4C"/>
    <w:rsid w:val="00E618C4"/>
    <w:rsid w:val="00E628BC"/>
    <w:rsid w:val="00E6486B"/>
    <w:rsid w:val="00E64F2A"/>
    <w:rsid w:val="00E665C3"/>
    <w:rsid w:val="00E66E9E"/>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2CEB"/>
    <w:rsid w:val="00EA5718"/>
    <w:rsid w:val="00EA6EC7"/>
    <w:rsid w:val="00EB0647"/>
    <w:rsid w:val="00EB104F"/>
    <w:rsid w:val="00EB15FC"/>
    <w:rsid w:val="00EB2EF4"/>
    <w:rsid w:val="00EB464C"/>
    <w:rsid w:val="00EB46E5"/>
    <w:rsid w:val="00EB5D4D"/>
    <w:rsid w:val="00EB756A"/>
    <w:rsid w:val="00EC10AE"/>
    <w:rsid w:val="00EC1877"/>
    <w:rsid w:val="00EC68A2"/>
    <w:rsid w:val="00ED0703"/>
    <w:rsid w:val="00ED14BD"/>
    <w:rsid w:val="00ED1BDB"/>
    <w:rsid w:val="00ED4418"/>
    <w:rsid w:val="00ED6360"/>
    <w:rsid w:val="00ED78D2"/>
    <w:rsid w:val="00EE0BBE"/>
    <w:rsid w:val="00EE2244"/>
    <w:rsid w:val="00EE3C5F"/>
    <w:rsid w:val="00EE5FE5"/>
    <w:rsid w:val="00EE7882"/>
    <w:rsid w:val="00EF0077"/>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8AB"/>
    <w:rsid w:val="00F20DE3"/>
    <w:rsid w:val="00F218CF"/>
    <w:rsid w:val="00F21FAD"/>
    <w:rsid w:val="00F23305"/>
    <w:rsid w:val="00F233B6"/>
    <w:rsid w:val="00F23A81"/>
    <w:rsid w:val="00F26A6C"/>
    <w:rsid w:val="00F310F8"/>
    <w:rsid w:val="00F31939"/>
    <w:rsid w:val="00F353AE"/>
    <w:rsid w:val="00F35939"/>
    <w:rsid w:val="00F360AB"/>
    <w:rsid w:val="00F3642A"/>
    <w:rsid w:val="00F37A59"/>
    <w:rsid w:val="00F37DED"/>
    <w:rsid w:val="00F40CD5"/>
    <w:rsid w:val="00F40E7D"/>
    <w:rsid w:val="00F423D1"/>
    <w:rsid w:val="00F4371B"/>
    <w:rsid w:val="00F44AC3"/>
    <w:rsid w:val="00F45607"/>
    <w:rsid w:val="00F45B1E"/>
    <w:rsid w:val="00F46000"/>
    <w:rsid w:val="00F46329"/>
    <w:rsid w:val="00F4722B"/>
    <w:rsid w:val="00F472DF"/>
    <w:rsid w:val="00F478E7"/>
    <w:rsid w:val="00F509C4"/>
    <w:rsid w:val="00F518C0"/>
    <w:rsid w:val="00F54432"/>
    <w:rsid w:val="00F569C6"/>
    <w:rsid w:val="00F60757"/>
    <w:rsid w:val="00F62A72"/>
    <w:rsid w:val="00F64A4A"/>
    <w:rsid w:val="00F659EB"/>
    <w:rsid w:val="00F7345A"/>
    <w:rsid w:val="00F74C1E"/>
    <w:rsid w:val="00F74C56"/>
    <w:rsid w:val="00F757ED"/>
    <w:rsid w:val="00F80032"/>
    <w:rsid w:val="00F85181"/>
    <w:rsid w:val="00F85417"/>
    <w:rsid w:val="00F857C0"/>
    <w:rsid w:val="00F86BA6"/>
    <w:rsid w:val="00F9156D"/>
    <w:rsid w:val="00F93E20"/>
    <w:rsid w:val="00F9575E"/>
    <w:rsid w:val="00F979A3"/>
    <w:rsid w:val="00FA09D0"/>
    <w:rsid w:val="00FA3AF7"/>
    <w:rsid w:val="00FA3B8B"/>
    <w:rsid w:val="00FA58B2"/>
    <w:rsid w:val="00FA727F"/>
    <w:rsid w:val="00FA77DA"/>
    <w:rsid w:val="00FA7FD7"/>
    <w:rsid w:val="00FB135C"/>
    <w:rsid w:val="00FB4AE7"/>
    <w:rsid w:val="00FB52B3"/>
    <w:rsid w:val="00FB6342"/>
    <w:rsid w:val="00FB7147"/>
    <w:rsid w:val="00FC169F"/>
    <w:rsid w:val="00FC2E30"/>
    <w:rsid w:val="00FC6389"/>
    <w:rsid w:val="00FD0011"/>
    <w:rsid w:val="00FD2944"/>
    <w:rsid w:val="00FD7140"/>
    <w:rsid w:val="00FE4333"/>
    <w:rsid w:val="00FE6AEC"/>
    <w:rsid w:val="00FE6E79"/>
    <w:rsid w:val="00FE70AE"/>
    <w:rsid w:val="00FF0382"/>
    <w:rsid w:val="00FF1A83"/>
    <w:rsid w:val="00FF2A62"/>
    <w:rsid w:val="00FF36B5"/>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C346E"/>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pravazelezni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80BD4D91-81BD-4EB4-BC32-EB25501D72A3}">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275</TotalTime>
  <Pages>42</Pages>
  <Words>17105</Words>
  <Characters>100925</Characters>
  <Application>Microsoft Office Word</Application>
  <DocSecurity>0</DocSecurity>
  <Lines>841</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88</cp:revision>
  <cp:lastPrinted>2023-10-09T07:55:00Z</cp:lastPrinted>
  <dcterms:created xsi:type="dcterms:W3CDTF">2023-09-22T12:14:00Z</dcterms:created>
  <dcterms:modified xsi:type="dcterms:W3CDTF">2023-10-09T07:56:00Z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