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A835DF" w14:textId="41CAD50B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 w:rsidRPr="007D5D86">
        <w:rPr>
          <w:rFonts w:eastAsia="Times New Roman" w:cs="Times New Roman"/>
          <w:lang w:eastAsia="cs-CZ"/>
        </w:rPr>
        <w:t xml:space="preserve">Příloha č. </w:t>
      </w:r>
      <w:r w:rsidR="007D5D86" w:rsidRPr="007D5D86">
        <w:rPr>
          <w:rFonts w:eastAsia="Times New Roman" w:cs="Times New Roman"/>
          <w:lang w:eastAsia="cs-CZ"/>
        </w:rPr>
        <w:t>5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0ADD19BD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 w:rsidRPr="007D5D86">
        <w:rPr>
          <w:rFonts w:eastAsia="Times New Roman" w:cs="Times New Roman"/>
          <w:lang w:eastAsia="cs-CZ"/>
        </w:rPr>
        <w:t xml:space="preserve">který podává nabídku na </w:t>
      </w:r>
      <w:r w:rsidR="00645A29" w:rsidRPr="007D5D86">
        <w:rPr>
          <w:rFonts w:eastAsia="Times New Roman" w:cs="Times New Roman"/>
          <w:lang w:eastAsia="cs-CZ"/>
        </w:rPr>
        <w:t>na</w:t>
      </w:r>
      <w:r w:rsidRPr="007D5D86">
        <w:rPr>
          <w:rFonts w:eastAsia="Times New Roman" w:cs="Times New Roman"/>
          <w:lang w:eastAsia="cs-CZ"/>
        </w:rPr>
        <w:t xml:space="preserve">dlimitní sektorovou veřejnou zakázku s názvem </w:t>
      </w:r>
      <w:bookmarkStart w:id="0" w:name="_Toc403053768"/>
      <w:r w:rsidRPr="007D5D86">
        <w:rPr>
          <w:rFonts w:eastAsia="Times New Roman" w:cs="Times New Roman"/>
          <w:b/>
          <w:lang w:eastAsia="cs-CZ"/>
        </w:rPr>
        <w:t>„</w:t>
      </w:r>
      <w:bookmarkStart w:id="1" w:name="_Hlk143688727"/>
      <w:bookmarkEnd w:id="0"/>
      <w:r w:rsidR="007D5D86" w:rsidRPr="007D5D86">
        <w:rPr>
          <w:rFonts w:eastAsia="Times New Roman" w:cs="Times New Roman"/>
          <w:b/>
          <w:lang w:eastAsia="cs-CZ"/>
        </w:rPr>
        <w:t>Pojištění odpovědnosti Správy železnic na rok 2024</w:t>
      </w:r>
      <w:bookmarkEnd w:id="1"/>
      <w:r w:rsidRPr="007D5D86">
        <w:rPr>
          <w:rFonts w:eastAsia="Times New Roman" w:cs="Times New Roman"/>
          <w:b/>
          <w:lang w:eastAsia="cs-CZ"/>
        </w:rPr>
        <w:t xml:space="preserve">“, </w:t>
      </w:r>
      <w:r w:rsidRPr="007D5D86">
        <w:rPr>
          <w:rFonts w:eastAsia="Times New Roman" w:cs="Times New Roman"/>
          <w:lang w:eastAsia="cs-CZ"/>
        </w:rPr>
        <w:t xml:space="preserve">č.j. </w:t>
      </w:r>
      <w:bookmarkStart w:id="2" w:name="_Hlk143688748"/>
      <w:r w:rsidR="007D5D86">
        <w:rPr>
          <w:rFonts w:eastAsia="Times New Roman" w:cs="Times New Roman"/>
          <w:lang w:eastAsia="cs-CZ"/>
        </w:rPr>
        <w:t>57492/2023-SŽ-GŘ-O8</w:t>
      </w:r>
      <w:bookmarkEnd w:id="2"/>
      <w:r w:rsidRPr="007D5D86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že za poslední 3 roky před zahájením zadávacího řízení poskytoval alespoň </w:t>
      </w:r>
      <w:r w:rsidR="007D5D86" w:rsidRPr="007D5D86">
        <w:rPr>
          <w:rFonts w:eastAsia="Times New Roman" w:cs="Times New Roman"/>
          <w:lang w:eastAsia="cs-CZ"/>
        </w:rPr>
        <w:t>1</w:t>
      </w:r>
      <w:r>
        <w:rPr>
          <w:rFonts w:eastAsia="Times New Roman" w:cs="Times New Roman"/>
          <w:highlight w:val="yellow"/>
          <w:lang w:eastAsia="cs-CZ"/>
        </w:rPr>
        <w:t xml:space="preserve"> </w:t>
      </w:r>
      <w:r w:rsidRPr="007D5D86">
        <w:rPr>
          <w:rFonts w:eastAsia="Times New Roman" w:cs="Times New Roman"/>
          <w:lang w:eastAsia="cs-CZ"/>
        </w:rPr>
        <w:t>významn</w:t>
      </w:r>
      <w:r w:rsidR="007D5D86" w:rsidRPr="007D5D86">
        <w:rPr>
          <w:rFonts w:eastAsia="Times New Roman" w:cs="Times New Roman"/>
          <w:lang w:eastAsia="cs-CZ"/>
        </w:rPr>
        <w:t>ou</w:t>
      </w:r>
      <w:r w:rsidRPr="007D5D86">
        <w:rPr>
          <w:rFonts w:eastAsia="Times New Roman" w:cs="Times New Roman"/>
          <w:lang w:eastAsia="cs-CZ"/>
        </w:rPr>
        <w:t xml:space="preserve"> služ</w:t>
      </w:r>
      <w:r w:rsidR="007D5D86" w:rsidRPr="007D5D86">
        <w:rPr>
          <w:rFonts w:eastAsia="Times New Roman" w:cs="Times New Roman"/>
          <w:lang w:eastAsia="cs-CZ"/>
        </w:rPr>
        <w:t xml:space="preserve">bu </w:t>
      </w:r>
      <w:r>
        <w:rPr>
          <w:rFonts w:eastAsia="Times New Roman" w:cs="Times New Roman"/>
          <w:lang w:eastAsia="cs-CZ"/>
        </w:rPr>
        <w:t>definovan</w:t>
      </w:r>
      <w:r w:rsidR="003A42A1">
        <w:rPr>
          <w:rFonts w:eastAsia="Times New Roman" w:cs="Times New Roman"/>
          <w:lang w:eastAsia="cs-CZ"/>
        </w:rPr>
        <w:t>ou</w:t>
      </w:r>
      <w:r>
        <w:rPr>
          <w:rFonts w:eastAsia="Times New Roman" w:cs="Times New Roman"/>
          <w:lang w:eastAsia="cs-CZ"/>
        </w:rPr>
        <w:t xml:space="preserve"> v čl. </w:t>
      </w:r>
      <w:r w:rsidR="003A42A1" w:rsidRPr="003A42A1">
        <w:rPr>
          <w:rFonts w:eastAsia="Times New Roman" w:cs="Times New Roman"/>
          <w:lang w:eastAsia="cs-CZ"/>
        </w:rPr>
        <w:t>12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rFonts w:eastAsia="Times New Roman" w:cs="Times New Roman"/>
          <w:lang w:eastAsia="cs-CZ"/>
        </w:rPr>
        <w:t>Zadávací dokumentace</w:t>
      </w:r>
      <w:r>
        <w:rPr>
          <w:rFonts w:eastAsia="Times New Roman" w:cs="Times New Roman"/>
          <w:lang w:eastAsia="cs-CZ"/>
        </w:rPr>
        <w:t xml:space="preserve"> </w:t>
      </w:r>
      <w:r w:rsidR="0075226E">
        <w:rPr>
          <w:rFonts w:eastAsia="Times New Roman" w:cs="Times New Roman"/>
          <w:lang w:eastAsia="cs-CZ"/>
        </w:rPr>
        <w:t>s limitem pojistného plnění minimálně</w:t>
      </w:r>
      <w:r>
        <w:rPr>
          <w:rFonts w:eastAsia="Times New Roman" w:cs="Times New Roman"/>
          <w:lang w:eastAsia="cs-CZ"/>
        </w:rPr>
        <w:t xml:space="preserve"> </w:t>
      </w:r>
      <w:r w:rsidR="003A42A1" w:rsidRPr="003A42A1">
        <w:rPr>
          <w:rFonts w:eastAsia="Times New Roman" w:cs="Times New Roman"/>
          <w:lang w:eastAsia="cs-CZ"/>
        </w:rPr>
        <w:t>50.000.000,-</w:t>
      </w:r>
      <w:r>
        <w:rPr>
          <w:rFonts w:eastAsia="Times New Roman" w:cs="Times New Roman"/>
          <w:lang w:eastAsia="cs-CZ"/>
        </w:rPr>
        <w:t xml:space="preserve"> Kč bez DPH.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3C4FBB" w14:paraId="38D85DF3" w14:textId="77777777" w:rsidTr="003C4F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66F8F790" w14:textId="77777777" w:rsidR="007D5D86" w:rsidRPr="007D5D86" w:rsidRDefault="003C4FBB" w:rsidP="007D5D86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7D5D86">
              <w:rPr>
                <w:rFonts w:eastAsia="Times New Roman" w:cs="Times New Roman"/>
                <w:b/>
                <w:spacing w:val="-6"/>
                <w:lang w:eastAsia="cs-CZ"/>
              </w:rPr>
              <w:t xml:space="preserve">Objednatel </w:t>
            </w:r>
            <w:r w:rsidR="00A1780E" w:rsidRPr="007D5D86">
              <w:rPr>
                <w:rFonts w:eastAsia="Times New Roman" w:cs="Times New Roman"/>
                <w:b/>
                <w:spacing w:val="-6"/>
                <w:lang w:eastAsia="cs-CZ"/>
              </w:rPr>
              <w:t xml:space="preserve">služby, </w:t>
            </w:r>
          </w:p>
          <w:p w14:paraId="6CFAF384" w14:textId="783E42EC" w:rsidR="003C4FBB" w:rsidRDefault="00897B1D" w:rsidP="007D5D86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IČO, sídlo, místo podnikaní, </w:t>
            </w:r>
            <w:r w:rsidR="003C4FBB">
              <w:rPr>
                <w:rFonts w:eastAsia="Times New Roman" w:cs="Times New Roman"/>
                <w:spacing w:val="-6"/>
                <w:lang w:eastAsia="cs-CZ"/>
              </w:rPr>
              <w:t xml:space="preserve">kontakt k ověření realizované </w:t>
            </w:r>
            <w:r w:rsidR="003C4FBB" w:rsidRPr="007D5D86">
              <w:rPr>
                <w:rFonts w:eastAsia="Times New Roman" w:cs="Times New Roman"/>
                <w:spacing w:val="-6"/>
                <w:lang w:eastAsia="cs-CZ"/>
              </w:rPr>
              <w:t>služby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725CEF29" w14:textId="079A625B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Předmět</w:t>
            </w:r>
            <w:r w:rsidR="00A1780E">
              <w:rPr>
                <w:rFonts w:eastAsia="Times New Roman" w:cs="Times New Roman"/>
                <w:b/>
                <w:spacing w:val="-6"/>
                <w:lang w:eastAsia="cs-CZ"/>
              </w:rPr>
              <w:t xml:space="preserve"> plnění významné </w:t>
            </w:r>
            <w:r w:rsidR="00A1780E" w:rsidRPr="007D5D86">
              <w:rPr>
                <w:rFonts w:eastAsia="Times New Roman" w:cs="Times New Roman"/>
                <w:b/>
                <w:spacing w:val="-6"/>
                <w:lang w:eastAsia="cs-CZ"/>
              </w:rPr>
              <w:t>služby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C7B5C0A" w14:textId="3E665B58" w:rsidR="003C4FBB" w:rsidRDefault="0075226E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Limit pojistného plnění</w:t>
            </w:r>
            <w:bookmarkStart w:id="3" w:name="_GoBack"/>
            <w:bookmarkEnd w:id="3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0868D5A2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3C4FBB" w14:paraId="2DCD577F" w14:textId="77777777" w:rsidTr="007D5D8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5F9912A9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E6DC001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hideMark/>
          </w:tcPr>
          <w:p w14:paraId="236B9B57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2331C30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72B0D340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04A53A69" w14:textId="51BE80DF" w:rsidR="007D5D86" w:rsidRDefault="007D5D86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1462C3BB" w14:textId="77777777" w:rsidR="007D5D86" w:rsidRDefault="007D5D86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D93205" w14:textId="77777777" w:rsidR="007E1F9E" w:rsidRDefault="007E1F9E" w:rsidP="00962258">
      <w:pPr>
        <w:spacing w:after="0" w:line="240" w:lineRule="auto"/>
      </w:pPr>
      <w:r>
        <w:separator/>
      </w:r>
    </w:p>
  </w:endnote>
  <w:endnote w:type="continuationSeparator" w:id="0">
    <w:p w14:paraId="5BF3C21E" w14:textId="77777777" w:rsidR="007E1F9E" w:rsidRDefault="007E1F9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A30073" w14:textId="77777777" w:rsidR="0003686C" w:rsidRDefault="000368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2483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6C983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3C109DC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368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368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0030FC95" w:rsidR="00F1715C" w:rsidRDefault="0003686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211DD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F41A8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0E8118" w14:textId="77777777" w:rsidR="007E1F9E" w:rsidRDefault="007E1F9E" w:rsidP="00962258">
      <w:pPr>
        <w:spacing w:after="0" w:line="240" w:lineRule="auto"/>
      </w:pPr>
      <w:r>
        <w:separator/>
      </w:r>
    </w:p>
  </w:footnote>
  <w:footnote w:type="continuationSeparator" w:id="0">
    <w:p w14:paraId="7E0750E1" w14:textId="77777777" w:rsidR="007E1F9E" w:rsidRDefault="007E1F9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D47FCB" w14:textId="77777777" w:rsidR="0003686C" w:rsidRDefault="0003686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4FBB"/>
    <w:rsid w:val="0003686C"/>
    <w:rsid w:val="00072C1E"/>
    <w:rsid w:val="000810D4"/>
    <w:rsid w:val="000B6CE6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A42A1"/>
    <w:rsid w:val="003C4FBB"/>
    <w:rsid w:val="004251D5"/>
    <w:rsid w:val="00441430"/>
    <w:rsid w:val="00450F07"/>
    <w:rsid w:val="004511E1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5A29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5226E"/>
    <w:rsid w:val="0076286B"/>
    <w:rsid w:val="00766846"/>
    <w:rsid w:val="0077673A"/>
    <w:rsid w:val="007846E1"/>
    <w:rsid w:val="007B570C"/>
    <w:rsid w:val="007C589B"/>
    <w:rsid w:val="007D5D86"/>
    <w:rsid w:val="007E1F9E"/>
    <w:rsid w:val="007E4A6E"/>
    <w:rsid w:val="007F56A7"/>
    <w:rsid w:val="00807DD0"/>
    <w:rsid w:val="008659F3"/>
    <w:rsid w:val="00886D4B"/>
    <w:rsid w:val="00895406"/>
    <w:rsid w:val="00897B1D"/>
    <w:rsid w:val="008A3568"/>
    <w:rsid w:val="008D03B9"/>
    <w:rsid w:val="008F18D6"/>
    <w:rsid w:val="008F3F40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A1780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B4DBC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6BE73D-C206-4F02-B114-6315E9A783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286A6C-EB54-460F-9BC3-36F521DEC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11</TotalTime>
  <Pages>1</Pages>
  <Words>121</Words>
  <Characters>719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Engelová Petra</cp:lastModifiedBy>
  <cp:revision>8</cp:revision>
  <cp:lastPrinted>2017-11-28T17:18:00Z</cp:lastPrinted>
  <dcterms:created xsi:type="dcterms:W3CDTF">2020-04-06T08:50:00Z</dcterms:created>
  <dcterms:modified xsi:type="dcterms:W3CDTF">2023-08-29T06:52:00Z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