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185BAF27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7E6FC3">
        <w:rPr>
          <w:szCs w:val="22"/>
        </w:rPr>
        <w:t xml:space="preserve">4 </w:t>
      </w:r>
      <w:r w:rsidR="007E6FC3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</w:t>
      </w:r>
      <w:proofErr w:type="gramStart"/>
      <w:r>
        <w:rPr>
          <w:b/>
          <w:color w:val="FF0000"/>
          <w:szCs w:val="22"/>
        </w:rPr>
        <w:t>předloží</w:t>
      </w:r>
      <w:proofErr w:type="gramEnd"/>
      <w:r>
        <w:rPr>
          <w:b/>
          <w:color w:val="FF0000"/>
          <w:szCs w:val="22"/>
        </w:rPr>
        <w:t xml:space="preserve">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EA1DB0" w:rsidRPr="00EA1DB0">
        <w:rPr>
          <w:b/>
          <w:color w:val="FF0000"/>
          <w:szCs w:val="22"/>
        </w:rPr>
        <w:t>20</w:t>
      </w:r>
      <w:r w:rsidR="00A8346D" w:rsidRPr="00EA1DB0">
        <w:rPr>
          <w:b/>
          <w:color w:val="FF0000"/>
          <w:szCs w:val="22"/>
        </w:rPr>
        <w:t xml:space="preserve">.2. a </w:t>
      </w:r>
      <w:r w:rsidR="00EA1DB0" w:rsidRPr="00EA1DB0">
        <w:rPr>
          <w:b/>
          <w:color w:val="FF0000"/>
          <w:szCs w:val="22"/>
        </w:rPr>
        <w:t>20</w:t>
      </w:r>
      <w:r w:rsidRPr="00EA1DB0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</w:t>
      </w:r>
      <w:r w:rsidR="00ED682A" w:rsidRPr="00B966A9">
        <w:rPr>
          <w:b/>
          <w:color w:val="FF0000"/>
          <w:szCs w:val="22"/>
        </w:rPr>
        <w:t>Zadávací dokumentace</w:t>
      </w:r>
      <w:r w:rsidRPr="00B966A9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553B43FD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7E6FC3">
        <w:rPr>
          <w:rFonts w:eastAsia="Times New Roman" w:cs="Times New Roman"/>
          <w:lang w:eastAsia="cs-CZ"/>
        </w:rPr>
        <w:t>veřejnou zakázku malého rozsahu</w:t>
      </w:r>
      <w:r>
        <w:rPr>
          <w:rFonts w:eastAsia="Times New Roman" w:cs="Times New Roman"/>
          <w:lang w:eastAsia="cs-CZ"/>
        </w:rPr>
        <w:t xml:space="preserve"> </w:t>
      </w:r>
      <w:r w:rsidR="007E6FC3">
        <w:rPr>
          <w:rFonts w:eastAsia="Times New Roman" w:cs="Times New Roman"/>
          <w:lang w:eastAsia="cs-CZ"/>
        </w:rPr>
        <w:t xml:space="preserve">na koncesi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7E6FC3">
        <w:rPr>
          <w:rFonts w:eastAsia="Times New Roman" w:cs="Times New Roman"/>
          <w:b/>
          <w:lang w:eastAsia="cs-CZ"/>
        </w:rPr>
        <w:t>Železnice bez plastů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B966A9">
        <w:rPr>
          <w:rFonts w:eastAsia="Times New Roman" w:cs="Times New Roman"/>
          <w:lang w:eastAsia="cs-CZ"/>
        </w:rPr>
        <w:t xml:space="preserve">č.j. </w:t>
      </w:r>
      <w:r w:rsidR="00B966A9">
        <w:rPr>
          <w:rFonts w:eastAsia="Times New Roman" w:cs="Times New Roman"/>
          <w:lang w:eastAsia="cs-CZ"/>
        </w:rPr>
        <w:t>26753/2023-SŽ-GŘ-O8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556F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E6FC3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966A9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A1DB0"/>
    <w:rsid w:val="00EB104F"/>
    <w:rsid w:val="00ED14BD"/>
    <w:rsid w:val="00ED682A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2</Pages>
  <Words>474</Words>
  <Characters>2800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6</cp:revision>
  <cp:lastPrinted>2017-11-28T17:18:00Z</cp:lastPrinted>
  <dcterms:created xsi:type="dcterms:W3CDTF">2023-03-30T10:35:00Z</dcterms:created>
  <dcterms:modified xsi:type="dcterms:W3CDTF">2023-04-20T07:11:00Z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