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CE46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08D3EE50" w14:textId="301ADFC3"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bookmarkStart w:id="0" w:name="_Hlk145511220"/>
      <w:r w:rsidR="00D34F82" w:rsidRPr="00D34F82">
        <w:rPr>
          <w:rFonts w:eastAsia="Verdana" w:cs="Times New Roman"/>
        </w:rPr>
        <w:t>Rekonstrukce trati v úseku Kyjice – Chomutov</w:t>
      </w:r>
      <w:bookmarkEnd w:id="0"/>
      <w:r w:rsidRPr="00BD5BFC">
        <w:rPr>
          <w:rFonts w:eastAsia="Verdana" w:cs="Times New Roman"/>
        </w:rPr>
        <w:t>“</w:t>
      </w:r>
    </w:p>
    <w:p w14:paraId="456A15D4"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11D44AA6" w14:textId="77777777" w:rsidR="00DD69B0" w:rsidRPr="00141CE2" w:rsidRDefault="00DD69B0" w:rsidP="00141CE2">
      <w:pPr>
        <w:spacing w:after="120" w:line="240" w:lineRule="auto"/>
        <w:contextualSpacing/>
        <w:jc w:val="both"/>
        <w:rPr>
          <w:rFonts w:eastAsia="Verdana" w:cs="Times New Roman"/>
          <w:b/>
          <w:szCs w:val="20"/>
        </w:rPr>
      </w:pPr>
    </w:p>
    <w:p w14:paraId="1840739C"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7B9FEF1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1A3B01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3FA6B2A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791F8946" w14:textId="77777777" w:rsidR="00DD69B0" w:rsidRPr="00D34F82" w:rsidRDefault="00DD69B0" w:rsidP="0048621E">
      <w:pPr>
        <w:pStyle w:val="SoDTextbezodsazen"/>
        <w:spacing w:after="0"/>
      </w:pPr>
      <w:r w:rsidRPr="00D34F82">
        <w:rPr>
          <w:rFonts w:eastAsia="Verdana" w:cs="Times New Roman"/>
          <w:sz w:val="20"/>
          <w:szCs w:val="20"/>
        </w:rPr>
        <w:t xml:space="preserve">zastoupená: </w:t>
      </w:r>
      <w:r w:rsidRPr="00D34F82">
        <w:t xml:space="preserve">Ing. Mojmírem Nejezchlebem, náměstkem GŘ pro modernizaci dráhy </w:t>
      </w:r>
    </w:p>
    <w:p w14:paraId="49E24AE0" w14:textId="77777777" w:rsidR="00DD69B0" w:rsidRPr="00141CE2" w:rsidRDefault="00DD69B0" w:rsidP="0048621E">
      <w:pPr>
        <w:pStyle w:val="SoDTextbezodsazen"/>
        <w:spacing w:after="0"/>
        <w:rPr>
          <w:rFonts w:eastAsia="Verdana" w:cs="Times New Roman"/>
          <w:szCs w:val="20"/>
        </w:rPr>
      </w:pPr>
      <w:r w:rsidRPr="00D34F82">
        <w:t>na základě Pověření č. 2372 ze dne 26. 2. 2018</w:t>
      </w:r>
    </w:p>
    <w:p w14:paraId="095F4460" w14:textId="77777777" w:rsidR="00DD69B0" w:rsidRPr="00141CE2" w:rsidRDefault="00DD69B0" w:rsidP="00141CE2">
      <w:pPr>
        <w:spacing w:after="120" w:line="240" w:lineRule="auto"/>
        <w:contextualSpacing/>
        <w:jc w:val="both"/>
        <w:rPr>
          <w:rFonts w:eastAsia="Verdana" w:cs="Times New Roman"/>
          <w:szCs w:val="20"/>
        </w:rPr>
      </w:pPr>
    </w:p>
    <w:p w14:paraId="26CED7EA"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683DF8F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C84BDC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7B70340E" w14:textId="77777777" w:rsidR="00DD69B0" w:rsidRPr="00141CE2" w:rsidRDefault="00DD69B0" w:rsidP="00141CE2">
      <w:pPr>
        <w:spacing w:after="120" w:line="240" w:lineRule="auto"/>
        <w:contextualSpacing/>
        <w:jc w:val="both"/>
        <w:rPr>
          <w:rFonts w:eastAsia="Verdana" w:cs="Times New Roman"/>
          <w:szCs w:val="20"/>
        </w:rPr>
      </w:pPr>
    </w:p>
    <w:p w14:paraId="1A89FDF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3AE0B064" w14:textId="77777777" w:rsidR="00DD69B0" w:rsidRPr="00141CE2" w:rsidRDefault="00DD69B0" w:rsidP="00141CE2">
      <w:pPr>
        <w:spacing w:after="120" w:line="240" w:lineRule="auto"/>
        <w:contextualSpacing/>
        <w:jc w:val="both"/>
        <w:rPr>
          <w:rFonts w:eastAsia="Verdana" w:cs="Times New Roman"/>
          <w:szCs w:val="20"/>
        </w:rPr>
      </w:pPr>
    </w:p>
    <w:p w14:paraId="58DBC6FD"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026DCFE0"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1" w:name="_Hlk141269586"/>
      <w:r w:rsidRPr="00D55435">
        <w:rPr>
          <w:szCs w:val="20"/>
        </w:rPr>
        <w:t>"[</w:t>
      </w:r>
      <w:r w:rsidRPr="00D55435">
        <w:rPr>
          <w:szCs w:val="20"/>
          <w:highlight w:val="green"/>
        </w:rPr>
        <w:t>VLOŽÍ OBJEDNATEL</w:t>
      </w:r>
      <w:r w:rsidRPr="00D55435">
        <w:rPr>
          <w:szCs w:val="20"/>
        </w:rPr>
        <w:t>]"</w:t>
      </w:r>
    </w:p>
    <w:bookmarkEnd w:id="1"/>
    <w:p w14:paraId="430224AC" w14:textId="4305AC19" w:rsidR="00213A1B" w:rsidRPr="00D34F82" w:rsidRDefault="00BD5BFC" w:rsidP="00D55435">
      <w:pPr>
        <w:tabs>
          <w:tab w:val="left" w:pos="1985"/>
          <w:tab w:val="right" w:pos="5670"/>
        </w:tabs>
        <w:suppressAutoHyphens/>
        <w:spacing w:after="0" w:line="240" w:lineRule="auto"/>
        <w:rPr>
          <w:szCs w:val="20"/>
        </w:rPr>
      </w:pPr>
      <w:r w:rsidRPr="00D34F82">
        <w:rPr>
          <w:rFonts w:eastAsia="Verdana" w:cs="Times New Roman"/>
          <w:szCs w:val="20"/>
        </w:rPr>
        <w:t>ISPROFOND/SUBISPROFIN</w:t>
      </w:r>
      <w:r w:rsidRPr="00D34F82">
        <w:rPr>
          <w:szCs w:val="20"/>
        </w:rPr>
        <w:t>:</w:t>
      </w:r>
      <w:r w:rsidR="00D34F82" w:rsidRPr="00D34F82">
        <w:rPr>
          <w:szCs w:val="20"/>
        </w:rPr>
        <w:t xml:space="preserve"> 5423520019</w:t>
      </w:r>
    </w:p>
    <w:p w14:paraId="446F9D98" w14:textId="77777777" w:rsidR="00D34F82" w:rsidRPr="00F636E1" w:rsidRDefault="00D34F82" w:rsidP="00D55435">
      <w:pPr>
        <w:tabs>
          <w:tab w:val="left" w:pos="1985"/>
          <w:tab w:val="right" w:pos="5670"/>
        </w:tabs>
        <w:suppressAutoHyphens/>
        <w:spacing w:after="0" w:line="240" w:lineRule="auto"/>
        <w:rPr>
          <w:rFonts w:eastAsia="Verdana" w:cs="Times New Roman"/>
          <w:szCs w:val="20"/>
        </w:rPr>
      </w:pPr>
    </w:p>
    <w:p w14:paraId="4445BCDE"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426B5715" w14:textId="77777777" w:rsidR="00DD69B0" w:rsidRPr="00141CE2" w:rsidRDefault="00DD69B0" w:rsidP="00141CE2">
      <w:pPr>
        <w:spacing w:after="120" w:line="240" w:lineRule="auto"/>
        <w:contextualSpacing/>
        <w:jc w:val="both"/>
        <w:rPr>
          <w:rFonts w:eastAsia="Verdana" w:cs="Times New Roman"/>
          <w:szCs w:val="20"/>
        </w:rPr>
      </w:pPr>
    </w:p>
    <w:p w14:paraId="2AF89094"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1CCF5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5849D3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2344A52E"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1B81A5F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7C8967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45408993" w14:textId="77777777" w:rsidR="00DD69B0" w:rsidRPr="00141CE2" w:rsidRDefault="00DD69B0" w:rsidP="00141CE2">
      <w:pPr>
        <w:spacing w:after="120" w:line="240" w:lineRule="auto"/>
        <w:contextualSpacing/>
        <w:jc w:val="both"/>
        <w:rPr>
          <w:rFonts w:eastAsia="Verdana" w:cs="Times New Roman"/>
          <w:b/>
          <w:szCs w:val="20"/>
        </w:rPr>
      </w:pPr>
    </w:p>
    <w:p w14:paraId="57EAB766"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628AAC9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7D0B9283" w14:textId="77777777" w:rsidR="00DD69B0" w:rsidRPr="00141CE2" w:rsidRDefault="00DD69B0" w:rsidP="00141CE2">
      <w:pPr>
        <w:spacing w:after="120" w:line="240" w:lineRule="auto"/>
        <w:contextualSpacing/>
        <w:jc w:val="both"/>
        <w:rPr>
          <w:rFonts w:eastAsia="Verdana" w:cs="Times New Roman"/>
          <w:szCs w:val="20"/>
        </w:rPr>
      </w:pPr>
    </w:p>
    <w:p w14:paraId="4000A93F"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7469A0E3" w14:textId="77777777" w:rsidR="00DD69B0" w:rsidRPr="00141CE2" w:rsidRDefault="00DD69B0" w:rsidP="00141CE2">
      <w:pPr>
        <w:spacing w:after="120" w:line="240" w:lineRule="auto"/>
        <w:contextualSpacing/>
        <w:jc w:val="both"/>
        <w:rPr>
          <w:rFonts w:eastAsia="Verdana" w:cs="Times New Roman"/>
          <w:szCs w:val="20"/>
        </w:rPr>
      </w:pPr>
    </w:p>
    <w:p w14:paraId="134E1DD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36DBF190"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lastRenderedPageBreak/>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2ECEF216" w14:textId="77777777" w:rsidR="00DD69B0" w:rsidRPr="00141CE2" w:rsidRDefault="00DD69B0" w:rsidP="002811C8">
      <w:pPr>
        <w:pStyle w:val="Nadpisbezsl1-2"/>
        <w:outlineLvl w:val="0"/>
      </w:pPr>
      <w:r w:rsidRPr="00141CE2">
        <w:t>Preambule</w:t>
      </w:r>
    </w:p>
    <w:p w14:paraId="542A087D"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6B947CB9" w14:textId="6B43750A"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sektorové nadlimitní veřejné zakázky na stavební práce </w:t>
      </w:r>
      <w:bookmarkStart w:id="2" w:name="_Hlk124082299"/>
      <w:r w:rsidRPr="00141CE2">
        <w:rPr>
          <w:rFonts w:eastAsia="Verdana" w:cs="Times New Roman"/>
          <w:szCs w:val="20"/>
        </w:rPr>
        <w:t>s </w:t>
      </w:r>
      <w:r w:rsidRPr="00D34F82">
        <w:rPr>
          <w:rFonts w:eastAsia="Verdana" w:cs="Times New Roman"/>
          <w:szCs w:val="20"/>
        </w:rPr>
        <w:t>názvem „</w:t>
      </w:r>
      <w:r w:rsidR="00D34F82" w:rsidRPr="00D34F82">
        <w:rPr>
          <w:rFonts w:eastAsia="Verdana" w:cs="Times New Roman"/>
          <w:szCs w:val="20"/>
        </w:rPr>
        <w:t>Rekonstrukce trati v úseku Kyjice – Chomutov</w:t>
      </w:r>
      <w:r w:rsidRPr="00D34F82">
        <w:rPr>
          <w:rFonts w:eastAsia="Verdana" w:cs="Times New Roman"/>
          <w:szCs w:val="20"/>
        </w:rPr>
        <w:t>“,</w:t>
      </w:r>
      <w:bookmarkEnd w:id="2"/>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3A81B2D4" w14:textId="5EA5E44A"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Smluvní strany současně uzavírají na základě zadávacího řízení Veřejné zakázky smlouvu o dílo, jejímž předmětem je realizace díla s názvem „</w:t>
      </w:r>
      <w:r w:rsidR="00D34F82" w:rsidRPr="00D34F82">
        <w:rPr>
          <w:rFonts w:eastAsia="Verdana" w:cs="Times New Roman"/>
          <w:szCs w:val="20"/>
        </w:rPr>
        <w:t>Rekonstrukce trati v úseku Kyjice – Chomutov</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1CB63EF7" w14:textId="77777777"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nabídka Zhotovitele podaná v rámci zadávacího 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169A5C4E"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3AD3D64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6BCF651C" w14:textId="77777777" w:rsidR="00DD69B0" w:rsidRPr="00141CE2" w:rsidRDefault="00DD69B0" w:rsidP="002811C8">
      <w:pPr>
        <w:pStyle w:val="Nadpisbezsl1-2"/>
        <w:keepNext/>
        <w:outlineLvl w:val="0"/>
      </w:pPr>
      <w:r w:rsidRPr="00141CE2">
        <w:t>I.</w:t>
      </w:r>
      <w:r w:rsidRPr="00141CE2">
        <w:br/>
        <w:t>Úvodní ustanovení</w:t>
      </w:r>
    </w:p>
    <w:p w14:paraId="0E66D9C9" w14:textId="773DBB54"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D34F82" w:rsidRPr="00D34F82">
        <w:rPr>
          <w:rFonts w:eastAsia="Times New Roman" w:cs="Arial"/>
          <w:szCs w:val="20"/>
          <w:lang w:eastAsia="cs-CZ"/>
        </w:rPr>
        <w:t>Rekonstrukce trati v úseku Kyjice – Chomutov</w:t>
      </w:r>
      <w:r w:rsidRPr="00BD5BFC">
        <w:rPr>
          <w:rFonts w:eastAsia="Times New Roman" w:cs="Arial"/>
          <w:szCs w:val="20"/>
          <w:lang w:eastAsia="cs-CZ"/>
        </w:rPr>
        <w:t>“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1ABDBC2E" w14:textId="77777777"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Zhotovitel bere na vědomí, že služby poskytované na základě této Smlouvy je povinen poskytovat v souladu se svou nabídkou podanou v zadávacím řízení Veřejné zakázky a v souladu s výsledky jednání v rámci zadávacího řízení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7BE8E11C"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3010FC6A"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16B0311F"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0059381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79C9D5A5"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lastRenderedPageBreak/>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4F160E7B"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1C36705C"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6F812D92"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49BE2410"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3"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3"/>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1E7A548E"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560A7DC9" w14:textId="77777777" w:rsidR="003B4A90" w:rsidRPr="00370A59" w:rsidRDefault="003B4A90" w:rsidP="001E00AB">
      <w:pPr>
        <w:suppressAutoHyphens/>
        <w:spacing w:after="120" w:line="240" w:lineRule="auto"/>
        <w:ind w:left="567"/>
        <w:jc w:val="both"/>
        <w:outlineLvl w:val="1"/>
        <w:rPr>
          <w:rFonts w:eastAsia="Verdana" w:cs="Times New Roman"/>
          <w:szCs w:val="20"/>
        </w:rPr>
      </w:pPr>
    </w:p>
    <w:p w14:paraId="6B887CAE"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6E24184B"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9C4E376"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11572D9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587BC55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F4EF7F2"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338AC81F"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6E2C127E"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77B3C78C" wp14:editId="46FB32E1">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CE65AF"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281FB26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630D0737"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Man-days dle této Smlouvy, pokud to nebude pro naplnění účelu této Smlouvy z hlediska rozsahu Součinnosti potřebné.</w:t>
      </w:r>
    </w:p>
    <w:p w14:paraId="05DAC058"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4"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 xml:space="preserve">pracovních dní, přičemž je povinen uvést předpokládaný rozsah Man-days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Man-days</w:t>
      </w:r>
      <w:r w:rsidRPr="00141CE2">
        <w:rPr>
          <w:rFonts w:eastAsia="SimSun" w:cs="Arial"/>
          <w:bCs/>
          <w:iCs/>
          <w:szCs w:val="20"/>
          <w:lang w:val="x-none" w:eastAsia="ar-SA"/>
        </w:rPr>
        <w:t>.</w:t>
      </w:r>
      <w:bookmarkEnd w:id="4"/>
    </w:p>
    <w:p w14:paraId="3411B102"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5"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5"/>
      <w:r w:rsidR="00DA7F7B" w:rsidRPr="00141CE2">
        <w:rPr>
          <w:rFonts w:eastAsia="SimSun" w:cs="Arial"/>
          <w:bCs/>
          <w:iCs/>
          <w:szCs w:val="20"/>
          <w:lang w:eastAsia="ar-SA"/>
        </w:rPr>
        <w:t>.</w:t>
      </w:r>
    </w:p>
    <w:p w14:paraId="25C066AE"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Man-days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612FE997"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Man-days dle článku 2.6 této Smlouvy, určí jej Objednatel sám a informuje o tom Zhotovitele.</w:t>
      </w:r>
    </w:p>
    <w:p w14:paraId="06213188"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283F6C">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275E28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6"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w:t>
      </w:r>
      <w:r w:rsidRPr="00141CE2">
        <w:rPr>
          <w:rFonts w:eastAsia="SimSun" w:cs="Arial"/>
          <w:bCs/>
          <w:iCs/>
          <w:szCs w:val="20"/>
          <w:lang w:eastAsia="ar-SA"/>
        </w:rPr>
        <w:lastRenderedPageBreak/>
        <w:t xml:space="preserve">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F814B9C"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6"/>
      <w:bookmarkEnd w:id="7"/>
    </w:p>
    <w:p w14:paraId="5E3E7A55"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8"/>
    <w:p w14:paraId="1DE806D7"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695B3886"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6B946563" w14:textId="77777777" w:rsidR="00DD69B0" w:rsidRDefault="00DD69B0" w:rsidP="00141CE2">
      <w:pPr>
        <w:numPr>
          <w:ilvl w:val="0"/>
          <w:numId w:val="30"/>
        </w:numPr>
        <w:spacing w:after="120" w:line="240" w:lineRule="auto"/>
        <w:ind w:left="567" w:hanging="567"/>
        <w:jc w:val="both"/>
        <w:rPr>
          <w:rFonts w:eastAsia="Verdana" w:cs="Arial"/>
          <w:szCs w:val="20"/>
        </w:rPr>
      </w:pPr>
      <w:bookmarkStart w:id="9"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Man-days.</w:t>
      </w:r>
      <w:bookmarkEnd w:id="9"/>
    </w:p>
    <w:p w14:paraId="370278B5" w14:textId="77777777" w:rsidR="0003058D" w:rsidRPr="007012D7" w:rsidRDefault="0003058D" w:rsidP="00B06BED">
      <w:pPr>
        <w:spacing w:after="120" w:line="240" w:lineRule="auto"/>
        <w:ind w:left="567"/>
        <w:jc w:val="both"/>
        <w:rPr>
          <w:rFonts w:eastAsia="Verdana" w:cs="Arial"/>
          <w:szCs w:val="20"/>
        </w:rPr>
      </w:pPr>
    </w:p>
    <w:p w14:paraId="74DD8766"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71A0577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2F48D43D"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0"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0"/>
      <w:r w:rsidRPr="00141CE2">
        <w:rPr>
          <w:rFonts w:eastAsia="Times New Roman" w:cs="Arial"/>
          <w:szCs w:val="20"/>
        </w:rPr>
        <w:t xml:space="preserve"> </w:t>
      </w:r>
    </w:p>
    <w:p w14:paraId="1802F7D0"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4E99D43"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5142DDBE"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0D41AA07"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1" w:name="_Ref876176"/>
      <w:bookmarkStart w:id="12"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2B248684" w14:textId="77777777" w:rsidR="00DD69B0" w:rsidRPr="00141CE2" w:rsidRDefault="00DD69B0" w:rsidP="002811C8">
      <w:pPr>
        <w:pStyle w:val="Nadpisbezsl1-2"/>
        <w:outlineLvl w:val="0"/>
        <w:rPr>
          <w:lang w:val="x-none" w:eastAsia="ar-SA"/>
        </w:rPr>
      </w:pPr>
      <w:r w:rsidRPr="00141CE2">
        <w:rPr>
          <w:lang w:eastAsia="ar-SA"/>
        </w:rPr>
        <w:lastRenderedPageBreak/>
        <w:t>V.</w:t>
      </w:r>
      <w:r w:rsidR="003C5B1B">
        <w:rPr>
          <w:lang w:eastAsia="ar-SA"/>
        </w:rPr>
        <w:br/>
      </w:r>
      <w:r w:rsidRPr="00141CE2">
        <w:rPr>
          <w:lang w:eastAsia="ar-SA"/>
        </w:rPr>
        <w:t>Cena a platební podmínky</w:t>
      </w:r>
    </w:p>
    <w:p w14:paraId="334943BB"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3" w:name="_Ref124089595"/>
      <w:bookmarkStart w:id="14" w:name="_Ref141273276"/>
      <w:bookmarkEnd w:id="11"/>
      <w:bookmarkEnd w:id="12"/>
      <w:r w:rsidRPr="00141CE2">
        <w:rPr>
          <w:rFonts w:eastAsia="Times New Roman" w:cs="Arial"/>
          <w:szCs w:val="20"/>
          <w:lang w:eastAsia="cs-CZ"/>
        </w:rPr>
        <w:t xml:space="preserve">Objednatel se zavazuje zaplatit Zhotoviteli níže uvedenou </w:t>
      </w:r>
      <w:bookmarkStart w:id="15"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5"/>
      <w:r w:rsidRPr="00141CE2">
        <w:rPr>
          <w:rFonts w:eastAsia="Times New Roman" w:cs="Arial"/>
          <w:szCs w:val="20"/>
          <w:lang w:eastAsia="cs-CZ"/>
        </w:rPr>
        <w:t>dle této Smlouvy</w:t>
      </w:r>
      <w:bookmarkStart w:id="16" w:name="_Ref124093453"/>
      <w:bookmarkEnd w:id="13"/>
      <w:r w:rsidR="002C6CF5" w:rsidRPr="00141CE2">
        <w:rPr>
          <w:rFonts w:eastAsia="Times New Roman" w:cs="Arial"/>
          <w:szCs w:val="20"/>
          <w:lang w:eastAsia="cs-CZ"/>
        </w:rPr>
        <w:t>:</w:t>
      </w:r>
      <w:bookmarkEnd w:id="14"/>
    </w:p>
    <w:bookmarkEnd w:id="16"/>
    <w:p w14:paraId="1CB8253E" w14:textId="77777777" w:rsidR="002C6CF5" w:rsidRDefault="002F0039" w:rsidP="00370A59">
      <w:pPr>
        <w:spacing w:after="120" w:line="240" w:lineRule="auto"/>
        <w:ind w:left="567" w:firstLine="141"/>
        <w:contextualSpacing/>
        <w:jc w:val="both"/>
        <w:rPr>
          <w:rFonts w:eastAsia="Times New Roman" w:cs="Arial"/>
          <w:bCs/>
          <w:szCs w:val="20"/>
          <w:lang w:eastAsia="cs-CZ"/>
        </w:rPr>
      </w:pPr>
      <w:r w:rsidRPr="00141CE2">
        <w:rPr>
          <w:rFonts w:eastAsia="Times New Roman" w:cs="Arial"/>
          <w:bCs/>
          <w:szCs w:val="20"/>
          <w:lang w:eastAsia="cs-CZ"/>
        </w:rPr>
        <w:t xml:space="preserve">celkem za </w:t>
      </w:r>
      <w:r w:rsidR="008E28FF" w:rsidRPr="00141CE2">
        <w:rPr>
          <w:rFonts w:eastAsia="Times New Roman" w:cs="Arial"/>
          <w:bCs/>
          <w:szCs w:val="20"/>
          <w:lang w:eastAsia="cs-CZ"/>
        </w:rPr>
        <w:t xml:space="preserve">200 </w:t>
      </w:r>
      <w:r w:rsidR="002C6CF5" w:rsidRPr="00141CE2">
        <w:rPr>
          <w:rFonts w:eastAsia="Times New Roman" w:cs="Arial"/>
          <w:bCs/>
          <w:szCs w:val="20"/>
          <w:lang w:eastAsia="cs-CZ"/>
        </w:rPr>
        <w:t>Man-days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5F7979DD" w14:textId="77777777" w:rsidR="002C6CF5" w:rsidRDefault="002C6CF5" w:rsidP="00141CE2">
      <w:pPr>
        <w:spacing w:after="120" w:line="240" w:lineRule="auto"/>
        <w:jc w:val="both"/>
        <w:rPr>
          <w:rFonts w:eastAsia="Times New Roman" w:cs="Arial"/>
          <w:b/>
          <w:bCs/>
          <w:szCs w:val="20"/>
          <w:lang w:eastAsia="cs-CZ"/>
        </w:rPr>
      </w:pPr>
      <w:r w:rsidRPr="00141CE2">
        <w:rPr>
          <w:rFonts w:eastAsia="Times New Roman" w:cs="Arial"/>
          <w:bCs/>
          <w:szCs w:val="20"/>
          <w:lang w:eastAsia="cs-CZ"/>
        </w:rPr>
        <w:tab/>
      </w:r>
      <w:r w:rsidR="00CC7C99" w:rsidRPr="00141CE2">
        <w:rPr>
          <w:rFonts w:eastAsia="Times New Roman" w:cs="Arial"/>
          <w:b/>
          <w:bCs/>
          <w:szCs w:val="20"/>
          <w:lang w:eastAsia="cs-CZ"/>
        </w:rPr>
        <w:t>Celková c</w:t>
      </w:r>
      <w:r w:rsidRPr="00141CE2">
        <w:rPr>
          <w:rFonts w:eastAsia="Times New Roman" w:cs="Arial"/>
          <w:b/>
          <w:bCs/>
          <w:szCs w:val="20"/>
          <w:lang w:eastAsia="cs-CZ"/>
        </w:rPr>
        <w:t>ena</w:t>
      </w:r>
      <w:r w:rsidR="00CC7C99" w:rsidRPr="00141CE2">
        <w:rPr>
          <w:rFonts w:eastAsia="Times New Roman" w:cs="Arial"/>
          <w:b/>
          <w:bCs/>
          <w:szCs w:val="20"/>
          <w:lang w:eastAsia="cs-CZ"/>
        </w:rPr>
        <w:t xml:space="preserve"> </w:t>
      </w:r>
      <w:r w:rsidRPr="00141CE2">
        <w:rPr>
          <w:rFonts w:eastAsia="Times New Roman" w:cs="Arial"/>
          <w:b/>
          <w:bCs/>
          <w:szCs w:val="20"/>
          <w:lang w:eastAsia="cs-CZ"/>
        </w:rPr>
        <w:t xml:space="preserve">bez DPH: </w:t>
      </w:r>
      <w:r w:rsidRPr="00141CE2">
        <w:rPr>
          <w:rFonts w:eastAsia="Times New Roman" w:cs="Arial"/>
          <w:b/>
          <w:bCs/>
          <w:szCs w:val="20"/>
          <w:highlight w:val="yellow"/>
          <w:lang w:eastAsia="cs-CZ"/>
        </w:rPr>
        <w:fldChar w:fldCharType="begin"/>
      </w:r>
      <w:r w:rsidRPr="00141CE2">
        <w:rPr>
          <w:rFonts w:eastAsia="Times New Roman" w:cs="Arial"/>
          <w:b/>
          <w:bCs/>
          <w:szCs w:val="20"/>
          <w:highlight w:val="yellow"/>
          <w:lang w:eastAsia="cs-CZ"/>
        </w:rPr>
        <w:instrText xml:space="preserve"> MACROBUTTON  AkcentČárka [DOPLNÍ UCHAZEČ]</w:instrText>
      </w:r>
      <w:r w:rsidRPr="00141CE2">
        <w:rPr>
          <w:rFonts w:eastAsia="Times New Roman" w:cs="Arial"/>
          <w:bCs/>
          <w:szCs w:val="20"/>
          <w:highlight w:val="yellow"/>
          <w:lang w:eastAsia="cs-CZ"/>
        </w:rPr>
        <w:fldChar w:fldCharType="end"/>
      </w:r>
      <w:r w:rsidRPr="00141CE2">
        <w:rPr>
          <w:rFonts w:eastAsia="Times New Roman" w:cs="Arial"/>
          <w:b/>
          <w:bCs/>
          <w:szCs w:val="20"/>
          <w:lang w:eastAsia="cs-CZ"/>
        </w:rPr>
        <w:t xml:space="preserve"> Kč</w:t>
      </w:r>
      <w:r w:rsidR="00073132">
        <w:rPr>
          <w:rFonts w:eastAsia="Times New Roman" w:cs="Arial"/>
          <w:b/>
          <w:bCs/>
          <w:szCs w:val="20"/>
          <w:lang w:eastAsia="cs-CZ"/>
        </w:rPr>
        <w:t>,</w:t>
      </w:r>
      <w:r w:rsidRPr="00141CE2">
        <w:rPr>
          <w:rFonts w:eastAsia="Times New Roman" w:cs="Arial"/>
          <w:b/>
          <w:bCs/>
          <w:szCs w:val="20"/>
          <w:lang w:eastAsia="cs-CZ"/>
        </w:rPr>
        <w:t xml:space="preserve"> </w:t>
      </w:r>
    </w:p>
    <w:p w14:paraId="5244F1EB"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Man-day </w:t>
      </w:r>
      <w:r w:rsidR="007E16DA">
        <w:rPr>
          <w:rFonts w:eastAsia="Times New Roman" w:cs="Arial"/>
          <w:bCs/>
          <w:szCs w:val="20"/>
          <w:lang w:eastAsia="cs-CZ"/>
        </w:rPr>
        <w:t xml:space="preserve">bez DPH bude vypočtena tak, že Celková cena bez DPH bude vydělena počtem Man-days </w:t>
      </w:r>
      <w:r>
        <w:rPr>
          <w:rFonts w:eastAsia="Times New Roman" w:cs="Arial"/>
          <w:bCs/>
          <w:szCs w:val="20"/>
          <w:lang w:eastAsia="cs-CZ"/>
        </w:rPr>
        <w:t>uvedených výše.</w:t>
      </w:r>
      <w:r w:rsidR="00B06BED">
        <w:rPr>
          <w:rFonts w:eastAsia="Times New Roman" w:cs="Arial"/>
          <w:bCs/>
          <w:szCs w:val="20"/>
          <w:lang w:eastAsia="cs-CZ"/>
        </w:rPr>
        <w:t xml:space="preserve"> Pracovní doba Man-day je 8 hodin.</w:t>
      </w:r>
    </w:p>
    <w:p w14:paraId="3A01AE05"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7" w:name="_Hlk124008776"/>
    </w:p>
    <w:p w14:paraId="6D7DD400"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p>
    <w:p w14:paraId="0F3AEA35" w14:textId="77777777" w:rsidR="00491E8A" w:rsidRDefault="002F0C19" w:rsidP="001E00AB">
      <w:pPr>
        <w:pStyle w:val="Odstavecseseznamem"/>
        <w:numPr>
          <w:ilvl w:val="0"/>
          <w:numId w:val="33"/>
        </w:numPr>
        <w:ind w:left="567" w:hanging="567"/>
        <w:jc w:val="both"/>
      </w:pPr>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p>
    <w:p w14:paraId="62379D70" w14:textId="77777777"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5.1 této Smlouvy je povinna doručit druhé Smluvní straně výši změny dle pravidel uvedených ve čl. 5.3 </w:t>
      </w:r>
      <w:r>
        <w:rPr>
          <w:rFonts w:eastAsia="Verdana" w:cs="Times New Roman"/>
          <w:szCs w:val="20"/>
        </w:rPr>
        <w:t xml:space="preserve">a 5.4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0A9FB5A5"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C083A42" w14:textId="77777777" w:rsidR="007238BD"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2AFBC1C" w14:textId="77777777" w:rsidR="006B2FEB" w:rsidRPr="00141CE2" w:rsidRDefault="007238BD" w:rsidP="001E00AB">
      <w:pPr>
        <w:spacing w:after="120" w:line="240" w:lineRule="auto"/>
        <w:ind w:left="567" w:hanging="567"/>
        <w:jc w:val="both"/>
        <w:outlineLvl w:val="1"/>
        <w:rPr>
          <w:rFonts w:eastAsia="Verdana" w:cs="Times New Roman"/>
          <w:szCs w:val="20"/>
        </w:rPr>
      </w:pPr>
      <w:r w:rsidRPr="007238BD">
        <w:rPr>
          <w:rFonts w:eastAsia="Verdana" w:cs="Times New Roman"/>
          <w:szCs w:val="20"/>
        </w:rPr>
        <w:t>c)</w:t>
      </w:r>
      <w:r w:rsidRPr="007238BD">
        <w:rPr>
          <w:rFonts w:eastAsia="Verdana" w:cs="Times New Roman"/>
          <w:szCs w:val="20"/>
        </w:rPr>
        <w:tab/>
        <w:t>pokud bude návrh doručen řádně, ve stanovené lhůtě oznámí Smluvní strana druhé Smluvní straně, že změnu cen uznává a mezi Smluvními stranami bude uzavřen dodatek.</w:t>
      </w:r>
    </w:p>
    <w:bookmarkEnd w:id="17"/>
    <w:p w14:paraId="3AD0589C"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p>
    <w:p w14:paraId="65E43BBA"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w:t>
      </w:r>
      <w:r w:rsidRPr="00141CE2">
        <w:rPr>
          <w:rFonts w:eastAsia="Verdana" w:cs="Arial"/>
          <w:szCs w:val="20"/>
        </w:rPr>
        <w:lastRenderedPageBreak/>
        <w:t xml:space="preserve">vynaložených </w:t>
      </w:r>
      <w:r w:rsidR="002E0937" w:rsidRPr="00141CE2">
        <w:rPr>
          <w:rFonts w:eastAsia="Verdana" w:cs="Arial"/>
          <w:szCs w:val="20"/>
        </w:rPr>
        <w:t xml:space="preserve">Man-days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7FD42D5A"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09DCCD49"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76BC1919"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291BBB09"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27E311ED"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4D3379C7"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4AD3A87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 xml:space="preserve">Zhotovitel je povinen prokazatelným způsobem upozornit Objednatele na nevhodnost jeho pokynu. V případě, že Objednatel bude přesto na provedení </w:t>
      </w:r>
      <w:r w:rsidRPr="00141CE2">
        <w:rPr>
          <w:rFonts w:eastAsia="Times New Roman" w:cs="Arial"/>
          <w:szCs w:val="20"/>
          <w:lang w:eastAsia="cs-CZ"/>
        </w:rPr>
        <w:lastRenderedPageBreak/>
        <w:t>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34F31A5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6D46B3D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C6EA523"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4BC1FBC4"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8" w:name="_Ref6995656"/>
    </w:p>
    <w:p w14:paraId="6BE4760D"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3691C77C"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119EB625" w14:textId="77777777" w:rsidR="00DD69B0" w:rsidRPr="00141CE2" w:rsidRDefault="00DD69B0" w:rsidP="002811C8">
      <w:pPr>
        <w:pStyle w:val="Nadpisbezsl1-2"/>
        <w:keepNext/>
        <w:outlineLvl w:val="0"/>
        <w:rPr>
          <w:lang w:eastAsia="ar-SA"/>
        </w:rPr>
      </w:pPr>
      <w:bookmarkStart w:id="19" w:name="_Ref6995525"/>
      <w:bookmarkEnd w:id="18"/>
      <w:r w:rsidRPr="00141CE2">
        <w:rPr>
          <w:lang w:eastAsia="ar-SA"/>
        </w:rPr>
        <w:t>VII.</w:t>
      </w:r>
      <w:r w:rsidR="008C5F4C">
        <w:rPr>
          <w:lang w:eastAsia="ar-SA"/>
        </w:rPr>
        <w:br/>
      </w:r>
      <w:r w:rsidRPr="00141CE2">
        <w:rPr>
          <w:lang w:eastAsia="ar-SA"/>
        </w:rPr>
        <w:t>Trvání této Smlouvy</w:t>
      </w:r>
    </w:p>
    <w:p w14:paraId="10BE519B"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0"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9"/>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0"/>
    </w:p>
    <w:p w14:paraId="704D689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64B18AE5"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A2A55BA"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15276E94"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1" w:name="_Ref115692306"/>
      <w:r w:rsidRPr="00141CE2">
        <w:rPr>
          <w:rFonts w:eastAsia="SimSun" w:cs="Arial"/>
          <w:bCs/>
          <w:iCs/>
          <w:szCs w:val="20"/>
          <w:lang w:eastAsia="ar-SA"/>
        </w:rPr>
        <w:t>Objednatel je oprávněn odstoupit od Smlouvy, v případě, že:</w:t>
      </w:r>
      <w:bookmarkEnd w:id="21"/>
      <w:r w:rsidRPr="00141CE2">
        <w:rPr>
          <w:rFonts w:eastAsia="SimSun" w:cs="Arial"/>
          <w:bCs/>
          <w:iCs/>
          <w:szCs w:val="20"/>
          <w:lang w:eastAsia="ar-SA"/>
        </w:rPr>
        <w:t xml:space="preserve"> </w:t>
      </w:r>
    </w:p>
    <w:p w14:paraId="24C9EB7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je v prodlení s plněním dle Smlouvy či jakékoliv části plnění déle než 30 dnů a nezjedná nápravu ani do 15 dnů od doručení písemného oznámení Objednatele o takovém prodlení.</w:t>
      </w:r>
    </w:p>
    <w:p w14:paraId="715B5446"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57BD0108"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8DD76A3"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331CFFD1"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7A8EBC08"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0D067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66143019"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2F8612BD"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4589A677"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4CC3F9D9"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1554D2C6"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7226C0B5"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2"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2"/>
    </w:p>
    <w:p w14:paraId="53BBC43B"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6563FB99"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47B81990"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 xml:space="preserve">ředmětu plnění odstranit na své </w:t>
      </w:r>
      <w:r w:rsidRPr="00141CE2">
        <w:rPr>
          <w:rFonts w:eastAsia="Verdana" w:cs="Arial"/>
          <w:szCs w:val="20"/>
        </w:rPr>
        <w:lastRenderedPageBreak/>
        <w:t>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7CB98240"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73C6C264"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2B1C5AF5"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3"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3"/>
    </w:p>
    <w:p w14:paraId="79DA40BE" w14:textId="77777777" w:rsidR="00DD69B0" w:rsidRPr="00141CE2" w:rsidRDefault="00DD69B0" w:rsidP="002811C8">
      <w:pPr>
        <w:pStyle w:val="Nadpisbezsl1-2"/>
        <w:outlineLvl w:val="0"/>
      </w:pPr>
      <w:r w:rsidRPr="00141CE2">
        <w:t>X.</w:t>
      </w:r>
      <w:r w:rsidRPr="00141CE2">
        <w:br/>
        <w:t xml:space="preserve">Smluvní pokuty </w:t>
      </w:r>
    </w:p>
    <w:p w14:paraId="44F2ADC3" w14:textId="77777777"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součinnosti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2D00EBAE" w14:textId="77777777"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237327">
        <w:rPr>
          <w:rFonts w:eastAsia="Verdana" w:cs="Arial"/>
          <w:szCs w:val="20"/>
        </w:rPr>
        <w:t>6</w:t>
      </w:r>
      <w:r w:rsidR="00F1267D" w:rsidRPr="00F1267D">
        <w:rPr>
          <w:rFonts w:eastAsia="Verdana" w:cs="Arial"/>
          <w:szCs w:val="20"/>
        </w:rPr>
        <w:t xml:space="preserve">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5.3</w:t>
      </w:r>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175E43E3" w14:textId="77777777"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165F0E7E"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57BBC5FF"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59A7B9C0"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lastRenderedPageBreak/>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128DED18" w14:textId="77777777"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Maximální celková výše smluvních pokut uhrazených Zhotovitelem za porušení Smlouvy je stanovena ve výši ceny dle čl. 5.1 této Smlo</w:t>
      </w:r>
      <w:r>
        <w:rPr>
          <w:rFonts w:eastAsia="Verdana" w:cs="Arial"/>
          <w:szCs w:val="20"/>
        </w:rPr>
        <w:t>uvy př</w:t>
      </w:r>
      <w:r w:rsidRPr="001574EE">
        <w:rPr>
          <w:rFonts w:eastAsia="Verdana" w:cs="Arial"/>
          <w:szCs w:val="20"/>
        </w:rPr>
        <w:t>ípadně aktualizované postupem dle článku 5.3 této Smlouvy a následujících.</w:t>
      </w:r>
    </w:p>
    <w:p w14:paraId="69CD6C3C" w14:textId="77777777" w:rsidR="00DD69B0" w:rsidRPr="00141CE2" w:rsidRDefault="00DD69B0" w:rsidP="004F055B">
      <w:pPr>
        <w:pStyle w:val="Nadpisbezsl1-2"/>
        <w:keepNext/>
        <w:outlineLvl w:val="0"/>
      </w:pPr>
      <w:r w:rsidRPr="004F055B">
        <w:rPr>
          <w:rFonts w:eastAsia="Verdana"/>
          <w:bCs/>
        </w:rPr>
        <w:t>XI.</w:t>
      </w:r>
      <w:bookmarkStart w:id="24" w:name="_Ref128159330"/>
      <w:r w:rsidR="008C5F4C" w:rsidRPr="004F055B">
        <w:rPr>
          <w:rFonts w:eastAsia="Verdana"/>
          <w:bCs/>
        </w:rPr>
        <w:br/>
      </w:r>
      <w:r w:rsidRPr="00141CE2">
        <w:t>Mezinárodní sankce</w:t>
      </w:r>
      <w:bookmarkEnd w:id="24"/>
    </w:p>
    <w:p w14:paraId="08BE34AF" w14:textId="77777777" w:rsidR="00DD69B0" w:rsidRPr="00141CE2"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5" w:name="_Ref128159426"/>
      <w:r w:rsidRPr="00141CE2">
        <w:rPr>
          <w:rFonts w:eastAsia="Verdana" w:cs="Times New Roman"/>
          <w:szCs w:val="20"/>
        </w:rPr>
        <w:t>Zhotovitel prohlašuje, že:</w:t>
      </w:r>
      <w:bookmarkEnd w:id="25"/>
      <w:r w:rsidRPr="00141CE2">
        <w:rPr>
          <w:rFonts w:eastAsia="Verdana" w:cs="Times New Roman"/>
          <w:szCs w:val="20"/>
        </w:rPr>
        <w:t xml:space="preserve"> </w:t>
      </w:r>
    </w:p>
    <w:p w14:paraId="03F7CCDC" w14:textId="77777777" w:rsidR="008D045F" w:rsidRPr="008C5F4C"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či jiné osoby, které se budou podílet na plnění Smlouvy, nejsou osobami, na něž se vztahuje zákaz zadání veřejné zakázky ve smyslu § 48a ZZVZ,</w:t>
      </w:r>
    </w:p>
    <w:p w14:paraId="547AB8A3"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Pr>
          <w:rFonts w:eastAsia="Verdana" w:cs="Times New Roman"/>
          <w:szCs w:val="20"/>
        </w:rPr>
        <w:t> </w:t>
      </w:r>
      <w:r w:rsidRPr="008C5F4C">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030A1F35"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C5F4C">
        <w:rPr>
          <w:rFonts w:eastAsia="Verdana" w:cs="Times New Roman"/>
          <w:b/>
          <w:szCs w:val="20"/>
        </w:rPr>
        <w:t>„Sankční seznamy“</w:t>
      </w:r>
      <w:r w:rsidRPr="008C5F4C">
        <w:rPr>
          <w:rFonts w:eastAsia="Verdana" w:cs="Times New Roman"/>
          <w:szCs w:val="20"/>
        </w:rPr>
        <w:t>).</w:t>
      </w:r>
    </w:p>
    <w:p w14:paraId="365BED80"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7FB318A5"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6"/>
    </w:p>
    <w:p w14:paraId="14C57E49"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w:t>
      </w:r>
      <w:r w:rsidR="009F6E81">
        <w:rPr>
          <w:rFonts w:eastAsia="Verdana" w:cs="Times New Roman"/>
          <w:szCs w:val="20"/>
        </w:rPr>
        <w:t> </w:t>
      </w:r>
      <w:r w:rsidRPr="00141CE2">
        <w:rPr>
          <w:rFonts w:eastAsia="Verdana" w:cs="Times New Roman"/>
          <w:szCs w:val="20"/>
        </w:rPr>
        <w:t>tomuto nařízení Rady (EU) č. 269/2014.</w:t>
      </w:r>
      <w:bookmarkEnd w:id="27"/>
    </w:p>
    <w:p w14:paraId="778A723C"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8" w:name="_Ref128159468"/>
      <w:r w:rsidRPr="00141CE2">
        <w:rPr>
          <w:rFonts w:eastAsia="Verdana" w:cs="Times New Roman"/>
          <w:szCs w:val="20"/>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w:t>
      </w:r>
      <w:r w:rsidRPr="00141CE2">
        <w:rPr>
          <w:rFonts w:eastAsia="Verdana" w:cs="Times New Roman"/>
          <w:szCs w:val="20"/>
        </w:rPr>
        <w:lastRenderedPageBreak/>
        <w:t>nezpřístupní přímo ani nepřímo fyzickým nebo právnickým osobám, subjektům či orgánům s nimi spojeným uvedeným v Sankčních seznamech, nebo v jejich prospěch.</w:t>
      </w:r>
      <w:bookmarkEnd w:id="28"/>
    </w:p>
    <w:p w14:paraId="154D5F16"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100.000,- Kč. Ustanovení § 2004 odst. 2 Občanského zákoníku a § 2050 Občanského zákoníku se nepoužijí.</w:t>
      </w:r>
    </w:p>
    <w:p w14:paraId="54458910"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0AA7FBE3"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6976FB78"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149A19CA" w14:textId="77777777"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29" w:name="_Ref128160050"/>
      <w:r w:rsidRPr="00141CE2">
        <w:rPr>
          <w:rFonts w:eastAsia="Verdana" w:cs="Times New Roman"/>
          <w:szCs w:val="20"/>
        </w:rPr>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29"/>
    <w:p w14:paraId="76DC2323"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763CDDD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181853B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78501A4C"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340DC3C1"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0F1B9D8E"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lastRenderedPageBreak/>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31780D47"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Veškerá práva a povinnosti vyplývající z této Smlouvy přecházejí, pokud to povaha těchto práv a povinností nevylučuje, na právní nástupce Smluvních stran. Zhotovitel není oprávněn postoupit nároky vůči Objednateli na třetí osobu bez předchozího písemného souhlasu Objednatele.</w:t>
      </w:r>
    </w:p>
    <w:p w14:paraId="65A23B93" w14:textId="77777777"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5.3 až 5.6 Smlouvy není tímto dotčen</w:t>
      </w:r>
      <w:r w:rsidRPr="00232325">
        <w:rPr>
          <w:rFonts w:eastAsia="Verdana" w:cs="Times New Roman"/>
          <w:szCs w:val="20"/>
        </w:rPr>
        <w:t>.</w:t>
      </w:r>
    </w:p>
    <w:p w14:paraId="1BD46DFE" w14:textId="77777777" w:rsidR="00DD69B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zákonu. Na důkaz toho připojují Smluvní strany své podpisy.</w:t>
      </w:r>
    </w:p>
    <w:p w14:paraId="3F8C58DA" w14:textId="77777777" w:rsidR="00DD69B0" w:rsidRPr="00141CE2" w:rsidRDefault="00DD69B0" w:rsidP="00141CE2">
      <w:pPr>
        <w:spacing w:after="120" w:line="240" w:lineRule="auto"/>
        <w:contextualSpacing/>
        <w:jc w:val="both"/>
        <w:rPr>
          <w:rFonts w:eastAsia="Verdana" w:cs="Times New Roman"/>
          <w:noProof/>
          <w:szCs w:val="20"/>
        </w:rPr>
      </w:pPr>
    </w:p>
    <w:p w14:paraId="06398A27" w14:textId="77777777" w:rsidR="00AD7FEF" w:rsidRPr="00C50C28" w:rsidRDefault="00AD7FEF" w:rsidP="00AD7FEF">
      <w:pPr>
        <w:pStyle w:val="SoDTextbezodsazen"/>
      </w:pPr>
      <w:r w:rsidRPr="00C50C28">
        <w:t>V</w:t>
      </w:r>
      <w:r>
        <w:t xml:space="preserve"> </w:t>
      </w:r>
      <w:r w:rsidRPr="00C50C28">
        <w:t>………………</w:t>
      </w:r>
      <w:r>
        <w:t>…</w:t>
      </w:r>
      <w:r w:rsidRPr="00C50C28">
        <w:t xml:space="preserve"> dne ………………</w:t>
      </w:r>
      <w:r>
        <w:t>…</w:t>
      </w:r>
      <w:r w:rsidRPr="00C50C28">
        <w:t xml:space="preserve"> </w:t>
      </w:r>
      <w:r w:rsidRPr="00C50C28">
        <w:tab/>
      </w:r>
      <w:r w:rsidRPr="00C50C28">
        <w:tab/>
      </w:r>
      <w:r w:rsidRPr="00C50C28">
        <w:tab/>
      </w:r>
      <w:r w:rsidRPr="00C50C28">
        <w:tab/>
        <w:t>V</w:t>
      </w:r>
      <w:r>
        <w:t xml:space="preserve"> </w:t>
      </w:r>
      <w:r w:rsidRPr="00C50C28">
        <w:t>………………</w:t>
      </w:r>
      <w:r>
        <w:t>…</w:t>
      </w:r>
      <w:r w:rsidRPr="00C50C28">
        <w:t xml:space="preserve"> dne ………………</w:t>
      </w:r>
      <w:r>
        <w:t>…</w:t>
      </w:r>
      <w:r w:rsidRPr="00C50C28">
        <w:t xml:space="preserve"> </w:t>
      </w:r>
    </w:p>
    <w:p w14:paraId="68759D4F" w14:textId="77777777" w:rsidR="00AD7FEF" w:rsidRPr="00C50C28" w:rsidRDefault="00AD7FEF" w:rsidP="00AD7FEF">
      <w:pPr>
        <w:pStyle w:val="SoDTextbezodsazen"/>
      </w:pPr>
    </w:p>
    <w:p w14:paraId="0320C0CF" w14:textId="77777777" w:rsidR="00AD7FEF" w:rsidRPr="00C50C28" w:rsidRDefault="00AD7FEF" w:rsidP="00AD7FEF">
      <w:pPr>
        <w:pStyle w:val="SoDTextbezodsazen"/>
      </w:pPr>
    </w:p>
    <w:p w14:paraId="1A918843" w14:textId="77777777" w:rsidR="00AD7FEF" w:rsidRPr="00C50C28" w:rsidRDefault="00AD7FEF" w:rsidP="00AD7FEF">
      <w:pPr>
        <w:pStyle w:val="SoDTextbezodsazen"/>
      </w:pPr>
      <w:r w:rsidRPr="00C50C28">
        <w:t>…………………</w:t>
      </w:r>
      <w:r>
        <w:t>…………</w:t>
      </w:r>
      <w:r w:rsidRPr="00C50C28">
        <w:t>……………………</w:t>
      </w:r>
      <w:r w:rsidRPr="00C50C28">
        <w:tab/>
      </w:r>
      <w:r w:rsidRPr="00C50C28">
        <w:tab/>
      </w:r>
      <w:r w:rsidRPr="00C50C28">
        <w:tab/>
      </w:r>
      <w:r w:rsidRPr="00C50C28">
        <w:tab/>
        <w:t>…………………</w:t>
      </w:r>
      <w:r>
        <w:t>…………</w:t>
      </w:r>
      <w:r w:rsidRPr="00C50C28">
        <w:t>……………………</w:t>
      </w:r>
    </w:p>
    <w:p w14:paraId="5C253B9F" w14:textId="77777777" w:rsidR="00AD7FEF" w:rsidRDefault="00AD7FEF" w:rsidP="00AD7FEF">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1B6D25F8" w14:textId="77777777" w:rsidR="00AD7FEF" w:rsidRDefault="00AD7FEF" w:rsidP="00AD7FE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45566174" w14:textId="77777777" w:rsidR="00AD7FEF" w:rsidRDefault="00AD7FEF" w:rsidP="00AD7FEF">
      <w:pPr>
        <w:pStyle w:val="Textbezodsazen"/>
        <w:spacing w:after="0"/>
      </w:pPr>
      <w:r>
        <w:t>náměstek GŘ pro modernizaci dráhy</w:t>
      </w:r>
      <w:r>
        <w:tab/>
      </w:r>
      <w:r>
        <w:tab/>
      </w:r>
      <w:r>
        <w:tab/>
      </w:r>
    </w:p>
    <w:p w14:paraId="1DE56820" w14:textId="77777777" w:rsidR="00AD7FEF" w:rsidRDefault="00AD7FEF" w:rsidP="00AD7FEF">
      <w:pPr>
        <w:pStyle w:val="Textbezodsazen"/>
        <w:spacing w:after="0"/>
      </w:pPr>
      <w:r>
        <w:t xml:space="preserve">  Správa železnic, státní organizace</w:t>
      </w:r>
    </w:p>
    <w:p w14:paraId="04D843F5" w14:textId="77777777" w:rsidR="003727EC" w:rsidRPr="00141CE2" w:rsidRDefault="003727EC" w:rsidP="00141CE2">
      <w:pPr>
        <w:spacing w:after="120" w:line="240" w:lineRule="auto"/>
        <w:contextualSpacing/>
        <w:rPr>
          <w:szCs w:val="20"/>
        </w:rPr>
      </w:pPr>
    </w:p>
    <w:sectPr w:rsidR="003727EC" w:rsidRPr="00141CE2"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D8123" w14:textId="77777777" w:rsidR="00103B11" w:rsidRDefault="00103B11" w:rsidP="00DD69B0">
      <w:pPr>
        <w:spacing w:after="0" w:line="240" w:lineRule="auto"/>
      </w:pPr>
      <w:r>
        <w:separator/>
      </w:r>
    </w:p>
  </w:endnote>
  <w:endnote w:type="continuationSeparator" w:id="0">
    <w:p w14:paraId="3A93B08F" w14:textId="77777777" w:rsidR="00103B11" w:rsidRDefault="00103B11"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14602B74" w14:textId="77777777" w:rsidTr="00DD69B0">
      <w:tc>
        <w:tcPr>
          <w:tcW w:w="851" w:type="dxa"/>
          <w:tcMar>
            <w:left w:w="0" w:type="dxa"/>
            <w:right w:w="0" w:type="dxa"/>
          </w:tcMar>
          <w:vAlign w:val="bottom"/>
        </w:tcPr>
        <w:p w14:paraId="63A97694" w14:textId="74E39F54"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FB7295">
            <w:rPr>
              <w:rStyle w:val="slostrnky1"/>
              <w:noProof/>
            </w:rPr>
            <w:t>12</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D34F82">
            <w:rPr>
              <w:b/>
              <w:noProof/>
              <w:color w:val="FF5200"/>
              <w:sz w:val="14"/>
              <w:szCs w:val="14"/>
            </w:rPr>
            <w:t>13</w:t>
          </w:r>
          <w:r w:rsidRPr="00DD69B0">
            <w:rPr>
              <w:b/>
              <w:noProof/>
              <w:color w:val="FF5200"/>
              <w:sz w:val="14"/>
              <w:szCs w:val="14"/>
            </w:rPr>
            <w:fldChar w:fldCharType="end"/>
          </w:r>
        </w:p>
      </w:tc>
      <w:tc>
        <w:tcPr>
          <w:tcW w:w="7881" w:type="dxa"/>
          <w:vAlign w:val="bottom"/>
        </w:tcPr>
        <w:p w14:paraId="7737024D" w14:textId="77777777" w:rsidR="007B1554" w:rsidRPr="003462EB" w:rsidRDefault="007B1554" w:rsidP="00DD69B0">
          <w:pPr>
            <w:pStyle w:val="Zpatvlevo"/>
          </w:pPr>
        </w:p>
      </w:tc>
    </w:tr>
  </w:tbl>
  <w:p w14:paraId="486FAEC6"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30D239B9" w14:textId="77777777" w:rsidTr="009F6E81">
      <w:tc>
        <w:tcPr>
          <w:tcW w:w="368" w:type="dxa"/>
          <w:tcMar>
            <w:left w:w="0" w:type="dxa"/>
            <w:right w:w="0" w:type="dxa"/>
          </w:tcMar>
          <w:vAlign w:val="bottom"/>
        </w:tcPr>
        <w:p w14:paraId="6C4FBF74"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4A70C2F2" w14:textId="77777777" w:rsidR="007B1554" w:rsidRDefault="007B1554" w:rsidP="00DD69B0">
          <w:pPr>
            <w:pStyle w:val="Zpat"/>
          </w:pPr>
        </w:p>
      </w:tc>
      <w:tc>
        <w:tcPr>
          <w:tcW w:w="2835" w:type="dxa"/>
          <w:shd w:val="clear" w:color="auto" w:fill="auto"/>
          <w:tcMar>
            <w:left w:w="0" w:type="dxa"/>
            <w:right w:w="0" w:type="dxa"/>
          </w:tcMar>
        </w:tcPr>
        <w:p w14:paraId="62F396DA" w14:textId="77777777" w:rsidR="007B1554" w:rsidRDefault="007B1554" w:rsidP="00DD69B0">
          <w:pPr>
            <w:pStyle w:val="Zpat"/>
          </w:pPr>
        </w:p>
      </w:tc>
      <w:tc>
        <w:tcPr>
          <w:tcW w:w="2128" w:type="dxa"/>
        </w:tcPr>
        <w:p w14:paraId="35EF1A57" w14:textId="77777777"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FB7295">
            <w:rPr>
              <w:rStyle w:val="slostrnky1"/>
              <w:noProof/>
            </w:rPr>
            <w:t>11</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FB7295">
            <w:rPr>
              <w:rStyle w:val="slostrnky1"/>
              <w:noProof/>
            </w:rPr>
            <w:t>13</w:t>
          </w:r>
          <w:r w:rsidRPr="00B8518B">
            <w:rPr>
              <w:rStyle w:val="slostrnky1"/>
            </w:rPr>
            <w:fldChar w:fldCharType="end"/>
          </w:r>
        </w:p>
      </w:tc>
    </w:tr>
  </w:tbl>
  <w:p w14:paraId="0BFD37F1"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83237" w14:textId="77777777" w:rsidR="00D55435" w:rsidRPr="00B3350F" w:rsidRDefault="00D55435" w:rsidP="00D55435">
    <w:pPr>
      <w:spacing w:after="0" w:line="240" w:lineRule="auto"/>
      <w:rPr>
        <w:sz w:val="4"/>
        <w:szCs w:val="4"/>
      </w:rPr>
    </w:pPr>
  </w:p>
  <w:p w14:paraId="556B3887" w14:textId="77777777" w:rsidR="00D55435" w:rsidRPr="00B3350F" w:rsidRDefault="00D55435" w:rsidP="00D55435">
    <w:pPr>
      <w:spacing w:after="0"/>
      <w:rPr>
        <w:sz w:val="4"/>
        <w:szCs w:val="4"/>
      </w:rPr>
    </w:pPr>
    <w:r w:rsidRPr="00BC322B">
      <w:rPr>
        <w:noProof/>
        <w:lang w:eastAsia="cs-CZ"/>
      </w:rPr>
      <w:drawing>
        <wp:inline distT="0" distB="0" distL="0" distR="0" wp14:anchorId="14D4029B" wp14:editId="24749F2B">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p w14:paraId="0D647700"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BC6AB" w14:textId="77777777" w:rsidR="00103B11" w:rsidRDefault="00103B11" w:rsidP="00DD69B0">
      <w:pPr>
        <w:spacing w:after="0" w:line="240" w:lineRule="auto"/>
      </w:pPr>
      <w:r>
        <w:separator/>
      </w:r>
    </w:p>
  </w:footnote>
  <w:footnote w:type="continuationSeparator" w:id="0">
    <w:p w14:paraId="28F84FE6" w14:textId="77777777" w:rsidR="00103B11" w:rsidRDefault="00103B11"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2E06473B" w14:textId="77777777" w:rsidTr="00D1797D">
      <w:trPr>
        <w:trHeight w:hRule="exact" w:val="936"/>
      </w:trPr>
      <w:tc>
        <w:tcPr>
          <w:tcW w:w="1361" w:type="dxa"/>
          <w:tcMar>
            <w:left w:w="0" w:type="dxa"/>
            <w:right w:w="0" w:type="dxa"/>
          </w:tcMar>
        </w:tcPr>
        <w:p w14:paraId="1DB40BCE"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1F35A83E"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21B83764" wp14:editId="3331B40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8841429" w14:textId="77777777" w:rsidR="009F6E81" w:rsidRPr="00D6163D" w:rsidRDefault="009F6E81" w:rsidP="009F6E81">
          <w:pPr>
            <w:pStyle w:val="Druhdokumentu"/>
          </w:pPr>
        </w:p>
      </w:tc>
    </w:tr>
    <w:tr w:rsidR="009F6E81" w14:paraId="1B7CE853" w14:textId="77777777" w:rsidTr="00D1797D">
      <w:trPr>
        <w:trHeight w:hRule="exact" w:val="936"/>
      </w:trPr>
      <w:tc>
        <w:tcPr>
          <w:tcW w:w="1361" w:type="dxa"/>
          <w:tcMar>
            <w:left w:w="0" w:type="dxa"/>
            <w:right w:w="0" w:type="dxa"/>
          </w:tcMar>
        </w:tcPr>
        <w:p w14:paraId="41E77036"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66C88FEC" w14:textId="77777777" w:rsidR="009F6E81" w:rsidRDefault="009F6E81" w:rsidP="009F6E81">
          <w:pPr>
            <w:pStyle w:val="Zpat"/>
          </w:pPr>
        </w:p>
      </w:tc>
      <w:tc>
        <w:tcPr>
          <w:tcW w:w="5756" w:type="dxa"/>
          <w:shd w:val="clear" w:color="auto" w:fill="auto"/>
          <w:tcMar>
            <w:left w:w="0" w:type="dxa"/>
            <w:right w:w="0" w:type="dxa"/>
          </w:tcMar>
        </w:tcPr>
        <w:p w14:paraId="37463570" w14:textId="77777777" w:rsidR="009F6E81" w:rsidRPr="00D6163D" w:rsidRDefault="009F6E81" w:rsidP="009F6E81">
          <w:pPr>
            <w:pStyle w:val="Druhdokumentu"/>
          </w:pPr>
        </w:p>
      </w:tc>
    </w:tr>
  </w:tbl>
  <w:p w14:paraId="21E97B71"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7EAAAB4E"/>
    <w:lvl w:ilvl="0" w:tplc="0F1C1438">
      <w:start w:val="1"/>
      <w:numFmt w:val="decimal"/>
      <w:lvlText w:val="1.%1"/>
      <w:lvlJc w:val="left"/>
      <w:pPr>
        <w:ind w:left="928" w:hanging="360"/>
      </w:pPr>
      <w:rPr>
        <w:rFonts w:hint="default"/>
        <w:sz w:val="18"/>
        <w:szCs w:val="18"/>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50875709">
    <w:abstractNumId w:val="9"/>
  </w:num>
  <w:num w:numId="2" w16cid:durableId="70203395">
    <w:abstractNumId w:val="3"/>
  </w:num>
  <w:num w:numId="3" w16cid:durableId="790779711">
    <w:abstractNumId w:val="44"/>
  </w:num>
  <w:num w:numId="4" w16cid:durableId="1876381564">
    <w:abstractNumId w:val="15"/>
  </w:num>
  <w:num w:numId="5" w16cid:durableId="1239944770">
    <w:abstractNumId w:val="17"/>
  </w:num>
  <w:num w:numId="6" w16cid:durableId="533229726">
    <w:abstractNumId w:val="29"/>
  </w:num>
  <w:num w:numId="7" w16cid:durableId="1591159822">
    <w:abstractNumId w:val="38"/>
  </w:num>
  <w:num w:numId="8" w16cid:durableId="1855610576">
    <w:abstractNumId w:val="2"/>
  </w:num>
  <w:num w:numId="9" w16cid:durableId="22637844">
    <w:abstractNumId w:val="7"/>
  </w:num>
  <w:num w:numId="10" w16cid:durableId="667369995">
    <w:abstractNumId w:val="47"/>
  </w:num>
  <w:num w:numId="11" w16cid:durableId="1392735091">
    <w:abstractNumId w:val="42"/>
  </w:num>
  <w:num w:numId="12" w16cid:durableId="2079356211">
    <w:abstractNumId w:val="18"/>
  </w:num>
  <w:num w:numId="13" w16cid:durableId="1879468474">
    <w:abstractNumId w:val="41"/>
  </w:num>
  <w:num w:numId="14" w16cid:durableId="1328828819">
    <w:abstractNumId w:val="20"/>
  </w:num>
  <w:num w:numId="15" w16cid:durableId="486482373">
    <w:abstractNumId w:val="39"/>
  </w:num>
  <w:num w:numId="16" w16cid:durableId="2027704404">
    <w:abstractNumId w:val="22"/>
  </w:num>
  <w:num w:numId="17" w16cid:durableId="1562981967">
    <w:abstractNumId w:val="45"/>
  </w:num>
  <w:num w:numId="18" w16cid:durableId="519245286">
    <w:abstractNumId w:val="36"/>
  </w:num>
  <w:num w:numId="19" w16cid:durableId="2093430186">
    <w:abstractNumId w:val="14"/>
  </w:num>
  <w:num w:numId="20" w16cid:durableId="1563519657">
    <w:abstractNumId w:val="46"/>
  </w:num>
  <w:num w:numId="21" w16cid:durableId="567964066">
    <w:abstractNumId w:val="5"/>
  </w:num>
  <w:num w:numId="22" w16cid:durableId="221409231">
    <w:abstractNumId w:val="27"/>
  </w:num>
  <w:num w:numId="23" w16cid:durableId="9071554">
    <w:abstractNumId w:val="8"/>
  </w:num>
  <w:num w:numId="24" w16cid:durableId="693043331">
    <w:abstractNumId w:val="34"/>
  </w:num>
  <w:num w:numId="25" w16cid:durableId="102119686">
    <w:abstractNumId w:val="23"/>
  </w:num>
  <w:num w:numId="26" w16cid:durableId="426582115">
    <w:abstractNumId w:val="1"/>
  </w:num>
  <w:num w:numId="27" w16cid:durableId="289628072">
    <w:abstractNumId w:val="10"/>
  </w:num>
  <w:num w:numId="28" w16cid:durableId="1961566357">
    <w:abstractNumId w:val="21"/>
  </w:num>
  <w:num w:numId="29" w16cid:durableId="809175054">
    <w:abstractNumId w:val="4"/>
  </w:num>
  <w:num w:numId="30" w16cid:durableId="1668747753">
    <w:abstractNumId w:val="37"/>
  </w:num>
  <w:num w:numId="31" w16cid:durableId="313918950">
    <w:abstractNumId w:val="12"/>
  </w:num>
  <w:num w:numId="32" w16cid:durableId="946542449">
    <w:abstractNumId w:val="26"/>
  </w:num>
  <w:num w:numId="33" w16cid:durableId="1333794442">
    <w:abstractNumId w:val="19"/>
  </w:num>
  <w:num w:numId="34" w16cid:durableId="258832300">
    <w:abstractNumId w:val="33"/>
  </w:num>
  <w:num w:numId="35" w16cid:durableId="1364137080">
    <w:abstractNumId w:val="32"/>
  </w:num>
  <w:num w:numId="36" w16cid:durableId="1236206978">
    <w:abstractNumId w:val="13"/>
  </w:num>
  <w:num w:numId="37" w16cid:durableId="279915589">
    <w:abstractNumId w:val="16"/>
  </w:num>
  <w:num w:numId="38" w16cid:durableId="1603561686">
    <w:abstractNumId w:val="11"/>
  </w:num>
  <w:num w:numId="39" w16cid:durableId="1484194597">
    <w:abstractNumId w:val="40"/>
  </w:num>
  <w:num w:numId="40" w16cid:durableId="436948734">
    <w:abstractNumId w:val="0"/>
  </w:num>
  <w:num w:numId="41" w16cid:durableId="1790471239">
    <w:abstractNumId w:val="28"/>
  </w:num>
  <w:num w:numId="42" w16cid:durableId="846796441">
    <w:abstractNumId w:val="43"/>
  </w:num>
  <w:num w:numId="43" w16cid:durableId="1217276569">
    <w:abstractNumId w:val="31"/>
  </w:num>
  <w:num w:numId="44" w16cid:durableId="1589804307">
    <w:abstractNumId w:val="25"/>
  </w:num>
  <w:num w:numId="45" w16cid:durableId="1556820626">
    <w:abstractNumId w:val="30"/>
  </w:num>
  <w:num w:numId="46" w16cid:durableId="626740414">
    <w:abstractNumId w:val="24"/>
  </w:num>
  <w:num w:numId="47" w16cid:durableId="157157733">
    <w:abstractNumId w:val="6"/>
  </w:num>
  <w:num w:numId="48" w16cid:durableId="1158351829">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3058D"/>
    <w:rsid w:val="00031904"/>
    <w:rsid w:val="00031DD1"/>
    <w:rsid w:val="0003443F"/>
    <w:rsid w:val="00047A70"/>
    <w:rsid w:val="00060ED4"/>
    <w:rsid w:val="00073132"/>
    <w:rsid w:val="000823D5"/>
    <w:rsid w:val="00097B60"/>
    <w:rsid w:val="000A0AE9"/>
    <w:rsid w:val="000B6559"/>
    <w:rsid w:val="00103B11"/>
    <w:rsid w:val="001217CC"/>
    <w:rsid w:val="00127826"/>
    <w:rsid w:val="00135DC6"/>
    <w:rsid w:val="00141CE2"/>
    <w:rsid w:val="0014704B"/>
    <w:rsid w:val="001473CD"/>
    <w:rsid w:val="001574EE"/>
    <w:rsid w:val="001727F3"/>
    <w:rsid w:val="00175EF4"/>
    <w:rsid w:val="0018389B"/>
    <w:rsid w:val="001B4631"/>
    <w:rsid w:val="001C1400"/>
    <w:rsid w:val="001C5888"/>
    <w:rsid w:val="001C6CB5"/>
    <w:rsid w:val="001D42BF"/>
    <w:rsid w:val="001E00AB"/>
    <w:rsid w:val="00213A1B"/>
    <w:rsid w:val="00227B7C"/>
    <w:rsid w:val="00232325"/>
    <w:rsid w:val="00237327"/>
    <w:rsid w:val="00241352"/>
    <w:rsid w:val="00257FC0"/>
    <w:rsid w:val="0027041E"/>
    <w:rsid w:val="002811C8"/>
    <w:rsid w:val="00283DD2"/>
    <w:rsid w:val="00283F6C"/>
    <w:rsid w:val="00290D52"/>
    <w:rsid w:val="00291925"/>
    <w:rsid w:val="002A31DE"/>
    <w:rsid w:val="002B44C8"/>
    <w:rsid w:val="002C6CF5"/>
    <w:rsid w:val="002E0937"/>
    <w:rsid w:val="002E10C9"/>
    <w:rsid w:val="002F0039"/>
    <w:rsid w:val="002F0C19"/>
    <w:rsid w:val="003131E2"/>
    <w:rsid w:val="00370A59"/>
    <w:rsid w:val="003727EC"/>
    <w:rsid w:val="003819AA"/>
    <w:rsid w:val="003A186B"/>
    <w:rsid w:val="003B4A90"/>
    <w:rsid w:val="003B5D64"/>
    <w:rsid w:val="003B7AA3"/>
    <w:rsid w:val="003C5B1B"/>
    <w:rsid w:val="003D6968"/>
    <w:rsid w:val="00400B0D"/>
    <w:rsid w:val="004044F5"/>
    <w:rsid w:val="00427556"/>
    <w:rsid w:val="00432F15"/>
    <w:rsid w:val="00450898"/>
    <w:rsid w:val="004508B9"/>
    <w:rsid w:val="0045355B"/>
    <w:rsid w:val="0048621E"/>
    <w:rsid w:val="00491E8A"/>
    <w:rsid w:val="00495679"/>
    <w:rsid w:val="004B5B02"/>
    <w:rsid w:val="004C2D25"/>
    <w:rsid w:val="004F055B"/>
    <w:rsid w:val="0052365A"/>
    <w:rsid w:val="00541077"/>
    <w:rsid w:val="00596DC7"/>
    <w:rsid w:val="005A0B8D"/>
    <w:rsid w:val="005B044E"/>
    <w:rsid w:val="005B231C"/>
    <w:rsid w:val="005B3F1B"/>
    <w:rsid w:val="005B7419"/>
    <w:rsid w:val="005F7419"/>
    <w:rsid w:val="00615065"/>
    <w:rsid w:val="00637C9B"/>
    <w:rsid w:val="00660229"/>
    <w:rsid w:val="006828F5"/>
    <w:rsid w:val="006A2B01"/>
    <w:rsid w:val="006A4AFB"/>
    <w:rsid w:val="006B2FEB"/>
    <w:rsid w:val="006D0FE7"/>
    <w:rsid w:val="006E462E"/>
    <w:rsid w:val="006E5235"/>
    <w:rsid w:val="006F7E8D"/>
    <w:rsid w:val="007012D7"/>
    <w:rsid w:val="00704D2C"/>
    <w:rsid w:val="00717A2C"/>
    <w:rsid w:val="007238BD"/>
    <w:rsid w:val="00762D95"/>
    <w:rsid w:val="00782700"/>
    <w:rsid w:val="00791B61"/>
    <w:rsid w:val="007A4E12"/>
    <w:rsid w:val="007B1554"/>
    <w:rsid w:val="007B60A8"/>
    <w:rsid w:val="007D560A"/>
    <w:rsid w:val="007D7C03"/>
    <w:rsid w:val="007E16DA"/>
    <w:rsid w:val="007E3E87"/>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7C5D"/>
    <w:rsid w:val="009111EF"/>
    <w:rsid w:val="009131D1"/>
    <w:rsid w:val="00917D09"/>
    <w:rsid w:val="00920977"/>
    <w:rsid w:val="00920C92"/>
    <w:rsid w:val="00925CEE"/>
    <w:rsid w:val="00956C51"/>
    <w:rsid w:val="00967D66"/>
    <w:rsid w:val="009707AE"/>
    <w:rsid w:val="009913D4"/>
    <w:rsid w:val="00997973"/>
    <w:rsid w:val="00997CDA"/>
    <w:rsid w:val="009D6537"/>
    <w:rsid w:val="009E6B79"/>
    <w:rsid w:val="009F6E81"/>
    <w:rsid w:val="00A02BBE"/>
    <w:rsid w:val="00A06093"/>
    <w:rsid w:val="00A122F0"/>
    <w:rsid w:val="00A17F7F"/>
    <w:rsid w:val="00A20954"/>
    <w:rsid w:val="00A217DD"/>
    <w:rsid w:val="00A352F0"/>
    <w:rsid w:val="00A74C89"/>
    <w:rsid w:val="00A77A88"/>
    <w:rsid w:val="00AD7FEF"/>
    <w:rsid w:val="00B040CD"/>
    <w:rsid w:val="00B06BED"/>
    <w:rsid w:val="00B07322"/>
    <w:rsid w:val="00B119EB"/>
    <w:rsid w:val="00B221F4"/>
    <w:rsid w:val="00B44E41"/>
    <w:rsid w:val="00B45C30"/>
    <w:rsid w:val="00B53623"/>
    <w:rsid w:val="00B57C1B"/>
    <w:rsid w:val="00B612EB"/>
    <w:rsid w:val="00B86682"/>
    <w:rsid w:val="00BD5BFC"/>
    <w:rsid w:val="00BF6A6B"/>
    <w:rsid w:val="00C03F96"/>
    <w:rsid w:val="00C21DBF"/>
    <w:rsid w:val="00C26CEA"/>
    <w:rsid w:val="00C45690"/>
    <w:rsid w:val="00C93B20"/>
    <w:rsid w:val="00CA742F"/>
    <w:rsid w:val="00CC7C99"/>
    <w:rsid w:val="00CD6FF7"/>
    <w:rsid w:val="00CD705F"/>
    <w:rsid w:val="00D22EFE"/>
    <w:rsid w:val="00D23538"/>
    <w:rsid w:val="00D34F82"/>
    <w:rsid w:val="00D55435"/>
    <w:rsid w:val="00D6374C"/>
    <w:rsid w:val="00D65672"/>
    <w:rsid w:val="00D7673B"/>
    <w:rsid w:val="00D816BA"/>
    <w:rsid w:val="00D9137C"/>
    <w:rsid w:val="00D963E5"/>
    <w:rsid w:val="00DA536B"/>
    <w:rsid w:val="00DA7F7B"/>
    <w:rsid w:val="00DB1E11"/>
    <w:rsid w:val="00DC4612"/>
    <w:rsid w:val="00DD4E63"/>
    <w:rsid w:val="00DD69B0"/>
    <w:rsid w:val="00DF69DB"/>
    <w:rsid w:val="00E039E8"/>
    <w:rsid w:val="00E06125"/>
    <w:rsid w:val="00E33488"/>
    <w:rsid w:val="00E34D9A"/>
    <w:rsid w:val="00E41971"/>
    <w:rsid w:val="00E577BE"/>
    <w:rsid w:val="00E77ECB"/>
    <w:rsid w:val="00E97069"/>
    <w:rsid w:val="00EE3A5B"/>
    <w:rsid w:val="00EE7CED"/>
    <w:rsid w:val="00F11CB6"/>
    <w:rsid w:val="00F1267D"/>
    <w:rsid w:val="00F256EE"/>
    <w:rsid w:val="00F544E6"/>
    <w:rsid w:val="00F57171"/>
    <w:rsid w:val="00F636E1"/>
    <w:rsid w:val="00FB7295"/>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A11D44"/>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0C5C62-6147-4F28-B8A2-F683FE2F4FA9}">
  <ds:schemaRefs>
    <ds:schemaRef ds:uri="http://schemas.openxmlformats.org/officeDocument/2006/bibliography"/>
  </ds:schemaRefs>
</ds:datastoreItem>
</file>

<file path=customXml/itemProps4.xml><?xml version="1.0" encoding="utf-8"?>
<ds:datastoreItem xmlns:ds="http://schemas.openxmlformats.org/officeDocument/2006/customXml" ds:itemID="{249D3D55-C8CD-4DDF-BCD3-A43D2CA3AD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5463</Words>
  <Characters>32234</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Baštářová Helena</cp:lastModifiedBy>
  <cp:revision>6</cp:revision>
  <cp:lastPrinted>2023-07-19T12:59:00Z</cp:lastPrinted>
  <dcterms:created xsi:type="dcterms:W3CDTF">2023-09-13T12:31:00Z</dcterms:created>
  <dcterms:modified xsi:type="dcterms:W3CDTF">2023-09-13T13:27:00Z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