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59E77530" w:rsidR="003254A3" w:rsidRPr="000719BB" w:rsidRDefault="00BD76C3" w:rsidP="006C2343">
      <w:pPr>
        <w:pStyle w:val="Titul2"/>
      </w:pPr>
      <w:r w:rsidRPr="00E7568E">
        <w:t xml:space="preserve">Příloha č. 2 </w:t>
      </w:r>
      <w:r w:rsidR="005170AC" w:rsidRPr="00E7568E">
        <w:t>b</w:t>
      </w:r>
      <w:r w:rsidRPr="00E7568E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1DE365B4" w:rsidR="00BF54FE" w:rsidRPr="00D61BB3" w:rsidRDefault="00E7568E" w:rsidP="006C2343">
          <w:pPr>
            <w:pStyle w:val="Tituldatum"/>
            <w:rPr>
              <w:rStyle w:val="Nzevakce"/>
            </w:rPr>
          </w:pPr>
          <w:r w:rsidRPr="00E7568E">
            <w:rPr>
              <w:rStyle w:val="Nzevakce"/>
            </w:rPr>
            <w:t>Brno Kounicova ADM – oprava kanceláří 2NP (SMT + ST Brno)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62B258B4" w:rsidR="00826B7B" w:rsidRPr="006C2343" w:rsidRDefault="006C2343" w:rsidP="006C2343">
      <w:pPr>
        <w:pStyle w:val="Tituldatum"/>
      </w:pPr>
      <w:r w:rsidRPr="00136FEA">
        <w:t xml:space="preserve">Datum vydání: </w:t>
      </w:r>
      <w:r w:rsidRPr="00136FEA">
        <w:tab/>
      </w:r>
      <w:r w:rsidR="00136FEA" w:rsidRPr="00136FEA">
        <w:t>28</w:t>
      </w:r>
      <w:r w:rsidR="00C56FB9" w:rsidRPr="00136FEA">
        <w:t>.</w:t>
      </w:r>
      <w:r w:rsidR="005170AC" w:rsidRPr="00136FEA">
        <w:t xml:space="preserve"> </w:t>
      </w:r>
      <w:r w:rsidR="00136FEA" w:rsidRPr="00136FEA">
        <w:t>08</w:t>
      </w:r>
      <w:r w:rsidR="00C56FB9" w:rsidRPr="00136FEA">
        <w:t>.</w:t>
      </w:r>
      <w:r w:rsidR="005170AC" w:rsidRPr="00136FEA">
        <w:t xml:space="preserve"> </w:t>
      </w:r>
      <w:r w:rsidR="00C56FB9" w:rsidRPr="00136FEA">
        <w:t>202</w:t>
      </w:r>
      <w:r w:rsidR="005170AC" w:rsidRPr="00136FEA">
        <w:t>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4409FCB9" w14:textId="15288165" w:rsidR="00815B4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37929602" w:history="1">
        <w:r w:rsidR="00815B49" w:rsidRPr="007D0A18">
          <w:rPr>
            <w:rStyle w:val="Hypertextovodkaz"/>
          </w:rPr>
          <w:t>SEZNAM ZKRATEK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_Toc137929602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3</w:t>
        </w:r>
        <w:r w:rsidR="00815B49">
          <w:rPr>
            <w:noProof/>
            <w:webHidden/>
          </w:rPr>
          <w:fldChar w:fldCharType="end"/>
        </w:r>
      </w:hyperlink>
    </w:p>
    <w:p w14:paraId="4E310BDD" w14:textId="5EFA2716" w:rsidR="00815B49" w:rsidRDefault="00342E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929603" w:history="1">
        <w:r w:rsidR="00815B49" w:rsidRPr="007D0A18">
          <w:rPr>
            <w:rStyle w:val="Hypertextovodkaz"/>
          </w:rPr>
          <w:t>Pojmy a definice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_Toc137929603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4</w:t>
        </w:r>
        <w:r w:rsidR="00815B49">
          <w:rPr>
            <w:noProof/>
            <w:webHidden/>
          </w:rPr>
          <w:fldChar w:fldCharType="end"/>
        </w:r>
      </w:hyperlink>
    </w:p>
    <w:p w14:paraId="4AA10223" w14:textId="5A32B842" w:rsidR="00815B49" w:rsidRDefault="00342E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929604" w:history="1">
        <w:r w:rsidR="00815B49" w:rsidRPr="007D0A18">
          <w:rPr>
            <w:rStyle w:val="Hypertextovodkaz"/>
          </w:rPr>
          <w:t>1.</w:t>
        </w:r>
        <w:r w:rsidR="00815B4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SPECIFIKACE PŘEDMĚTU DÍLA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_Toc137929604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5</w:t>
        </w:r>
        <w:r w:rsidR="00815B49">
          <w:rPr>
            <w:noProof/>
            <w:webHidden/>
          </w:rPr>
          <w:fldChar w:fldCharType="end"/>
        </w:r>
      </w:hyperlink>
    </w:p>
    <w:p w14:paraId="1DDBE54A" w14:textId="7777D5A4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05" w:history="1">
        <w:r w:rsidR="00815B49" w:rsidRPr="007D0A18">
          <w:rPr>
            <w:rStyle w:val="Hypertextovodkaz"/>
            <w:rFonts w:asciiTheme="majorHAnsi" w:hAnsiTheme="majorHAnsi"/>
          </w:rPr>
          <w:t>1.1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Účel a rozsah předmětu Díla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_Toc137929605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5</w:t>
        </w:r>
        <w:r w:rsidR="00815B49">
          <w:rPr>
            <w:noProof/>
            <w:webHidden/>
          </w:rPr>
          <w:fldChar w:fldCharType="end"/>
        </w:r>
      </w:hyperlink>
    </w:p>
    <w:p w14:paraId="17F802EE" w14:textId="3D55ADDF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06" w:history="1">
        <w:r w:rsidR="00815B49" w:rsidRPr="007D0A18">
          <w:rPr>
            <w:rStyle w:val="Hypertextovodkaz"/>
            <w:rFonts w:asciiTheme="majorHAnsi" w:hAnsiTheme="majorHAnsi"/>
          </w:rPr>
          <w:t>1.2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Umístění stavby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_Toc137929606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5</w:t>
        </w:r>
        <w:r w:rsidR="00815B49">
          <w:rPr>
            <w:noProof/>
            <w:webHidden/>
          </w:rPr>
          <w:fldChar w:fldCharType="end"/>
        </w:r>
      </w:hyperlink>
    </w:p>
    <w:p w14:paraId="20951D09" w14:textId="0A9A5330" w:rsidR="00815B49" w:rsidRDefault="00342E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929607" w:history="1">
        <w:r w:rsidR="00815B49" w:rsidRPr="007D0A18">
          <w:rPr>
            <w:rStyle w:val="Hypertextovodkaz"/>
          </w:rPr>
          <w:t>2.</w:t>
        </w:r>
        <w:r w:rsidR="00815B4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PŘEHLED VÝCHOZÍCH PODKLADŮ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_Toc137929607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5</w:t>
        </w:r>
        <w:r w:rsidR="00815B49">
          <w:rPr>
            <w:noProof/>
            <w:webHidden/>
          </w:rPr>
          <w:fldChar w:fldCharType="end"/>
        </w:r>
      </w:hyperlink>
    </w:p>
    <w:p w14:paraId="13879B11" w14:textId="7D6AD954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08" w:history="1">
        <w:r w:rsidR="00815B49" w:rsidRPr="007D0A18">
          <w:rPr>
            <w:rStyle w:val="Hypertextovodkaz"/>
            <w:rFonts w:asciiTheme="majorHAnsi" w:hAnsiTheme="majorHAnsi"/>
          </w:rPr>
          <w:t>2.1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Projektová dokumentace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_Toc137929608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5</w:t>
        </w:r>
        <w:r w:rsidR="00815B49">
          <w:rPr>
            <w:noProof/>
            <w:webHidden/>
          </w:rPr>
          <w:fldChar w:fldCharType="end"/>
        </w:r>
      </w:hyperlink>
    </w:p>
    <w:p w14:paraId="5454A8E0" w14:textId="6BE671D5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09" w:history="1">
        <w:r w:rsidR="00815B49" w:rsidRPr="007D0A18">
          <w:rPr>
            <w:rStyle w:val="Hypertextovodkaz"/>
            <w:rFonts w:asciiTheme="majorHAnsi" w:hAnsiTheme="majorHAnsi"/>
          </w:rPr>
          <w:t>2.2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Související dokumentace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_Toc137929609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5</w:t>
        </w:r>
        <w:r w:rsidR="00815B49">
          <w:rPr>
            <w:noProof/>
            <w:webHidden/>
          </w:rPr>
          <w:fldChar w:fldCharType="end"/>
        </w:r>
      </w:hyperlink>
    </w:p>
    <w:p w14:paraId="4EDF8113" w14:textId="59C231E8" w:rsidR="00815B49" w:rsidRDefault="00342E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929610" w:history="1">
        <w:r w:rsidR="00815B49" w:rsidRPr="007D0A18">
          <w:rPr>
            <w:rStyle w:val="Hypertextovodkaz"/>
          </w:rPr>
          <w:t>3.</w:t>
        </w:r>
        <w:r w:rsidR="00815B4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KOORDINACE S JINÝMI STAVBAMI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_Toc137929610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6</w:t>
        </w:r>
        <w:r w:rsidR="00815B49">
          <w:rPr>
            <w:noProof/>
            <w:webHidden/>
          </w:rPr>
          <w:fldChar w:fldCharType="end"/>
        </w:r>
      </w:hyperlink>
    </w:p>
    <w:p w14:paraId="6F679EB9" w14:textId="2C3DD47D" w:rsidR="00815B49" w:rsidRDefault="00342E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929611" w:history="1">
        <w:r w:rsidR="00815B49" w:rsidRPr="007D0A18">
          <w:rPr>
            <w:rStyle w:val="Hypertextovodkaz"/>
          </w:rPr>
          <w:t>4.</w:t>
        </w:r>
        <w:r w:rsidR="00815B4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Zvláštní TECHNICKÉ podmímky a požadavky na PROVEDENÍ DÍLA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_Toc137929611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6</w:t>
        </w:r>
        <w:r w:rsidR="00815B49">
          <w:rPr>
            <w:noProof/>
            <w:webHidden/>
          </w:rPr>
          <w:fldChar w:fldCharType="end"/>
        </w:r>
      </w:hyperlink>
    </w:p>
    <w:p w14:paraId="754123D4" w14:textId="7B13B52B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12" w:history="1">
        <w:r w:rsidR="00815B49" w:rsidRPr="007D0A18">
          <w:rPr>
            <w:rStyle w:val="Hypertextovodkaz"/>
            <w:rFonts w:asciiTheme="majorHAnsi" w:hAnsiTheme="majorHAnsi"/>
          </w:rPr>
          <w:t>4.1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Všeobecně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_Toc137929612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6</w:t>
        </w:r>
        <w:r w:rsidR="00815B49">
          <w:rPr>
            <w:noProof/>
            <w:webHidden/>
          </w:rPr>
          <w:fldChar w:fldCharType="end"/>
        </w:r>
      </w:hyperlink>
    </w:p>
    <w:p w14:paraId="5F086956" w14:textId="0A6A27CE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13" w:history="1">
        <w:r w:rsidR="00815B49" w:rsidRPr="007D0A18">
          <w:rPr>
            <w:rStyle w:val="Hypertextovodkaz"/>
            <w:rFonts w:asciiTheme="majorHAnsi" w:hAnsiTheme="majorHAnsi"/>
          </w:rPr>
          <w:t>4.2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Zeměměřická činnost zhotovitele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_Toc137929613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16</w:t>
        </w:r>
        <w:r w:rsidR="00815B49">
          <w:rPr>
            <w:noProof/>
            <w:webHidden/>
          </w:rPr>
          <w:fldChar w:fldCharType="end"/>
        </w:r>
      </w:hyperlink>
    </w:p>
    <w:p w14:paraId="60BDE2AE" w14:textId="7CA450F7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14" w:history="1">
        <w:r w:rsidR="00815B49" w:rsidRPr="007D0A18">
          <w:rPr>
            <w:rStyle w:val="Hypertextovodkaz"/>
            <w:rFonts w:asciiTheme="majorHAnsi" w:hAnsiTheme="majorHAnsi"/>
          </w:rPr>
          <w:t>4.3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Doklady překládané zhotovitelem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_Toc137929614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18</w:t>
        </w:r>
        <w:r w:rsidR="00815B49">
          <w:rPr>
            <w:noProof/>
            <w:webHidden/>
          </w:rPr>
          <w:fldChar w:fldCharType="end"/>
        </w:r>
      </w:hyperlink>
    </w:p>
    <w:p w14:paraId="6FAE1043" w14:textId="6B2D9AA0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15" w:history="1">
        <w:r w:rsidR="00815B49" w:rsidRPr="007D0A18">
          <w:rPr>
            <w:rStyle w:val="Hypertextovodkaz"/>
            <w:rFonts w:asciiTheme="majorHAnsi" w:hAnsiTheme="majorHAnsi"/>
          </w:rPr>
          <w:t>4.4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Dokumentace zhotovitele pro stavbu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_Toc137929615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18</w:t>
        </w:r>
        <w:r w:rsidR="00815B49">
          <w:rPr>
            <w:noProof/>
            <w:webHidden/>
          </w:rPr>
          <w:fldChar w:fldCharType="end"/>
        </w:r>
      </w:hyperlink>
    </w:p>
    <w:p w14:paraId="03B2DF7E" w14:textId="294D6779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16" w:history="1">
        <w:r w:rsidR="00815B49" w:rsidRPr="007D0A18">
          <w:rPr>
            <w:rStyle w:val="Hypertextovodkaz"/>
            <w:rFonts w:asciiTheme="majorHAnsi" w:hAnsiTheme="majorHAnsi"/>
          </w:rPr>
          <w:t>4.5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Dokumentace skutečného provedení stavby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_Toc137929616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19</w:t>
        </w:r>
        <w:r w:rsidR="00815B49">
          <w:rPr>
            <w:noProof/>
            <w:webHidden/>
          </w:rPr>
          <w:fldChar w:fldCharType="end"/>
        </w:r>
      </w:hyperlink>
    </w:p>
    <w:p w14:paraId="00348FB6" w14:textId="70D49DEA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17" w:history="1">
        <w:r w:rsidR="00815B49" w:rsidRPr="007D0A18">
          <w:rPr>
            <w:rStyle w:val="Hypertextovodkaz"/>
            <w:rFonts w:asciiTheme="majorHAnsi" w:hAnsiTheme="majorHAnsi"/>
          </w:rPr>
          <w:t>4.6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Zabezpečovací zařízení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_Toc137929617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20</w:t>
        </w:r>
        <w:r w:rsidR="00815B49">
          <w:rPr>
            <w:noProof/>
            <w:webHidden/>
          </w:rPr>
          <w:fldChar w:fldCharType="end"/>
        </w:r>
      </w:hyperlink>
    </w:p>
    <w:p w14:paraId="7B79EFA9" w14:textId="11D1AE5A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18" w:history="1">
        <w:r w:rsidR="00815B49" w:rsidRPr="007D0A18">
          <w:rPr>
            <w:rStyle w:val="Hypertextovodkaz"/>
            <w:rFonts w:asciiTheme="majorHAnsi" w:hAnsiTheme="majorHAnsi"/>
          </w:rPr>
          <w:t>4.7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Sdělovací zařízení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_Toc137929618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20</w:t>
        </w:r>
        <w:r w:rsidR="00815B49">
          <w:rPr>
            <w:noProof/>
            <w:webHidden/>
          </w:rPr>
          <w:fldChar w:fldCharType="end"/>
        </w:r>
      </w:hyperlink>
    </w:p>
    <w:p w14:paraId="0FEC2F98" w14:textId="0987907F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19" w:history="1">
        <w:r w:rsidR="00815B49" w:rsidRPr="007D0A18">
          <w:rPr>
            <w:rStyle w:val="Hypertextovodkaz"/>
            <w:rFonts w:asciiTheme="majorHAnsi" w:hAnsiTheme="majorHAnsi"/>
          </w:rPr>
          <w:t>4.8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Silnoproudá technologie včetně DŘT, trakční a energetická zařízení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_Toc137929619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20</w:t>
        </w:r>
        <w:r w:rsidR="00815B49">
          <w:rPr>
            <w:noProof/>
            <w:webHidden/>
          </w:rPr>
          <w:fldChar w:fldCharType="end"/>
        </w:r>
      </w:hyperlink>
    </w:p>
    <w:p w14:paraId="72EA8C31" w14:textId="0416DC4D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20" w:history="1">
        <w:r w:rsidR="00815B49" w:rsidRPr="007D0A18">
          <w:rPr>
            <w:rStyle w:val="Hypertextovodkaz"/>
            <w:rFonts w:asciiTheme="majorHAnsi" w:hAnsiTheme="majorHAnsi"/>
          </w:rPr>
          <w:t>4.9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Ostatní technologická zařízení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_Toc137929620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20</w:t>
        </w:r>
        <w:r w:rsidR="00815B49">
          <w:rPr>
            <w:noProof/>
            <w:webHidden/>
          </w:rPr>
          <w:fldChar w:fldCharType="end"/>
        </w:r>
      </w:hyperlink>
    </w:p>
    <w:p w14:paraId="2B1139ED" w14:textId="4D4912FB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21" w:history="1">
        <w:r w:rsidR="00815B49" w:rsidRPr="007D0A18">
          <w:rPr>
            <w:rStyle w:val="Hypertextovodkaz"/>
            <w:rFonts w:asciiTheme="majorHAnsi" w:hAnsiTheme="majorHAnsi"/>
          </w:rPr>
          <w:t>4.10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Železniční svršek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_Toc137929621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20</w:t>
        </w:r>
        <w:r w:rsidR="00815B49">
          <w:rPr>
            <w:noProof/>
            <w:webHidden/>
          </w:rPr>
          <w:fldChar w:fldCharType="end"/>
        </w:r>
      </w:hyperlink>
    </w:p>
    <w:p w14:paraId="4EE7F1F8" w14:textId="3A14BE0C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22" w:history="1">
        <w:r w:rsidR="00815B49" w:rsidRPr="007D0A18">
          <w:rPr>
            <w:rStyle w:val="Hypertextovodkaz"/>
            <w:rFonts w:asciiTheme="majorHAnsi" w:hAnsiTheme="majorHAnsi"/>
          </w:rPr>
          <w:t>4.11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Železniční spodek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_Toc137929622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22</w:t>
        </w:r>
        <w:r w:rsidR="00815B49">
          <w:rPr>
            <w:noProof/>
            <w:webHidden/>
          </w:rPr>
          <w:fldChar w:fldCharType="end"/>
        </w:r>
      </w:hyperlink>
    </w:p>
    <w:p w14:paraId="333A8BC4" w14:textId="1B958625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23" w:history="1">
        <w:r w:rsidR="00815B49" w:rsidRPr="007D0A18">
          <w:rPr>
            <w:rStyle w:val="Hypertextovodkaz"/>
            <w:rFonts w:asciiTheme="majorHAnsi" w:hAnsiTheme="majorHAnsi"/>
          </w:rPr>
          <w:t>4.12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Nástupiště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_Toc137929623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22</w:t>
        </w:r>
        <w:r w:rsidR="00815B49">
          <w:rPr>
            <w:noProof/>
            <w:webHidden/>
          </w:rPr>
          <w:fldChar w:fldCharType="end"/>
        </w:r>
      </w:hyperlink>
    </w:p>
    <w:p w14:paraId="68109B6B" w14:textId="745EC26E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24" w:history="1">
        <w:r w:rsidR="00815B49" w:rsidRPr="007D0A18">
          <w:rPr>
            <w:rStyle w:val="Hypertextovodkaz"/>
            <w:rFonts w:asciiTheme="majorHAnsi" w:hAnsiTheme="majorHAnsi"/>
          </w:rPr>
          <w:t>4.13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Železniční přejezdy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_Toc137929624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22</w:t>
        </w:r>
        <w:r w:rsidR="00815B49">
          <w:rPr>
            <w:noProof/>
            <w:webHidden/>
          </w:rPr>
          <w:fldChar w:fldCharType="end"/>
        </w:r>
      </w:hyperlink>
    </w:p>
    <w:p w14:paraId="60274112" w14:textId="17E412F9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25" w:history="1">
        <w:r w:rsidR="00815B49" w:rsidRPr="007D0A18">
          <w:rPr>
            <w:rStyle w:val="Hypertextovodkaz"/>
            <w:rFonts w:asciiTheme="majorHAnsi" w:hAnsiTheme="majorHAnsi"/>
          </w:rPr>
          <w:t>4.14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Mosty, propustky a zdi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_Toc137929625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23</w:t>
        </w:r>
        <w:r w:rsidR="00815B49">
          <w:rPr>
            <w:noProof/>
            <w:webHidden/>
          </w:rPr>
          <w:fldChar w:fldCharType="end"/>
        </w:r>
      </w:hyperlink>
    </w:p>
    <w:p w14:paraId="5CF82A47" w14:textId="345FFD45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26" w:history="1">
        <w:r w:rsidR="00815B49" w:rsidRPr="007D0A18">
          <w:rPr>
            <w:rStyle w:val="Hypertextovodkaz"/>
            <w:rFonts w:asciiTheme="majorHAnsi" w:hAnsiTheme="majorHAnsi"/>
          </w:rPr>
          <w:t>4.15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Ostatní inženýrské objekty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_Toc137929626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23</w:t>
        </w:r>
        <w:r w:rsidR="00815B49">
          <w:rPr>
            <w:noProof/>
            <w:webHidden/>
          </w:rPr>
          <w:fldChar w:fldCharType="end"/>
        </w:r>
      </w:hyperlink>
    </w:p>
    <w:p w14:paraId="377ABE5C" w14:textId="732B3EA7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27" w:history="1">
        <w:r w:rsidR="00815B49" w:rsidRPr="007D0A18">
          <w:rPr>
            <w:rStyle w:val="Hypertextovodkaz"/>
            <w:rFonts w:asciiTheme="majorHAnsi" w:hAnsiTheme="majorHAnsi"/>
          </w:rPr>
          <w:t>4.16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Železniční tunely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_Toc137929627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23</w:t>
        </w:r>
        <w:r w:rsidR="00815B49">
          <w:rPr>
            <w:noProof/>
            <w:webHidden/>
          </w:rPr>
          <w:fldChar w:fldCharType="end"/>
        </w:r>
      </w:hyperlink>
    </w:p>
    <w:p w14:paraId="7AE59DB8" w14:textId="61C80B08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28" w:history="1">
        <w:r w:rsidR="00815B49" w:rsidRPr="007D0A18">
          <w:rPr>
            <w:rStyle w:val="Hypertextovodkaz"/>
            <w:rFonts w:asciiTheme="majorHAnsi" w:hAnsiTheme="majorHAnsi"/>
          </w:rPr>
          <w:t>4.17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Pozemní komunikace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_Toc137929628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23</w:t>
        </w:r>
        <w:r w:rsidR="00815B49">
          <w:rPr>
            <w:noProof/>
            <w:webHidden/>
          </w:rPr>
          <w:fldChar w:fldCharType="end"/>
        </w:r>
      </w:hyperlink>
    </w:p>
    <w:p w14:paraId="55E094ED" w14:textId="08ED4430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29" w:history="1">
        <w:r w:rsidR="00815B49" w:rsidRPr="007D0A18">
          <w:rPr>
            <w:rStyle w:val="Hypertextovodkaz"/>
            <w:rFonts w:asciiTheme="majorHAnsi" w:hAnsiTheme="majorHAnsi"/>
          </w:rPr>
          <w:t>4.18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Kabelovody, kolektory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_Toc137929629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23</w:t>
        </w:r>
        <w:r w:rsidR="00815B49">
          <w:rPr>
            <w:noProof/>
            <w:webHidden/>
          </w:rPr>
          <w:fldChar w:fldCharType="end"/>
        </w:r>
      </w:hyperlink>
    </w:p>
    <w:p w14:paraId="23BE3652" w14:textId="626AAA44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30" w:history="1">
        <w:r w:rsidR="00815B49" w:rsidRPr="007D0A18">
          <w:rPr>
            <w:rStyle w:val="Hypertextovodkaz"/>
            <w:rFonts w:asciiTheme="majorHAnsi" w:hAnsiTheme="majorHAnsi"/>
          </w:rPr>
          <w:t>4.19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Protihlukové objekty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_Toc137929630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23</w:t>
        </w:r>
        <w:r w:rsidR="00815B49">
          <w:rPr>
            <w:noProof/>
            <w:webHidden/>
          </w:rPr>
          <w:fldChar w:fldCharType="end"/>
        </w:r>
      </w:hyperlink>
    </w:p>
    <w:p w14:paraId="5336A2AF" w14:textId="2C6BB255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31" w:history="1">
        <w:r w:rsidR="00815B49" w:rsidRPr="007D0A18">
          <w:rPr>
            <w:rStyle w:val="Hypertextovodkaz"/>
            <w:rFonts w:asciiTheme="majorHAnsi" w:hAnsiTheme="majorHAnsi"/>
          </w:rPr>
          <w:t>4.20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Pozemní stavební objekty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_Toc137929631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23</w:t>
        </w:r>
        <w:r w:rsidR="00815B49">
          <w:rPr>
            <w:noProof/>
            <w:webHidden/>
          </w:rPr>
          <w:fldChar w:fldCharType="end"/>
        </w:r>
      </w:hyperlink>
    </w:p>
    <w:p w14:paraId="720BE492" w14:textId="6CEB2ADB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32" w:history="1">
        <w:r w:rsidR="00815B49" w:rsidRPr="007D0A18">
          <w:rPr>
            <w:rStyle w:val="Hypertextovodkaz"/>
            <w:rFonts w:asciiTheme="majorHAnsi" w:hAnsiTheme="majorHAnsi"/>
          </w:rPr>
          <w:t>4.21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Trakční a energická zařízení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_Toc137929632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23</w:t>
        </w:r>
        <w:r w:rsidR="00815B49">
          <w:rPr>
            <w:noProof/>
            <w:webHidden/>
          </w:rPr>
          <w:fldChar w:fldCharType="end"/>
        </w:r>
      </w:hyperlink>
    </w:p>
    <w:p w14:paraId="4D4C9C71" w14:textId="2DE06A2A" w:rsidR="00815B49" w:rsidRDefault="00342E7E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7929633" w:history="1">
        <w:r w:rsidR="00815B49" w:rsidRPr="007D0A18">
          <w:rPr>
            <w:rStyle w:val="Hypertextovodkaz"/>
            <w:rFonts w:asciiTheme="majorHAnsi" w:hAnsiTheme="majorHAnsi"/>
          </w:rPr>
          <w:t>4.22</w:t>
        </w:r>
        <w:r w:rsidR="00815B4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Životní prostředí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_Toc137929633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23</w:t>
        </w:r>
        <w:r w:rsidR="00815B49">
          <w:rPr>
            <w:noProof/>
            <w:webHidden/>
          </w:rPr>
          <w:fldChar w:fldCharType="end"/>
        </w:r>
      </w:hyperlink>
    </w:p>
    <w:p w14:paraId="0F1A6801" w14:textId="04D9E30A" w:rsidR="00815B49" w:rsidRDefault="00342E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929634" w:history="1">
        <w:r w:rsidR="00815B49" w:rsidRPr="007D0A18">
          <w:rPr>
            <w:rStyle w:val="Hypertextovodkaz"/>
          </w:rPr>
          <w:t>5.</w:t>
        </w:r>
        <w:r w:rsidR="00815B4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ORGANIZACE VÝSTAVBY, VÝLUKY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_Toc137929634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25</w:t>
        </w:r>
        <w:r w:rsidR="00815B49">
          <w:rPr>
            <w:noProof/>
            <w:webHidden/>
          </w:rPr>
          <w:fldChar w:fldCharType="end"/>
        </w:r>
      </w:hyperlink>
    </w:p>
    <w:p w14:paraId="0314B6C0" w14:textId="14551479" w:rsidR="00815B49" w:rsidRDefault="00342E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929635" w:history="1">
        <w:r w:rsidR="00815B49" w:rsidRPr="007D0A18">
          <w:rPr>
            <w:rStyle w:val="Hypertextovodkaz"/>
          </w:rPr>
          <w:t>6.</w:t>
        </w:r>
        <w:r w:rsidR="00815B4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SOUVISEJÍCÍ DOKUMENTY A PŘEDPISY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_Toc137929635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26</w:t>
        </w:r>
        <w:r w:rsidR="00815B49">
          <w:rPr>
            <w:noProof/>
            <w:webHidden/>
          </w:rPr>
          <w:fldChar w:fldCharType="end"/>
        </w:r>
      </w:hyperlink>
    </w:p>
    <w:p w14:paraId="4CB382B2" w14:textId="7EBBD509" w:rsidR="00815B49" w:rsidRDefault="00342E7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7929636" w:history="1">
        <w:r w:rsidR="00815B49" w:rsidRPr="007D0A18">
          <w:rPr>
            <w:rStyle w:val="Hypertextovodkaz"/>
          </w:rPr>
          <w:t>7.</w:t>
        </w:r>
        <w:r w:rsidR="00815B4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815B49" w:rsidRPr="007D0A18">
          <w:rPr>
            <w:rStyle w:val="Hypertextovodkaz"/>
          </w:rPr>
          <w:t>PŘÍLOHY</w:t>
        </w:r>
        <w:r w:rsidR="00815B49">
          <w:rPr>
            <w:noProof/>
            <w:webHidden/>
          </w:rPr>
          <w:tab/>
        </w:r>
        <w:r w:rsidR="00815B49">
          <w:rPr>
            <w:noProof/>
            <w:webHidden/>
          </w:rPr>
          <w:fldChar w:fldCharType="begin"/>
        </w:r>
        <w:r w:rsidR="00815B49">
          <w:rPr>
            <w:noProof/>
            <w:webHidden/>
          </w:rPr>
          <w:instrText xml:space="preserve"> PAGEREF _Toc137929636 \h </w:instrText>
        </w:r>
        <w:r w:rsidR="00815B49">
          <w:rPr>
            <w:noProof/>
            <w:webHidden/>
          </w:rPr>
        </w:r>
        <w:r w:rsidR="00815B49">
          <w:rPr>
            <w:noProof/>
            <w:webHidden/>
          </w:rPr>
          <w:fldChar w:fldCharType="separate"/>
        </w:r>
        <w:r w:rsidR="009B41E7">
          <w:rPr>
            <w:noProof/>
            <w:webHidden/>
          </w:rPr>
          <w:t>26</w:t>
        </w:r>
        <w:r w:rsidR="00815B49">
          <w:rPr>
            <w:noProof/>
            <w:webHidden/>
          </w:rPr>
          <w:fldChar w:fldCharType="end"/>
        </w:r>
      </w:hyperlink>
    </w:p>
    <w:p w14:paraId="30D8D7FD" w14:textId="07765CDB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792960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5170AC" w:rsidRPr="00AD0C7B" w14:paraId="2A8FC10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73497D" w14:textId="5EC8E943" w:rsidR="005170AC" w:rsidRDefault="005170AC" w:rsidP="00AD0C7B">
            <w:pPr>
              <w:pStyle w:val="Zkratky1"/>
            </w:pPr>
            <w:r>
              <w:t xml:space="preserve">D+B 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716BA" w14:textId="7318BF23" w:rsidR="005170AC" w:rsidRDefault="005170AC" w:rsidP="000F15F1">
            <w:pPr>
              <w:pStyle w:val="Zkratky2"/>
            </w:pPr>
            <w:r w:rsidRPr="005170AC">
              <w:t xml:space="preserve">Design &amp; </w:t>
            </w:r>
            <w:proofErr w:type="spellStart"/>
            <w:r w:rsidRPr="005170AC">
              <w:t>Build</w:t>
            </w:r>
            <w:proofErr w:type="spellEnd"/>
            <w:r w:rsidRPr="005170AC">
              <w:t xml:space="preserve"> (zadání stavby v režimu – „vyprojektuj a postav“)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7929603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5170A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971A72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F66E4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5AA08B21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0661FB" w14:textId="1700171A" w:rsidR="005170AC" w:rsidRDefault="005170AC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798309B9" w14:textId="075FFDDC" w:rsidR="005170AC" w:rsidRPr="0085534F" w:rsidRDefault="005170AC" w:rsidP="0085534F">
      <w:pPr>
        <w:pStyle w:val="Odstavecseseznamem"/>
        <w:numPr>
          <w:ilvl w:val="0"/>
          <w:numId w:val="18"/>
        </w:numPr>
        <w:spacing w:after="0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A16611" w:rsidRDefault="00A16611" w:rsidP="005170AC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971A7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37929604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7929605"/>
      <w:r>
        <w:t>Účel a rozsah předmětu Díla</w:t>
      </w:r>
      <w:bookmarkEnd w:id="10"/>
      <w:bookmarkEnd w:id="11"/>
    </w:p>
    <w:p w14:paraId="01527CB1" w14:textId="77777777" w:rsidR="00BA601B" w:rsidRPr="00BA601B" w:rsidRDefault="00DF7BAA" w:rsidP="00DF7BAA">
      <w:pPr>
        <w:pStyle w:val="Text2-1"/>
      </w:pPr>
      <w:r w:rsidRPr="00BA601B">
        <w:t>Předmětem díla je zhotovení stavby „</w:t>
      </w:r>
      <w:r w:rsidR="005A457A" w:rsidRPr="00BA601B">
        <w:t>Brno Kounicova ADM – oprava kanceláří 2NP (SMT + ST Brno)</w:t>
      </w:r>
      <w:r w:rsidRPr="00BA601B">
        <w:t>“</w:t>
      </w:r>
      <w:r w:rsidR="00EC4FA5" w:rsidRPr="00BA601B">
        <w:t>,</w:t>
      </w:r>
      <w:r w:rsidRPr="00BA601B">
        <w:t xml:space="preserve"> jejímž cílem je </w:t>
      </w:r>
      <w:r w:rsidR="007433E9" w:rsidRPr="00BA601B">
        <w:t xml:space="preserve">oprava kanceláří ve 2NP </w:t>
      </w:r>
      <w:r w:rsidR="00DC74BB" w:rsidRPr="00BA601B">
        <w:t xml:space="preserve">v administrativní budově Kounicova 26, Brno. </w:t>
      </w:r>
    </w:p>
    <w:p w14:paraId="2655C9A5" w14:textId="77777777" w:rsidR="00BA601B" w:rsidRPr="00BA601B" w:rsidRDefault="00BA601B" w:rsidP="00DF7BAA">
      <w:pPr>
        <w:pStyle w:val="Text2-1"/>
      </w:pPr>
      <w:r w:rsidRPr="00BA601B">
        <w:t>Stavba je rozdělena na dva stavební objekty:</w:t>
      </w:r>
      <w:r w:rsidRPr="00BA601B">
        <w:tab/>
      </w:r>
    </w:p>
    <w:p w14:paraId="144B4FC2" w14:textId="180ACCB0" w:rsidR="00DF7BAA" w:rsidRPr="00BA601B" w:rsidRDefault="00BA601B" w:rsidP="00BA601B">
      <w:pPr>
        <w:pStyle w:val="Text2-2"/>
      </w:pPr>
      <w:r w:rsidRPr="00BA601B">
        <w:t xml:space="preserve">„SO 01 - úprava pro ST Brno (krček)“, </w:t>
      </w:r>
      <w:r w:rsidR="00DC74BB" w:rsidRPr="00BA601B">
        <w:t>místnosti č.1P117 – 1P125 a 1P132 – 1P13</w:t>
      </w:r>
      <w:r w:rsidR="007D778A" w:rsidRPr="00BA601B">
        <w:t>6</w:t>
      </w:r>
      <w:r w:rsidR="00DC74BB" w:rsidRPr="00BA601B">
        <w:t xml:space="preserve">. </w:t>
      </w:r>
    </w:p>
    <w:p w14:paraId="598EFED7" w14:textId="66BD927A" w:rsidR="00BA601B" w:rsidRDefault="00BA601B" w:rsidP="00BA601B">
      <w:pPr>
        <w:pStyle w:val="Text2-2"/>
      </w:pPr>
      <w:r w:rsidRPr="00BA601B">
        <w:t>„SO 02 - úprava pro SMT“, místnosti č. 1P064 – 1P069</w:t>
      </w:r>
    </w:p>
    <w:p w14:paraId="11A92D23" w14:textId="1970F384" w:rsidR="00BA601B" w:rsidRPr="00BA601B" w:rsidRDefault="00BA601B" w:rsidP="00BA601B">
      <w:pPr>
        <w:pStyle w:val="Text2-1"/>
      </w:pPr>
      <w:r>
        <w:t>V rámci stavby dojde k dispozičním úpravám. Bude opravena kompletně elektroinstalace a slaboproud.</w:t>
      </w:r>
    </w:p>
    <w:p w14:paraId="40F9BA0C" w14:textId="3BFCA83A" w:rsidR="007433E9" w:rsidRPr="005A457A" w:rsidRDefault="00A16611" w:rsidP="007433E9">
      <w:pPr>
        <w:pStyle w:val="Text2-1"/>
      </w:pPr>
      <w:r w:rsidRPr="005A457A">
        <w:t>R</w:t>
      </w:r>
      <w:r w:rsidRPr="005A457A">
        <w:rPr>
          <w:i/>
        </w:rPr>
        <w:t>ozsa</w:t>
      </w:r>
      <w:r w:rsidRPr="005A457A">
        <w:t>h Díla „</w:t>
      </w:r>
      <w:r w:rsidR="005A457A" w:rsidRPr="005A457A">
        <w:t>Brno Kounicova ADM – oprava kanceláří 2NP (SMT + ST Brno)</w:t>
      </w:r>
      <w:r w:rsidRPr="005A457A">
        <w:t xml:space="preserve">“ je </w:t>
      </w:r>
      <w:r w:rsidR="007433E9" w:rsidRPr="005A457A">
        <w:t>provedení oprav</w:t>
      </w:r>
      <w:r w:rsidR="005A457A">
        <w:t>y</w:t>
      </w:r>
      <w:r w:rsidR="007433E9" w:rsidRPr="005A457A">
        <w:t xml:space="preserve"> a údržby dle zadávací dokumentace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7929606"/>
      <w:r>
        <w:t>Umístění stavby</w:t>
      </w:r>
      <w:bookmarkEnd w:id="12"/>
      <w:bookmarkEnd w:id="13"/>
    </w:p>
    <w:p w14:paraId="4DFE4759" w14:textId="36E1DB46" w:rsidR="006972D4" w:rsidRDefault="00DF7BAA" w:rsidP="005A6C0C">
      <w:pPr>
        <w:pStyle w:val="Text2-1"/>
      </w:pPr>
      <w:r>
        <w:t xml:space="preserve">Stavba bude probíhat </w:t>
      </w:r>
      <w:r w:rsidR="00BA601B">
        <w:t xml:space="preserve">v administrativní budově (sídlo OŘ Brno), ulice Kounicova </w:t>
      </w:r>
      <w:r w:rsidR="00BA601B" w:rsidRPr="00BA601B">
        <w:t>688/26</w:t>
      </w:r>
      <w:r w:rsidR="00BA601B">
        <w:t xml:space="preserve">, </w:t>
      </w:r>
      <w:r w:rsidR="00BA601B" w:rsidRPr="00BA601B">
        <w:t>602 00 Brno - Veveří,</w:t>
      </w:r>
      <w:r w:rsidR="00BA601B">
        <w:t xml:space="preserve"> PSČ 611 43</w:t>
      </w:r>
    </w:p>
    <w:p w14:paraId="11A5D676" w14:textId="3A953BAA" w:rsidR="00BA601B" w:rsidRDefault="00BA601B" w:rsidP="005A6C0C">
      <w:pPr>
        <w:pStyle w:val="Text2-1"/>
      </w:pPr>
      <w:r>
        <w:t xml:space="preserve">Budova leží na pozemku </w:t>
      </w:r>
      <w:proofErr w:type="spellStart"/>
      <w:r>
        <w:t>p.č</w:t>
      </w:r>
      <w:proofErr w:type="spellEnd"/>
      <w:r>
        <w:t>. 1370 v </w:t>
      </w:r>
      <w:proofErr w:type="spellStart"/>
      <w:r>
        <w:t>k.ú</w:t>
      </w:r>
      <w:proofErr w:type="spellEnd"/>
      <w:r>
        <w:t xml:space="preserve">. </w:t>
      </w:r>
      <w:r w:rsidRPr="00BA601B">
        <w:t>Veveří [610372]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37929607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37929608"/>
      <w:r>
        <w:t>Projektová dokumentace</w:t>
      </w:r>
      <w:bookmarkEnd w:id="16"/>
      <w:bookmarkEnd w:id="17"/>
    </w:p>
    <w:p w14:paraId="7153DAFA" w14:textId="4DB99FBD" w:rsidR="00615BEC" w:rsidRDefault="00615BEC" w:rsidP="00615BEC">
      <w:pPr>
        <w:pStyle w:val="Text2-1"/>
      </w:pPr>
      <w:r>
        <w:t>Projektová dokumentace „</w:t>
      </w:r>
      <w:r w:rsidR="00587BCC" w:rsidRPr="00587BCC">
        <w:t>Brno Kounicova ADM – oprava kanceláří 2NP (SMT + ST Brno)</w:t>
      </w:r>
      <w:r>
        <w:t xml:space="preserve">“, </w:t>
      </w:r>
      <w:r w:rsidR="00587BCC">
        <w:t xml:space="preserve">část elektroinstalace a sdělovací zařízení, </w:t>
      </w:r>
      <w:r>
        <w:t xml:space="preserve">zpracovatel </w:t>
      </w:r>
      <w:r w:rsidR="00587BCC" w:rsidRPr="00D87E72">
        <w:t>SUDOP Brno, s.r.o.; Kounicova 26, 611 36 Brno</w:t>
      </w:r>
    </w:p>
    <w:p w14:paraId="2D28A426" w14:textId="0F7DC575" w:rsidR="00587BCC" w:rsidRDefault="00587BCC" w:rsidP="00587BCC">
      <w:pPr>
        <w:pStyle w:val="Text2-1"/>
      </w:pPr>
      <w:r>
        <w:t>Projektová dokumentace „</w:t>
      </w:r>
      <w:r w:rsidRPr="00587BCC">
        <w:t>Brno Kounicova ADM – oprava kanceláří 2NP (SMT + ST Brno)</w:t>
      </w:r>
      <w:r>
        <w:t>“, část ASŘ, zpracovatel Správa železnic, státní organizace, OŘ Brno, Kounicova 26, Brno, 611 43</w:t>
      </w:r>
    </w:p>
    <w:p w14:paraId="52904154" w14:textId="77777777" w:rsidR="00DF7BAA" w:rsidRPr="00587BCC" w:rsidRDefault="00DF7BAA" w:rsidP="00DF7BAA">
      <w:pPr>
        <w:pStyle w:val="Nadpis2-2"/>
      </w:pPr>
      <w:bookmarkStart w:id="18" w:name="_Toc6410434"/>
      <w:bookmarkStart w:id="19" w:name="_Toc137929609"/>
      <w:r w:rsidRPr="00587BCC">
        <w:t>Související dokumentace</w:t>
      </w:r>
      <w:bookmarkEnd w:id="18"/>
      <w:bookmarkEnd w:id="19"/>
    </w:p>
    <w:p w14:paraId="5A3D6597" w14:textId="63A77529" w:rsidR="00587BCC" w:rsidRPr="00587BCC" w:rsidRDefault="00587BCC" w:rsidP="00587BCC">
      <w:pPr>
        <w:pStyle w:val="Text2-1"/>
      </w:pPr>
      <w:r w:rsidRPr="00587BCC">
        <w:t>Neobsazeno</w:t>
      </w:r>
    </w:p>
    <w:p w14:paraId="68275920" w14:textId="77777777" w:rsidR="00DF7BAA" w:rsidRDefault="00DF7BAA" w:rsidP="00DF7BAA">
      <w:pPr>
        <w:pStyle w:val="Nadpis2-1"/>
      </w:pPr>
      <w:bookmarkStart w:id="20" w:name="_Toc6410435"/>
      <w:bookmarkStart w:id="21" w:name="_Toc137929610"/>
      <w:r>
        <w:t>KOORDINACE S JINÝMI STAVBAMI</w:t>
      </w:r>
      <w:bookmarkEnd w:id="20"/>
      <w:bookmarkEnd w:id="21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4C069D3A" w14:textId="1DCF9933" w:rsidR="00DF7BAA" w:rsidRPr="00587BCC" w:rsidRDefault="00DF7BAA" w:rsidP="00DF7BAA">
      <w:pPr>
        <w:pStyle w:val="Text2-1"/>
      </w:pPr>
      <w:r w:rsidRPr="00587BCC">
        <w:t>Koordinace musí probíhat zejména s níže uvedenými opravnými pracemi:</w:t>
      </w:r>
    </w:p>
    <w:p w14:paraId="625999E9" w14:textId="77777777" w:rsidR="00587BCC" w:rsidRDefault="00587BCC" w:rsidP="00706C73">
      <w:pPr>
        <w:pStyle w:val="Odstavec1-1a"/>
      </w:pPr>
      <w:r>
        <w:t>Doplnění klimatizačních jednotek do opravené části budovy Kounicova</w:t>
      </w:r>
    </w:p>
    <w:p w14:paraId="248D0D59" w14:textId="38F9B0F1" w:rsidR="00587BCC" w:rsidRDefault="00587BCC" w:rsidP="00706C73">
      <w:pPr>
        <w:pStyle w:val="Odstavec1-1a"/>
      </w:pPr>
      <w:r w:rsidRPr="00587BCC">
        <w:t>Oprava části 2. nadzemního podlaží budovy Kounicova spočívající ve výměně oken</w:t>
      </w:r>
    </w:p>
    <w:p w14:paraId="37ABAF86" w14:textId="77777777" w:rsidR="00587BCC" w:rsidRDefault="00587BCC" w:rsidP="00587BCC">
      <w:pPr>
        <w:pStyle w:val="Odstavec1-1a"/>
        <w:numPr>
          <w:ilvl w:val="0"/>
          <w:numId w:val="0"/>
        </w:numPr>
        <w:ind w:left="1077"/>
      </w:pPr>
    </w:p>
    <w:p w14:paraId="49E0819C" w14:textId="1A601BB7" w:rsidR="00587BCC" w:rsidRPr="00D43130" w:rsidRDefault="00587BCC" w:rsidP="00D43130">
      <w:pPr>
        <w:pStyle w:val="Odstavec1-1a"/>
        <w:numPr>
          <w:ilvl w:val="0"/>
          <w:numId w:val="0"/>
        </w:numPr>
        <w:ind w:left="709" w:firstLine="28"/>
        <w:rPr>
          <w:color w:val="FF0000"/>
        </w:rPr>
      </w:pPr>
      <w:r w:rsidRPr="00D43130">
        <w:rPr>
          <w:color w:val="FF0000"/>
        </w:rPr>
        <w:t xml:space="preserve">pozn. výše uvedené stavby musí být realizovány do 11/2023 proto zhotovitel této stavby musí strpět omezení vyplývající z realizace </w:t>
      </w:r>
      <w:r w:rsidR="00D43130" w:rsidRPr="00D43130">
        <w:rPr>
          <w:color w:val="FF0000"/>
        </w:rPr>
        <w:t>těchto staveb a musí umožnit prioritní provedení těchto staveb</w:t>
      </w:r>
      <w:bookmarkStart w:id="22" w:name="_GoBack"/>
      <w:bookmarkEnd w:id="22"/>
    </w:p>
    <w:p w14:paraId="32E3FFCA" w14:textId="3788DD00" w:rsidR="00DF7BAA" w:rsidRDefault="0025048A" w:rsidP="00DF7BAA">
      <w:pPr>
        <w:pStyle w:val="Nadpis2-1"/>
      </w:pPr>
      <w:bookmarkStart w:id="23" w:name="_Toc6410436"/>
      <w:bookmarkStart w:id="24" w:name="_Toc137929611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37929612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648F75AE" w:rsidR="003B0494" w:rsidRPr="003B0494" w:rsidRDefault="003B0494" w:rsidP="003B0494">
      <w:pPr>
        <w:pStyle w:val="Text2-2"/>
      </w:pPr>
      <w:r w:rsidRPr="003B0494">
        <w:t xml:space="preserve">Čl. 1.7.3.2 TKP, odst. 1 se </w:t>
      </w:r>
      <w:r w:rsidR="00971A72">
        <w:t>nepoužije</w:t>
      </w:r>
      <w:r w:rsidR="00F04838">
        <w:t>.</w:t>
      </w:r>
    </w:p>
    <w:p w14:paraId="13EDD7E0" w14:textId="6EA272B1" w:rsidR="003B0494" w:rsidRPr="003B0494" w:rsidRDefault="003B0494" w:rsidP="003B0494">
      <w:pPr>
        <w:pStyle w:val="Text2-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 xml:space="preserve">se </w:t>
      </w:r>
      <w:r w:rsidR="00971A72">
        <w:t>nepoužije</w:t>
      </w:r>
      <w:r w:rsidRPr="003B0494">
        <w:t>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6916F260" w:rsidR="00EB6387" w:rsidRDefault="00EB6387" w:rsidP="00EB6387">
      <w:pPr>
        <w:pStyle w:val="Text2-2"/>
      </w:pPr>
      <w:r w:rsidRPr="00EB6387">
        <w:t xml:space="preserve">V čl. 1.7.3.5 TKP, se </w:t>
      </w:r>
      <w:proofErr w:type="spellStart"/>
      <w:r w:rsidR="00971A72">
        <w:t>nepoužijí</w:t>
      </w:r>
      <w:r w:rsidRPr="00EB6387">
        <w:t>í</w:t>
      </w:r>
      <w:proofErr w:type="spellEnd"/>
      <w:r w:rsidRPr="00EB6387">
        <w:t xml:space="preserve">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305D334E" w:rsidR="00F832AA" w:rsidRPr="00F832AA" w:rsidRDefault="00F832AA" w:rsidP="00F832AA">
      <w:pPr>
        <w:pStyle w:val="Text2-2"/>
      </w:pPr>
      <w:r w:rsidRPr="00F832AA">
        <w:t xml:space="preserve">Čl. 1.8.2 TKP, odst. 7 se </w:t>
      </w:r>
      <w:r w:rsidR="00971A72">
        <w:t>nepoužije</w:t>
      </w:r>
      <w:r w:rsidRPr="00F832AA">
        <w:t>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0285F66E" w:rsidR="001A001A" w:rsidRPr="001A001A" w:rsidRDefault="001A001A" w:rsidP="001A001A">
      <w:pPr>
        <w:pStyle w:val="Text2-2"/>
      </w:pPr>
      <w:r w:rsidRPr="001A001A">
        <w:t xml:space="preserve">Čl. 1.9.2 TKP, odst. 7 se </w:t>
      </w:r>
      <w:r w:rsidR="00971A72">
        <w:t>nepoužije</w:t>
      </w:r>
      <w:r w:rsidRPr="001A001A">
        <w:t>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 xml:space="preserve">V objektech zařízení Staveniště je Zhotovitel povinen na vlastní náklady zřídit a zajišťovat provoz prostorů pro výkon Stavebního dozoru a pracovního týmu </w:t>
      </w:r>
      <w:r>
        <w:lastRenderedPageBreak/>
        <w:t>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3527973E" w:rsidR="00DF7856" w:rsidRPr="00DF7856" w:rsidRDefault="00DF7856" w:rsidP="00DF7856">
      <w:pPr>
        <w:pStyle w:val="Text2-2"/>
      </w:pPr>
      <w:r w:rsidRPr="00DF7856">
        <w:t xml:space="preserve">Čl. 1.10.9.3 TKP, odst. 7 se </w:t>
      </w:r>
      <w:r w:rsidR="00971A72">
        <w:t>nepoužije</w:t>
      </w:r>
      <w:r w:rsidRPr="00DF7856">
        <w:t>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4" w:name="_Hlk115869021"/>
      <w:r w:rsidRPr="00DF7856">
        <w:t>„…</w:t>
      </w:r>
      <w:bookmarkEnd w:id="34"/>
      <w:r w:rsidRPr="00DF7856">
        <w:t>a v podrobnostech směrnice SŽ SM011“</w:t>
      </w:r>
    </w:p>
    <w:p w14:paraId="5ABBE8F9" w14:textId="77777777" w:rsidR="00DF7856" w:rsidRPr="00D43130" w:rsidRDefault="00DF7856" w:rsidP="00DF7856">
      <w:pPr>
        <w:pStyle w:val="Text2-2"/>
      </w:pPr>
      <w:bookmarkStart w:id="35" w:name="_Ref137828191"/>
      <w:r w:rsidRPr="00D43130">
        <w:t>Čl. 1.11.5.1 TKP, odst. 3 se mění takto:</w:t>
      </w:r>
      <w:bookmarkEnd w:id="35"/>
    </w:p>
    <w:p w14:paraId="75E57AD6" w14:textId="4EE11F38" w:rsidR="00DF7856" w:rsidRPr="00D43130" w:rsidRDefault="00DF7856" w:rsidP="004C1240">
      <w:pPr>
        <w:pStyle w:val="Text2-2"/>
        <w:numPr>
          <w:ilvl w:val="0"/>
          <w:numId w:val="0"/>
        </w:numPr>
        <w:ind w:left="1701"/>
      </w:pPr>
      <w:r w:rsidRPr="00D43130">
        <w:t xml:space="preserve">Předání Dokumentace skutečného provedení stavby týkající se díla Zhotovitelem Objednateli proběhne </w:t>
      </w:r>
      <w:r w:rsidRPr="00D43130">
        <w:rPr>
          <w:b/>
        </w:rPr>
        <w:t>v listinné podobě ve třech vyhotoveních</w:t>
      </w:r>
      <w:r w:rsidRPr="00D43130">
        <w:t xml:space="preserve"> pro technickou část do 2 měsíců, pro souborné zpracování geodetické části do 2 měsíců a kompletní </w:t>
      </w:r>
      <w:r w:rsidRPr="00D43130">
        <w:rPr>
          <w:b/>
        </w:rPr>
        <w:t>dokumentace v elektronické podobě v rozsahu dle čl.</w:t>
      </w:r>
      <w:r w:rsidR="00C3744A" w:rsidRPr="00D43130">
        <w:rPr>
          <w:b/>
        </w:rPr>
        <w:t xml:space="preserve"> </w:t>
      </w:r>
      <w:r w:rsidR="00C3744A" w:rsidRPr="00D43130">
        <w:rPr>
          <w:b/>
        </w:rPr>
        <w:fldChar w:fldCharType="begin"/>
      </w:r>
      <w:r w:rsidR="00C3744A" w:rsidRPr="00D43130">
        <w:rPr>
          <w:b/>
        </w:rPr>
        <w:instrText xml:space="preserve"> REF _Ref137824493 \r \h </w:instrText>
      </w:r>
      <w:r w:rsidR="00D43130">
        <w:rPr>
          <w:b/>
        </w:rPr>
        <w:instrText xml:space="preserve"> \* MERGEFORMAT </w:instrText>
      </w:r>
      <w:r w:rsidR="00C3744A" w:rsidRPr="00D43130">
        <w:rPr>
          <w:b/>
        </w:rPr>
      </w:r>
      <w:r w:rsidR="00C3744A" w:rsidRPr="00D43130">
        <w:rPr>
          <w:b/>
        </w:rPr>
        <w:fldChar w:fldCharType="separate"/>
      </w:r>
      <w:r w:rsidR="00C3744A" w:rsidRPr="00D43130">
        <w:rPr>
          <w:b/>
        </w:rPr>
        <w:t>4.1.2.27</w:t>
      </w:r>
      <w:r w:rsidR="00C3744A" w:rsidRPr="00D43130">
        <w:rPr>
          <w:b/>
        </w:rPr>
        <w:fldChar w:fldCharType="end"/>
      </w:r>
      <w:r w:rsidR="00C3744A" w:rsidRPr="00D43130">
        <w:rPr>
          <w:b/>
        </w:rPr>
        <w:t xml:space="preserve"> </w:t>
      </w:r>
      <w:r w:rsidRPr="00D43130">
        <w:rPr>
          <w:b/>
        </w:rPr>
        <w:t>těchto ZTP</w:t>
      </w:r>
      <w:r w:rsidRPr="00D43130">
        <w:t xml:space="preserve"> do 3 měsíců ode dne, kdy byl vydán poslední Zápis o předání a převzetí díla, nejpozději však do termínu ukončení smluvního vztahu.</w:t>
      </w:r>
    </w:p>
    <w:p w14:paraId="2A6C8E15" w14:textId="3FDA7929" w:rsidR="004C1240" w:rsidRPr="004C1240" w:rsidRDefault="004C1240" w:rsidP="004C1240">
      <w:pPr>
        <w:pStyle w:val="Text2-2"/>
      </w:pPr>
      <w:r>
        <w:t xml:space="preserve">Čl. 1.11.5.1 TKP, </w:t>
      </w:r>
      <w:r w:rsidR="00C3744A">
        <w:t>se nepoužijí odstavce 4 a 5.</w:t>
      </w:r>
    </w:p>
    <w:p w14:paraId="34C5FAAF" w14:textId="77777777" w:rsidR="004C1240" w:rsidRPr="00D43130" w:rsidRDefault="004C1240" w:rsidP="004C1240">
      <w:pPr>
        <w:pStyle w:val="Text2-2"/>
      </w:pPr>
      <w:bookmarkStart w:id="36" w:name="_Ref137824493"/>
      <w:r w:rsidRPr="00D43130">
        <w:t>ČL 1.11.5.1 TKP, odst. 6 se mění takto:</w:t>
      </w:r>
      <w:bookmarkEnd w:id="36"/>
    </w:p>
    <w:p w14:paraId="2A2ECA97" w14:textId="77777777" w:rsidR="004C1240" w:rsidRPr="00D43130" w:rsidRDefault="004C1240" w:rsidP="004C1240">
      <w:pPr>
        <w:pStyle w:val="Text2-2"/>
        <w:numPr>
          <w:ilvl w:val="0"/>
          <w:numId w:val="0"/>
        </w:numPr>
        <w:ind w:left="1701"/>
      </w:pPr>
      <w:r w:rsidRPr="00D43130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D43130" w:rsidRDefault="004C1240" w:rsidP="00484F28">
      <w:pPr>
        <w:pStyle w:val="Text2-2"/>
        <w:numPr>
          <w:ilvl w:val="0"/>
          <w:numId w:val="22"/>
        </w:numPr>
      </w:pPr>
      <w:r w:rsidRPr="00D43130">
        <w:t>kompletní dokumentace stavby v otevřené formě</w:t>
      </w:r>
    </w:p>
    <w:p w14:paraId="19A3DA3F" w14:textId="7E66C78D" w:rsidR="004C1240" w:rsidRPr="00D43130" w:rsidRDefault="004C1240" w:rsidP="00484F28">
      <w:pPr>
        <w:pStyle w:val="Text2-2"/>
        <w:numPr>
          <w:ilvl w:val="0"/>
          <w:numId w:val="22"/>
        </w:numPr>
      </w:pPr>
      <w:r w:rsidRPr="00D43130">
        <w:t>kompletní dokumentace stavby v uzavřené formě</w:t>
      </w:r>
    </w:p>
    <w:p w14:paraId="3DF85E15" w14:textId="52805890" w:rsidR="004C1240" w:rsidRPr="00D43130" w:rsidRDefault="00672F4D" w:rsidP="00484F28">
      <w:pPr>
        <w:pStyle w:val="Text2-2"/>
        <w:numPr>
          <w:ilvl w:val="0"/>
          <w:numId w:val="22"/>
        </w:numPr>
      </w:pPr>
      <w:r w:rsidRPr="00D43130">
        <w:t xml:space="preserve">kompletní dokumentace stavby </w:t>
      </w:r>
      <w:r w:rsidR="004C1240" w:rsidRPr="00D43130">
        <w:t xml:space="preserve">ve struktuře </w:t>
      </w:r>
      <w:proofErr w:type="spellStart"/>
      <w:r w:rsidR="004C1240" w:rsidRPr="00D43130">
        <w:t>Tree</w:t>
      </w:r>
      <w:r w:rsidRPr="00D43130">
        <w:t>I</w:t>
      </w:r>
      <w:r w:rsidR="004C1240" w:rsidRPr="00D43130">
        <w:t>nfo</w:t>
      </w:r>
      <w:proofErr w:type="spellEnd"/>
      <w:r w:rsidR="004C1240" w:rsidRPr="00D43130">
        <w:t xml:space="preserve"> (</w:t>
      </w:r>
      <w:proofErr w:type="spellStart"/>
      <w:r w:rsidR="004C1240" w:rsidRPr="00D43130">
        <w:t>InvestDokument</w:t>
      </w:r>
      <w:proofErr w:type="spellEnd"/>
      <w:r w:rsidR="004C1240" w:rsidRPr="00D43130">
        <w:t>) v otevřené a uzavřené formě.</w:t>
      </w:r>
    </w:p>
    <w:p w14:paraId="744A9FA1" w14:textId="77777777" w:rsidR="00E05363" w:rsidRPr="00E05363" w:rsidRDefault="00E05363" w:rsidP="00E05363">
      <w:pPr>
        <w:pStyle w:val="Text2-2"/>
      </w:pPr>
      <w:bookmarkStart w:id="37" w:name="_Ref137828246"/>
      <w:r w:rsidRPr="00E05363">
        <w:t>V čl. 1.11.5.1 TKP, odst. 7 se ruší text: „…*.XML (datový předpis XDC)“.</w:t>
      </w:r>
      <w:bookmarkEnd w:id="37"/>
    </w:p>
    <w:p w14:paraId="6DDAD84D" w14:textId="1C1BC1EA" w:rsidR="00735BE7" w:rsidRPr="00735F5B" w:rsidRDefault="00172776" w:rsidP="00735BE7">
      <w:pPr>
        <w:pStyle w:val="Text2-1"/>
        <w:rPr>
          <w:b/>
        </w:rPr>
      </w:pPr>
      <w:r w:rsidRPr="00172776">
        <w:t>Vzhledem k tomu, že Zadávací dokumentace neobsahuje Všeobecní technické podmínky (VTP), tak odkazy v TKP na VTP jsou odkazem na ZTP.</w:t>
      </w:r>
    </w:p>
    <w:p w14:paraId="7FA8E2B4" w14:textId="612D825F" w:rsidR="00735F5B" w:rsidRPr="008D1303" w:rsidRDefault="00735F5B" w:rsidP="00735F5B">
      <w:pPr>
        <w:pStyle w:val="Text2-2"/>
      </w:pPr>
      <w:r>
        <w:lastRenderedPageBreak/>
        <w:t>Objednatel se zavazuje zajistit Zhotoviteli právo užívání Staveniště,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</w:t>
      </w:r>
      <w:r w:rsidR="00C3744A">
        <w:fldChar w:fldCharType="begin"/>
      </w:r>
      <w:r w:rsidR="00C3744A">
        <w:instrText xml:space="preserve"> REF _Ref137824566 \r \h </w:instrText>
      </w:r>
      <w:r w:rsidR="00C3744A">
        <w:fldChar w:fldCharType="separate"/>
      </w:r>
      <w:r w:rsidR="00C3744A">
        <w:t>5.1.4</w:t>
      </w:r>
      <w:r w:rsidR="00C3744A">
        <w:fldChar w:fldCharType="end"/>
      </w:r>
      <w:r w:rsidR="00C3744A">
        <w:t xml:space="preserve">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77777777" w:rsidR="00735F5B" w:rsidRDefault="00735F5B" w:rsidP="00735F5B">
      <w:pPr>
        <w:pStyle w:val="Text2-2"/>
      </w:pPr>
      <w:r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77777777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 xml:space="preserve">, který nebyl pověřen jejich provedením v souladu se SOD, má TDS právo nařídit přerušení prací na Díle nebo jeho části až do doby, kdy Zhotovitel takovéhoto </w:t>
      </w:r>
      <w:proofErr w:type="spellStart"/>
      <w:r>
        <w:t>Podzhotovitele</w:t>
      </w:r>
      <w:proofErr w:type="spellEnd"/>
      <w:r>
        <w:t xml:space="preserve"> z provádění prací na Díle odvolá a má právo vykázat nepověřeného </w:t>
      </w:r>
      <w:proofErr w:type="spellStart"/>
      <w:r>
        <w:t>Podzhotovitele</w:t>
      </w:r>
      <w:proofErr w:type="spellEnd"/>
      <w:r>
        <w:t xml:space="preserve"> ze Staveniště.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5A377194" w:rsid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4E963657" w14:textId="77777777" w:rsidR="0020474A" w:rsidRPr="0020474A" w:rsidRDefault="0020474A" w:rsidP="0020474A">
      <w:pPr>
        <w:pStyle w:val="Text2-2"/>
      </w:pPr>
      <w:r w:rsidRPr="0020474A">
        <w:t>Zhotovitel provede ruční kopané sondy za účelem ověření skutečného vedení inženýrské sítě před započetím zemních prací strojmo.</w:t>
      </w:r>
    </w:p>
    <w:p w14:paraId="1C0D13EF" w14:textId="55D2D843" w:rsidR="009568E3" w:rsidRDefault="0020474A" w:rsidP="005220AF">
      <w:pPr>
        <w:pStyle w:val="Text2-2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DE0CA1" w:rsidRDefault="00DD10A4" w:rsidP="005220AF">
      <w:pPr>
        <w:pStyle w:val="Text2-2"/>
      </w:pPr>
      <w:r w:rsidRPr="00DE0CA1">
        <w:t xml:space="preserve">V případě plánované výluky (vypnutí) </w:t>
      </w:r>
      <w:r w:rsidRPr="00DE0CA1">
        <w:rPr>
          <w:b/>
        </w:rPr>
        <w:t>přejezdového zabezpečovacího zařízení,</w:t>
      </w:r>
      <w:r w:rsidRPr="00DE0CA1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lastRenderedPageBreak/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4D104648" w14:textId="77777777" w:rsidR="00FD0503" w:rsidRPr="00D43130" w:rsidRDefault="00FD0503" w:rsidP="00F21EDB">
      <w:pPr>
        <w:pStyle w:val="Text2-2"/>
      </w:pPr>
      <w:r w:rsidRPr="00D43130">
        <w:rPr>
          <w:b/>
        </w:rPr>
        <w:t xml:space="preserve">V </w:t>
      </w:r>
      <w:r w:rsidR="000C3375" w:rsidRPr="00D43130">
        <w:rPr>
          <w:b/>
        </w:rPr>
        <w:t>dokumentaci skutečného provedení stavby (</w:t>
      </w:r>
      <w:r w:rsidRPr="00D43130">
        <w:rPr>
          <w:b/>
        </w:rPr>
        <w:t>DSPS</w:t>
      </w:r>
      <w:r w:rsidR="000C3375" w:rsidRPr="00D43130">
        <w:rPr>
          <w:b/>
        </w:rPr>
        <w:t>)</w:t>
      </w:r>
      <w:r w:rsidRPr="00D43130">
        <w:rPr>
          <w:b/>
        </w:rPr>
        <w:t xml:space="preserve"> </w:t>
      </w:r>
      <w:r w:rsidRPr="00D43130">
        <w:t xml:space="preserve">budou zapracované veškeré změny a dodatky, jak ve výkresové, tak v textové části. Součástí dokumentace dle skutečného stavu provedení kromě jiného budou informace o použití RFID </w:t>
      </w:r>
      <w:proofErr w:type="spellStart"/>
      <w:r w:rsidRPr="00D43130">
        <w:t>markerů</w:t>
      </w:r>
      <w:proofErr w:type="spellEnd"/>
      <w:r w:rsidRPr="00D43130">
        <w:t xml:space="preserve"> k lokalizaci podzemních inženýrských sítí v majetku SŽ.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Pr="00D43130" w:rsidRDefault="00DF7BAA" w:rsidP="00DF7BAA">
      <w:pPr>
        <w:pStyle w:val="Nadpis2-2"/>
      </w:pPr>
      <w:bookmarkStart w:id="38" w:name="_Toc137929613"/>
      <w:r w:rsidRPr="00D43130">
        <w:t>Zeměměřická činnost zhotovitele</w:t>
      </w:r>
      <w:bookmarkEnd w:id="38"/>
    </w:p>
    <w:p w14:paraId="0D0C0FDD" w14:textId="27D32AFA" w:rsidR="00DC55C8" w:rsidRDefault="00DC55C8" w:rsidP="00DC55C8">
      <w:pPr>
        <w:pStyle w:val="Text2-1"/>
      </w:pPr>
      <w:r w:rsidRPr="00D43130">
        <w:t xml:space="preserve">Zhotovitel zažádá jmenovaného ÚOZI (úředně oprávněný zeměměřičský inženýr) Objednatele bude uveden kontakt na místně příslušného pracovníka SŽG  dle konkrétního </w:t>
      </w:r>
      <w:r w:rsidRPr="00D43130">
        <w:lastRenderedPageBreak/>
        <w:t>OŘ (Jméno, Příjmení, telefon, email) o zajištění aktuálních podkladů a postupu</w:t>
      </w:r>
      <w:r w:rsidRPr="00DC55C8">
        <w:t xml:space="preserve">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9" w:name="_Hlk113520772"/>
      <w:bookmarkStart w:id="40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9"/>
      <w:bookmarkEnd w:id="40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1" w:name="_Hlk113458748"/>
      <w:r>
        <w:t> čl. 1.7.3 TKP ZEMĚMĚŘICKÁ ČINNOST ZAJIŠŤOVANÁ ZHOTOVITELEM</w:t>
      </w:r>
      <w:bookmarkEnd w:id="41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77777777" w:rsidR="00DF7BAA" w:rsidRDefault="00DF7BAA" w:rsidP="00DF7BAA">
      <w:pPr>
        <w:pStyle w:val="Nadpis2-2"/>
      </w:pPr>
      <w:bookmarkStart w:id="42" w:name="_Toc6410438"/>
      <w:bookmarkStart w:id="43" w:name="_Toc137929614"/>
      <w:r>
        <w:t>Doklady překládané zhotovitelem</w:t>
      </w:r>
      <w:bookmarkEnd w:id="42"/>
      <w:bookmarkEnd w:id="43"/>
    </w:p>
    <w:p w14:paraId="75D36D26" w14:textId="77777777" w:rsidR="00D43130" w:rsidRPr="00D43130" w:rsidRDefault="00D43130" w:rsidP="00D43130">
      <w:pPr>
        <w:pStyle w:val="Text2-1"/>
      </w:pPr>
      <w:r w:rsidRPr="00D43130">
        <w:t>Neobsazeno</w:t>
      </w:r>
    </w:p>
    <w:p w14:paraId="4E3B5150" w14:textId="77777777" w:rsidR="00DF7BAA" w:rsidRDefault="00DF7BAA" w:rsidP="00DF7BAA">
      <w:pPr>
        <w:pStyle w:val="Nadpis2-2"/>
      </w:pPr>
      <w:bookmarkStart w:id="44" w:name="_Toc6410439"/>
      <w:bookmarkStart w:id="45" w:name="_Toc137929615"/>
      <w:r>
        <w:lastRenderedPageBreak/>
        <w:t>Dokumentace zhotovitele pro stavbu</w:t>
      </w:r>
      <w:bookmarkEnd w:id="44"/>
      <w:bookmarkEnd w:id="45"/>
    </w:p>
    <w:p w14:paraId="646EE0BE" w14:textId="77777777" w:rsidR="00D43130" w:rsidRPr="00D43130" w:rsidRDefault="00D43130" w:rsidP="00D43130">
      <w:pPr>
        <w:pStyle w:val="Text2-1"/>
      </w:pPr>
      <w:r w:rsidRPr="00D43130">
        <w:t>Neobsazeno</w:t>
      </w:r>
    </w:p>
    <w:p w14:paraId="19F38ADB" w14:textId="77777777" w:rsidR="00B53E41" w:rsidRDefault="00DF7BAA" w:rsidP="0060019A">
      <w:pPr>
        <w:pStyle w:val="Nadpis2-2"/>
      </w:pPr>
      <w:bookmarkStart w:id="46" w:name="_Toc6410440"/>
      <w:bookmarkStart w:id="47" w:name="_Toc137929616"/>
      <w:r>
        <w:t>Dokumentace skutečného provedení stavby</w:t>
      </w:r>
      <w:bookmarkEnd w:id="46"/>
      <w:bookmarkEnd w:id="47"/>
    </w:p>
    <w:p w14:paraId="00B8E2C3" w14:textId="4EFFC9D7" w:rsidR="00470F14" w:rsidRPr="00D43130" w:rsidRDefault="00606137" w:rsidP="00470F14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D43130">
        <w:t xml:space="preserve">Předání DSPS dle oddílu 1.11.5 Kapitoly 1 TKP </w:t>
      </w:r>
      <w:r w:rsidR="00525C0C" w:rsidRPr="00D43130">
        <w:t>a dle</w:t>
      </w:r>
      <w:r w:rsidRPr="00D43130">
        <w:t xml:space="preserve"> čl. </w:t>
      </w:r>
      <w:r w:rsidR="00411389" w:rsidRPr="00D43130">
        <w:fldChar w:fldCharType="begin"/>
      </w:r>
      <w:r w:rsidR="00411389" w:rsidRPr="00D43130">
        <w:instrText xml:space="preserve"> REF _Ref137828191 \r \h  \* MERGEFORMAT </w:instrText>
      </w:r>
      <w:r w:rsidR="00411389" w:rsidRPr="00D43130">
        <w:fldChar w:fldCharType="separate"/>
      </w:r>
      <w:r w:rsidR="00411389" w:rsidRPr="00D43130">
        <w:t>4.1.2.25</w:t>
      </w:r>
      <w:r w:rsidR="00411389" w:rsidRPr="00D43130">
        <w:fldChar w:fldCharType="end"/>
      </w:r>
      <w:r w:rsidR="00411389" w:rsidRPr="00D43130">
        <w:t xml:space="preserve"> </w:t>
      </w:r>
      <w:r w:rsidRPr="00D43130">
        <w:t xml:space="preserve">- </w:t>
      </w:r>
      <w:r w:rsidR="00411389" w:rsidRPr="00D43130">
        <w:fldChar w:fldCharType="begin"/>
      </w:r>
      <w:r w:rsidR="00411389" w:rsidRPr="00D43130">
        <w:instrText xml:space="preserve"> REF _Ref137828246 \r \h  \* MERGEFORMAT </w:instrText>
      </w:r>
      <w:r w:rsidR="00411389" w:rsidRPr="00D43130">
        <w:fldChar w:fldCharType="separate"/>
      </w:r>
      <w:r w:rsidR="00411389" w:rsidRPr="00D43130">
        <w:t>4.1.2.28</w:t>
      </w:r>
      <w:r w:rsidR="00411389" w:rsidRPr="00D43130">
        <w:fldChar w:fldCharType="end"/>
      </w:r>
      <w:r w:rsidR="00411389" w:rsidRPr="00D43130">
        <w:t xml:space="preserve"> </w:t>
      </w:r>
      <w:r w:rsidRPr="00D43130">
        <w:t xml:space="preserve">těchto ZTP proběhne na médiu: </w:t>
      </w:r>
      <w:r w:rsidRPr="00D43130">
        <w:rPr>
          <w:b/>
        </w:rPr>
        <w:t xml:space="preserve">USB </w:t>
      </w:r>
      <w:proofErr w:type="spellStart"/>
      <w:r w:rsidRPr="00D43130">
        <w:rPr>
          <w:b/>
        </w:rPr>
        <w:t>flash</w:t>
      </w:r>
      <w:proofErr w:type="spellEnd"/>
      <w:r w:rsidRPr="00D43130">
        <w:rPr>
          <w:b/>
        </w:rPr>
        <w:t xml:space="preserve"> disk</w:t>
      </w:r>
      <w:r w:rsidR="00470F14" w:rsidRPr="00D43130">
        <w:rPr>
          <w:rFonts w:eastAsia="Verdana" w:cs="Times New Roman"/>
        </w:rPr>
        <w:t xml:space="preserve"> nebo </w:t>
      </w:r>
      <w:r w:rsidR="00470F14" w:rsidRPr="00D43130">
        <w:rPr>
          <w:rFonts w:eastAsia="Verdana" w:cs="Times New Roman"/>
          <w:b/>
        </w:rPr>
        <w:t>s využitím aplikace</w:t>
      </w:r>
      <w:r w:rsidR="00470F14" w:rsidRPr="00D43130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D43130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D43130">
        <w:rPr>
          <w:rFonts w:eastAsia="Verdana" w:cs="Times New Roman"/>
        </w:rPr>
        <w:t xml:space="preserve">). </w:t>
      </w:r>
      <w:proofErr w:type="spellStart"/>
      <w:r w:rsidR="00470F14" w:rsidRPr="00D43130">
        <w:rPr>
          <w:rFonts w:eastAsia="Verdana" w:cs="Times New Roman"/>
        </w:rPr>
        <w:t>Helpdesk</w:t>
      </w:r>
      <w:proofErr w:type="spellEnd"/>
      <w:r w:rsidR="00470F14" w:rsidRPr="00D43130">
        <w:rPr>
          <w:rFonts w:eastAsia="Verdana" w:cs="Times New Roman"/>
        </w:rPr>
        <w:t xml:space="preserve"> pro aplikaci poskytuje: p. Jaromír </w:t>
      </w:r>
      <w:proofErr w:type="spellStart"/>
      <w:r w:rsidR="00470F14" w:rsidRPr="00D43130">
        <w:rPr>
          <w:rFonts w:eastAsia="Verdana" w:cs="Times New Roman"/>
        </w:rPr>
        <w:t>Talůžek</w:t>
      </w:r>
      <w:proofErr w:type="spellEnd"/>
      <w:r w:rsidR="00470F14" w:rsidRPr="00D43130">
        <w:rPr>
          <w:rFonts w:eastAsia="Verdana" w:cs="Times New Roman"/>
        </w:rPr>
        <w:t>, S</w:t>
      </w:r>
      <w:r w:rsidR="0045657D" w:rsidRPr="00D43130">
        <w:rPr>
          <w:rFonts w:eastAsia="Verdana" w:cs="Times New Roman"/>
        </w:rPr>
        <w:t>ŽT</w:t>
      </w:r>
      <w:r w:rsidR="00470F14" w:rsidRPr="00D43130">
        <w:rPr>
          <w:rFonts w:eastAsia="Verdana" w:cs="Times New Roman"/>
        </w:rPr>
        <w:t xml:space="preserve"> SŽ</w:t>
      </w:r>
      <w:r w:rsidR="0045657D" w:rsidRPr="00D43130">
        <w:rPr>
          <w:rFonts w:eastAsia="Verdana" w:cs="Times New Roman"/>
        </w:rPr>
        <w:t>,</w:t>
      </w:r>
      <w:r w:rsidR="00470F14" w:rsidRPr="00D43130">
        <w:rPr>
          <w:rFonts w:eastAsia="Verdana" w:cs="Times New Roman"/>
        </w:rPr>
        <w:t xml:space="preserve"> +420 606 796 338, Taluzek@spravazeleznic.cz</w:t>
      </w:r>
    </w:p>
    <w:p w14:paraId="30ED94AF" w14:textId="77777777" w:rsidR="00DF7BAA" w:rsidRPr="00E77C22" w:rsidRDefault="00DF7BAA" w:rsidP="00DF7BAA">
      <w:pPr>
        <w:pStyle w:val="Nadpis2-2"/>
      </w:pPr>
      <w:bookmarkStart w:id="48" w:name="_Toc6410441"/>
      <w:bookmarkStart w:id="49" w:name="_Toc137929617"/>
      <w:r w:rsidRPr="00E77C22">
        <w:t>Zabezpečovací zařízení</w:t>
      </w:r>
      <w:bookmarkEnd w:id="48"/>
      <w:bookmarkEnd w:id="49"/>
    </w:p>
    <w:p w14:paraId="256DC0C9" w14:textId="34F5B659" w:rsidR="00DF7BAA" w:rsidRPr="00E77C22" w:rsidRDefault="00D43130" w:rsidP="00DF7BAA">
      <w:pPr>
        <w:pStyle w:val="Text2-1"/>
      </w:pPr>
      <w:r>
        <w:t>Neobsazeno</w:t>
      </w:r>
    </w:p>
    <w:p w14:paraId="7E89B63C" w14:textId="77777777" w:rsidR="00DF7BAA" w:rsidRPr="00E77C22" w:rsidRDefault="00DF7BAA" w:rsidP="00DF7BAA">
      <w:pPr>
        <w:pStyle w:val="Nadpis2-2"/>
      </w:pPr>
      <w:bookmarkStart w:id="50" w:name="_Toc6410442"/>
      <w:bookmarkStart w:id="51" w:name="_Toc137929618"/>
      <w:r w:rsidRPr="00E77C22">
        <w:t>Sdělovací zařízení</w:t>
      </w:r>
      <w:bookmarkEnd w:id="50"/>
      <w:bookmarkEnd w:id="51"/>
    </w:p>
    <w:p w14:paraId="04210620" w14:textId="5D6EE7C7" w:rsidR="00DF7BAA" w:rsidRPr="00E77C22" w:rsidRDefault="00D43130" w:rsidP="00DF7BAA">
      <w:pPr>
        <w:pStyle w:val="Text2-1"/>
      </w:pPr>
      <w:r w:rsidRPr="009B36EA">
        <w:t>Dle projektové dokumentace</w:t>
      </w:r>
    </w:p>
    <w:p w14:paraId="01F4A384" w14:textId="77777777" w:rsidR="00DF7BAA" w:rsidRPr="00E77C22" w:rsidRDefault="00DF7BAA" w:rsidP="00DF7BAA">
      <w:pPr>
        <w:pStyle w:val="Nadpis2-2"/>
      </w:pPr>
      <w:bookmarkStart w:id="52" w:name="_Toc6410443"/>
      <w:bookmarkStart w:id="53" w:name="_Toc137929619"/>
      <w:r w:rsidRPr="00E77C22">
        <w:t>Silnoproudá technologie včetně DŘT, trakční a energetická zařízení</w:t>
      </w:r>
      <w:bookmarkEnd w:id="52"/>
      <w:bookmarkEnd w:id="53"/>
    </w:p>
    <w:p w14:paraId="552E0DBB" w14:textId="77777777" w:rsidR="00D43130" w:rsidRPr="009B36EA" w:rsidRDefault="00D43130" w:rsidP="00D43130">
      <w:pPr>
        <w:pStyle w:val="Text2-1"/>
      </w:pPr>
      <w:r w:rsidRPr="009B36EA">
        <w:t>Dle projektové dokumentace</w:t>
      </w:r>
    </w:p>
    <w:p w14:paraId="07EDB64A" w14:textId="77777777" w:rsidR="00DF7BAA" w:rsidRPr="00E77C22" w:rsidRDefault="00DF7BAA" w:rsidP="00DF7BAA">
      <w:pPr>
        <w:pStyle w:val="Nadpis2-2"/>
      </w:pPr>
      <w:bookmarkStart w:id="54" w:name="_Toc6410444"/>
      <w:bookmarkStart w:id="55" w:name="_Toc137929620"/>
      <w:r w:rsidRPr="00E77C22">
        <w:t>Ostatní technologická zařízení</w:t>
      </w:r>
      <w:bookmarkEnd w:id="54"/>
      <w:bookmarkEnd w:id="55"/>
    </w:p>
    <w:p w14:paraId="4576EA28" w14:textId="4AE6A003" w:rsidR="00DF7BAA" w:rsidRPr="00E77C22" w:rsidRDefault="00D43130" w:rsidP="00DF7BAA">
      <w:pPr>
        <w:pStyle w:val="Text2-1"/>
      </w:pPr>
      <w:r>
        <w:t>Neobsazeno</w:t>
      </w:r>
    </w:p>
    <w:p w14:paraId="7E01DFFD" w14:textId="77777777" w:rsidR="00DF7BAA" w:rsidRDefault="00DF7BAA" w:rsidP="00DF7BAA">
      <w:pPr>
        <w:pStyle w:val="Nadpis2-2"/>
      </w:pPr>
      <w:bookmarkStart w:id="56" w:name="_Toc6410445"/>
      <w:bookmarkStart w:id="57" w:name="_Toc137929621"/>
      <w:r>
        <w:t>Železniční svršek</w:t>
      </w:r>
      <w:bookmarkEnd w:id="56"/>
      <w:bookmarkEnd w:id="57"/>
      <w:r>
        <w:t xml:space="preserve"> </w:t>
      </w:r>
    </w:p>
    <w:p w14:paraId="28FAD67C" w14:textId="7086179A" w:rsidR="00DF7BAA" w:rsidRDefault="00D43130" w:rsidP="00DF7BAA">
      <w:pPr>
        <w:pStyle w:val="Text2-1"/>
      </w:pPr>
      <w:r>
        <w:t>Neobsazeno</w:t>
      </w:r>
    </w:p>
    <w:p w14:paraId="2F647720" w14:textId="77777777" w:rsidR="00DF7BAA" w:rsidRPr="000124A1" w:rsidRDefault="00DF7BAA" w:rsidP="00DF7BAA">
      <w:pPr>
        <w:pStyle w:val="Nadpis2-2"/>
      </w:pPr>
      <w:bookmarkStart w:id="58" w:name="_Toc6410446"/>
      <w:bookmarkStart w:id="59" w:name="_Toc137929622"/>
      <w:r w:rsidRPr="000124A1">
        <w:t>Železniční spodek</w:t>
      </w:r>
      <w:bookmarkEnd w:id="58"/>
      <w:bookmarkEnd w:id="59"/>
    </w:p>
    <w:p w14:paraId="3C3AC052" w14:textId="32B7BF7F" w:rsidR="00DF7BAA" w:rsidRPr="000124A1" w:rsidRDefault="00D43130" w:rsidP="00DF7BAA">
      <w:pPr>
        <w:pStyle w:val="Text2-1"/>
      </w:pPr>
      <w:r>
        <w:t>Neobsazeno</w:t>
      </w:r>
    </w:p>
    <w:p w14:paraId="34F0DE62" w14:textId="77777777" w:rsidR="00DF7BAA" w:rsidRPr="000124A1" w:rsidRDefault="00DF7BAA" w:rsidP="00DF7BAA">
      <w:pPr>
        <w:pStyle w:val="Nadpis2-2"/>
      </w:pPr>
      <w:bookmarkStart w:id="60" w:name="_Toc6410447"/>
      <w:bookmarkStart w:id="61" w:name="_Toc137929623"/>
      <w:r w:rsidRPr="000124A1">
        <w:t>Nástupiště</w:t>
      </w:r>
      <w:bookmarkEnd w:id="60"/>
      <w:bookmarkEnd w:id="61"/>
    </w:p>
    <w:p w14:paraId="17903237" w14:textId="051F3D98" w:rsidR="00DF7BAA" w:rsidRPr="000124A1" w:rsidRDefault="00D43130" w:rsidP="00DF7BAA">
      <w:pPr>
        <w:pStyle w:val="Text2-1"/>
      </w:pPr>
      <w:r>
        <w:t>Neobsazeno</w:t>
      </w:r>
    </w:p>
    <w:p w14:paraId="11E32EF1" w14:textId="77777777" w:rsidR="00DF7BAA" w:rsidRPr="000124A1" w:rsidRDefault="00DF7BAA" w:rsidP="00DF7BAA">
      <w:pPr>
        <w:pStyle w:val="Nadpis2-2"/>
      </w:pPr>
      <w:bookmarkStart w:id="62" w:name="_Toc6410448"/>
      <w:bookmarkStart w:id="63" w:name="_Toc137929624"/>
      <w:r w:rsidRPr="000124A1">
        <w:t>Železniční přejezdy</w:t>
      </w:r>
      <w:bookmarkEnd w:id="62"/>
      <w:bookmarkEnd w:id="63"/>
    </w:p>
    <w:p w14:paraId="538C878D" w14:textId="5584A4EF" w:rsidR="00DF7BAA" w:rsidRPr="000124A1" w:rsidRDefault="00D43130" w:rsidP="00DF7BAA">
      <w:pPr>
        <w:pStyle w:val="Text2-1"/>
      </w:pPr>
      <w:r>
        <w:t>Neobsazeno</w:t>
      </w:r>
    </w:p>
    <w:p w14:paraId="5139084F" w14:textId="77777777" w:rsidR="00DF7BAA" w:rsidRPr="000124A1" w:rsidRDefault="00DF7BAA" w:rsidP="00DF7BAA">
      <w:pPr>
        <w:pStyle w:val="Nadpis2-2"/>
      </w:pPr>
      <w:bookmarkStart w:id="64" w:name="_Toc6410449"/>
      <w:bookmarkStart w:id="65" w:name="_Toc137929625"/>
      <w:r w:rsidRPr="000124A1">
        <w:t>Mosty, propustky a zdi</w:t>
      </w:r>
      <w:bookmarkEnd w:id="64"/>
      <w:bookmarkEnd w:id="65"/>
    </w:p>
    <w:p w14:paraId="1400A19C" w14:textId="4F3BC68B" w:rsidR="00DF7BAA" w:rsidRPr="000124A1" w:rsidRDefault="00D43130" w:rsidP="00DF7BAA">
      <w:pPr>
        <w:pStyle w:val="Text2-1"/>
      </w:pPr>
      <w:r>
        <w:t>Neobsazeno</w:t>
      </w:r>
    </w:p>
    <w:p w14:paraId="77448827" w14:textId="77777777" w:rsidR="00DF7BAA" w:rsidRPr="000124A1" w:rsidRDefault="00DF7BAA" w:rsidP="00DF7BAA">
      <w:pPr>
        <w:pStyle w:val="Nadpis2-2"/>
      </w:pPr>
      <w:bookmarkStart w:id="66" w:name="_Toc6410450"/>
      <w:bookmarkStart w:id="67" w:name="_Toc137929626"/>
      <w:r w:rsidRPr="000124A1">
        <w:t>Ostatní inženýrské objekty</w:t>
      </w:r>
      <w:bookmarkEnd w:id="66"/>
      <w:bookmarkEnd w:id="67"/>
    </w:p>
    <w:p w14:paraId="1B284000" w14:textId="37E12EBD" w:rsidR="00DF7BAA" w:rsidRPr="000124A1" w:rsidRDefault="00D43130" w:rsidP="00DF7BAA">
      <w:pPr>
        <w:pStyle w:val="Text2-1"/>
      </w:pPr>
      <w:r>
        <w:t>Neobsazeno</w:t>
      </w:r>
    </w:p>
    <w:p w14:paraId="722BEEFA" w14:textId="77777777" w:rsidR="00DF7BAA" w:rsidRPr="000124A1" w:rsidRDefault="00DF7BAA" w:rsidP="00DF7BAA">
      <w:pPr>
        <w:pStyle w:val="Nadpis2-2"/>
      </w:pPr>
      <w:bookmarkStart w:id="68" w:name="_Toc6410451"/>
      <w:bookmarkStart w:id="69" w:name="_Toc137929627"/>
      <w:r w:rsidRPr="000124A1">
        <w:t>Železniční tunely</w:t>
      </w:r>
      <w:bookmarkEnd w:id="68"/>
      <w:bookmarkEnd w:id="69"/>
    </w:p>
    <w:p w14:paraId="1A7BE8C1" w14:textId="64CA5914" w:rsidR="00DF7BAA" w:rsidRPr="000124A1" w:rsidRDefault="00D43130" w:rsidP="00DF7BAA">
      <w:pPr>
        <w:pStyle w:val="Text2-1"/>
      </w:pPr>
      <w:r>
        <w:t>Neobsazeno</w:t>
      </w:r>
    </w:p>
    <w:p w14:paraId="1E9CF860" w14:textId="77777777" w:rsidR="00DF7BAA" w:rsidRPr="000124A1" w:rsidRDefault="00DF7BAA" w:rsidP="00DF7BAA">
      <w:pPr>
        <w:pStyle w:val="Nadpis2-2"/>
      </w:pPr>
      <w:bookmarkStart w:id="70" w:name="_Toc6410452"/>
      <w:bookmarkStart w:id="71" w:name="_Toc137929628"/>
      <w:r w:rsidRPr="000124A1">
        <w:t>Pozemní komunikace</w:t>
      </w:r>
      <w:bookmarkEnd w:id="70"/>
      <w:bookmarkEnd w:id="71"/>
    </w:p>
    <w:p w14:paraId="06F14090" w14:textId="5E726B8C" w:rsidR="00DF7BAA" w:rsidRPr="000124A1" w:rsidRDefault="00D43130" w:rsidP="00DF7BAA">
      <w:pPr>
        <w:pStyle w:val="Text2-1"/>
      </w:pPr>
      <w:r>
        <w:t>Neobsazeno</w:t>
      </w:r>
    </w:p>
    <w:p w14:paraId="704684F0" w14:textId="77777777" w:rsidR="00DF7BAA" w:rsidRPr="000124A1" w:rsidRDefault="00DF7BAA" w:rsidP="00DF7BAA">
      <w:pPr>
        <w:pStyle w:val="Nadpis2-2"/>
      </w:pPr>
      <w:bookmarkStart w:id="72" w:name="_Toc6410453"/>
      <w:bookmarkStart w:id="73" w:name="_Toc137929629"/>
      <w:proofErr w:type="spellStart"/>
      <w:r w:rsidRPr="000124A1">
        <w:t>Kabelovody</w:t>
      </w:r>
      <w:proofErr w:type="spellEnd"/>
      <w:r w:rsidRPr="000124A1">
        <w:t>, kolektory</w:t>
      </w:r>
      <w:bookmarkEnd w:id="72"/>
      <w:bookmarkEnd w:id="73"/>
    </w:p>
    <w:p w14:paraId="5C66E6F8" w14:textId="73840514" w:rsidR="00DF7BAA" w:rsidRPr="000124A1" w:rsidRDefault="00D43130" w:rsidP="00DF7BAA">
      <w:pPr>
        <w:pStyle w:val="Text2-1"/>
      </w:pPr>
      <w:r>
        <w:t>Neobsazeno</w:t>
      </w:r>
    </w:p>
    <w:p w14:paraId="72B794A1" w14:textId="77777777" w:rsidR="00DF7BAA" w:rsidRPr="000124A1" w:rsidRDefault="00DF7BAA" w:rsidP="00DF7BAA">
      <w:pPr>
        <w:pStyle w:val="Nadpis2-2"/>
      </w:pPr>
      <w:bookmarkStart w:id="74" w:name="_Toc6410454"/>
      <w:bookmarkStart w:id="75" w:name="_Toc137929630"/>
      <w:r w:rsidRPr="000124A1">
        <w:t>Protihlukové objekty</w:t>
      </w:r>
      <w:bookmarkEnd w:id="74"/>
      <w:bookmarkEnd w:id="75"/>
    </w:p>
    <w:p w14:paraId="07CDCAD8" w14:textId="11559B42" w:rsidR="00DF7BAA" w:rsidRPr="000124A1" w:rsidRDefault="00D43130" w:rsidP="00DF7BAA">
      <w:pPr>
        <w:pStyle w:val="Text2-1"/>
      </w:pPr>
      <w:r>
        <w:t>Neobsazeno</w:t>
      </w:r>
    </w:p>
    <w:p w14:paraId="7CEB78BD" w14:textId="77777777" w:rsidR="00DF7BAA" w:rsidRPr="000124A1" w:rsidRDefault="00DF7BAA" w:rsidP="00DF7BAA">
      <w:pPr>
        <w:pStyle w:val="Nadpis2-2"/>
      </w:pPr>
      <w:bookmarkStart w:id="76" w:name="_Toc6410455"/>
      <w:bookmarkStart w:id="77" w:name="_Toc137929631"/>
      <w:r w:rsidRPr="000124A1">
        <w:lastRenderedPageBreak/>
        <w:t>Pozemní stavební objekty</w:t>
      </w:r>
      <w:bookmarkEnd w:id="76"/>
      <w:bookmarkEnd w:id="77"/>
    </w:p>
    <w:p w14:paraId="7083D44E" w14:textId="58790C78" w:rsidR="00DF7BAA" w:rsidRPr="000124A1" w:rsidRDefault="00D43130" w:rsidP="00DF7BAA">
      <w:pPr>
        <w:pStyle w:val="Text2-1"/>
      </w:pPr>
      <w:r w:rsidRPr="009B36EA">
        <w:t>Dle projektové dokumentace</w:t>
      </w:r>
    </w:p>
    <w:p w14:paraId="0C74B90A" w14:textId="77777777" w:rsidR="00DF7BAA" w:rsidRPr="000124A1" w:rsidRDefault="00DF7BAA" w:rsidP="00DF7BAA">
      <w:pPr>
        <w:pStyle w:val="Nadpis2-2"/>
      </w:pPr>
      <w:bookmarkStart w:id="78" w:name="_Toc6410456"/>
      <w:bookmarkStart w:id="79" w:name="_Toc137929632"/>
      <w:r w:rsidRPr="000124A1">
        <w:t>Trakční a energická zařízení</w:t>
      </w:r>
      <w:bookmarkEnd w:id="78"/>
      <w:bookmarkEnd w:id="79"/>
    </w:p>
    <w:p w14:paraId="0439E08A" w14:textId="3AAAD5AA" w:rsidR="008C3E94" w:rsidRDefault="00D43130" w:rsidP="00DF7BAA">
      <w:pPr>
        <w:pStyle w:val="Text2-1"/>
      </w:pPr>
      <w:r>
        <w:t xml:space="preserve">Neobsazeno </w:t>
      </w:r>
    </w:p>
    <w:p w14:paraId="3B67C881" w14:textId="77777777" w:rsidR="00DF7BAA" w:rsidRDefault="00DF7BAA" w:rsidP="00DF7BAA">
      <w:pPr>
        <w:pStyle w:val="Nadpis2-2"/>
      </w:pPr>
      <w:bookmarkStart w:id="80" w:name="_Toc137929633"/>
      <w:bookmarkStart w:id="81" w:name="_Toc6410458"/>
      <w:r>
        <w:t>Životní prostředí</w:t>
      </w:r>
      <w:bookmarkEnd w:id="80"/>
      <w:r>
        <w:t xml:space="preserve"> </w:t>
      </w:r>
      <w:bookmarkEnd w:id="81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 xml:space="preserve">Zhotovitel se zavazuje zajistit </w:t>
      </w:r>
      <w:proofErr w:type="spellStart"/>
      <w:r w:rsidRPr="00067FA3">
        <w:rPr>
          <w:rStyle w:val="Tun"/>
          <w:b w:val="0"/>
        </w:rPr>
        <w:t>převzorkování</w:t>
      </w:r>
      <w:proofErr w:type="spellEnd"/>
      <w:r w:rsidRPr="00067FA3">
        <w:rPr>
          <w:rStyle w:val="Tun"/>
          <w:b w:val="0"/>
        </w:rPr>
        <w:t xml:space="preserve">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33DA9856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82" w:name="_Toc6410460"/>
      <w:bookmarkStart w:id="83" w:name="_Toc137929634"/>
      <w:r w:rsidRPr="00EC2E51">
        <w:t>ORGANIZACE</w:t>
      </w:r>
      <w:r>
        <w:t xml:space="preserve"> VÝSTAVBY, VÝLUKY</w:t>
      </w:r>
      <w:bookmarkEnd w:id="82"/>
      <w:bookmarkEnd w:id="83"/>
    </w:p>
    <w:p w14:paraId="1F26DFEB" w14:textId="77777777" w:rsidR="00D43130" w:rsidRPr="00D43130" w:rsidRDefault="00D43130" w:rsidP="001A4CA5">
      <w:pPr>
        <w:pStyle w:val="Text2-1"/>
      </w:pPr>
      <w:r w:rsidRPr="00D43130">
        <w:t xml:space="preserve">Neobsazeno </w:t>
      </w:r>
    </w:p>
    <w:p w14:paraId="3433DF18" w14:textId="77777777" w:rsidR="00DF7BAA" w:rsidRDefault="00DF7BAA" w:rsidP="00DF7BAA">
      <w:pPr>
        <w:pStyle w:val="Nadpis2-1"/>
      </w:pPr>
      <w:bookmarkStart w:id="84" w:name="_Toc6410461"/>
      <w:bookmarkStart w:id="85" w:name="_Toc137929635"/>
      <w:r w:rsidRPr="00EC2E51">
        <w:t>SOUVISEJÍCÍ</w:t>
      </w:r>
      <w:r>
        <w:t xml:space="preserve"> DOKUMENTY A PŘEDPISY</w:t>
      </w:r>
      <w:bookmarkEnd w:id="84"/>
      <w:bookmarkEnd w:id="85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lastRenderedPageBreak/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3E02F2AC" w:rsidR="00EF61C8" w:rsidRPr="00E85446" w:rsidRDefault="000D57DD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9FC642" w14:textId="77777777" w:rsidR="00342E7E" w:rsidRDefault="00342E7E" w:rsidP="00962258">
      <w:pPr>
        <w:spacing w:after="0" w:line="240" w:lineRule="auto"/>
      </w:pPr>
      <w:r>
        <w:separator/>
      </w:r>
    </w:p>
  </w:endnote>
  <w:endnote w:type="continuationSeparator" w:id="0">
    <w:p w14:paraId="2F909472" w14:textId="77777777" w:rsidR="00342E7E" w:rsidRDefault="00342E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433E9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1D7CA61C" w:rsidR="007433E9" w:rsidRPr="00B8518B" w:rsidRDefault="007433E9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0D7E6DA5" w:rsidR="007433E9" w:rsidRDefault="00342E7E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136FEA">
            <w:rPr>
              <w:noProof/>
            </w:rPr>
            <w:t>Brno Kounicova ADM – oprava kanceláří 2NP (SMT + ST Brno)</w:t>
          </w:r>
          <w:r w:rsidR="00136FEA">
            <w:rPr>
              <w:noProof/>
            </w:rPr>
            <w:cr/>
          </w:r>
          <w:r>
            <w:rPr>
              <w:noProof/>
            </w:rPr>
            <w:fldChar w:fldCharType="end"/>
          </w:r>
          <w:r w:rsidR="007433E9">
            <w:t>Příloha č. 2 b)</w:t>
          </w:r>
          <w:r w:rsidR="007433E9" w:rsidRPr="003462EB">
            <w:t xml:space="preserve"> </w:t>
          </w:r>
        </w:p>
        <w:p w14:paraId="178E0553" w14:textId="77777777" w:rsidR="007433E9" w:rsidRPr="003462EB" w:rsidRDefault="007433E9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7433E9" w:rsidRPr="00614E71" w:rsidRDefault="007433E9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433E9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45CB35AB" w:rsidR="007433E9" w:rsidRDefault="00342E7E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136FEA">
            <w:rPr>
              <w:noProof/>
            </w:rPr>
            <w:t>Brno Kounicova ADM – oprava kanceláří 2NP (SMT + ST Brno)</w:t>
          </w:r>
          <w:r w:rsidR="00136FEA">
            <w:rPr>
              <w:noProof/>
            </w:rPr>
            <w:cr/>
          </w:r>
          <w:r>
            <w:rPr>
              <w:noProof/>
            </w:rPr>
            <w:fldChar w:fldCharType="end"/>
          </w:r>
          <w:r w:rsidR="007433E9">
            <w:t>Příloha č. 2 b)</w:t>
          </w:r>
        </w:p>
        <w:p w14:paraId="5D9BD160" w14:textId="77777777" w:rsidR="007433E9" w:rsidRPr="003462EB" w:rsidRDefault="007433E9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63E86DDA" w:rsidR="007433E9" w:rsidRPr="009E09BE" w:rsidRDefault="007433E9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7433E9" w:rsidRPr="00B8518B" w:rsidRDefault="007433E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CBB3" w14:textId="77777777" w:rsidR="007433E9" w:rsidRPr="00B8518B" w:rsidRDefault="007433E9" w:rsidP="00460660">
    <w:pPr>
      <w:pStyle w:val="Zpat"/>
      <w:rPr>
        <w:sz w:val="2"/>
        <w:szCs w:val="2"/>
      </w:rPr>
    </w:pPr>
  </w:p>
  <w:p w14:paraId="53F277EE" w14:textId="77777777" w:rsidR="007433E9" w:rsidRDefault="007433E9" w:rsidP="00757290">
    <w:pPr>
      <w:pStyle w:val="Zpatvlevo"/>
      <w:rPr>
        <w:rFonts w:cs="Calibri"/>
        <w:szCs w:val="12"/>
      </w:rPr>
    </w:pPr>
  </w:p>
  <w:p w14:paraId="17EFC080" w14:textId="77777777" w:rsidR="007433E9" w:rsidRPr="00460660" w:rsidRDefault="007433E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A6DAA" w14:textId="77777777" w:rsidR="00342E7E" w:rsidRDefault="00342E7E" w:rsidP="00962258">
      <w:pPr>
        <w:spacing w:after="0" w:line="240" w:lineRule="auto"/>
      </w:pPr>
      <w:r>
        <w:separator/>
      </w:r>
    </w:p>
  </w:footnote>
  <w:footnote w:type="continuationSeparator" w:id="0">
    <w:p w14:paraId="2D214EB6" w14:textId="77777777" w:rsidR="00342E7E" w:rsidRDefault="00342E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433E9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7433E9" w:rsidRPr="00B8518B" w:rsidRDefault="007433E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7433E9" w:rsidRDefault="007433E9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7433E9" w:rsidRPr="00D6163D" w:rsidRDefault="007433E9" w:rsidP="00FC6389">
          <w:pPr>
            <w:pStyle w:val="Druhdokumentu"/>
          </w:pPr>
        </w:p>
      </w:tc>
    </w:tr>
    <w:tr w:rsidR="007433E9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7433E9" w:rsidRPr="00B8518B" w:rsidRDefault="007433E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7433E9" w:rsidRDefault="007433E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7433E9" w:rsidRPr="00D6163D" w:rsidRDefault="007433E9" w:rsidP="00FC6389">
          <w:pPr>
            <w:pStyle w:val="Druhdokumentu"/>
          </w:pPr>
        </w:p>
      </w:tc>
    </w:tr>
  </w:tbl>
  <w:p w14:paraId="53E85CAA" w14:textId="77777777" w:rsidR="007433E9" w:rsidRPr="00D6163D" w:rsidRDefault="007433E9" w:rsidP="00FC6389">
    <w:pPr>
      <w:pStyle w:val="Zhlav"/>
      <w:rPr>
        <w:sz w:val="8"/>
        <w:szCs w:val="8"/>
      </w:rPr>
    </w:pPr>
  </w:p>
  <w:p w14:paraId="1437D3AE" w14:textId="77777777" w:rsidR="007433E9" w:rsidRPr="00460660" w:rsidRDefault="007433E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6C13C82"/>
    <w:multiLevelType w:val="hybridMultilevel"/>
    <w:tmpl w:val="BAEA53D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1" w15:restartNumberingAfterBreak="0">
    <w:nsid w:val="42C240C1"/>
    <w:multiLevelType w:val="hybridMultilevel"/>
    <w:tmpl w:val="D1C8A1F6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1495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12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0"/>
  </w:num>
  <w:num w:numId="10">
    <w:abstractNumId w:val="9"/>
  </w:num>
  <w:num w:numId="11">
    <w:abstractNumId w:val="12"/>
  </w:num>
  <w:num w:numId="12">
    <w:abstractNumId w:val="14"/>
  </w:num>
  <w:num w:numId="13">
    <w:abstractNumId w:val="2"/>
  </w:num>
  <w:num w:numId="14">
    <w:abstractNumId w:val="5"/>
  </w:num>
  <w:num w:numId="15">
    <w:abstractNumId w:val="15"/>
  </w:num>
  <w:num w:numId="16">
    <w:abstractNumId w:val="7"/>
  </w:num>
  <w:num w:numId="17">
    <w:abstractNumId w:val="11"/>
  </w:num>
  <w:num w:numId="18">
    <w:abstractNumId w:val="1"/>
  </w:num>
  <w:num w:numId="19">
    <w:abstractNumId w:val="5"/>
  </w:num>
  <w:num w:numId="20">
    <w:abstractNumId w:val="5"/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4"/>
  </w:num>
  <w:num w:numId="24">
    <w:abstractNumId w:val="5"/>
  </w:num>
  <w:num w:numId="25">
    <w:abstractNumId w:val="15"/>
  </w:num>
  <w:num w:numId="26">
    <w:abstractNumId w:val="10"/>
  </w:num>
  <w:num w:numId="27">
    <w:abstractNumId w:val="5"/>
  </w:num>
  <w:num w:numId="28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54240"/>
    <w:rsid w:val="0005496A"/>
    <w:rsid w:val="00054FC6"/>
    <w:rsid w:val="000619E9"/>
    <w:rsid w:val="0006465A"/>
    <w:rsid w:val="0006520D"/>
    <w:rsid w:val="00065260"/>
    <w:rsid w:val="0006588D"/>
    <w:rsid w:val="00067A5E"/>
    <w:rsid w:val="00067C0A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7DD"/>
    <w:rsid w:val="000D5D71"/>
    <w:rsid w:val="000D6539"/>
    <w:rsid w:val="000E1A7F"/>
    <w:rsid w:val="000E32C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36FEA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2776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678E"/>
    <w:rsid w:val="001E78D3"/>
    <w:rsid w:val="001F04A0"/>
    <w:rsid w:val="001F1699"/>
    <w:rsid w:val="002007BA"/>
    <w:rsid w:val="00202CF7"/>
    <w:rsid w:val="00202F90"/>
    <w:rsid w:val="002038C9"/>
    <w:rsid w:val="0020474A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3671"/>
    <w:rsid w:val="00334918"/>
    <w:rsid w:val="003418A3"/>
    <w:rsid w:val="0034274B"/>
    <w:rsid w:val="00342E7E"/>
    <w:rsid w:val="00344BB9"/>
    <w:rsid w:val="003462EB"/>
    <w:rsid w:val="0034719F"/>
    <w:rsid w:val="00350A35"/>
    <w:rsid w:val="00354932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555B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1389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0AC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283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BCC"/>
    <w:rsid w:val="00587CA4"/>
    <w:rsid w:val="00590B8A"/>
    <w:rsid w:val="005925C7"/>
    <w:rsid w:val="0059281F"/>
    <w:rsid w:val="005A1F44"/>
    <w:rsid w:val="005A457A"/>
    <w:rsid w:val="005A499F"/>
    <w:rsid w:val="005A6C0C"/>
    <w:rsid w:val="005C4F2D"/>
    <w:rsid w:val="005C6343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E67EA"/>
    <w:rsid w:val="005F0383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09C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0B59"/>
    <w:rsid w:val="006F455E"/>
    <w:rsid w:val="006F687F"/>
    <w:rsid w:val="006F70E0"/>
    <w:rsid w:val="007020E6"/>
    <w:rsid w:val="007077E5"/>
    <w:rsid w:val="00710723"/>
    <w:rsid w:val="00710A7F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13B4"/>
    <w:rsid w:val="007426F9"/>
    <w:rsid w:val="00742C48"/>
    <w:rsid w:val="007433E9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23BA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1821"/>
    <w:rsid w:val="007D41FF"/>
    <w:rsid w:val="007D7510"/>
    <w:rsid w:val="007D778A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5B49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3605B"/>
    <w:rsid w:val="00840EA1"/>
    <w:rsid w:val="00846789"/>
    <w:rsid w:val="00853874"/>
    <w:rsid w:val="00854B3C"/>
    <w:rsid w:val="00855188"/>
    <w:rsid w:val="0085534F"/>
    <w:rsid w:val="008579F7"/>
    <w:rsid w:val="00857CC5"/>
    <w:rsid w:val="008608CF"/>
    <w:rsid w:val="00865541"/>
    <w:rsid w:val="00865F5F"/>
    <w:rsid w:val="00872C00"/>
    <w:rsid w:val="00873E9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2039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3E37"/>
    <w:rsid w:val="009568E3"/>
    <w:rsid w:val="00957F1F"/>
    <w:rsid w:val="00962258"/>
    <w:rsid w:val="009625F2"/>
    <w:rsid w:val="009667B1"/>
    <w:rsid w:val="00967398"/>
    <w:rsid w:val="009678B7"/>
    <w:rsid w:val="00971457"/>
    <w:rsid w:val="009717F1"/>
    <w:rsid w:val="00971A72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41E7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76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A3B91"/>
    <w:rsid w:val="00BA601B"/>
    <w:rsid w:val="00BB7876"/>
    <w:rsid w:val="00BC0405"/>
    <w:rsid w:val="00BC06C4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3744A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CF6A0F"/>
    <w:rsid w:val="00D0273B"/>
    <w:rsid w:val="00D034A0"/>
    <w:rsid w:val="00D04860"/>
    <w:rsid w:val="00D0732C"/>
    <w:rsid w:val="00D12130"/>
    <w:rsid w:val="00D12C76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3130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3928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12EA"/>
    <w:rsid w:val="00DC31D8"/>
    <w:rsid w:val="00DC430B"/>
    <w:rsid w:val="00DC55C8"/>
    <w:rsid w:val="00DC60F1"/>
    <w:rsid w:val="00DC74BB"/>
    <w:rsid w:val="00DD10A4"/>
    <w:rsid w:val="00DD22E7"/>
    <w:rsid w:val="00DD46F3"/>
    <w:rsid w:val="00DD5E70"/>
    <w:rsid w:val="00DE0CA1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568E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A01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1C09"/>
    <w:rsid w:val="00F12DEC"/>
    <w:rsid w:val="00F1409E"/>
    <w:rsid w:val="00F1715C"/>
    <w:rsid w:val="00F207F3"/>
    <w:rsid w:val="00F21EDB"/>
    <w:rsid w:val="00F23487"/>
    <w:rsid w:val="00F24845"/>
    <w:rsid w:val="00F30FF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6E45"/>
    <w:rsid w:val="00F673CB"/>
    <w:rsid w:val="00F705D1"/>
    <w:rsid w:val="00F72FDF"/>
    <w:rsid w:val="00F77C5F"/>
    <w:rsid w:val="00F803C7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1DF5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E6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668D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42166D"/>
    <w:rsid w:val="00451938"/>
    <w:rsid w:val="00553D37"/>
    <w:rsid w:val="005A5A36"/>
    <w:rsid w:val="005B1DD6"/>
    <w:rsid w:val="005C446F"/>
    <w:rsid w:val="005F5DF9"/>
    <w:rsid w:val="006259A0"/>
    <w:rsid w:val="00641106"/>
    <w:rsid w:val="00675B1D"/>
    <w:rsid w:val="007263AB"/>
    <w:rsid w:val="007A54EE"/>
    <w:rsid w:val="007C04C2"/>
    <w:rsid w:val="007C185D"/>
    <w:rsid w:val="008417F1"/>
    <w:rsid w:val="0088762F"/>
    <w:rsid w:val="008F69B2"/>
    <w:rsid w:val="00913853"/>
    <w:rsid w:val="00972B14"/>
    <w:rsid w:val="0097702A"/>
    <w:rsid w:val="009A6723"/>
    <w:rsid w:val="009C1495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96055"/>
    <w:rsid w:val="00BF7EAF"/>
    <w:rsid w:val="00C4354E"/>
    <w:rsid w:val="00C710FC"/>
    <w:rsid w:val="00D509D7"/>
    <w:rsid w:val="00D60657"/>
    <w:rsid w:val="00DA36A4"/>
    <w:rsid w:val="00E14E84"/>
    <w:rsid w:val="00EB4EF7"/>
    <w:rsid w:val="00EC1FE9"/>
    <w:rsid w:val="00F36507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894B8-6375-4118-B589-5EAA3A1344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2949BC-09D9-4851-8E8A-C9127EEA9C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B3BDB0-F348-4F45-AD86-7ED9F6D4F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45A117-26D2-48DB-B23D-5FEA070A7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4407</Words>
  <Characters>26008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2023-08-23T07:00:00Z</dcterms:created>
  <dcterms:modified xsi:type="dcterms:W3CDTF">2023-08-28T06:50:00Z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