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42"/>
        <w:gridCol w:w="878"/>
        <w:gridCol w:w="2552"/>
        <w:gridCol w:w="1176"/>
        <w:gridCol w:w="1649"/>
        <w:gridCol w:w="423"/>
        <w:gridCol w:w="1882"/>
      </w:tblGrid>
      <w:tr w:rsidR="00F64786" w14:paraId="6DD1FB46" w14:textId="77777777" w:rsidTr="009E2D34">
        <w:trPr>
          <w:gridBefore w:val="1"/>
          <w:wBefore w:w="142" w:type="dxa"/>
        </w:trPr>
        <w:tc>
          <w:tcPr>
            <w:tcW w:w="4606" w:type="dxa"/>
            <w:gridSpan w:val="3"/>
          </w:tcPr>
          <w:p w14:paraId="595DEC08" w14:textId="77777777" w:rsidR="00F64786" w:rsidRDefault="00764595" w:rsidP="003775D9">
            <w:pPr>
              <w:pStyle w:val="Nadpis1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8D3B77A" wp14:editId="6057E280">
                      <wp:simplePos x="0" y="0"/>
                      <wp:positionH relativeFrom="page">
                        <wp:posOffset>2558415</wp:posOffset>
                      </wp:positionH>
                      <wp:positionV relativeFrom="page">
                        <wp:posOffset>192405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F3B4B9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D3B77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1.45pt;margin-top:15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" o:allowincell="f" fillcolor="white [3212]" stroked="f" strokeweight=".5pt">
                      <v:textbox>
                        <w:txbxContent>
                          <w:p w14:paraId="1CF3B4B9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49" w:type="dxa"/>
          </w:tcPr>
          <w:p w14:paraId="0334E23A" w14:textId="77777777" w:rsidR="00F64786" w:rsidRDefault="00F64786" w:rsidP="0077673A"/>
        </w:tc>
        <w:tc>
          <w:tcPr>
            <w:tcW w:w="423" w:type="dxa"/>
          </w:tcPr>
          <w:p w14:paraId="1ED76D17" w14:textId="77777777" w:rsidR="00F64786" w:rsidRDefault="00F64786" w:rsidP="0077673A"/>
        </w:tc>
        <w:tc>
          <w:tcPr>
            <w:tcW w:w="1882" w:type="dxa"/>
          </w:tcPr>
          <w:p w14:paraId="4980D0AB" w14:textId="77777777" w:rsidR="00F64786" w:rsidRDefault="00F64786" w:rsidP="0077673A"/>
        </w:tc>
      </w:tr>
      <w:tr w:rsidR="00F862D6" w14:paraId="70274583" w14:textId="77777777" w:rsidTr="009E2D34">
        <w:trPr>
          <w:gridBefore w:val="1"/>
          <w:wBefore w:w="142" w:type="dxa"/>
        </w:trPr>
        <w:tc>
          <w:tcPr>
            <w:tcW w:w="4606" w:type="dxa"/>
            <w:gridSpan w:val="3"/>
          </w:tcPr>
          <w:p w14:paraId="2BA18D63" w14:textId="77777777" w:rsidR="00F862D6" w:rsidRDefault="00F862D6" w:rsidP="0077673A"/>
        </w:tc>
        <w:tc>
          <w:tcPr>
            <w:tcW w:w="1649" w:type="dxa"/>
          </w:tcPr>
          <w:p w14:paraId="6FB9EA99" w14:textId="77777777" w:rsidR="00F862D6" w:rsidRDefault="00F862D6" w:rsidP="00764595"/>
        </w:tc>
        <w:tc>
          <w:tcPr>
            <w:tcW w:w="423" w:type="dxa"/>
          </w:tcPr>
          <w:p w14:paraId="4A69F567" w14:textId="77777777" w:rsidR="00F862D6" w:rsidRDefault="00F862D6" w:rsidP="0077673A"/>
        </w:tc>
        <w:tc>
          <w:tcPr>
            <w:tcW w:w="1882" w:type="dxa"/>
          </w:tcPr>
          <w:p w14:paraId="5DF85A24" w14:textId="77777777" w:rsidR="00596C7E" w:rsidRDefault="00596C7E" w:rsidP="00596C7E">
            <w:pPr>
              <w:rPr>
                <w:rStyle w:val="Potovnadresa"/>
              </w:rPr>
            </w:pPr>
          </w:p>
          <w:p w14:paraId="1BA6FC3C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64786" w14:paraId="5494B622" w14:textId="77777777" w:rsidTr="009E2D34">
        <w:trPr>
          <w:gridBefore w:val="1"/>
          <w:wBefore w:w="142" w:type="dxa"/>
        </w:trPr>
        <w:tc>
          <w:tcPr>
            <w:tcW w:w="4606" w:type="dxa"/>
            <w:gridSpan w:val="3"/>
          </w:tcPr>
          <w:p w14:paraId="64020E93" w14:textId="77777777" w:rsidR="00F64786" w:rsidRDefault="00F64786" w:rsidP="0077673A"/>
        </w:tc>
        <w:tc>
          <w:tcPr>
            <w:tcW w:w="1649" w:type="dxa"/>
          </w:tcPr>
          <w:p w14:paraId="3DF60567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423" w:type="dxa"/>
          </w:tcPr>
          <w:p w14:paraId="223A1EC1" w14:textId="77777777" w:rsidR="00F64786" w:rsidRDefault="00F64786" w:rsidP="0077673A"/>
        </w:tc>
        <w:tc>
          <w:tcPr>
            <w:tcW w:w="1882" w:type="dxa"/>
          </w:tcPr>
          <w:p w14:paraId="2ABA9FE4" w14:textId="77777777" w:rsidR="00F64786" w:rsidRDefault="00F64786" w:rsidP="0077673A"/>
        </w:tc>
      </w:tr>
      <w:tr w:rsidR="009E2D34" w:rsidRPr="003E6B9A" w14:paraId="12F1C506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7052BCD0" w14:textId="77777777" w:rsidR="009E2D34" w:rsidRPr="00C70BF0" w:rsidRDefault="009E2D34" w:rsidP="00F76D50">
            <w:r w:rsidRPr="00C70BF0">
              <w:t>Naše zn.</w:t>
            </w:r>
          </w:p>
        </w:tc>
        <w:tc>
          <w:tcPr>
            <w:tcW w:w="2552" w:type="dxa"/>
          </w:tcPr>
          <w:p w14:paraId="31227BBD" w14:textId="68C2BF30" w:rsidR="009E2D34" w:rsidRPr="00C70BF0" w:rsidRDefault="00F204F4" w:rsidP="00F76D50">
            <w:r w:rsidRPr="00C70BF0">
              <w:rPr>
                <w:rFonts w:ascii="Helvetica" w:hAnsi="Helvetica"/>
              </w:rPr>
              <w:t>10453/2023-SŽ-SSV-Ú3</w:t>
            </w:r>
          </w:p>
        </w:tc>
      </w:tr>
      <w:tr w:rsidR="009E2D34" w:rsidRPr="003E6B9A" w14:paraId="35748845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602035F8" w14:textId="77777777" w:rsidR="009E2D34" w:rsidRPr="00C70BF0" w:rsidRDefault="009E2D34" w:rsidP="00F76D50">
            <w:r w:rsidRPr="00C70BF0">
              <w:t>Listů/příloh</w:t>
            </w:r>
          </w:p>
        </w:tc>
        <w:tc>
          <w:tcPr>
            <w:tcW w:w="2552" w:type="dxa"/>
          </w:tcPr>
          <w:p w14:paraId="4EC34D2D" w14:textId="5789A8AD" w:rsidR="009E2D34" w:rsidRPr="00C70BF0" w:rsidRDefault="00F204F4" w:rsidP="00F76D50">
            <w:r w:rsidRPr="00C70BF0">
              <w:t>6</w:t>
            </w:r>
            <w:r w:rsidR="009E2D34" w:rsidRPr="00C70BF0">
              <w:t>/</w:t>
            </w:r>
            <w:r w:rsidR="00C70BF0" w:rsidRPr="00C70BF0">
              <w:t>8</w:t>
            </w:r>
          </w:p>
        </w:tc>
      </w:tr>
      <w:tr w:rsidR="009E2D34" w:rsidRPr="003E6B9A" w14:paraId="54F84968" w14:textId="77777777" w:rsidTr="009E2D34">
        <w:trPr>
          <w:gridAfter w:val="4"/>
          <w:wAfter w:w="5130" w:type="dxa"/>
          <w:trHeight w:val="77"/>
        </w:trPr>
        <w:tc>
          <w:tcPr>
            <w:tcW w:w="1020" w:type="dxa"/>
            <w:gridSpan w:val="2"/>
          </w:tcPr>
          <w:p w14:paraId="529C9F80" w14:textId="77777777" w:rsidR="009E2D34" w:rsidRDefault="009E2D34" w:rsidP="00F76D50"/>
        </w:tc>
        <w:tc>
          <w:tcPr>
            <w:tcW w:w="2552" w:type="dxa"/>
          </w:tcPr>
          <w:p w14:paraId="5D9FC292" w14:textId="77777777" w:rsidR="009E2D34" w:rsidRPr="003E6B9A" w:rsidRDefault="009E2D34" w:rsidP="00F76D50"/>
        </w:tc>
      </w:tr>
      <w:tr w:rsidR="009E2D34" w:rsidRPr="003E6B9A" w14:paraId="1176E38E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542509F9" w14:textId="77777777" w:rsidR="009E2D34" w:rsidRDefault="009E2D34" w:rsidP="00F76D50">
            <w:r>
              <w:t>Vyřizuje</w:t>
            </w:r>
          </w:p>
        </w:tc>
        <w:tc>
          <w:tcPr>
            <w:tcW w:w="2552" w:type="dxa"/>
          </w:tcPr>
          <w:p w14:paraId="2BFC8494" w14:textId="77777777" w:rsidR="009E2D34" w:rsidRPr="003E6B9A" w:rsidRDefault="009E2D34" w:rsidP="00F76D50">
            <w:r w:rsidRPr="006F7BE2">
              <w:t>Ing. Radomíra Rečková</w:t>
            </w:r>
          </w:p>
        </w:tc>
      </w:tr>
      <w:tr w:rsidR="009E2D34" w:rsidRPr="003E6B9A" w14:paraId="2421AC8B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1904847F" w14:textId="77777777" w:rsidR="009E2D34" w:rsidRDefault="009E2D34" w:rsidP="00F76D50"/>
        </w:tc>
        <w:tc>
          <w:tcPr>
            <w:tcW w:w="2552" w:type="dxa"/>
          </w:tcPr>
          <w:p w14:paraId="5D5BC1AB" w14:textId="77777777" w:rsidR="009E2D34" w:rsidRPr="003E6B9A" w:rsidRDefault="009E2D34" w:rsidP="00F76D50"/>
        </w:tc>
      </w:tr>
      <w:tr w:rsidR="009E2D34" w:rsidRPr="003E6B9A" w14:paraId="736198CC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3AE507CB" w14:textId="77777777" w:rsidR="009E2D34" w:rsidRDefault="009E2D34" w:rsidP="00F76D50">
            <w:r>
              <w:t>Mobil</w:t>
            </w:r>
          </w:p>
        </w:tc>
        <w:tc>
          <w:tcPr>
            <w:tcW w:w="2552" w:type="dxa"/>
          </w:tcPr>
          <w:p w14:paraId="7F68D288" w14:textId="77777777" w:rsidR="009E2D34" w:rsidRPr="003E6B9A" w:rsidRDefault="009E2D34" w:rsidP="00F76D50">
            <w:r>
              <w:t>+420 725 744 197</w:t>
            </w:r>
          </w:p>
        </w:tc>
      </w:tr>
      <w:tr w:rsidR="009E2D34" w:rsidRPr="003E6B9A" w14:paraId="6AEBB2A0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022FD1CF" w14:textId="77777777" w:rsidR="009E2D34" w:rsidRDefault="009E2D34" w:rsidP="00F76D50">
            <w:r>
              <w:t>E-mail</w:t>
            </w:r>
          </w:p>
        </w:tc>
        <w:tc>
          <w:tcPr>
            <w:tcW w:w="2552" w:type="dxa"/>
          </w:tcPr>
          <w:p w14:paraId="7F90A3E0" w14:textId="77777777" w:rsidR="009E2D34" w:rsidRPr="003E6B9A" w:rsidRDefault="00F3575B" w:rsidP="00F76D50">
            <w:hyperlink r:id="rId11" w:history="1">
              <w:r w:rsidR="009E2D34" w:rsidRPr="002A2FFA">
                <w:rPr>
                  <w:rStyle w:val="Hypertextovodkaz"/>
                </w:rPr>
                <w:t>Reckova@spravazeleznic.cz</w:t>
              </w:r>
            </w:hyperlink>
          </w:p>
        </w:tc>
      </w:tr>
      <w:tr w:rsidR="009E2D34" w:rsidRPr="003E6B9A" w14:paraId="49DA415A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6F308468" w14:textId="77777777" w:rsidR="009E2D34" w:rsidRDefault="009E2D34" w:rsidP="00F76D50"/>
        </w:tc>
        <w:tc>
          <w:tcPr>
            <w:tcW w:w="2552" w:type="dxa"/>
          </w:tcPr>
          <w:p w14:paraId="3354735B" w14:textId="77777777" w:rsidR="009E2D34" w:rsidRPr="003E6B9A" w:rsidRDefault="009E2D34" w:rsidP="00F76D50"/>
        </w:tc>
      </w:tr>
      <w:tr w:rsidR="00E62C07" w:rsidRPr="003E6B9A" w14:paraId="1AEB9833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5509E49F" w14:textId="4D9E833F" w:rsidR="00E62C07" w:rsidRDefault="00E62C07" w:rsidP="00E62C07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77949A2D" w14:textId="3FED1B32" w:rsidR="00E62C07" w:rsidRPr="003E6B9A" w:rsidRDefault="00E62C07" w:rsidP="00E62C07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275B8C">
              <w:rPr>
                <w:noProof/>
              </w:rPr>
              <w:t>7. září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</w:tr>
      <w:tr w:rsidR="00D17667" w14:paraId="617B3A34" w14:textId="77777777" w:rsidTr="009E2D34">
        <w:trPr>
          <w:gridBefore w:val="1"/>
          <w:wBefore w:w="142" w:type="dxa"/>
          <w:trHeight w:val="794"/>
        </w:trPr>
        <w:tc>
          <w:tcPr>
            <w:tcW w:w="4606" w:type="dxa"/>
            <w:gridSpan w:val="3"/>
          </w:tcPr>
          <w:p w14:paraId="681C1B0E" w14:textId="2E1AF4A2" w:rsidR="00D17667" w:rsidRDefault="00D17667" w:rsidP="00D17667"/>
        </w:tc>
        <w:tc>
          <w:tcPr>
            <w:tcW w:w="1649" w:type="dxa"/>
          </w:tcPr>
          <w:p w14:paraId="1946C6B9" w14:textId="18952E39" w:rsidR="00D17667" w:rsidRDefault="00D17667" w:rsidP="00D17667"/>
        </w:tc>
        <w:tc>
          <w:tcPr>
            <w:tcW w:w="423" w:type="dxa"/>
          </w:tcPr>
          <w:p w14:paraId="4B426A7E" w14:textId="77777777" w:rsidR="00D17667" w:rsidRDefault="00D17667" w:rsidP="00D17667"/>
        </w:tc>
        <w:tc>
          <w:tcPr>
            <w:tcW w:w="1882" w:type="dxa"/>
          </w:tcPr>
          <w:p w14:paraId="4DFC41F5" w14:textId="77777777" w:rsidR="00D17667" w:rsidRDefault="00D17667" w:rsidP="00D17667"/>
        </w:tc>
      </w:tr>
    </w:tbl>
    <w:p w14:paraId="49B99E48" w14:textId="77777777" w:rsidR="00D17667" w:rsidRDefault="00D17667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45C291C3" w14:textId="77777777" w:rsidR="00D17667" w:rsidRPr="00DA3A29" w:rsidRDefault="00D17667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F74D3CD" w14:textId="4517FB59" w:rsidR="00CB7B5A" w:rsidRPr="00612BBE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DA3A29">
        <w:rPr>
          <w:rFonts w:eastAsia="Calibri" w:cs="Times New Roman"/>
          <w:b/>
          <w:bCs/>
          <w:lang w:eastAsia="cs-CZ"/>
        </w:rPr>
        <w:t xml:space="preserve">Věc: </w:t>
      </w:r>
      <w:r w:rsidR="00DA3A29" w:rsidRPr="00DA3A29">
        <w:rPr>
          <w:rFonts w:eastAsia="Calibri" w:cs="Times New Roman"/>
          <w:b/>
          <w:bCs/>
          <w:lang w:eastAsia="cs-CZ"/>
        </w:rPr>
        <w:t>Reko</w:t>
      </w:r>
      <w:r w:rsidR="00DA3A29" w:rsidRPr="00612BBE">
        <w:rPr>
          <w:rFonts w:eastAsia="Calibri" w:cs="Times New Roman"/>
          <w:b/>
          <w:bCs/>
          <w:lang w:eastAsia="cs-CZ"/>
        </w:rPr>
        <w:t>nstrukce</w:t>
      </w:r>
      <w:r w:rsidR="00DA3A29" w:rsidRPr="00612BBE">
        <w:rPr>
          <w:rFonts w:eastAsia="Calibri" w:cs="Times New Roman"/>
          <w:b/>
          <w:lang w:eastAsia="cs-CZ"/>
        </w:rPr>
        <w:t xml:space="preserve"> traťového úseku Přibyslav - Pohled</w:t>
      </w:r>
    </w:p>
    <w:p w14:paraId="4FEE436D" w14:textId="0B7AA829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D6088">
        <w:rPr>
          <w:rFonts w:eastAsia="Calibri" w:cs="Times New Roman"/>
          <w:lang w:eastAsia="cs-CZ"/>
        </w:rPr>
        <w:t xml:space="preserve">Vysvětlení/ změna/ doplnění zadávací </w:t>
      </w:r>
      <w:r w:rsidRPr="00612BBE">
        <w:rPr>
          <w:rFonts w:eastAsia="Calibri" w:cs="Times New Roman"/>
          <w:lang w:eastAsia="cs-CZ"/>
        </w:rPr>
        <w:t xml:space="preserve">dokumentace č. </w:t>
      </w:r>
      <w:r w:rsidR="00561116">
        <w:rPr>
          <w:rFonts w:eastAsia="Calibri" w:cs="Times New Roman"/>
          <w:lang w:eastAsia="cs-CZ"/>
        </w:rPr>
        <w:t>6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14:paraId="029D9248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720173EC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0CCEFA88" w14:textId="1152F566" w:rsidR="00D673FE" w:rsidRDefault="00D673FE" w:rsidP="00BD531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224FE607" w14:textId="77777777" w:rsidR="00275B8C" w:rsidRDefault="00275B8C" w:rsidP="00BD531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3B854BEF" w14:textId="77777777" w:rsidR="007F2676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177</w:t>
      </w:r>
      <w:r w:rsidRPr="00BD5319">
        <w:rPr>
          <w:rFonts w:eastAsia="Calibri" w:cs="Times New Roman"/>
          <w:b/>
          <w:lang w:eastAsia="cs-CZ"/>
        </w:rPr>
        <w:t>:</w:t>
      </w:r>
    </w:p>
    <w:p w14:paraId="4A11CB17" w14:textId="16053357" w:rsidR="007F2676" w:rsidRPr="007F2676" w:rsidRDefault="007F2676" w:rsidP="007F267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F2676">
        <w:rPr>
          <w:rFonts w:eastAsia="Calibri" w:cs="Times New Roman"/>
          <w:b/>
          <w:bCs/>
          <w:lang w:eastAsia="cs-CZ"/>
        </w:rPr>
        <w:t xml:space="preserve">PS 11-21-01 (ŽST Přibyslav, SZZ): </w:t>
      </w:r>
      <w:r w:rsidRPr="007F2676">
        <w:rPr>
          <w:rFonts w:eastAsia="Calibri" w:cs="Times New Roman"/>
          <w:bCs/>
          <w:lang w:eastAsia="cs-CZ"/>
        </w:rPr>
        <w:t>Zadavatel doplnil v rámci odpovědi na dotaz č. 21 položku pro dodávku indikátorových tabulek. Nedoplnil však položku pro montáž. Žádáme zadavatele o doplnění položky pro montáž indikátorových tabulek.</w:t>
      </w:r>
    </w:p>
    <w:p w14:paraId="4F840001" w14:textId="77777777" w:rsidR="007F2676" w:rsidRPr="009174E4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16010D78" w14:textId="2E14CA12" w:rsidR="007F2676" w:rsidRPr="00F204F4" w:rsidRDefault="00A6643C" w:rsidP="007F267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204F4">
        <w:rPr>
          <w:rFonts w:eastAsia="Calibri" w:cs="Times New Roman"/>
          <w:bCs/>
          <w:lang w:eastAsia="cs-CZ"/>
        </w:rPr>
        <w:t>V soupisu prací je nově k</w:t>
      </w:r>
      <w:r w:rsidR="0082041A" w:rsidRPr="00F204F4">
        <w:rPr>
          <w:rFonts w:eastAsia="Calibri" w:cs="Times New Roman"/>
          <w:bCs/>
          <w:lang w:eastAsia="cs-CZ"/>
        </w:rPr>
        <w:t xml:space="preserve"> položce č. 21 doplněna i položka R75C757 pro montáž v počtu 7 kusů. </w:t>
      </w:r>
    </w:p>
    <w:p w14:paraId="433F5059" w14:textId="7552DC35" w:rsidR="007F2676" w:rsidRDefault="007F2676" w:rsidP="007F267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1A4315EB" w14:textId="77777777" w:rsidR="00F204F4" w:rsidRDefault="00F204F4" w:rsidP="007F267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6EFA5081" w14:textId="77777777" w:rsidR="007F2676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178</w:t>
      </w:r>
      <w:r w:rsidRPr="00BD5319">
        <w:rPr>
          <w:rFonts w:eastAsia="Calibri" w:cs="Times New Roman"/>
          <w:b/>
          <w:lang w:eastAsia="cs-CZ"/>
        </w:rPr>
        <w:t>:</w:t>
      </w:r>
    </w:p>
    <w:p w14:paraId="13EF4D77" w14:textId="0A0FE249" w:rsidR="007F2676" w:rsidRPr="007F2676" w:rsidRDefault="007F2676" w:rsidP="007F267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F2676">
        <w:rPr>
          <w:rFonts w:eastAsia="Calibri" w:cs="Times New Roman"/>
          <w:b/>
          <w:bCs/>
          <w:lang w:eastAsia="cs-CZ"/>
        </w:rPr>
        <w:t>PS 11-21-01 (ŽST Přibyslav, SZZ):</w:t>
      </w:r>
      <w:r w:rsidRPr="007F2676">
        <w:rPr>
          <w:rFonts w:eastAsia="Calibri" w:cs="Times New Roman"/>
          <w:bCs/>
          <w:lang w:eastAsia="cs-CZ"/>
        </w:rPr>
        <w:t xml:space="preserve"> Zadavatel v</w:t>
      </w:r>
      <w:r w:rsidR="00F204F4">
        <w:rPr>
          <w:rFonts w:eastAsia="Calibri" w:cs="Times New Roman"/>
          <w:bCs/>
          <w:lang w:eastAsia="cs-CZ"/>
        </w:rPr>
        <w:t> </w:t>
      </w:r>
      <w:r w:rsidRPr="007F2676">
        <w:rPr>
          <w:rFonts w:eastAsia="Calibri" w:cs="Times New Roman"/>
          <w:bCs/>
          <w:lang w:eastAsia="cs-CZ"/>
        </w:rPr>
        <w:t xml:space="preserve">rámci vysvětlení č. 3 poskytl nové schéma izolace, ze kterého vyplývá vybudování dalších 2ks stykových transformátorů vůči původnímu množství (celkem 47ks) + 1ks sady propojek dvojice stykových transformátorů vůči původnímu množství (celkem 24ks). Žádáme zadavatele o prověření a případnou opravu množství u pol. </w:t>
      </w:r>
      <w:r w:rsidR="00C6493A">
        <w:rPr>
          <w:rFonts w:eastAsia="Calibri" w:cs="Times New Roman"/>
          <w:bCs/>
          <w:lang w:eastAsia="cs-CZ"/>
        </w:rPr>
        <w:t>č</w:t>
      </w:r>
      <w:r w:rsidRPr="007F2676">
        <w:rPr>
          <w:rFonts w:eastAsia="Calibri" w:cs="Times New Roman"/>
          <w:bCs/>
          <w:lang w:eastAsia="cs-CZ"/>
        </w:rPr>
        <w:t>. 45, 46, 47, 48.</w:t>
      </w:r>
    </w:p>
    <w:p w14:paraId="5E7B9795" w14:textId="77777777" w:rsidR="007F2676" w:rsidRPr="009174E4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467328AA" w14:textId="1E68B5D5" w:rsidR="007F2676" w:rsidRPr="00C6493A" w:rsidRDefault="00A6643C" w:rsidP="007F267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6493A">
        <w:rPr>
          <w:rFonts w:eastAsia="Calibri" w:cs="Times New Roman"/>
          <w:bCs/>
          <w:lang w:eastAsia="cs-CZ"/>
        </w:rPr>
        <w:t>V</w:t>
      </w:r>
      <w:r w:rsidR="00F204F4" w:rsidRPr="00C6493A">
        <w:rPr>
          <w:rFonts w:eastAsia="Calibri" w:cs="Times New Roman"/>
          <w:bCs/>
          <w:lang w:eastAsia="cs-CZ"/>
        </w:rPr>
        <w:t> </w:t>
      </w:r>
      <w:r w:rsidRPr="00C6493A">
        <w:rPr>
          <w:rFonts w:eastAsia="Calibri" w:cs="Times New Roman"/>
          <w:bCs/>
          <w:lang w:eastAsia="cs-CZ"/>
        </w:rPr>
        <w:t>soupisu prací jsou nově opraveny p</w:t>
      </w:r>
      <w:r w:rsidR="0082041A" w:rsidRPr="00C6493A">
        <w:rPr>
          <w:rFonts w:eastAsia="Calibri" w:cs="Times New Roman"/>
          <w:bCs/>
          <w:lang w:eastAsia="cs-CZ"/>
        </w:rPr>
        <w:t>oložky č. 45, 46, 47 a č. 48</w:t>
      </w:r>
      <w:r w:rsidRPr="00C6493A">
        <w:rPr>
          <w:rFonts w:eastAsia="Calibri" w:cs="Times New Roman"/>
          <w:bCs/>
          <w:i/>
          <w:lang w:eastAsia="cs-CZ"/>
        </w:rPr>
        <w:t>.</w:t>
      </w:r>
    </w:p>
    <w:p w14:paraId="6FDD6E59" w14:textId="4CD6D3D7" w:rsidR="007F2676" w:rsidRDefault="007F2676" w:rsidP="007F2676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5ADF7690" w14:textId="77777777" w:rsidR="00F204F4" w:rsidRDefault="00F204F4" w:rsidP="007F2676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0CEEAE38" w14:textId="39CDA074" w:rsidR="007F2676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179</w:t>
      </w:r>
      <w:r w:rsidRPr="00BD5319">
        <w:rPr>
          <w:rFonts w:eastAsia="Calibri" w:cs="Times New Roman"/>
          <w:b/>
          <w:lang w:eastAsia="cs-CZ"/>
        </w:rPr>
        <w:t>:</w:t>
      </w:r>
    </w:p>
    <w:p w14:paraId="3B9E4641" w14:textId="0826945C" w:rsidR="007F2676" w:rsidRPr="007F2676" w:rsidRDefault="007F2676" w:rsidP="007F267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81C7C">
        <w:rPr>
          <w:b/>
        </w:rPr>
        <w:t>PS 12-21-01</w:t>
      </w:r>
      <w:r>
        <w:rPr>
          <w:b/>
        </w:rPr>
        <w:t xml:space="preserve"> (</w:t>
      </w:r>
      <w:r w:rsidRPr="00F81C7C">
        <w:rPr>
          <w:b/>
        </w:rPr>
        <w:t xml:space="preserve">Přibyslav </w:t>
      </w:r>
      <w:r w:rsidR="00F204F4">
        <w:rPr>
          <w:b/>
        </w:rPr>
        <w:t>–</w:t>
      </w:r>
      <w:r w:rsidRPr="00F81C7C">
        <w:rPr>
          <w:b/>
        </w:rPr>
        <w:t xml:space="preserve"> Pohled, TZZ</w:t>
      </w:r>
      <w:r>
        <w:rPr>
          <w:b/>
        </w:rPr>
        <w:t>):</w:t>
      </w:r>
      <w:r>
        <w:t xml:space="preserve"> Zadavatel v</w:t>
      </w:r>
      <w:r w:rsidR="00F204F4">
        <w:t> </w:t>
      </w:r>
      <w:r>
        <w:t>rámci odpovědi na dotaz č. 30 avizoval úpravu množství u  položky „</w:t>
      </w:r>
      <w:r w:rsidRPr="00F81C7C">
        <w:t>PŘEZKOUŠENÍ A REGULACE NÁVĚSTIDEL</w:t>
      </w:r>
      <w:r>
        <w:t>“ na 16ks. Množství se ovšem po dodatku nezměnilo (stále 20ks). Žádáme zadavatele o nápravu.</w:t>
      </w:r>
    </w:p>
    <w:p w14:paraId="41F9F006" w14:textId="77777777" w:rsidR="007F2676" w:rsidRPr="009174E4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2C79E9CD" w14:textId="28CF52B5" w:rsidR="007F2676" w:rsidRPr="00F204F4" w:rsidRDefault="00FD4202" w:rsidP="007F267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204F4">
        <w:rPr>
          <w:rFonts w:eastAsia="Calibri" w:cs="Times New Roman"/>
          <w:bCs/>
          <w:lang w:eastAsia="cs-CZ"/>
        </w:rPr>
        <w:t>V</w:t>
      </w:r>
      <w:r w:rsidR="00F204F4">
        <w:rPr>
          <w:rFonts w:eastAsia="Calibri" w:cs="Times New Roman"/>
          <w:bCs/>
          <w:lang w:eastAsia="cs-CZ"/>
        </w:rPr>
        <w:t> </w:t>
      </w:r>
      <w:r w:rsidRPr="00F204F4">
        <w:rPr>
          <w:rFonts w:eastAsia="Calibri" w:cs="Times New Roman"/>
          <w:bCs/>
          <w:lang w:eastAsia="cs-CZ"/>
        </w:rPr>
        <w:t>soupisu prací u</w:t>
      </w:r>
      <w:r w:rsidR="0082041A" w:rsidRPr="00F204F4">
        <w:rPr>
          <w:rFonts w:eastAsia="Calibri" w:cs="Times New Roman"/>
          <w:bCs/>
          <w:lang w:eastAsia="cs-CZ"/>
        </w:rPr>
        <w:t xml:space="preserve"> položky</w:t>
      </w:r>
      <w:r w:rsidR="002B0054" w:rsidRPr="00F204F4">
        <w:rPr>
          <w:rFonts w:eastAsia="Calibri" w:cs="Times New Roman"/>
          <w:bCs/>
          <w:lang w:eastAsia="cs-CZ"/>
        </w:rPr>
        <w:t xml:space="preserve"> „PŘEZKOUŠENÍ A REGULACE NÁVĚSTIDEL“</w:t>
      </w:r>
      <w:r w:rsidR="0082041A" w:rsidRPr="00F204F4">
        <w:rPr>
          <w:rFonts w:eastAsia="Calibri" w:cs="Times New Roman"/>
          <w:bCs/>
          <w:lang w:eastAsia="cs-CZ"/>
        </w:rPr>
        <w:t xml:space="preserve"> </w:t>
      </w:r>
      <w:r w:rsidRPr="00F204F4">
        <w:rPr>
          <w:rFonts w:eastAsia="Calibri" w:cs="Times New Roman"/>
          <w:bCs/>
          <w:lang w:eastAsia="cs-CZ"/>
        </w:rPr>
        <w:t xml:space="preserve">je </w:t>
      </w:r>
      <w:r w:rsidR="0082041A" w:rsidRPr="00F204F4">
        <w:rPr>
          <w:rFonts w:eastAsia="Calibri" w:cs="Times New Roman"/>
          <w:bCs/>
          <w:lang w:eastAsia="cs-CZ"/>
        </w:rPr>
        <w:t>upraveno množství</w:t>
      </w:r>
      <w:r w:rsidR="002B0054" w:rsidRPr="00F204F4">
        <w:rPr>
          <w:rFonts w:eastAsia="Calibri" w:cs="Times New Roman"/>
          <w:bCs/>
          <w:lang w:eastAsia="cs-CZ"/>
        </w:rPr>
        <w:t xml:space="preserve"> </w:t>
      </w:r>
      <w:r w:rsidR="006E7137">
        <w:rPr>
          <w:rFonts w:eastAsia="Calibri" w:cs="Times New Roman"/>
          <w:bCs/>
          <w:lang w:eastAsia="cs-CZ"/>
        </w:rPr>
        <w:br/>
      </w:r>
      <w:r w:rsidR="002B0054" w:rsidRPr="00F204F4">
        <w:rPr>
          <w:rFonts w:eastAsia="Calibri" w:cs="Times New Roman"/>
          <w:bCs/>
          <w:lang w:eastAsia="cs-CZ"/>
        </w:rPr>
        <w:t>na 16 ks</w:t>
      </w:r>
      <w:r w:rsidR="0082041A" w:rsidRPr="00F204F4">
        <w:rPr>
          <w:rFonts w:eastAsia="Calibri" w:cs="Times New Roman"/>
          <w:bCs/>
          <w:lang w:eastAsia="cs-CZ"/>
        </w:rPr>
        <w:t xml:space="preserve">.  </w:t>
      </w:r>
    </w:p>
    <w:p w14:paraId="33AC5CE0" w14:textId="521F025A" w:rsidR="007F2676" w:rsidRDefault="007F2676" w:rsidP="007F267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6A27425D" w14:textId="77777777" w:rsidR="00F204F4" w:rsidRDefault="00F204F4" w:rsidP="007F267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7673D2DD" w14:textId="046A7E46" w:rsidR="007F2676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180</w:t>
      </w:r>
      <w:r w:rsidRPr="00BD5319">
        <w:rPr>
          <w:rFonts w:eastAsia="Calibri" w:cs="Times New Roman"/>
          <w:b/>
          <w:lang w:eastAsia="cs-CZ"/>
        </w:rPr>
        <w:t>:</w:t>
      </w:r>
    </w:p>
    <w:p w14:paraId="546D7227" w14:textId="7D5FEE2D" w:rsidR="007F2676" w:rsidRPr="007F2676" w:rsidRDefault="007F2676" w:rsidP="007F267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F2676">
        <w:rPr>
          <w:rFonts w:eastAsia="Calibri" w:cs="Times New Roman"/>
          <w:b/>
          <w:bCs/>
          <w:lang w:eastAsia="cs-CZ"/>
        </w:rPr>
        <w:t>PS 12-21-01 (Přibyslav - Pohled, TZZ):</w:t>
      </w:r>
      <w:r w:rsidRPr="007F2676">
        <w:rPr>
          <w:rFonts w:eastAsia="Calibri" w:cs="Times New Roman"/>
          <w:bCs/>
          <w:lang w:eastAsia="cs-CZ"/>
        </w:rPr>
        <w:t xml:space="preserve"> Zadavatel v rámci odpovědi na dotaz č. 31 avizoval doplnění položek pro krakorcová návěstidla. V aktualizovaném soupisu prací jsme nenalezli odpovídající položky. Žádáme zadavatele o nápravu</w:t>
      </w:r>
      <w:r>
        <w:rPr>
          <w:rFonts w:eastAsia="Calibri" w:cs="Times New Roman"/>
          <w:bCs/>
          <w:lang w:eastAsia="cs-CZ"/>
        </w:rPr>
        <w:t>.</w:t>
      </w:r>
    </w:p>
    <w:p w14:paraId="05C12467" w14:textId="77777777" w:rsidR="007F2676" w:rsidRPr="009174E4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33FB8C94" w14:textId="1C8D406C" w:rsidR="0082041A" w:rsidRPr="00343B92" w:rsidRDefault="002B0054" w:rsidP="0082041A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 w:rsidRPr="00F204F4">
        <w:rPr>
          <w:rFonts w:eastAsia="Calibri" w:cs="Times New Roman"/>
          <w:bCs/>
          <w:lang w:eastAsia="cs-CZ"/>
        </w:rPr>
        <w:t>Doplněno množství</w:t>
      </w:r>
      <w:r w:rsidR="00FD4202" w:rsidRPr="00F204F4">
        <w:rPr>
          <w:rFonts w:eastAsia="Calibri" w:cs="Times New Roman"/>
          <w:bCs/>
          <w:lang w:eastAsia="cs-CZ"/>
        </w:rPr>
        <w:t xml:space="preserve"> v soupisu prací</w:t>
      </w:r>
      <w:r w:rsidRPr="00F204F4">
        <w:rPr>
          <w:rFonts w:eastAsia="Calibri" w:cs="Times New Roman"/>
          <w:bCs/>
          <w:lang w:eastAsia="cs-CZ"/>
        </w:rPr>
        <w:t xml:space="preserve"> u položek č. 57 a č. 58</w:t>
      </w:r>
      <w:r w:rsidR="0082041A" w:rsidRPr="00F204F4">
        <w:rPr>
          <w:rFonts w:eastAsia="Calibri" w:cs="Times New Roman"/>
          <w:bCs/>
          <w:lang w:eastAsia="cs-CZ"/>
        </w:rPr>
        <w:t xml:space="preserve">. </w:t>
      </w:r>
      <w:r w:rsidR="0082041A">
        <w:rPr>
          <w:rFonts w:eastAsia="Calibri" w:cs="Times New Roman"/>
          <w:bCs/>
          <w:color w:val="FF0000"/>
          <w:lang w:eastAsia="cs-CZ"/>
        </w:rPr>
        <w:t xml:space="preserve"> </w:t>
      </w:r>
    </w:p>
    <w:p w14:paraId="04D2DDC5" w14:textId="41922AFB" w:rsidR="007F2676" w:rsidRDefault="007F2676" w:rsidP="007F267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289282F1" w14:textId="1E1BC0BE" w:rsidR="007F2676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181</w:t>
      </w:r>
      <w:r w:rsidRPr="00BD5319">
        <w:rPr>
          <w:rFonts w:eastAsia="Calibri" w:cs="Times New Roman"/>
          <w:b/>
          <w:lang w:eastAsia="cs-CZ"/>
        </w:rPr>
        <w:t>:</w:t>
      </w:r>
    </w:p>
    <w:p w14:paraId="17B6301E" w14:textId="6441379F" w:rsidR="007F2676" w:rsidRPr="007F2676" w:rsidRDefault="007F2676" w:rsidP="007F267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F2676">
        <w:rPr>
          <w:rFonts w:eastAsia="Calibri" w:cs="Times New Roman"/>
          <w:b/>
          <w:bCs/>
          <w:lang w:eastAsia="cs-CZ"/>
        </w:rPr>
        <w:t>PS 12-21-01 (Přibyslav - Pohled, TZZ):</w:t>
      </w:r>
      <w:r w:rsidRPr="007F2676">
        <w:rPr>
          <w:rFonts w:eastAsia="Calibri" w:cs="Times New Roman"/>
          <w:bCs/>
          <w:lang w:eastAsia="cs-CZ"/>
        </w:rPr>
        <w:t xml:space="preserve"> Zadavatel v rámci odpovědi na dotaz č. 32 avizoval změny v soupisu prací u položek návěstidel (světlený transformátor, označovací pás, přezkoušení návěstidel). V aktualizovaném soupisu prací jsme nenalezli odpovídající změny. Žádáme zadavatele o nápravu</w:t>
      </w:r>
      <w:r>
        <w:rPr>
          <w:rFonts w:eastAsia="Calibri" w:cs="Times New Roman"/>
          <w:bCs/>
          <w:lang w:eastAsia="cs-CZ"/>
        </w:rPr>
        <w:t>.</w:t>
      </w:r>
    </w:p>
    <w:p w14:paraId="4360BD33" w14:textId="77777777" w:rsidR="007F2676" w:rsidRPr="009174E4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50ACFF1B" w14:textId="2B45DB56" w:rsidR="007F2676" w:rsidRDefault="004C4E7B" w:rsidP="007F2676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 w:rsidRPr="00F204F4">
        <w:rPr>
          <w:rFonts w:eastAsia="Calibri" w:cs="Times New Roman"/>
          <w:bCs/>
          <w:lang w:eastAsia="cs-CZ"/>
        </w:rPr>
        <w:t>Je nově d</w:t>
      </w:r>
      <w:r w:rsidR="002B0054" w:rsidRPr="00F204F4">
        <w:rPr>
          <w:rFonts w:eastAsia="Calibri" w:cs="Times New Roman"/>
          <w:bCs/>
          <w:lang w:eastAsia="cs-CZ"/>
        </w:rPr>
        <w:t>oplněno množství do soupisu prací u položek č. 41,42, 43, 44 a č. 48.</w:t>
      </w:r>
      <w:r w:rsidR="002B0054">
        <w:rPr>
          <w:rFonts w:eastAsia="Calibri" w:cs="Times New Roman"/>
          <w:bCs/>
          <w:color w:val="FF0000"/>
          <w:lang w:eastAsia="cs-CZ"/>
        </w:rPr>
        <w:t xml:space="preserve">   </w:t>
      </w:r>
    </w:p>
    <w:p w14:paraId="702CA954" w14:textId="77777777" w:rsidR="00F204F4" w:rsidRDefault="00F204F4" w:rsidP="007F2676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61E9BB09" w14:textId="77777777" w:rsidR="00F204F4" w:rsidRDefault="00F204F4" w:rsidP="007F2676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17C39025" w14:textId="6ED8006C" w:rsidR="007F2676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182</w:t>
      </w:r>
      <w:r w:rsidRPr="00BD5319">
        <w:rPr>
          <w:rFonts w:eastAsia="Calibri" w:cs="Times New Roman"/>
          <w:b/>
          <w:lang w:eastAsia="cs-CZ"/>
        </w:rPr>
        <w:t>:</w:t>
      </w:r>
    </w:p>
    <w:p w14:paraId="447D8D0B" w14:textId="34FFC8AC" w:rsidR="007F2676" w:rsidRPr="007F2676" w:rsidRDefault="007F2676" w:rsidP="007F267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F2676">
        <w:rPr>
          <w:rFonts w:eastAsia="Calibri" w:cs="Times New Roman"/>
          <w:b/>
          <w:bCs/>
          <w:lang w:eastAsia="cs-CZ"/>
        </w:rPr>
        <w:t xml:space="preserve">PS 12-21-01 (Přibyslav - Pohled, TZZ): </w:t>
      </w:r>
      <w:r w:rsidRPr="007F2676">
        <w:rPr>
          <w:rFonts w:eastAsia="Calibri" w:cs="Times New Roman"/>
          <w:bCs/>
          <w:lang w:eastAsia="cs-CZ"/>
        </w:rPr>
        <w:t>Zadavatel v rámci odpovědi na dotaz č. 33 avizoval změnu množství v soupisu prací na 48ks u položky „VZDÁLENOSTNÍ UPOZORNOVADLO, NEPROMĚNNÉ NÁVĚSTIDLO SE ZÁKLADEM – MONTÁŽ“. V aktualizovaném soupisu prací jsme nenalezli odpovídající změnu. Žádáme zadavatele o nápravu</w:t>
      </w:r>
      <w:r>
        <w:rPr>
          <w:rFonts w:eastAsia="Calibri" w:cs="Times New Roman"/>
          <w:bCs/>
          <w:lang w:eastAsia="cs-CZ"/>
        </w:rPr>
        <w:t>.</w:t>
      </w:r>
    </w:p>
    <w:p w14:paraId="1F98C247" w14:textId="77777777" w:rsidR="007F2676" w:rsidRPr="009174E4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44818154" w14:textId="49ADE49F" w:rsidR="007F2676" w:rsidRPr="00F204F4" w:rsidRDefault="00465D00" w:rsidP="007F267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204F4">
        <w:rPr>
          <w:rFonts w:eastAsia="Calibri" w:cs="Times New Roman"/>
          <w:bCs/>
          <w:lang w:eastAsia="cs-CZ"/>
        </w:rPr>
        <w:t>Je nově d</w:t>
      </w:r>
      <w:r w:rsidR="002B0054" w:rsidRPr="00F204F4">
        <w:rPr>
          <w:rFonts w:eastAsia="Calibri" w:cs="Times New Roman"/>
          <w:bCs/>
          <w:lang w:eastAsia="cs-CZ"/>
        </w:rPr>
        <w:t>oplněno množství do soupisu prací u položek č. 42 a č. 43.</w:t>
      </w:r>
    </w:p>
    <w:p w14:paraId="021BBE4B" w14:textId="77777777" w:rsidR="00F204F4" w:rsidRDefault="00F204F4" w:rsidP="007F2676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1D88D1D5" w14:textId="77777777" w:rsidR="002B0054" w:rsidRDefault="002B0054" w:rsidP="007F267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374B4FE7" w14:textId="492FCEAC" w:rsidR="007F2676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183</w:t>
      </w:r>
      <w:r w:rsidRPr="00BD5319">
        <w:rPr>
          <w:rFonts w:eastAsia="Calibri" w:cs="Times New Roman"/>
          <w:b/>
          <w:lang w:eastAsia="cs-CZ"/>
        </w:rPr>
        <w:t>:</w:t>
      </w:r>
    </w:p>
    <w:p w14:paraId="5F452955" w14:textId="53C23644" w:rsidR="007F2676" w:rsidRPr="007F2676" w:rsidRDefault="007F2676" w:rsidP="007F267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F2676">
        <w:rPr>
          <w:rFonts w:eastAsia="Calibri" w:cs="Times New Roman"/>
          <w:b/>
          <w:bCs/>
          <w:lang w:eastAsia="cs-CZ"/>
        </w:rPr>
        <w:t xml:space="preserve">PS 11-21-02 (Přibyslav - Pohled, TZZ): </w:t>
      </w:r>
      <w:r w:rsidRPr="007F2676">
        <w:rPr>
          <w:rFonts w:eastAsia="Calibri" w:cs="Times New Roman"/>
          <w:bCs/>
          <w:lang w:eastAsia="cs-CZ"/>
        </w:rPr>
        <w:t xml:space="preserve"> Zadavatel v rámci odpovědi na dotaz č. 40 avizoval změnu množství v soupisu prací u položek č. 7 a 8 (kabelové formy). V aktualizovaném soupisu prací jsme nenalezli odpovídající změny. Žádáme zadavatele o nápravu.</w:t>
      </w:r>
    </w:p>
    <w:p w14:paraId="7B4F889A" w14:textId="77777777" w:rsidR="007F2676" w:rsidRPr="009174E4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1D291B5B" w14:textId="5CA8A8FE" w:rsidR="007F2676" w:rsidRPr="00F204F4" w:rsidRDefault="00DC2B2A" w:rsidP="007F267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204F4">
        <w:rPr>
          <w:rFonts w:eastAsia="Calibri" w:cs="Times New Roman"/>
          <w:bCs/>
          <w:lang w:eastAsia="cs-CZ"/>
        </w:rPr>
        <w:t>Je nově d</w:t>
      </w:r>
      <w:r w:rsidR="00FA4B67" w:rsidRPr="00F204F4">
        <w:rPr>
          <w:rFonts w:eastAsia="Calibri" w:cs="Times New Roman"/>
          <w:bCs/>
          <w:lang w:eastAsia="cs-CZ"/>
        </w:rPr>
        <w:t>oplněno množství do so</w:t>
      </w:r>
      <w:r w:rsidR="003775D9" w:rsidRPr="00F204F4">
        <w:rPr>
          <w:rFonts w:eastAsia="Calibri" w:cs="Times New Roman"/>
          <w:bCs/>
          <w:lang w:eastAsia="cs-CZ"/>
        </w:rPr>
        <w:t>upisu prací u položek</w:t>
      </w:r>
      <w:r w:rsidR="00FA4B67" w:rsidRPr="00F204F4">
        <w:rPr>
          <w:rFonts w:eastAsia="Calibri" w:cs="Times New Roman"/>
          <w:bCs/>
          <w:lang w:eastAsia="cs-CZ"/>
        </w:rPr>
        <w:t xml:space="preserve"> </w:t>
      </w:r>
      <w:r w:rsidR="003775D9" w:rsidRPr="00F204F4">
        <w:rPr>
          <w:rFonts w:eastAsia="Calibri" w:cs="Times New Roman"/>
          <w:bCs/>
          <w:lang w:eastAsia="cs-CZ"/>
        </w:rPr>
        <w:t>č. 7 a č. 8.</w:t>
      </w:r>
    </w:p>
    <w:p w14:paraId="270AFC5B" w14:textId="77777777" w:rsidR="00F204F4" w:rsidRDefault="00F204F4" w:rsidP="007F2676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287AE165" w14:textId="77777777" w:rsidR="00F204F4" w:rsidRDefault="00F204F4" w:rsidP="007F267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4D0B2B74" w14:textId="6C64C479" w:rsidR="007F2676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184</w:t>
      </w:r>
      <w:r w:rsidRPr="00BD5319">
        <w:rPr>
          <w:rFonts w:eastAsia="Calibri" w:cs="Times New Roman"/>
          <w:b/>
          <w:lang w:eastAsia="cs-CZ"/>
        </w:rPr>
        <w:t>:</w:t>
      </w:r>
    </w:p>
    <w:p w14:paraId="408EE03A" w14:textId="64AD0A4A" w:rsidR="007F2676" w:rsidRPr="007F2676" w:rsidRDefault="00A06B1E" w:rsidP="007F267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06B1E">
        <w:rPr>
          <w:rFonts w:eastAsia="Calibri" w:cs="Times New Roman"/>
          <w:b/>
          <w:bCs/>
          <w:lang w:eastAsia="cs-CZ"/>
        </w:rPr>
        <w:t>PS 11-21-02 (Přibyslav - Pohled, TZZ) :</w:t>
      </w:r>
      <w:r w:rsidRPr="00A06B1E">
        <w:rPr>
          <w:rFonts w:eastAsia="Calibri" w:cs="Times New Roman"/>
          <w:bCs/>
          <w:lang w:eastAsia="cs-CZ"/>
        </w:rPr>
        <w:t xml:space="preserve"> Zadavatel v rámci odpovědi na dotaz č. 41 avizoval změnu množství v soupisu prací u položek č. 10 a 11 (ukončení kabelů). V aktualizovaném soupisu prací jsme nenalezli odpovídající změny. Žádáme zadavatele o nápravu</w:t>
      </w:r>
      <w:r>
        <w:rPr>
          <w:rFonts w:eastAsia="Calibri" w:cs="Times New Roman"/>
          <w:bCs/>
          <w:lang w:eastAsia="cs-CZ"/>
        </w:rPr>
        <w:t>.</w:t>
      </w:r>
    </w:p>
    <w:p w14:paraId="443CD7CD" w14:textId="77777777" w:rsidR="007F2676" w:rsidRPr="009174E4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0C14E937" w14:textId="79BC9CD1" w:rsidR="00343EA3" w:rsidRDefault="00DC2B2A" w:rsidP="00343EA3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 w:rsidRPr="00F204F4">
        <w:rPr>
          <w:rFonts w:eastAsia="Calibri" w:cs="Times New Roman"/>
          <w:bCs/>
          <w:lang w:eastAsia="cs-CZ"/>
        </w:rPr>
        <w:t>Je nově d</w:t>
      </w:r>
      <w:r w:rsidR="00343EA3" w:rsidRPr="00F204F4">
        <w:rPr>
          <w:rFonts w:eastAsia="Calibri" w:cs="Times New Roman"/>
          <w:bCs/>
          <w:lang w:eastAsia="cs-CZ"/>
        </w:rPr>
        <w:t>oplněno množství do</w:t>
      </w:r>
      <w:r w:rsidR="003775D9" w:rsidRPr="00F204F4">
        <w:rPr>
          <w:rFonts w:eastAsia="Calibri" w:cs="Times New Roman"/>
          <w:bCs/>
          <w:lang w:eastAsia="cs-CZ"/>
        </w:rPr>
        <w:t xml:space="preserve"> soupisu prací u položek</w:t>
      </w:r>
      <w:r w:rsidR="00343EA3" w:rsidRPr="00F204F4">
        <w:rPr>
          <w:rFonts w:eastAsia="Calibri" w:cs="Times New Roman"/>
          <w:bCs/>
          <w:lang w:eastAsia="cs-CZ"/>
        </w:rPr>
        <w:t xml:space="preserve"> </w:t>
      </w:r>
      <w:r w:rsidR="003775D9" w:rsidRPr="00F204F4">
        <w:rPr>
          <w:rFonts w:eastAsia="Calibri" w:cs="Times New Roman"/>
          <w:bCs/>
          <w:lang w:eastAsia="cs-CZ"/>
        </w:rPr>
        <w:t>č. 10 a č. 11</w:t>
      </w:r>
      <w:r w:rsidR="00343EA3" w:rsidRPr="00F204F4">
        <w:rPr>
          <w:rFonts w:eastAsia="Calibri" w:cs="Times New Roman"/>
          <w:bCs/>
          <w:lang w:eastAsia="cs-CZ"/>
        </w:rPr>
        <w:t>.</w:t>
      </w:r>
    </w:p>
    <w:p w14:paraId="5BCA88B2" w14:textId="77777777" w:rsidR="007F2676" w:rsidRDefault="007F2676" w:rsidP="007F2676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77F2CE9D" w14:textId="77777777" w:rsidR="00F204F4" w:rsidRDefault="00F204F4" w:rsidP="007F2676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03EAF699" w14:textId="7349905D" w:rsidR="007F2676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185</w:t>
      </w:r>
      <w:r w:rsidRPr="00BD5319">
        <w:rPr>
          <w:rFonts w:eastAsia="Calibri" w:cs="Times New Roman"/>
          <w:b/>
          <w:lang w:eastAsia="cs-CZ"/>
        </w:rPr>
        <w:t>:</w:t>
      </w:r>
    </w:p>
    <w:p w14:paraId="726E86D9" w14:textId="7E6FA54B" w:rsidR="00A06B1E" w:rsidRPr="00A06B1E" w:rsidRDefault="00A06B1E" w:rsidP="00A06B1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06B1E">
        <w:rPr>
          <w:rFonts w:eastAsia="Calibri" w:cs="Times New Roman"/>
          <w:b/>
          <w:bCs/>
          <w:lang w:eastAsia="cs-CZ"/>
        </w:rPr>
        <w:t>PS 11-21-02 (</w:t>
      </w:r>
      <w:proofErr w:type="gramStart"/>
      <w:r w:rsidRPr="00A06B1E">
        <w:rPr>
          <w:rFonts w:eastAsia="Calibri" w:cs="Times New Roman"/>
          <w:b/>
          <w:bCs/>
          <w:lang w:eastAsia="cs-CZ"/>
        </w:rPr>
        <w:t>Přibyslav - Pohled</w:t>
      </w:r>
      <w:proofErr w:type="gramEnd"/>
      <w:r w:rsidRPr="00A06B1E">
        <w:rPr>
          <w:rFonts w:eastAsia="Calibri" w:cs="Times New Roman"/>
          <w:b/>
          <w:bCs/>
          <w:lang w:eastAsia="cs-CZ"/>
        </w:rPr>
        <w:t>, TZZ):</w:t>
      </w:r>
      <w:r w:rsidRPr="00A06B1E">
        <w:rPr>
          <w:rFonts w:eastAsia="Calibri" w:cs="Times New Roman"/>
          <w:bCs/>
          <w:lang w:eastAsia="cs-CZ"/>
        </w:rPr>
        <w:t xml:space="preserve"> V návaznosti na odpověď č. 48 dle dodatku č.3 se dále tážeme (PS 13-21-01 pol.č.4; č.5; č.6.)</w:t>
      </w:r>
    </w:p>
    <w:p w14:paraId="15382134" w14:textId="77777777" w:rsidR="00A06B1E" w:rsidRPr="00A06B1E" w:rsidRDefault="00A06B1E" w:rsidP="00A06B1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06B1E">
        <w:rPr>
          <w:rFonts w:eastAsia="Calibri" w:cs="Times New Roman"/>
          <w:bCs/>
          <w:lang w:eastAsia="cs-CZ"/>
        </w:rPr>
        <w:t>Dle odpovědi zadavatele se jedná o atypické kabelové žlaby pochozí nestandardních rozměrů.</w:t>
      </w:r>
    </w:p>
    <w:p w14:paraId="255E90CC" w14:textId="77777777" w:rsidR="00A06B1E" w:rsidRPr="00A06B1E" w:rsidRDefault="00A06B1E" w:rsidP="00A06B1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06B1E">
        <w:rPr>
          <w:rFonts w:eastAsia="Calibri" w:cs="Times New Roman"/>
          <w:bCs/>
          <w:lang w:eastAsia="cs-CZ"/>
        </w:rPr>
        <w:t>Použití atypických výrobků speciálně vyráběných na zakázku znamená enormní náklady (mil. Kč) především na zajištění/výrobu nestandardních přípravků/forem včetně úprav výrobních linek, projekčních činností a dalších navazujících procesů včetně schválení/posudků aj. Toto pak musí být promítnuto do jednotkové ceny. Dále je třeba toto zohlednit i časově (řešení speciálního požadavku na nestandardní výrobek při běžící lhůtě stavby).</w:t>
      </w:r>
    </w:p>
    <w:p w14:paraId="37E5B1D5" w14:textId="77777777" w:rsidR="00A06B1E" w:rsidRPr="00A06B1E" w:rsidRDefault="00A06B1E" w:rsidP="00A06B1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68030E91" w14:textId="01E41C6A" w:rsidR="007F2676" w:rsidRDefault="00A06B1E" w:rsidP="00A06B1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06B1E">
        <w:rPr>
          <w:rFonts w:eastAsia="Calibri" w:cs="Times New Roman"/>
          <w:bCs/>
          <w:lang w:eastAsia="cs-CZ"/>
        </w:rPr>
        <w:t>Přihlédneme-li ke standardním rozměrům běžných/zavedených žlabů, rozměrově se lze pak pohybovat např.:</w:t>
      </w:r>
    </w:p>
    <w:p w14:paraId="3BFF7111" w14:textId="77777777" w:rsidR="00F75500" w:rsidRDefault="00F75500" w:rsidP="00A06B1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301C14AF" w14:textId="77777777" w:rsidR="00374650" w:rsidRDefault="00374650" w:rsidP="00374650">
      <w:pPr>
        <w:ind w:left="720"/>
      </w:pPr>
      <w:r>
        <w:rPr>
          <w:noProof/>
          <w:lang w:eastAsia="cs-CZ"/>
        </w:rPr>
        <w:drawing>
          <wp:inline distT="0" distB="0" distL="0" distR="0" wp14:anchorId="40524176" wp14:editId="2EA61513">
            <wp:extent cx="2231390" cy="750570"/>
            <wp:effectExtent l="0" t="0" r="0" b="0"/>
            <wp:docPr id="2104334689" name="Obrázek 2104334689" descr="cid:image005.jpg@01D9DF19.D365A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id:image005.jpg@01D9DF19.D365A25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1390" cy="7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34833F23" wp14:editId="2A19F543">
            <wp:extent cx="2190750" cy="750570"/>
            <wp:effectExtent l="0" t="0" r="0" b="0"/>
            <wp:docPr id="1834562804" name="Obrázek 1834562804" descr="cid:image008.jpg@01D9DF19.D365A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id:image008.jpg@01D9DF19.D365A250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7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24246F" w14:textId="618B54F7" w:rsidR="00374650" w:rsidRPr="00374650" w:rsidRDefault="00374650" w:rsidP="00374650">
      <w:pPr>
        <w:spacing w:after="0" w:line="240" w:lineRule="auto"/>
        <w:ind w:left="284" w:hanging="284"/>
        <w:jc w:val="both"/>
        <w:rPr>
          <w:rFonts w:eastAsia="Calibri" w:cs="Times New Roman"/>
          <w:bCs/>
          <w:lang w:eastAsia="cs-CZ"/>
        </w:rPr>
      </w:pPr>
      <w:r w:rsidRPr="00374650">
        <w:rPr>
          <w:rFonts w:eastAsia="Calibri" w:cs="Times New Roman"/>
          <w:bCs/>
          <w:lang w:eastAsia="cs-CZ"/>
        </w:rPr>
        <w:t>a) Chápeme správně odpověď zadavatele č. 48 a položky č.4;</w:t>
      </w:r>
      <w:r w:rsidR="00C6493A">
        <w:rPr>
          <w:rFonts w:eastAsia="Calibri" w:cs="Times New Roman"/>
          <w:bCs/>
          <w:lang w:eastAsia="cs-CZ"/>
        </w:rPr>
        <w:t xml:space="preserve"> </w:t>
      </w:r>
      <w:r w:rsidRPr="00374650">
        <w:rPr>
          <w:rFonts w:eastAsia="Calibri" w:cs="Times New Roman"/>
          <w:bCs/>
          <w:lang w:eastAsia="cs-CZ"/>
        </w:rPr>
        <w:t>č.5;</w:t>
      </w:r>
      <w:r w:rsidR="00C6493A">
        <w:rPr>
          <w:rFonts w:eastAsia="Calibri" w:cs="Times New Roman"/>
          <w:bCs/>
          <w:lang w:eastAsia="cs-CZ"/>
        </w:rPr>
        <w:t xml:space="preserve"> </w:t>
      </w:r>
      <w:r w:rsidRPr="00374650">
        <w:rPr>
          <w:rFonts w:eastAsia="Calibri" w:cs="Times New Roman"/>
          <w:bCs/>
          <w:lang w:eastAsia="cs-CZ"/>
        </w:rPr>
        <w:t xml:space="preserve">č.6, tak, že uchazeč může u položky předpokládat </w:t>
      </w:r>
      <w:r w:rsidRPr="00374650">
        <w:rPr>
          <w:rFonts w:eastAsia="Calibri" w:cs="Times New Roman"/>
          <w:b/>
          <w:bCs/>
          <w:lang w:eastAsia="cs-CZ"/>
        </w:rPr>
        <w:t>nejbližší běžný ekvivalent požadovaných rozměrů žlabů</w:t>
      </w:r>
      <w:r w:rsidRPr="00374650">
        <w:rPr>
          <w:rFonts w:eastAsia="Calibri" w:cs="Times New Roman"/>
          <w:bCs/>
          <w:lang w:eastAsia="cs-CZ"/>
        </w:rPr>
        <w:t xml:space="preserve"> např. tak jak jsou uvedeny?</w:t>
      </w:r>
    </w:p>
    <w:p w14:paraId="274A08B4" w14:textId="77777777" w:rsidR="00374650" w:rsidRPr="00374650" w:rsidRDefault="00374650" w:rsidP="00374650">
      <w:pPr>
        <w:spacing w:after="0" w:line="240" w:lineRule="auto"/>
        <w:ind w:left="284" w:hanging="284"/>
        <w:jc w:val="both"/>
        <w:rPr>
          <w:rFonts w:eastAsia="Calibri" w:cs="Times New Roman"/>
          <w:bCs/>
          <w:lang w:eastAsia="cs-CZ"/>
        </w:rPr>
      </w:pPr>
      <w:r w:rsidRPr="00374650">
        <w:rPr>
          <w:rFonts w:eastAsia="Calibri" w:cs="Times New Roman"/>
          <w:bCs/>
          <w:lang w:eastAsia="cs-CZ"/>
        </w:rPr>
        <w:t>b) Vzhledem k výše uvedenému, domníváme se správně, že zadavatel případně připouští i možnost použití řešení s položením více žlabů standardních/zavedených vedle sebe?</w:t>
      </w:r>
    </w:p>
    <w:p w14:paraId="585555B8" w14:textId="77777777" w:rsidR="00374650" w:rsidRPr="00374650" w:rsidRDefault="00374650" w:rsidP="00374650">
      <w:pPr>
        <w:spacing w:after="0" w:line="240" w:lineRule="auto"/>
        <w:ind w:left="284" w:hanging="284"/>
        <w:jc w:val="both"/>
        <w:rPr>
          <w:rFonts w:eastAsia="Calibri" w:cs="Times New Roman"/>
          <w:bCs/>
          <w:lang w:eastAsia="cs-CZ"/>
        </w:rPr>
      </w:pPr>
      <w:r w:rsidRPr="00374650">
        <w:rPr>
          <w:rFonts w:eastAsia="Calibri" w:cs="Times New Roman"/>
          <w:bCs/>
          <w:lang w:eastAsia="cs-CZ"/>
        </w:rPr>
        <w:t>c) Množství položek č. 4; č. 5; č. 6 je veliké. Z dokumentace se nedaří vyčíst, ve kterých kilometrech a pro které kabely jsou žlaby určeny. Prosíme zadavatele o objasnění přesného výpočtu, jak došel k uvedeným množstvím a rozměrům.</w:t>
      </w:r>
    </w:p>
    <w:p w14:paraId="373C8F5A" w14:textId="42003D52" w:rsidR="00F75500" w:rsidRDefault="00374650" w:rsidP="00374650">
      <w:pPr>
        <w:spacing w:after="0" w:line="240" w:lineRule="auto"/>
        <w:ind w:left="284" w:hanging="284"/>
        <w:jc w:val="both"/>
        <w:rPr>
          <w:rFonts w:eastAsia="Calibri" w:cs="Times New Roman"/>
          <w:bCs/>
          <w:lang w:eastAsia="cs-CZ"/>
        </w:rPr>
      </w:pPr>
      <w:r w:rsidRPr="00374650">
        <w:rPr>
          <w:rFonts w:eastAsia="Calibri" w:cs="Times New Roman"/>
          <w:bCs/>
          <w:lang w:eastAsia="cs-CZ"/>
        </w:rPr>
        <w:t>d) S přihlédnutím k charakteru položek č. 4; č. 5; č. 6, nejedná se o položky, které by svým umístěním měly patřit spíše do SO kolejový svršek?</w:t>
      </w:r>
    </w:p>
    <w:p w14:paraId="5852B959" w14:textId="6E384CE4" w:rsidR="007F2676" w:rsidRPr="009174E4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76905F56" w14:textId="77777777" w:rsidR="0018308A" w:rsidRPr="00255B43" w:rsidRDefault="0018308A" w:rsidP="0018308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55B43">
        <w:rPr>
          <w:rFonts w:eastAsia="Calibri" w:cs="Times New Roman"/>
          <w:bCs/>
          <w:lang w:eastAsia="cs-CZ"/>
        </w:rPr>
        <w:t>Bylo prověřeno.</w:t>
      </w:r>
    </w:p>
    <w:p w14:paraId="1BA663E6" w14:textId="6446F3F0" w:rsidR="0018308A" w:rsidRPr="00255B43" w:rsidRDefault="0018308A" w:rsidP="0018308A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55B43">
        <w:rPr>
          <w:rFonts w:eastAsia="Calibri" w:cs="Times New Roman"/>
          <w:bCs/>
          <w:lang w:eastAsia="cs-CZ"/>
        </w:rPr>
        <w:t>Ano</w:t>
      </w:r>
      <w:r w:rsidR="00255B43" w:rsidRPr="00255B43">
        <w:rPr>
          <w:rFonts w:eastAsia="Calibri" w:cs="Times New Roman"/>
          <w:bCs/>
          <w:lang w:eastAsia="cs-CZ"/>
        </w:rPr>
        <w:t>,</w:t>
      </w:r>
      <w:r w:rsidRPr="00255B43">
        <w:rPr>
          <w:rFonts w:eastAsia="Calibri" w:cs="Times New Roman"/>
          <w:bCs/>
          <w:lang w:eastAsia="cs-CZ"/>
        </w:rPr>
        <w:t xml:space="preserve"> </w:t>
      </w:r>
      <w:r w:rsidR="00C6493A" w:rsidRPr="00255B43">
        <w:rPr>
          <w:rFonts w:eastAsia="Calibri" w:cs="Times New Roman"/>
          <w:bCs/>
          <w:lang w:eastAsia="cs-CZ"/>
        </w:rPr>
        <w:t>uchazeč</w:t>
      </w:r>
      <w:r w:rsidRPr="00255B43">
        <w:rPr>
          <w:rFonts w:eastAsia="Calibri" w:cs="Times New Roman"/>
          <w:bCs/>
          <w:lang w:eastAsia="cs-CZ"/>
        </w:rPr>
        <w:t xml:space="preserve"> chápe správně, že lze použít nejbližší „běžný“ ekvivalent rozměrů žlabů za předpokladu, že tento bude dostatečný pro uložení potřebného množství kabelizace.</w:t>
      </w:r>
    </w:p>
    <w:p w14:paraId="5953398F" w14:textId="77777777" w:rsidR="0018308A" w:rsidRPr="00255B43" w:rsidRDefault="0018308A" w:rsidP="0018308A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55B43">
        <w:rPr>
          <w:rFonts w:eastAsia="Calibri" w:cs="Times New Roman"/>
          <w:bCs/>
          <w:lang w:eastAsia="cs-CZ"/>
        </w:rPr>
        <w:t>Ano v případě použití typově jiných žlabů je možné je položit vedle sebe.</w:t>
      </w:r>
    </w:p>
    <w:p w14:paraId="68D3F5F8" w14:textId="110937B9" w:rsidR="0018308A" w:rsidRPr="00255B43" w:rsidRDefault="0018308A" w:rsidP="0018308A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55B43">
        <w:rPr>
          <w:rFonts w:eastAsia="Calibri" w:cs="Times New Roman"/>
          <w:bCs/>
          <w:lang w:eastAsia="cs-CZ"/>
        </w:rPr>
        <w:t xml:space="preserve">Množství a kilometrické polohy žlabovaných kabelových tras v ŽST Pohled </w:t>
      </w:r>
      <w:r w:rsidR="00F204F4" w:rsidRPr="00255B43">
        <w:rPr>
          <w:rFonts w:eastAsia="Calibri" w:cs="Times New Roman"/>
          <w:bCs/>
          <w:lang w:eastAsia="cs-CZ"/>
        </w:rPr>
        <w:t xml:space="preserve">vyplývají </w:t>
      </w:r>
      <w:r w:rsidRPr="00255B43">
        <w:rPr>
          <w:rFonts w:eastAsia="Calibri" w:cs="Times New Roman"/>
          <w:bCs/>
          <w:lang w:eastAsia="cs-CZ"/>
        </w:rPr>
        <w:t xml:space="preserve">z přílohy Polohopisný výkres - vzorové řezy kabelových tras (č. přílohy 2.108). Přičemž projektant PDPS uvažoval s prostorovou rezervou (u vnitřních rozměrů žlabů) pro budoucí kabelizaci potřebnou pro budoucí nové TZZ směr Havlíčkův Brod. </w:t>
      </w:r>
    </w:p>
    <w:p w14:paraId="339ABA7A" w14:textId="4F2ECF50" w:rsidR="00CA05E6" w:rsidRPr="00F204F4" w:rsidRDefault="0018308A" w:rsidP="007F2676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204F4">
        <w:rPr>
          <w:rFonts w:eastAsia="Calibri" w:cs="Times New Roman"/>
          <w:bCs/>
          <w:lang w:eastAsia="cs-CZ"/>
        </w:rPr>
        <w:t>Položky přímo souvisí s PS zabezpečovacího zařízení a z velké části budou tyto žlaby obsazeny pouze kabelizací zabezpečovacího zařízení. Z tohoto důvodu jsou obsaženy v PS zabezpečovacího zařízení.</w:t>
      </w:r>
    </w:p>
    <w:p w14:paraId="51D40CD3" w14:textId="77777777" w:rsidR="0018308A" w:rsidRPr="0018308A" w:rsidRDefault="0018308A" w:rsidP="0018308A">
      <w:pPr>
        <w:pStyle w:val="Odstavecseseznamem"/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183411FA" w14:textId="77777777" w:rsidR="00CA05E6" w:rsidRDefault="00CA05E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1561366" w14:textId="51F0A699" w:rsidR="007F2676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186</w:t>
      </w:r>
      <w:r w:rsidRPr="00BD5319">
        <w:rPr>
          <w:rFonts w:eastAsia="Calibri" w:cs="Times New Roman"/>
          <w:b/>
          <w:lang w:eastAsia="cs-CZ"/>
        </w:rPr>
        <w:t>:</w:t>
      </w:r>
    </w:p>
    <w:p w14:paraId="45149D5B" w14:textId="42E585E6" w:rsidR="00374650" w:rsidRDefault="00374650" w:rsidP="007F267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74650">
        <w:rPr>
          <w:rFonts w:eastAsia="Calibri" w:cs="Times New Roman"/>
          <w:b/>
          <w:bCs/>
          <w:lang w:eastAsia="cs-CZ"/>
        </w:rPr>
        <w:t>PS 12-21-01 (Přibyslav - Pohled, TZZ) :</w:t>
      </w:r>
      <w:r w:rsidRPr="00374650">
        <w:rPr>
          <w:rFonts w:eastAsia="Calibri" w:cs="Times New Roman"/>
          <w:bCs/>
          <w:lang w:eastAsia="cs-CZ"/>
        </w:rPr>
        <w:t xml:space="preserve"> Zadavatel v rámci odpovědi na dotaz č. 55 avizoval změnu množství v soupisu prací u položek č. 13, 14, 17 (kabel, zatažení, forma). V aktualizovaném soupisu prací jsme nenalezli odpovídající změny. Žádáme zadavatele o nápravu</w:t>
      </w:r>
      <w:r>
        <w:rPr>
          <w:rFonts w:eastAsia="Calibri" w:cs="Times New Roman"/>
          <w:bCs/>
          <w:lang w:eastAsia="cs-CZ"/>
        </w:rPr>
        <w:t>.</w:t>
      </w:r>
    </w:p>
    <w:p w14:paraId="72639DA9" w14:textId="0916A716" w:rsidR="007F2676" w:rsidRPr="009174E4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3CDC099E" w14:textId="0CFA60A7" w:rsidR="00343EA3" w:rsidRPr="00F204F4" w:rsidRDefault="002865F0" w:rsidP="00343EA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204F4">
        <w:rPr>
          <w:rFonts w:eastAsia="Calibri" w:cs="Times New Roman"/>
          <w:bCs/>
          <w:lang w:eastAsia="cs-CZ"/>
        </w:rPr>
        <w:t>Nově je d</w:t>
      </w:r>
      <w:r w:rsidR="00343EA3" w:rsidRPr="00F204F4">
        <w:rPr>
          <w:rFonts w:eastAsia="Calibri" w:cs="Times New Roman"/>
          <w:bCs/>
          <w:lang w:eastAsia="cs-CZ"/>
        </w:rPr>
        <w:t>oplněno množství do soupisu prací u položek č. 13, 14 a 17.</w:t>
      </w:r>
    </w:p>
    <w:p w14:paraId="42BF6C19" w14:textId="77777777" w:rsidR="007F2676" w:rsidRDefault="007F2676" w:rsidP="007F267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E1A691A" w14:textId="77777777" w:rsidR="007F2676" w:rsidRDefault="007F2676" w:rsidP="007F267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563F12E4" w14:textId="441981F8" w:rsidR="007F2676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187</w:t>
      </w:r>
      <w:r w:rsidRPr="00BD5319">
        <w:rPr>
          <w:rFonts w:eastAsia="Calibri" w:cs="Times New Roman"/>
          <w:b/>
          <w:lang w:eastAsia="cs-CZ"/>
        </w:rPr>
        <w:t>:</w:t>
      </w:r>
    </w:p>
    <w:p w14:paraId="4CC485D3" w14:textId="27540C03" w:rsidR="007F2676" w:rsidRDefault="00374650" w:rsidP="007F267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74650">
        <w:rPr>
          <w:rFonts w:eastAsia="Calibri" w:cs="Times New Roman"/>
          <w:b/>
          <w:bCs/>
          <w:lang w:eastAsia="cs-CZ"/>
        </w:rPr>
        <w:t>PS 12-21-01 (Přibyslav - Pohled, TZZ) :</w:t>
      </w:r>
      <w:r w:rsidRPr="00374650">
        <w:rPr>
          <w:rFonts w:eastAsia="Calibri" w:cs="Times New Roman"/>
          <w:bCs/>
          <w:lang w:eastAsia="cs-CZ"/>
        </w:rPr>
        <w:t xml:space="preserve"> Zadavatel v rámci odpovědi na dotaz č. 59 avizoval změnu množství v soupisu prací u položky č. 6 (protlačování ocelového potrubí). V aktualizovaném soupisu prací jsme nenalezli odpovídající změnu. Žádáme zadavatele o nápravu</w:t>
      </w:r>
      <w:r>
        <w:rPr>
          <w:rFonts w:eastAsia="Calibri" w:cs="Times New Roman"/>
          <w:bCs/>
          <w:lang w:eastAsia="cs-CZ"/>
        </w:rPr>
        <w:t>.</w:t>
      </w:r>
    </w:p>
    <w:p w14:paraId="2A4ED70E" w14:textId="77777777" w:rsidR="007F2676" w:rsidRPr="009174E4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280F2F20" w14:textId="7112C367" w:rsidR="00343EA3" w:rsidRDefault="00B9090A" w:rsidP="00343EA3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 w:rsidRPr="00F204F4">
        <w:rPr>
          <w:rFonts w:eastAsia="Calibri" w:cs="Times New Roman"/>
          <w:bCs/>
          <w:lang w:eastAsia="cs-CZ"/>
        </w:rPr>
        <w:t>Nově je doplněno</w:t>
      </w:r>
      <w:r w:rsidR="00343EA3" w:rsidRPr="00F204F4">
        <w:rPr>
          <w:rFonts w:eastAsia="Calibri" w:cs="Times New Roman"/>
          <w:bCs/>
          <w:lang w:eastAsia="cs-CZ"/>
        </w:rPr>
        <w:t xml:space="preserve"> množství do soupisu prací u položky č. 6.</w:t>
      </w:r>
    </w:p>
    <w:p w14:paraId="7B3DA503" w14:textId="77777777" w:rsidR="007F2676" w:rsidRDefault="007F2676" w:rsidP="007F2676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580D056D" w14:textId="77777777" w:rsidR="00F204F4" w:rsidRDefault="00F204F4" w:rsidP="007F2676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06F04FC4" w14:textId="382FD442" w:rsidR="007F2676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188</w:t>
      </w:r>
    </w:p>
    <w:p w14:paraId="4C30C66D" w14:textId="44E4A563" w:rsidR="007F2676" w:rsidRPr="007F2676" w:rsidRDefault="00374650" w:rsidP="007F267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74650">
        <w:rPr>
          <w:rFonts w:eastAsia="Calibri" w:cs="Times New Roman"/>
          <w:b/>
          <w:bCs/>
          <w:lang w:eastAsia="cs-CZ"/>
        </w:rPr>
        <w:t>PS 12-21-01 (Přibyslav - Pohled, TZZ) :</w:t>
      </w:r>
      <w:r w:rsidRPr="00374650">
        <w:rPr>
          <w:rFonts w:eastAsia="Calibri" w:cs="Times New Roman"/>
          <w:bCs/>
          <w:lang w:eastAsia="cs-CZ"/>
        </w:rPr>
        <w:t xml:space="preserve"> Zadavatel v rámci odpovědi na dotaz č. 60 uvedl požadavek na betonový žlab v rámci pol. č. 15 „KABELOVÝ ŽLAB ZEMNÍ VČETNĚ KRYTU SVĚTLÉ ŠÍŘKY PŘES 250 MM“ – 668m. Položka nedefinuje maximální šířku a výšku žlabu. Žádáme zadavatele o poskytnutí výkresu požadovaného kabelového žlabu včetně jednoznačných rozměrů (vnitřní i vnější). Předpokládá zadavatel využití standardních běžně používaných/zavedených žlabů? Jakých? Poznámka: Případný odkaz na výkresy vzorových řezů a obdobných obecných dokumentů je v tomto případně nedostačující.</w:t>
      </w:r>
    </w:p>
    <w:p w14:paraId="06393498" w14:textId="77777777" w:rsidR="007F2676" w:rsidRPr="009174E4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6E02CE17" w14:textId="3F3C90DC" w:rsidR="00343EA3" w:rsidRPr="00F204F4" w:rsidRDefault="00343EA3" w:rsidP="00343EA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204F4">
        <w:rPr>
          <w:rFonts w:eastAsia="Calibri" w:cs="Times New Roman"/>
          <w:bCs/>
          <w:lang w:eastAsia="cs-CZ"/>
        </w:rPr>
        <w:t xml:space="preserve">Přesný typ kabelového žlabu není možné v dokumentaci PDPS uvádět. Určí jej realizační dokumentace na základě potřebných počtů kabelů. Předpokládá se použití zavedených žlabů.  </w:t>
      </w:r>
    </w:p>
    <w:p w14:paraId="24F62A07" w14:textId="77777777" w:rsidR="007F2676" w:rsidRDefault="007F2676" w:rsidP="007F267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12B71D72" w14:textId="77777777" w:rsidR="007F2676" w:rsidRDefault="007F2676" w:rsidP="007F267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15F15C28" w14:textId="6A5D8E4E" w:rsidR="007F2676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189</w:t>
      </w:r>
      <w:r w:rsidRPr="00BD5319">
        <w:rPr>
          <w:rFonts w:eastAsia="Calibri" w:cs="Times New Roman"/>
          <w:b/>
          <w:lang w:eastAsia="cs-CZ"/>
        </w:rPr>
        <w:t>:</w:t>
      </w:r>
    </w:p>
    <w:p w14:paraId="676937C8" w14:textId="397E8BD2" w:rsidR="007F2676" w:rsidRPr="007F2676" w:rsidRDefault="00374650" w:rsidP="007F267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74650">
        <w:rPr>
          <w:rFonts w:eastAsia="Calibri" w:cs="Times New Roman"/>
          <w:b/>
          <w:bCs/>
          <w:lang w:eastAsia="cs-CZ"/>
        </w:rPr>
        <w:t>PS 12-21-01 (Přibyslav - Pohled, TZZ):</w:t>
      </w:r>
      <w:r w:rsidRPr="00374650">
        <w:rPr>
          <w:rFonts w:eastAsia="Calibri" w:cs="Times New Roman"/>
          <w:bCs/>
          <w:lang w:eastAsia="cs-CZ"/>
        </w:rPr>
        <w:t xml:space="preserve"> Zadavatel v rámci odpovědi na dotaz č. 73 avizoval odstranění položek č. 23, 24, 25 (kabelový závěr). V aktualizovaném soupisu prací jsme nenalezli odpovídající změny. Žádáme zadavatele o nápravu</w:t>
      </w:r>
      <w:r>
        <w:rPr>
          <w:rFonts w:eastAsia="Calibri" w:cs="Times New Roman"/>
          <w:bCs/>
          <w:lang w:eastAsia="cs-CZ"/>
        </w:rPr>
        <w:t>.</w:t>
      </w:r>
    </w:p>
    <w:p w14:paraId="4A8DD7E9" w14:textId="77777777" w:rsidR="007F2676" w:rsidRPr="009174E4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7C7C1CAB" w14:textId="42EF221E" w:rsidR="007F2676" w:rsidRPr="00F204F4" w:rsidRDefault="00343EA3" w:rsidP="007F267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204F4">
        <w:rPr>
          <w:rFonts w:eastAsia="Calibri" w:cs="Times New Roman"/>
          <w:bCs/>
          <w:lang w:eastAsia="cs-CZ"/>
        </w:rPr>
        <w:t>Položky</w:t>
      </w:r>
      <w:r w:rsidR="00FD4202" w:rsidRPr="00F204F4">
        <w:rPr>
          <w:rFonts w:eastAsia="Calibri" w:cs="Times New Roman"/>
          <w:bCs/>
          <w:lang w:eastAsia="cs-CZ"/>
        </w:rPr>
        <w:t xml:space="preserve"> č. 23,</w:t>
      </w:r>
      <w:r w:rsidR="00F204F4" w:rsidRPr="00F204F4">
        <w:rPr>
          <w:rFonts w:eastAsia="Calibri" w:cs="Times New Roman"/>
          <w:bCs/>
          <w:lang w:eastAsia="cs-CZ"/>
        </w:rPr>
        <w:t xml:space="preserve"> </w:t>
      </w:r>
      <w:r w:rsidR="00FD4202" w:rsidRPr="00F204F4">
        <w:rPr>
          <w:rFonts w:eastAsia="Calibri" w:cs="Times New Roman"/>
          <w:bCs/>
          <w:lang w:eastAsia="cs-CZ"/>
        </w:rPr>
        <w:t>24,</w:t>
      </w:r>
      <w:r w:rsidR="00F204F4" w:rsidRPr="00F204F4">
        <w:rPr>
          <w:rFonts w:eastAsia="Calibri" w:cs="Times New Roman"/>
          <w:bCs/>
          <w:lang w:eastAsia="cs-CZ"/>
        </w:rPr>
        <w:t xml:space="preserve"> </w:t>
      </w:r>
      <w:r w:rsidR="00FD4202" w:rsidRPr="00F204F4">
        <w:rPr>
          <w:rFonts w:eastAsia="Calibri" w:cs="Times New Roman"/>
          <w:bCs/>
          <w:lang w:eastAsia="cs-CZ"/>
        </w:rPr>
        <w:t>25</w:t>
      </w:r>
      <w:r w:rsidRPr="00F204F4">
        <w:rPr>
          <w:rFonts w:eastAsia="Calibri" w:cs="Times New Roman"/>
          <w:bCs/>
          <w:lang w:eastAsia="cs-CZ"/>
        </w:rPr>
        <w:t xml:space="preserve"> </w:t>
      </w:r>
      <w:r w:rsidR="00FD4202" w:rsidRPr="00F204F4">
        <w:rPr>
          <w:rFonts w:eastAsia="Calibri" w:cs="Times New Roman"/>
          <w:bCs/>
          <w:lang w:eastAsia="cs-CZ"/>
        </w:rPr>
        <w:t xml:space="preserve">jsou </w:t>
      </w:r>
      <w:r w:rsidRPr="00F204F4">
        <w:rPr>
          <w:rFonts w:eastAsia="Calibri" w:cs="Times New Roman"/>
          <w:bCs/>
          <w:lang w:eastAsia="cs-CZ"/>
        </w:rPr>
        <w:t xml:space="preserve">nově odstraněny ze soupisu prací.  </w:t>
      </w:r>
    </w:p>
    <w:p w14:paraId="4064CB93" w14:textId="77777777" w:rsidR="007F2676" w:rsidRDefault="007F2676" w:rsidP="007F267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75E29F30" w14:textId="77777777" w:rsidR="007F2676" w:rsidRDefault="007F2676" w:rsidP="007F267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1201FE02" w14:textId="3C712B69" w:rsidR="007F2676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190</w:t>
      </w:r>
      <w:r w:rsidRPr="00BD5319">
        <w:rPr>
          <w:rFonts w:eastAsia="Calibri" w:cs="Times New Roman"/>
          <w:b/>
          <w:lang w:eastAsia="cs-CZ"/>
        </w:rPr>
        <w:t>:</w:t>
      </w:r>
    </w:p>
    <w:p w14:paraId="717A5915" w14:textId="075741A8" w:rsidR="007F2676" w:rsidRPr="007F2676" w:rsidRDefault="00374650" w:rsidP="007F267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74650">
        <w:rPr>
          <w:rFonts w:eastAsia="Calibri" w:cs="Times New Roman"/>
          <w:b/>
          <w:bCs/>
          <w:lang w:eastAsia="cs-CZ"/>
        </w:rPr>
        <w:t xml:space="preserve">PS 11-21-01/ PS 11-21-01.1 (ŽST Přibyslav, SZZ /ŽST Přibyslav, provizorní SZZ): </w:t>
      </w:r>
      <w:r w:rsidRPr="00374650">
        <w:rPr>
          <w:rFonts w:eastAsia="Calibri" w:cs="Times New Roman"/>
          <w:bCs/>
          <w:lang w:eastAsia="cs-CZ"/>
        </w:rPr>
        <w:t>Zadavatel v rámci odpovědi na dotaz č. 129 avizoval doplnění položky pro přezkoušení autobloku (2ks). V aktualizovaném soupisu prací jsme nenalezli odpovídající změnu. Žádáme zadavatele o nápravu</w:t>
      </w:r>
      <w:r>
        <w:rPr>
          <w:rFonts w:eastAsia="Calibri" w:cs="Times New Roman"/>
          <w:bCs/>
          <w:lang w:eastAsia="cs-CZ"/>
        </w:rPr>
        <w:t>.</w:t>
      </w:r>
    </w:p>
    <w:p w14:paraId="7DB869F8" w14:textId="77777777" w:rsidR="007F2676" w:rsidRPr="009174E4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249BDA22" w14:textId="13454000" w:rsidR="000B1327" w:rsidRPr="00255B43" w:rsidRDefault="000B1327" w:rsidP="000B13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55B43">
        <w:rPr>
          <w:rFonts w:eastAsia="Calibri" w:cs="Times New Roman"/>
          <w:bCs/>
          <w:lang w:eastAsia="cs-CZ"/>
        </w:rPr>
        <w:t xml:space="preserve">V PS 11-21-01 </w:t>
      </w:r>
      <w:r w:rsidR="00F204F4" w:rsidRPr="00255B43">
        <w:rPr>
          <w:rFonts w:eastAsia="Calibri" w:cs="Times New Roman"/>
          <w:bCs/>
          <w:lang w:eastAsia="cs-CZ"/>
        </w:rPr>
        <w:t xml:space="preserve">je </w:t>
      </w:r>
      <w:r w:rsidRPr="00255B43">
        <w:rPr>
          <w:rFonts w:eastAsia="Calibri" w:cs="Times New Roman"/>
          <w:bCs/>
          <w:lang w:eastAsia="cs-CZ"/>
        </w:rPr>
        <w:t>položka</w:t>
      </w:r>
      <w:r w:rsidR="003775D9" w:rsidRPr="00255B43">
        <w:rPr>
          <w:rFonts w:eastAsia="Calibri" w:cs="Times New Roman"/>
          <w:bCs/>
          <w:lang w:eastAsia="cs-CZ"/>
        </w:rPr>
        <w:t xml:space="preserve"> s kódem</w:t>
      </w:r>
      <w:r w:rsidRPr="00255B43">
        <w:rPr>
          <w:rFonts w:eastAsia="Calibri" w:cs="Times New Roman"/>
          <w:bCs/>
          <w:lang w:eastAsia="cs-CZ"/>
        </w:rPr>
        <w:t xml:space="preserve"> 75E177 PŘEZKOUŠENÍ A REGULACE AUTOMATICKÉHO BLOKU A KOLEJOVÝCH OBVODŮ PRO JEDNU TRAŤOVOU KOLEJ V JEDNOM SMĚRU</w:t>
      </w:r>
      <w:r w:rsidR="003775D9" w:rsidRPr="00255B43">
        <w:rPr>
          <w:rFonts w:eastAsia="Calibri" w:cs="Times New Roman"/>
          <w:bCs/>
          <w:lang w:eastAsia="cs-CZ"/>
        </w:rPr>
        <w:t xml:space="preserve"> s kódem</w:t>
      </w:r>
      <w:r w:rsidRPr="00255B43">
        <w:rPr>
          <w:rFonts w:eastAsia="Calibri" w:cs="Times New Roman"/>
          <w:bCs/>
          <w:lang w:eastAsia="cs-CZ"/>
        </w:rPr>
        <w:t xml:space="preserve"> 75B547 navýšená na dva kusy</w:t>
      </w:r>
      <w:r w:rsidR="00FD4202" w:rsidRPr="00255B43">
        <w:rPr>
          <w:rFonts w:eastAsia="Calibri" w:cs="Times New Roman"/>
          <w:bCs/>
          <w:lang w:eastAsia="cs-CZ"/>
        </w:rPr>
        <w:t xml:space="preserve">. </w:t>
      </w:r>
      <w:r w:rsidR="00FD4202" w:rsidRPr="00255B43">
        <w:rPr>
          <w:rFonts w:eastAsia="Calibri" w:cs="Times New Roman"/>
          <w:bCs/>
          <w:iCs/>
          <w:lang w:eastAsia="cs-CZ"/>
        </w:rPr>
        <w:t xml:space="preserve">Jedná se o </w:t>
      </w:r>
      <w:r w:rsidR="003775D9" w:rsidRPr="00255B43">
        <w:rPr>
          <w:rFonts w:eastAsia="Calibri" w:cs="Times New Roman"/>
          <w:bCs/>
          <w:iCs/>
          <w:lang w:eastAsia="cs-CZ"/>
        </w:rPr>
        <w:t>položku v soupisu prací číslo 102.</w:t>
      </w:r>
    </w:p>
    <w:p w14:paraId="2069ED88" w14:textId="77777777" w:rsidR="007F2676" w:rsidRDefault="007F2676" w:rsidP="007F2676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1ACA3FCB" w14:textId="00EAC96F" w:rsidR="007F2676" w:rsidRDefault="00275B8C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br/>
      </w:r>
      <w:r w:rsidR="007F2676" w:rsidRPr="00BD5319">
        <w:rPr>
          <w:rFonts w:eastAsia="Calibri" w:cs="Times New Roman"/>
          <w:b/>
          <w:lang w:eastAsia="cs-CZ"/>
        </w:rPr>
        <w:t xml:space="preserve">Dotaz č. </w:t>
      </w:r>
      <w:r w:rsidR="007F2676">
        <w:rPr>
          <w:rFonts w:eastAsia="Calibri" w:cs="Times New Roman"/>
          <w:b/>
          <w:lang w:eastAsia="cs-CZ"/>
        </w:rPr>
        <w:t>191</w:t>
      </w:r>
      <w:r w:rsidR="007F2676" w:rsidRPr="00BD5319">
        <w:rPr>
          <w:rFonts w:eastAsia="Calibri" w:cs="Times New Roman"/>
          <w:b/>
          <w:lang w:eastAsia="cs-CZ"/>
        </w:rPr>
        <w:t>:</w:t>
      </w:r>
    </w:p>
    <w:p w14:paraId="5BFE09DD" w14:textId="41CA421E" w:rsidR="007F2676" w:rsidRPr="007F2676" w:rsidRDefault="00374650" w:rsidP="007F267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74650">
        <w:rPr>
          <w:rFonts w:eastAsia="Calibri" w:cs="Times New Roman"/>
          <w:b/>
          <w:bCs/>
          <w:lang w:eastAsia="cs-CZ"/>
        </w:rPr>
        <w:t xml:space="preserve">PS 13-21-01.1 (ŽST Pohled, provizorní SZZ): </w:t>
      </w:r>
      <w:r w:rsidRPr="00374650">
        <w:rPr>
          <w:rFonts w:eastAsia="Calibri" w:cs="Times New Roman"/>
          <w:bCs/>
          <w:lang w:eastAsia="cs-CZ"/>
        </w:rPr>
        <w:t xml:space="preserve"> Zadavatel v odpovědi na dotaz č. 133 stále řádně nezodpověděl dotaz uchazeče na rozměry a provedení kontejnerů výhybkářů, jelikož poskytnuté schéma dispozice tyto informace neobsahuje. Opětovně žádáme zadavatele o poskytnutí požadovaných informací</w:t>
      </w:r>
      <w:r>
        <w:rPr>
          <w:rFonts w:eastAsia="Calibri" w:cs="Times New Roman"/>
          <w:bCs/>
          <w:lang w:eastAsia="cs-CZ"/>
        </w:rPr>
        <w:t>.</w:t>
      </w:r>
    </w:p>
    <w:p w14:paraId="3BCD4930" w14:textId="77777777" w:rsidR="007F2676" w:rsidRPr="009174E4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543CA10C" w14:textId="62B4EE61" w:rsidR="00C15895" w:rsidRPr="00F204F4" w:rsidRDefault="00C15895" w:rsidP="00C1589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204F4">
        <w:rPr>
          <w:rFonts w:eastAsia="Calibri" w:cs="Times New Roman"/>
          <w:bCs/>
          <w:lang w:eastAsia="cs-CZ"/>
        </w:rPr>
        <w:t xml:space="preserve">Kóty rozměrů vyhýbkářských stanovišť, které samostatný výkres č. 2.502 „Dispozice provizorních stanovišť St. I a St. II v </w:t>
      </w:r>
      <w:proofErr w:type="spellStart"/>
      <w:r w:rsidRPr="00F204F4">
        <w:rPr>
          <w:rFonts w:eastAsia="Calibri" w:cs="Times New Roman"/>
          <w:bCs/>
          <w:lang w:eastAsia="cs-CZ"/>
        </w:rPr>
        <w:t>žst</w:t>
      </w:r>
      <w:proofErr w:type="spellEnd"/>
      <w:r w:rsidRPr="00F204F4">
        <w:rPr>
          <w:rFonts w:eastAsia="Calibri" w:cs="Times New Roman"/>
          <w:bCs/>
          <w:lang w:eastAsia="cs-CZ"/>
        </w:rPr>
        <w:t xml:space="preserve"> Pohled“ obsahuje, byly upraveny tak, aby byly </w:t>
      </w:r>
      <w:r w:rsidR="00F204F4" w:rsidRPr="00F204F4">
        <w:rPr>
          <w:rFonts w:eastAsia="Calibri" w:cs="Times New Roman"/>
          <w:bCs/>
          <w:lang w:eastAsia="cs-CZ"/>
        </w:rPr>
        <w:br/>
      </w:r>
      <w:r w:rsidRPr="00F204F4">
        <w:rPr>
          <w:rFonts w:eastAsia="Calibri" w:cs="Times New Roman"/>
          <w:bCs/>
          <w:lang w:eastAsia="cs-CZ"/>
        </w:rPr>
        <w:t>po vytištění čitelné.</w:t>
      </w:r>
      <w:r w:rsidR="00B9090A" w:rsidRPr="00F204F4">
        <w:rPr>
          <w:rFonts w:eastAsia="Calibri" w:cs="Times New Roman"/>
          <w:bCs/>
          <w:lang w:eastAsia="cs-CZ"/>
        </w:rPr>
        <w:t xml:space="preserve"> </w:t>
      </w:r>
    </w:p>
    <w:p w14:paraId="6542C365" w14:textId="77777777" w:rsidR="007F2676" w:rsidRDefault="007F2676" w:rsidP="007F267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4D4EDDDF" w14:textId="77777777" w:rsidR="007F2676" w:rsidRDefault="007F2676" w:rsidP="007F267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65A2883B" w14:textId="614E5511" w:rsidR="007F2676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192</w:t>
      </w:r>
      <w:r w:rsidRPr="00BD5319">
        <w:rPr>
          <w:rFonts w:eastAsia="Calibri" w:cs="Times New Roman"/>
          <w:b/>
          <w:lang w:eastAsia="cs-CZ"/>
        </w:rPr>
        <w:t>:</w:t>
      </w:r>
    </w:p>
    <w:p w14:paraId="27511F92" w14:textId="693217DC" w:rsidR="007F2676" w:rsidRPr="007F2676" w:rsidRDefault="00374650" w:rsidP="007F267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74650">
        <w:rPr>
          <w:rFonts w:eastAsia="Calibri" w:cs="Times New Roman"/>
          <w:b/>
          <w:bCs/>
          <w:lang w:eastAsia="cs-CZ"/>
        </w:rPr>
        <w:t>PS 13-21-01.1 (ŽST Pohled, provizorní SZZ):</w:t>
      </w:r>
      <w:r w:rsidRPr="00374650">
        <w:rPr>
          <w:rFonts w:eastAsia="Calibri" w:cs="Times New Roman"/>
          <w:bCs/>
          <w:lang w:eastAsia="cs-CZ"/>
        </w:rPr>
        <w:t xml:space="preserve"> Zadavatel v odpovědi na dotaz č. 137 uvedl, že má uchazeč ocenit položky dle požadavku. Zároveň však změnil množství u pol. č. 64 (KONTEJNER VÝHYBKÁŘSKÉHO STANOVIŠTĚ – KOMPLET) z 30 měsíců na 4 měsíce. Položka č. 62 (KONTEJNER VÝHYBKÁŘSKÉHO STANOVIŠTĚ – KOMPLET) pro „prvního“ výhybkáře zůstala beze změny, tj. 30 měsíců. Jak máme nyní uvedeným měsícům rozumět? Žádáme zadavatele o prověření</w:t>
      </w:r>
      <w:r>
        <w:rPr>
          <w:rFonts w:eastAsia="Calibri" w:cs="Times New Roman"/>
          <w:bCs/>
          <w:lang w:eastAsia="cs-CZ"/>
        </w:rPr>
        <w:t>.</w:t>
      </w:r>
    </w:p>
    <w:p w14:paraId="6E34D93C" w14:textId="77777777" w:rsidR="007F2676" w:rsidRPr="009174E4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6CF31311" w14:textId="4EADAEB0" w:rsidR="00C15895" w:rsidRPr="00F204F4" w:rsidRDefault="00C15895" w:rsidP="00C1589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204F4">
        <w:rPr>
          <w:rFonts w:eastAsia="Calibri" w:cs="Times New Roman"/>
          <w:bCs/>
          <w:lang w:eastAsia="cs-CZ"/>
        </w:rPr>
        <w:t xml:space="preserve">Bylo prověřeno. Položka č. 62 upravena na 4 měsíce. Položka č. 64 vypuštěna jako duplicitní. </w:t>
      </w:r>
    </w:p>
    <w:p w14:paraId="652EBF5E" w14:textId="426606FD" w:rsidR="00C15895" w:rsidRDefault="00C15895" w:rsidP="00BB206C">
      <w:pPr>
        <w:spacing w:after="0" w:line="240" w:lineRule="auto"/>
        <w:rPr>
          <w:rFonts w:eastAsia="Times New Roman" w:cs="Times New Roman"/>
          <w:lang w:eastAsia="cs-CZ"/>
        </w:rPr>
      </w:pPr>
    </w:p>
    <w:p w14:paraId="4EDAEF78" w14:textId="77777777" w:rsidR="00C15895" w:rsidRDefault="00C15895" w:rsidP="00BB206C">
      <w:pPr>
        <w:spacing w:after="0" w:line="240" w:lineRule="auto"/>
        <w:rPr>
          <w:rFonts w:eastAsia="Times New Roman" w:cs="Times New Roman"/>
          <w:lang w:eastAsia="cs-CZ"/>
        </w:rPr>
      </w:pPr>
    </w:p>
    <w:p w14:paraId="023E2ADE" w14:textId="3B67346C" w:rsidR="007F2676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193</w:t>
      </w:r>
      <w:r w:rsidRPr="00BD5319">
        <w:rPr>
          <w:rFonts w:eastAsia="Calibri" w:cs="Times New Roman"/>
          <w:b/>
          <w:lang w:eastAsia="cs-CZ"/>
        </w:rPr>
        <w:t>:</w:t>
      </w:r>
    </w:p>
    <w:p w14:paraId="28DCA433" w14:textId="30207B97" w:rsidR="00374650" w:rsidRPr="00374650" w:rsidRDefault="00374650" w:rsidP="0037465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74650">
        <w:rPr>
          <w:rFonts w:eastAsia="Calibri" w:cs="Times New Roman"/>
          <w:b/>
          <w:bCs/>
          <w:lang w:eastAsia="cs-CZ"/>
        </w:rPr>
        <w:t>PS 13-21-01 (ŽST Pohled, SZZ - definitivní SZZ):</w:t>
      </w:r>
      <w:r w:rsidRPr="00374650">
        <w:rPr>
          <w:rFonts w:eastAsia="Calibri" w:cs="Times New Roman"/>
          <w:bCs/>
          <w:lang w:eastAsia="cs-CZ"/>
        </w:rPr>
        <w:t xml:space="preserve"> Zadavatel v rámci Vysvětlení zadávací dokumentace č. 3 poskytl nové situační schéma žst. Dále provedl změnu v množství u položek č. 118 a 119 z 5ks na 8ks: </w:t>
      </w:r>
    </w:p>
    <w:tbl>
      <w:tblPr>
        <w:tblW w:w="7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993"/>
        <w:gridCol w:w="160"/>
        <w:gridCol w:w="6077"/>
      </w:tblGrid>
      <w:tr w:rsidR="00374650" w:rsidRPr="00374650" w14:paraId="394B5B5A" w14:textId="77777777" w:rsidTr="008878D0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  <w:hideMark/>
          </w:tcPr>
          <w:p w14:paraId="3393FD03" w14:textId="77777777" w:rsidR="00374650" w:rsidRPr="00374650" w:rsidRDefault="00374650" w:rsidP="00374650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374650">
              <w:rPr>
                <w:rFonts w:eastAsia="Calibri" w:cs="Times New Roman"/>
                <w:bCs/>
                <w:lang w:eastAsia="cs-CZ"/>
              </w:rPr>
              <w:t>118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4F5E36AD" w14:textId="77777777" w:rsidR="00374650" w:rsidRPr="00374650" w:rsidRDefault="00374650" w:rsidP="00374650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374650">
              <w:rPr>
                <w:rFonts w:eastAsia="Calibri" w:cs="Times New Roman"/>
                <w:bCs/>
                <w:lang w:eastAsia="cs-CZ"/>
              </w:rPr>
              <w:t>75C911</w:t>
            </w:r>
          </w:p>
        </w:tc>
        <w:tc>
          <w:tcPr>
            <w:tcW w:w="160" w:type="dxa"/>
            <w:shd w:val="clear" w:color="auto" w:fill="auto"/>
            <w:noWrap/>
            <w:hideMark/>
          </w:tcPr>
          <w:p w14:paraId="6C647BD6" w14:textId="77777777" w:rsidR="00374650" w:rsidRPr="00374650" w:rsidRDefault="00374650" w:rsidP="00374650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</w:p>
        </w:tc>
        <w:tc>
          <w:tcPr>
            <w:tcW w:w="6077" w:type="dxa"/>
            <w:shd w:val="clear" w:color="auto" w:fill="auto"/>
            <w:vAlign w:val="center"/>
            <w:hideMark/>
          </w:tcPr>
          <w:p w14:paraId="65EFBDA5" w14:textId="77777777" w:rsidR="00374650" w:rsidRPr="00374650" w:rsidRDefault="00374650" w:rsidP="00374650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374650">
              <w:rPr>
                <w:rFonts w:eastAsia="Calibri" w:cs="Times New Roman"/>
                <w:bCs/>
                <w:lang w:eastAsia="cs-CZ"/>
              </w:rPr>
              <w:t>SNÍMAČ POČÍTAČE NÁPRAV - DODÁVKA</w:t>
            </w:r>
          </w:p>
        </w:tc>
      </w:tr>
      <w:tr w:rsidR="00374650" w:rsidRPr="00374650" w14:paraId="2390BC11" w14:textId="77777777" w:rsidTr="008878D0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  <w:hideMark/>
          </w:tcPr>
          <w:p w14:paraId="1AFC6191" w14:textId="77777777" w:rsidR="00374650" w:rsidRPr="00374650" w:rsidRDefault="00374650" w:rsidP="00374650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374650">
              <w:rPr>
                <w:rFonts w:eastAsia="Calibri" w:cs="Times New Roman"/>
                <w:bCs/>
                <w:lang w:eastAsia="cs-CZ"/>
              </w:rPr>
              <w:t>119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5F37B14B" w14:textId="77777777" w:rsidR="00374650" w:rsidRPr="00374650" w:rsidRDefault="00374650" w:rsidP="00374650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374650">
              <w:rPr>
                <w:rFonts w:eastAsia="Calibri" w:cs="Times New Roman"/>
                <w:bCs/>
                <w:lang w:eastAsia="cs-CZ"/>
              </w:rPr>
              <w:t>75C917</w:t>
            </w:r>
          </w:p>
        </w:tc>
        <w:tc>
          <w:tcPr>
            <w:tcW w:w="160" w:type="dxa"/>
            <w:shd w:val="clear" w:color="auto" w:fill="auto"/>
            <w:noWrap/>
            <w:hideMark/>
          </w:tcPr>
          <w:p w14:paraId="76997E3B" w14:textId="77777777" w:rsidR="00374650" w:rsidRPr="00374650" w:rsidRDefault="00374650" w:rsidP="00374650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</w:p>
        </w:tc>
        <w:tc>
          <w:tcPr>
            <w:tcW w:w="6077" w:type="dxa"/>
            <w:shd w:val="clear" w:color="auto" w:fill="auto"/>
            <w:vAlign w:val="center"/>
            <w:hideMark/>
          </w:tcPr>
          <w:p w14:paraId="798CA487" w14:textId="77777777" w:rsidR="00374650" w:rsidRPr="00374650" w:rsidRDefault="00374650" w:rsidP="00374650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374650">
              <w:rPr>
                <w:rFonts w:eastAsia="Calibri" w:cs="Times New Roman"/>
                <w:bCs/>
                <w:lang w:eastAsia="cs-CZ"/>
              </w:rPr>
              <w:t>SNÍMAČ POČÍTAČE NÁPRAV - MONTÁŽ</w:t>
            </w:r>
          </w:p>
        </w:tc>
      </w:tr>
    </w:tbl>
    <w:p w14:paraId="25FF2A2B" w14:textId="028B96BF" w:rsidR="007F2676" w:rsidRPr="007F2676" w:rsidRDefault="00374650" w:rsidP="007F267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74650">
        <w:rPr>
          <w:rFonts w:eastAsia="Calibri" w:cs="Times New Roman"/>
          <w:bCs/>
          <w:lang w:eastAsia="cs-CZ"/>
        </w:rPr>
        <w:t>Zadavatel tuto změnu ve vysvětlení neuvedl. Žádáme zadavatele, aby uváděl veškeré změny, které provedl a konkrétně je specifikoval (PS/SO, čísla a typy položek, množství apod.). Bez uvádění těchto podrobností je dohledatelnost všech změn časově náročná. Dále žádáme zadavatele o důslednou úpravu soupisů prací podle avizovaných změn.</w:t>
      </w:r>
    </w:p>
    <w:p w14:paraId="49016AD8" w14:textId="77777777" w:rsidR="007F2676" w:rsidRPr="009174E4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322D9170" w14:textId="5E227CF1" w:rsidR="00C15895" w:rsidRPr="00275B8C" w:rsidRDefault="00C15895" w:rsidP="00C1589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75B8C">
        <w:rPr>
          <w:rFonts w:eastAsia="Calibri" w:cs="Times New Roman"/>
          <w:bCs/>
          <w:lang w:eastAsia="cs-CZ"/>
        </w:rPr>
        <w:t>Doplnění počítacích bodů vyplynulo v rámci schvalovacího procesu situačního schématu a závěrové tabulky ŽST Pohled, a to z důvodu prevence ztráty šuntu příslušných odbočných větví výhybek s ohledem na předpokládanou četnost jejich pojíždění.</w:t>
      </w:r>
      <w:r w:rsidR="009E4133" w:rsidRPr="00275B8C">
        <w:rPr>
          <w:rFonts w:eastAsia="Calibri" w:cs="Times New Roman"/>
          <w:bCs/>
          <w:lang w:eastAsia="cs-CZ"/>
        </w:rPr>
        <w:t xml:space="preserve"> Zadavatel bere uvedenou informaci a žádost na vědomí a ujišťuje tazatele, že vyvine úsilí</w:t>
      </w:r>
      <w:r w:rsidR="00B11D1A" w:rsidRPr="00275B8C">
        <w:rPr>
          <w:rFonts w:eastAsia="Calibri" w:cs="Times New Roman"/>
          <w:bCs/>
          <w:lang w:eastAsia="cs-CZ"/>
        </w:rPr>
        <w:t xml:space="preserve"> potřebné k tomu</w:t>
      </w:r>
      <w:r w:rsidR="009E4133" w:rsidRPr="00275B8C">
        <w:rPr>
          <w:rFonts w:eastAsia="Calibri" w:cs="Times New Roman"/>
          <w:bCs/>
          <w:lang w:eastAsia="cs-CZ"/>
        </w:rPr>
        <w:t xml:space="preserve">, aby </w:t>
      </w:r>
      <w:r w:rsidR="00B11D1A" w:rsidRPr="00275B8C">
        <w:rPr>
          <w:rFonts w:eastAsia="Calibri" w:cs="Times New Roman"/>
          <w:bCs/>
          <w:lang w:eastAsia="cs-CZ"/>
        </w:rPr>
        <w:t>ve vysvětlení zadávací dokumentace vždy upozornil i na změny v množství položek soupisu prací, pokud k takovým změnám v souvislosti s poskytnutým vysvětlením dojde.</w:t>
      </w:r>
    </w:p>
    <w:p w14:paraId="26E61B56" w14:textId="77777777" w:rsidR="007F2676" w:rsidRPr="00275B8C" w:rsidRDefault="007F2676" w:rsidP="007F267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2CFAA919" w14:textId="77777777" w:rsidR="00F204F4" w:rsidRDefault="00F204F4" w:rsidP="00CA05E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882A0F7" w14:textId="5229E9C9" w:rsidR="00CA05E6" w:rsidRDefault="00CA05E6" w:rsidP="00CA05E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194</w:t>
      </w:r>
      <w:r w:rsidRPr="00BD5319">
        <w:rPr>
          <w:rFonts w:eastAsia="Calibri" w:cs="Times New Roman"/>
          <w:b/>
          <w:lang w:eastAsia="cs-CZ"/>
        </w:rPr>
        <w:t>:</w:t>
      </w:r>
    </w:p>
    <w:p w14:paraId="7ACA2FB3" w14:textId="39AB6DE9" w:rsidR="00CA05E6" w:rsidRPr="00CA05E6" w:rsidRDefault="00CA05E6" w:rsidP="00CA05E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A05E6">
        <w:rPr>
          <w:rFonts w:eastAsia="Calibri" w:cs="Times New Roman"/>
          <w:bCs/>
          <w:lang w:eastAsia="cs-CZ"/>
        </w:rPr>
        <w:t xml:space="preserve">Zadavatel v objektu „SO 14-83-01 - Kácení zeleně“ uvádí položku č. 5  -  KÁCENÍ STROMŮ D KMENE PŘES 0,9M S ODSTRANĚNÍM PAŘEZŮ, u které má uvedeno </w:t>
      </w:r>
      <w:r w:rsidRPr="00CA05E6">
        <w:rPr>
          <w:rFonts w:eastAsia="Calibri" w:cs="Times New Roman"/>
          <w:b/>
          <w:bCs/>
          <w:lang w:eastAsia="cs-CZ"/>
        </w:rPr>
        <w:t>množství 0 kusů</w:t>
      </w:r>
      <w:r w:rsidRPr="00CA05E6">
        <w:rPr>
          <w:rFonts w:eastAsia="Calibri" w:cs="Times New Roman"/>
          <w:bCs/>
          <w:lang w:eastAsia="cs-CZ"/>
        </w:rPr>
        <w:t>.</w:t>
      </w:r>
    </w:p>
    <w:p w14:paraId="3994D12D" w14:textId="77777777" w:rsidR="00CA05E6" w:rsidRPr="00CA05E6" w:rsidRDefault="00CA05E6" w:rsidP="00CA05E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A05E6">
        <w:rPr>
          <w:rFonts w:eastAsia="Calibri" w:cs="Times New Roman"/>
          <w:bCs/>
          <w:lang w:eastAsia="cs-CZ"/>
        </w:rPr>
        <w:t>Žádáme zadavatele o prověření množství u této položky a objasnění, zda má zájemce tuto položku oceňovat?</w:t>
      </w:r>
    </w:p>
    <w:p w14:paraId="1D297B99" w14:textId="77777777" w:rsidR="00CA05E6" w:rsidRPr="00CA05E6" w:rsidRDefault="00CA05E6" w:rsidP="00CA05E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A05E6">
        <w:rPr>
          <w:rFonts w:eastAsia="Calibri" w:cs="Times New Roman"/>
          <w:bCs/>
          <w:lang w:eastAsia="cs-CZ"/>
        </w:rPr>
        <w:t>(viz info XLS_Pribyslav_Pohled_zm03-20230831.xls)</w:t>
      </w:r>
    </w:p>
    <w:p w14:paraId="566609A2" w14:textId="5B7764A9" w:rsidR="00CA05E6" w:rsidRPr="007F2676" w:rsidRDefault="00CA05E6" w:rsidP="00CA05E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A05E6">
        <w:rPr>
          <w:rFonts w:eastAsia="Calibri" w:cs="Times New Roman"/>
          <w:bCs/>
          <w:noProof/>
          <w:lang w:eastAsia="cs-CZ"/>
        </w:rPr>
        <w:drawing>
          <wp:inline distT="0" distB="0" distL="0" distR="0" wp14:anchorId="0E5D9D8F" wp14:editId="641CE90D">
            <wp:extent cx="5565913" cy="1128408"/>
            <wp:effectExtent l="19050" t="19050" r="15875" b="14605"/>
            <wp:docPr id="1535545864" name="Obrázek 1" descr="Obsah obrázku text, snímek obrazovky, řada/pruh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5545864" name="Obrázek 1" descr="Obsah obrázku text, snímek obrazovky, řada/pruh, Písm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354" cy="11309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38C66E4" w14:textId="77777777" w:rsidR="00CA05E6" w:rsidRPr="009174E4" w:rsidRDefault="00CA05E6" w:rsidP="00CA05E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5C5406E7" w14:textId="6B618282" w:rsidR="00CA05E6" w:rsidRPr="00F204F4" w:rsidRDefault="0018308A" w:rsidP="00CA05E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204F4">
        <w:rPr>
          <w:rFonts w:eastAsia="Calibri" w:cs="Times New Roman"/>
          <w:bCs/>
          <w:lang w:eastAsia="cs-CZ"/>
        </w:rPr>
        <w:t xml:space="preserve">Ano, tuto položku nenaceňovat. V daném úseku se nenachází stromy s průměrem kmene přes 0,9 m. Počet jednotek 0 je tedy uveden správně. </w:t>
      </w:r>
    </w:p>
    <w:p w14:paraId="1E99B019" w14:textId="77777777" w:rsidR="00CA05E6" w:rsidRDefault="00CA05E6" w:rsidP="00CA05E6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4B448D4E" w14:textId="77777777" w:rsidR="00CA05E6" w:rsidRDefault="00CA05E6" w:rsidP="00CA05E6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0905834E" w14:textId="52E3D687" w:rsidR="00CA05E6" w:rsidRDefault="00275B8C" w:rsidP="00CA05E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br/>
      </w:r>
      <w:r>
        <w:rPr>
          <w:rFonts w:eastAsia="Calibri" w:cs="Times New Roman"/>
          <w:b/>
          <w:lang w:eastAsia="cs-CZ"/>
        </w:rPr>
        <w:br/>
      </w:r>
      <w:r w:rsidR="00CA05E6" w:rsidRPr="00BD5319">
        <w:rPr>
          <w:rFonts w:eastAsia="Calibri" w:cs="Times New Roman"/>
          <w:b/>
          <w:lang w:eastAsia="cs-CZ"/>
        </w:rPr>
        <w:t xml:space="preserve">Dotaz č. </w:t>
      </w:r>
      <w:r w:rsidR="00CA05E6">
        <w:rPr>
          <w:rFonts w:eastAsia="Calibri" w:cs="Times New Roman"/>
          <w:b/>
          <w:lang w:eastAsia="cs-CZ"/>
        </w:rPr>
        <w:t>195</w:t>
      </w:r>
      <w:r w:rsidR="00CA05E6" w:rsidRPr="00BD5319">
        <w:rPr>
          <w:rFonts w:eastAsia="Calibri" w:cs="Times New Roman"/>
          <w:b/>
          <w:lang w:eastAsia="cs-CZ"/>
        </w:rPr>
        <w:t>:</w:t>
      </w:r>
    </w:p>
    <w:p w14:paraId="0E2A552E" w14:textId="77777777" w:rsidR="00CA05E6" w:rsidRDefault="00CA05E6" w:rsidP="00CA05E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A05E6">
        <w:rPr>
          <w:rFonts w:eastAsia="Calibri" w:cs="Times New Roman"/>
          <w:bCs/>
          <w:lang w:eastAsia="cs-CZ"/>
        </w:rPr>
        <w:t xml:space="preserve">SO 13-20-01 – pol. </w:t>
      </w:r>
      <w:proofErr w:type="spellStart"/>
      <w:r w:rsidRPr="00CA05E6">
        <w:rPr>
          <w:rFonts w:eastAsia="Calibri" w:cs="Times New Roman"/>
          <w:bCs/>
          <w:lang w:eastAsia="cs-CZ"/>
        </w:rPr>
        <w:t>poř</w:t>
      </w:r>
      <w:proofErr w:type="spellEnd"/>
      <w:r w:rsidRPr="00CA05E6">
        <w:rPr>
          <w:rFonts w:eastAsia="Calibri" w:cs="Times New Roman"/>
          <w:bCs/>
          <w:lang w:eastAsia="cs-CZ"/>
        </w:rPr>
        <w:t>. č. 19 – 34623 - IZOLAČNÍ PŘIZDÍVKY Z CIHEL PÁLENÝCH. Ve výpočtu je uveden výpočet, který uvádí celkovou plochu izolační přizdívky v M2. Jednotka této položky je však v M3. Prosíme o sjednocení.</w:t>
      </w:r>
    </w:p>
    <w:p w14:paraId="76B6445E" w14:textId="54340C74" w:rsidR="00CA05E6" w:rsidRPr="009174E4" w:rsidRDefault="00CA05E6" w:rsidP="00CA05E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4ABAA8A6" w14:textId="0DA55932" w:rsidR="000071FC" w:rsidRPr="003372AE" w:rsidRDefault="00DB1BD6" w:rsidP="000071F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372AE">
        <w:rPr>
          <w:rFonts w:eastAsia="Calibri" w:cs="Times New Roman"/>
          <w:bCs/>
          <w:lang w:eastAsia="cs-CZ"/>
        </w:rPr>
        <w:t>Kubatura položky je nově</w:t>
      </w:r>
      <w:r w:rsidR="000071FC" w:rsidRPr="003372AE">
        <w:rPr>
          <w:rFonts w:eastAsia="Calibri" w:cs="Times New Roman"/>
          <w:bCs/>
          <w:lang w:eastAsia="cs-CZ"/>
        </w:rPr>
        <w:t xml:space="preserve"> opravena na M3 přenásobením uvedené plochy tloušťkou přizdívky 0,05 m.</w:t>
      </w:r>
      <w:r w:rsidRPr="003372AE">
        <w:rPr>
          <w:rFonts w:eastAsia="Calibri" w:cs="Times New Roman"/>
          <w:bCs/>
          <w:lang w:eastAsia="cs-CZ"/>
        </w:rPr>
        <w:t xml:space="preserve"> Je z</w:t>
      </w:r>
      <w:r w:rsidR="000071FC" w:rsidRPr="003372AE">
        <w:rPr>
          <w:rFonts w:eastAsia="Calibri" w:cs="Times New Roman"/>
          <w:bCs/>
          <w:lang w:eastAsia="cs-CZ"/>
        </w:rPr>
        <w:t>aktualizováno v soupisu prací.</w:t>
      </w:r>
    </w:p>
    <w:p w14:paraId="7A50F2C4" w14:textId="77777777" w:rsidR="00CA05E6" w:rsidRDefault="00CA05E6" w:rsidP="00CA05E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0E7E4D61" w14:textId="77777777" w:rsidR="00CA05E6" w:rsidRDefault="00CA05E6" w:rsidP="00CA05E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1E6B459A" w14:textId="0CDFA33B" w:rsidR="00CA05E6" w:rsidRDefault="00CA05E6" w:rsidP="00CA05E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196</w:t>
      </w:r>
      <w:r w:rsidRPr="00BD5319">
        <w:rPr>
          <w:rFonts w:eastAsia="Calibri" w:cs="Times New Roman"/>
          <w:b/>
          <w:lang w:eastAsia="cs-CZ"/>
        </w:rPr>
        <w:t>:</w:t>
      </w:r>
    </w:p>
    <w:p w14:paraId="18AECBB9" w14:textId="2BC052D5" w:rsidR="00CA05E6" w:rsidRDefault="00CA05E6" w:rsidP="00CA05E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A05E6">
        <w:rPr>
          <w:rFonts w:eastAsia="Calibri" w:cs="Times New Roman"/>
          <w:bCs/>
          <w:lang w:eastAsia="cs-CZ"/>
        </w:rPr>
        <w:t xml:space="preserve">SO 12-21-05 – pol. </w:t>
      </w:r>
      <w:proofErr w:type="spellStart"/>
      <w:r w:rsidRPr="00CA05E6">
        <w:rPr>
          <w:rFonts w:eastAsia="Calibri" w:cs="Times New Roman"/>
          <w:bCs/>
          <w:lang w:eastAsia="cs-CZ"/>
        </w:rPr>
        <w:t>poř</w:t>
      </w:r>
      <w:proofErr w:type="spellEnd"/>
      <w:r w:rsidRPr="00CA05E6">
        <w:rPr>
          <w:rFonts w:eastAsia="Calibri" w:cs="Times New Roman"/>
          <w:bCs/>
          <w:lang w:eastAsia="cs-CZ"/>
        </w:rPr>
        <w:t>. č. 17 – 2853678 - KOTVENÍ NA POVRCHU Z BETONÁŘSKÉ VÝZTUŽE DL. DO 10M. Množství dle výkazu výměr je 360ks. Množství dle PD je 72 ks pro každou etapu (72+72ks = 144ks). Prosíme o kontrolu projektu, zda je nutné takovéto množství kotev pro každou etapu (v zákresu není toto množství zobrazeno). Dále prosíme o kontrolu výpočtu ve výkazu výměr této položky, jelikož se neshoduje s projektovou dokumentací. Případně také prosíme o kontrolu souvisejících položek (285369 – příplatek; 261715 – vrty; 17120 – uložení na skládku; R015111-902 – poplatek za skládku).</w:t>
      </w:r>
    </w:p>
    <w:p w14:paraId="57828560" w14:textId="40625DA1" w:rsidR="00CA05E6" w:rsidRPr="009174E4" w:rsidRDefault="00CA05E6" w:rsidP="00CA05E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3A3E2B0B" w14:textId="4B32EFCA" w:rsidR="000071FC" w:rsidRPr="003372AE" w:rsidRDefault="000071FC" w:rsidP="000071F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372AE">
        <w:rPr>
          <w:rFonts w:eastAsia="Calibri" w:cs="Times New Roman"/>
          <w:bCs/>
          <w:lang w:eastAsia="cs-CZ"/>
        </w:rPr>
        <w:t xml:space="preserve">Položka byla prověřena, Bude nutné použít v každé etapě 44 ks kotev (44+44 ks = 88 ks). </w:t>
      </w:r>
      <w:r w:rsidR="0068660B" w:rsidRPr="003372AE">
        <w:rPr>
          <w:rFonts w:eastAsia="Calibri" w:cs="Times New Roman"/>
          <w:bCs/>
          <w:lang w:eastAsia="cs-CZ"/>
        </w:rPr>
        <w:t>Je nově o</w:t>
      </w:r>
      <w:r w:rsidRPr="003372AE">
        <w:rPr>
          <w:rFonts w:eastAsia="Calibri" w:cs="Times New Roman"/>
          <w:bCs/>
          <w:lang w:eastAsia="cs-CZ"/>
        </w:rPr>
        <w:t xml:space="preserve">praven soupis prací a výkresy pažení, kde jsou kotvy vyznačeny v pohledu. Položky související s kotvami </w:t>
      </w:r>
      <w:r w:rsidR="0068660B" w:rsidRPr="003372AE">
        <w:rPr>
          <w:rFonts w:eastAsia="Calibri" w:cs="Times New Roman"/>
          <w:bCs/>
          <w:lang w:eastAsia="cs-CZ"/>
        </w:rPr>
        <w:t xml:space="preserve">jsou </w:t>
      </w:r>
      <w:r w:rsidRPr="003372AE">
        <w:rPr>
          <w:rFonts w:eastAsia="Calibri" w:cs="Times New Roman"/>
          <w:bCs/>
          <w:lang w:eastAsia="cs-CZ"/>
        </w:rPr>
        <w:t xml:space="preserve">upraveny (položka č. 9, 17, 18).  </w:t>
      </w:r>
    </w:p>
    <w:p w14:paraId="4543AB29" w14:textId="15BE227F" w:rsidR="00CA05E6" w:rsidRDefault="00CA05E6" w:rsidP="00CA05E6">
      <w:pPr>
        <w:spacing w:after="0" w:line="240" w:lineRule="auto"/>
        <w:rPr>
          <w:rFonts w:eastAsia="Times New Roman" w:cs="Times New Roman"/>
          <w:lang w:eastAsia="cs-CZ"/>
        </w:rPr>
      </w:pPr>
    </w:p>
    <w:p w14:paraId="74E06DFE" w14:textId="77777777" w:rsidR="00012AFD" w:rsidRDefault="00012AFD" w:rsidP="00BB206C">
      <w:pPr>
        <w:spacing w:after="0" w:line="240" w:lineRule="auto"/>
        <w:rPr>
          <w:rFonts w:eastAsia="Times New Roman" w:cs="Times New Roman"/>
          <w:lang w:eastAsia="cs-CZ"/>
        </w:rPr>
      </w:pPr>
    </w:p>
    <w:p w14:paraId="5E4AF283" w14:textId="08562156" w:rsidR="00CA05E6" w:rsidRDefault="00CA05E6" w:rsidP="00CA05E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197</w:t>
      </w:r>
      <w:r w:rsidRPr="00BD5319">
        <w:rPr>
          <w:rFonts w:eastAsia="Calibri" w:cs="Times New Roman"/>
          <w:b/>
          <w:lang w:eastAsia="cs-CZ"/>
        </w:rPr>
        <w:t>:</w:t>
      </w:r>
    </w:p>
    <w:p w14:paraId="7C4673D0" w14:textId="168225BA" w:rsidR="00CA05E6" w:rsidRPr="007F2676" w:rsidRDefault="00CA05E6" w:rsidP="00CA05E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A05E6">
        <w:rPr>
          <w:rFonts w:eastAsia="Calibri" w:cs="Times New Roman"/>
          <w:bCs/>
          <w:lang w:eastAsia="cs-CZ"/>
        </w:rPr>
        <w:t xml:space="preserve">SO 12-21-06 – pol. </w:t>
      </w:r>
      <w:proofErr w:type="spellStart"/>
      <w:r w:rsidRPr="00CA05E6">
        <w:rPr>
          <w:rFonts w:eastAsia="Calibri" w:cs="Times New Roman"/>
          <w:bCs/>
          <w:lang w:eastAsia="cs-CZ"/>
        </w:rPr>
        <w:t>poř</w:t>
      </w:r>
      <w:proofErr w:type="spellEnd"/>
      <w:r w:rsidRPr="00CA05E6">
        <w:rPr>
          <w:rFonts w:eastAsia="Calibri" w:cs="Times New Roman"/>
          <w:bCs/>
          <w:lang w:eastAsia="cs-CZ"/>
        </w:rPr>
        <w:t>. č. 17 – 2853678 - KOTVENÍ NA POVRCHU Z BETONÁŘSKÉ VÝZTUŽE DL. DO 10M. Množství dle výkazu výměr je 360ks. Množství dle PD je 72 ks pro každou etapu (72+72ks = 144ks). Prosíme o kontrolu projektu, zda je nutné takovéto množství kotev pro každou etapu (v zákresu není toto množství zobrazeno). Dále prosíme o kontrolu výpočtu ve výkazu výměr této položky, jelikož se neshoduje s projektovou dokumentací. Případně také prosíme o kontrolu souvisejících položek (285369 – příplatek; 261715 – vrty; 17120 – uložení na skládku; R015111-902 – poplatek za skládku).</w:t>
      </w:r>
    </w:p>
    <w:p w14:paraId="35D5E5CE" w14:textId="77777777" w:rsidR="00CA05E6" w:rsidRPr="009174E4" w:rsidRDefault="00CA05E6" w:rsidP="00CA05E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73988E6A" w14:textId="73184857" w:rsidR="000071FC" w:rsidRPr="003372AE" w:rsidRDefault="000071FC" w:rsidP="000071F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372AE">
        <w:rPr>
          <w:rFonts w:eastAsia="Calibri" w:cs="Times New Roman"/>
          <w:bCs/>
          <w:lang w:eastAsia="cs-CZ"/>
        </w:rPr>
        <w:t xml:space="preserve">Položka byla prověřena, </w:t>
      </w:r>
      <w:r w:rsidR="0068660B" w:rsidRPr="003372AE">
        <w:rPr>
          <w:rFonts w:eastAsia="Calibri" w:cs="Times New Roman"/>
          <w:bCs/>
          <w:lang w:eastAsia="cs-CZ"/>
        </w:rPr>
        <w:t xml:space="preserve">je </w:t>
      </w:r>
      <w:r w:rsidRPr="003372AE">
        <w:rPr>
          <w:rFonts w:eastAsia="Calibri" w:cs="Times New Roman"/>
          <w:bCs/>
          <w:lang w:eastAsia="cs-CZ"/>
        </w:rPr>
        <w:t xml:space="preserve">nutné použít v každé etapě 48 ks kotev (48+48 ks = 96 ks). </w:t>
      </w:r>
      <w:r w:rsidR="0068660B" w:rsidRPr="003372AE">
        <w:rPr>
          <w:rFonts w:eastAsia="Calibri" w:cs="Times New Roman"/>
          <w:bCs/>
          <w:lang w:eastAsia="cs-CZ"/>
        </w:rPr>
        <w:t>Je nově o</w:t>
      </w:r>
      <w:r w:rsidRPr="003372AE">
        <w:rPr>
          <w:rFonts w:eastAsia="Calibri" w:cs="Times New Roman"/>
          <w:bCs/>
          <w:lang w:eastAsia="cs-CZ"/>
        </w:rPr>
        <w:t>praven soupis prací a výkresy pažení, kde jsou kotvy vyznačeny v pohledu. Položky související s</w:t>
      </w:r>
      <w:r w:rsidR="0068660B" w:rsidRPr="003372AE">
        <w:rPr>
          <w:rFonts w:eastAsia="Calibri" w:cs="Times New Roman"/>
          <w:bCs/>
          <w:lang w:eastAsia="cs-CZ"/>
        </w:rPr>
        <w:t> </w:t>
      </w:r>
      <w:r w:rsidRPr="003372AE">
        <w:rPr>
          <w:rFonts w:eastAsia="Calibri" w:cs="Times New Roman"/>
          <w:bCs/>
          <w:lang w:eastAsia="cs-CZ"/>
        </w:rPr>
        <w:t>kotvami</w:t>
      </w:r>
      <w:r w:rsidR="0068660B" w:rsidRPr="003372AE">
        <w:rPr>
          <w:rFonts w:eastAsia="Calibri" w:cs="Times New Roman"/>
          <w:bCs/>
          <w:lang w:eastAsia="cs-CZ"/>
        </w:rPr>
        <w:t xml:space="preserve"> jsou nově</w:t>
      </w:r>
      <w:r w:rsidRPr="003372AE">
        <w:rPr>
          <w:rFonts w:eastAsia="Calibri" w:cs="Times New Roman"/>
          <w:bCs/>
          <w:lang w:eastAsia="cs-CZ"/>
        </w:rPr>
        <w:t xml:space="preserve"> upraveny (položka č. 9, 17, 18).   </w:t>
      </w:r>
    </w:p>
    <w:p w14:paraId="7DB70D6B" w14:textId="3272A7B5" w:rsidR="00CA05E6" w:rsidRDefault="00CA05E6" w:rsidP="00CA05E6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01035467" w14:textId="77777777" w:rsidR="00CA05E6" w:rsidRDefault="00CA05E6" w:rsidP="00CA05E6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728ABA21" w14:textId="03C2A858" w:rsidR="00CA05E6" w:rsidRDefault="00CA05E6" w:rsidP="00CA05E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198</w:t>
      </w:r>
      <w:r w:rsidRPr="00BD5319">
        <w:rPr>
          <w:rFonts w:eastAsia="Calibri" w:cs="Times New Roman"/>
          <w:b/>
          <w:lang w:eastAsia="cs-CZ"/>
        </w:rPr>
        <w:t>:</w:t>
      </w:r>
    </w:p>
    <w:p w14:paraId="15403E5D" w14:textId="77777777" w:rsidR="00CA05E6" w:rsidRDefault="00CA05E6" w:rsidP="00CA05E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A05E6">
        <w:rPr>
          <w:rFonts w:eastAsia="Calibri" w:cs="Times New Roman"/>
          <w:bCs/>
          <w:lang w:eastAsia="cs-CZ"/>
        </w:rPr>
        <w:t xml:space="preserve">SO 12-21-07 – pol. </w:t>
      </w:r>
      <w:proofErr w:type="spellStart"/>
      <w:r w:rsidRPr="00CA05E6">
        <w:rPr>
          <w:rFonts w:eastAsia="Calibri" w:cs="Times New Roman"/>
          <w:bCs/>
          <w:lang w:eastAsia="cs-CZ"/>
        </w:rPr>
        <w:t>poř</w:t>
      </w:r>
      <w:proofErr w:type="spellEnd"/>
      <w:r w:rsidRPr="00CA05E6">
        <w:rPr>
          <w:rFonts w:eastAsia="Calibri" w:cs="Times New Roman"/>
          <w:bCs/>
          <w:lang w:eastAsia="cs-CZ"/>
        </w:rPr>
        <w:t>. č. 17 – 2853678 - KOTVENÍ NA POVRCHU Z BETONÁŘSKÉ VÝZTUŽE DL. DO 10M. Množství dle výkazu výměr je 360ks. Množství dle PD je 110 ks (50+60ks = 110ks). Prosíme o kontrolu projektu, zda je nutné takovéto množství kotev pro každou etapu (v zákresu není toto množství zobrazeno). Dále prosíme o kontrolu výpočtu ve výkazu výměr této položky, jelikož se neshoduje s projektovou dokumentací. Případně také prosíme o kontrolu souvisejících položek (285369 – příplatek; 261715 – vrty; 17120 – uložení na skládku; R015111-902 – poplatek za skládku).</w:t>
      </w:r>
    </w:p>
    <w:p w14:paraId="3816FC54" w14:textId="15DE8926" w:rsidR="00CA05E6" w:rsidRPr="009174E4" w:rsidRDefault="00CA05E6" w:rsidP="00CA05E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72E47DA8" w14:textId="7BD92904" w:rsidR="000071FC" w:rsidRPr="00255B43" w:rsidRDefault="000071FC" w:rsidP="000071F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55B43">
        <w:rPr>
          <w:rFonts w:eastAsia="Calibri" w:cs="Times New Roman"/>
          <w:bCs/>
          <w:lang w:eastAsia="cs-CZ"/>
        </w:rPr>
        <w:t>Položka byla prověřena,</w:t>
      </w:r>
      <w:r w:rsidR="003311BC" w:rsidRPr="00255B43">
        <w:rPr>
          <w:rFonts w:eastAsia="Calibri" w:cs="Times New Roman"/>
          <w:bCs/>
          <w:lang w:eastAsia="cs-CZ"/>
        </w:rPr>
        <w:t xml:space="preserve"> je</w:t>
      </w:r>
      <w:r w:rsidRPr="00255B43">
        <w:rPr>
          <w:rFonts w:eastAsia="Calibri" w:cs="Times New Roman"/>
          <w:bCs/>
          <w:lang w:eastAsia="cs-CZ"/>
        </w:rPr>
        <w:t xml:space="preserve"> nutné použít v každé etapě 48 ks kotev (48+48 ks = 96 ks). </w:t>
      </w:r>
      <w:r w:rsidR="003311BC" w:rsidRPr="00255B43">
        <w:rPr>
          <w:rFonts w:eastAsia="Calibri" w:cs="Times New Roman"/>
          <w:bCs/>
          <w:lang w:eastAsia="cs-CZ"/>
        </w:rPr>
        <w:t>Je nově o</w:t>
      </w:r>
      <w:r w:rsidRPr="00255B43">
        <w:rPr>
          <w:rFonts w:eastAsia="Calibri" w:cs="Times New Roman"/>
          <w:bCs/>
          <w:lang w:eastAsia="cs-CZ"/>
        </w:rPr>
        <w:t xml:space="preserve">praven soupis prací a výkresy pažení, kde jsou kotvy vyznačeny v pohledu. Položky související s kotvami </w:t>
      </w:r>
      <w:r w:rsidR="003311BC" w:rsidRPr="00255B43">
        <w:rPr>
          <w:rFonts w:eastAsia="Calibri" w:cs="Times New Roman"/>
          <w:bCs/>
          <w:lang w:eastAsia="cs-CZ"/>
        </w:rPr>
        <w:t xml:space="preserve">jsou nově </w:t>
      </w:r>
      <w:r w:rsidRPr="00255B43">
        <w:rPr>
          <w:rFonts w:eastAsia="Calibri" w:cs="Times New Roman"/>
          <w:bCs/>
          <w:lang w:eastAsia="cs-CZ"/>
        </w:rPr>
        <w:t xml:space="preserve">upraveny (položka č. 9, 17, 18).   </w:t>
      </w:r>
    </w:p>
    <w:p w14:paraId="3E8BF231" w14:textId="77777777" w:rsidR="00CA05E6" w:rsidRDefault="00CA05E6" w:rsidP="00CA05E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19D70816" w14:textId="77777777" w:rsidR="00CA05E6" w:rsidRDefault="00CA05E6" w:rsidP="00CA05E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21DD0BB8" w14:textId="77777777" w:rsidR="00243F03" w:rsidRPr="00BD5319" w:rsidRDefault="00243F03" w:rsidP="00243F0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8174F5C" w14:textId="5D74159F" w:rsidR="00243F03" w:rsidRPr="00BD5319" w:rsidRDefault="00243F03" w:rsidP="00243F0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255B43">
        <w:rPr>
          <w:rFonts w:eastAsia="Times New Roman" w:cs="Times New Roman"/>
          <w:b/>
          <w:lang w:eastAsia="cs-CZ"/>
        </w:rPr>
        <w:t xml:space="preserve">změny/doplnění </w:t>
      </w:r>
      <w:r w:rsidRPr="00BD5319">
        <w:rPr>
          <w:rFonts w:eastAsia="Times New Roman" w:cs="Times New Roman"/>
          <w:b/>
          <w:lang w:eastAsia="cs-CZ"/>
        </w:rPr>
        <w:t>zadávací dokumentace</w:t>
      </w:r>
      <w:r w:rsidRPr="00BD5319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BD5319">
        <w:rPr>
          <w:rFonts w:eastAsia="Times New Roman" w:cs="Times New Roman"/>
          <w:lang w:eastAsia="cs-CZ"/>
        </w:rPr>
        <w:t>ust</w:t>
      </w:r>
      <w:proofErr w:type="spellEnd"/>
      <w:r w:rsidRPr="00BD5319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3372AE">
        <w:rPr>
          <w:rFonts w:eastAsia="Times New Roman" w:cs="Times New Roman"/>
          <w:lang w:eastAsia="cs-CZ"/>
        </w:rPr>
        <w:t>2. 10. 2023</w:t>
      </w:r>
      <w:r w:rsidRPr="00BD5319">
        <w:rPr>
          <w:rFonts w:eastAsia="Times New Roman" w:cs="Times New Roman"/>
          <w:lang w:eastAsia="cs-CZ"/>
        </w:rPr>
        <w:t xml:space="preserve"> na den </w:t>
      </w:r>
      <w:r w:rsidR="003372AE">
        <w:rPr>
          <w:rFonts w:eastAsia="Times New Roman" w:cs="Times New Roman"/>
          <w:lang w:eastAsia="cs-CZ"/>
        </w:rPr>
        <w:t>3. 10. 2023</w:t>
      </w:r>
      <w:r w:rsidRPr="00BD5319">
        <w:rPr>
          <w:rFonts w:eastAsia="Times New Roman" w:cs="Times New Roman"/>
          <w:lang w:eastAsia="cs-CZ"/>
        </w:rPr>
        <w:t>.</w:t>
      </w:r>
    </w:p>
    <w:p w14:paraId="714C5B21" w14:textId="77777777" w:rsidR="00243F03" w:rsidRPr="00BD5319" w:rsidRDefault="00243F03" w:rsidP="00243F0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950F19C" w14:textId="77777777" w:rsidR="00243F03" w:rsidRPr="00BD5319" w:rsidRDefault="00243F03" w:rsidP="00243F0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8" w:history="1">
        <w:hyperlink r:id="rId19" w:history="1">
          <w:r>
            <w:rPr>
              <w:rStyle w:val="Hypertextovodkaz"/>
              <w:rFonts w:eastAsia="Calibri"/>
              <w:color w:val="0000FF"/>
            </w:rPr>
            <w:t>https://vvz.nipez.cz</w:t>
          </w:r>
        </w:hyperlink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>
        <w:rPr>
          <w:rFonts w:eastAsia="Times New Roman" w:cs="Times New Roman"/>
          <w:lang w:eastAsia="cs-CZ"/>
        </w:rPr>
        <w:t>Z2023-035556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5151A172" w14:textId="77777777" w:rsidR="00243F03" w:rsidRPr="00BD5319" w:rsidRDefault="00243F03" w:rsidP="00243F0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3AB7FF6" w14:textId="6BCE950E" w:rsidR="00243F03" w:rsidRPr="00BD5319" w:rsidRDefault="00275B8C" w:rsidP="00243F03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lastRenderedPageBreak/>
        <w:br/>
      </w:r>
      <w:r w:rsidR="00243F03"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2558C946" w14:textId="59CEB61D" w:rsidR="00243F03" w:rsidRPr="00BD5319" w:rsidRDefault="00243F03" w:rsidP="00243F0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8. 9. 2023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3372AE">
        <w:rPr>
          <w:rFonts w:eastAsia="Times New Roman" w:cs="Times New Roman"/>
          <w:lang w:eastAsia="cs-CZ"/>
        </w:rPr>
        <w:t>3. 10. 2023</w:t>
      </w:r>
      <w:r w:rsidRPr="00BD5319">
        <w:rPr>
          <w:rFonts w:eastAsia="Times New Roman" w:cs="Times New Roman"/>
          <w:lang w:eastAsia="cs-CZ"/>
        </w:rPr>
        <w:t xml:space="preserve"> 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5A2E5227" w14:textId="77777777" w:rsidR="00243F03" w:rsidRPr="00BD5319" w:rsidRDefault="00243F03" w:rsidP="00243F0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3E128633" w14:textId="6649CACB" w:rsidR="00243F03" w:rsidRPr="00BD5319" w:rsidRDefault="00243F03" w:rsidP="00243F0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8. 9. 2023 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3372AE">
        <w:rPr>
          <w:rFonts w:eastAsia="Times New Roman" w:cs="Times New Roman"/>
          <w:lang w:eastAsia="cs-CZ"/>
        </w:rPr>
        <w:t>3. 10. 2023</w:t>
      </w:r>
      <w:r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14:paraId="67B318CF" w14:textId="77777777" w:rsidR="00243F03" w:rsidRPr="00BD5319" w:rsidRDefault="00243F03" w:rsidP="00243F03">
      <w:pPr>
        <w:spacing w:after="0" w:line="240" w:lineRule="auto"/>
        <w:rPr>
          <w:rFonts w:eastAsia="Times New Roman" w:cs="Times New Roman"/>
          <w:lang w:eastAsia="cs-CZ"/>
        </w:rPr>
      </w:pPr>
    </w:p>
    <w:p w14:paraId="5CCBA593" w14:textId="77777777" w:rsidR="00243F03" w:rsidRPr="00BD5319" w:rsidRDefault="00243F03" w:rsidP="00243F0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4D7466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20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0B9BD338" w14:textId="77777777" w:rsidR="00243F03" w:rsidRPr="00BD5319" w:rsidRDefault="00243F03" w:rsidP="00243F0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7402C483" w14:textId="77777777" w:rsidR="00243F03" w:rsidRPr="00BD5319" w:rsidRDefault="00243F03" w:rsidP="00243F0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939C622" w14:textId="77777777" w:rsidR="00243F03" w:rsidRPr="00255B43" w:rsidRDefault="00243F03" w:rsidP="00243F0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255B43">
        <w:rPr>
          <w:rFonts w:eastAsia="Calibri" w:cs="Times New Roman"/>
          <w:b/>
          <w:bCs/>
          <w:lang w:eastAsia="cs-CZ"/>
        </w:rPr>
        <w:t xml:space="preserve">Příloha: </w:t>
      </w:r>
      <w:r w:rsidRPr="00255B43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255B43">
        <w:rPr>
          <w:rFonts w:eastAsia="Calibri" w:cs="Times New Roman"/>
          <w:bCs/>
          <w:lang w:eastAsia="cs-CZ"/>
        </w:rPr>
        <w:instrText xml:space="preserve"> FORMTEXT </w:instrText>
      </w:r>
      <w:r w:rsidRPr="00255B43">
        <w:rPr>
          <w:rFonts w:eastAsia="Calibri" w:cs="Times New Roman"/>
          <w:bCs/>
          <w:lang w:eastAsia="cs-CZ"/>
        </w:rPr>
      </w:r>
      <w:r w:rsidRPr="00255B43">
        <w:rPr>
          <w:rFonts w:eastAsia="Calibri" w:cs="Times New Roman"/>
          <w:bCs/>
          <w:lang w:eastAsia="cs-CZ"/>
        </w:rPr>
        <w:fldChar w:fldCharType="separate"/>
      </w:r>
      <w:r w:rsidRPr="00255B43">
        <w:rPr>
          <w:rFonts w:eastAsia="Calibri" w:cs="Times New Roman"/>
          <w:bCs/>
          <w:lang w:eastAsia="cs-CZ"/>
        </w:rPr>
        <w:t> </w:t>
      </w:r>
      <w:r w:rsidRPr="00255B43">
        <w:rPr>
          <w:rFonts w:eastAsia="Calibri" w:cs="Times New Roman"/>
          <w:bCs/>
          <w:lang w:eastAsia="cs-CZ"/>
        </w:rPr>
        <w:t> </w:t>
      </w:r>
      <w:r w:rsidRPr="00255B43">
        <w:rPr>
          <w:rFonts w:eastAsia="Calibri" w:cs="Times New Roman"/>
          <w:bCs/>
          <w:lang w:eastAsia="cs-CZ"/>
        </w:rPr>
        <w:t> </w:t>
      </w:r>
      <w:r w:rsidRPr="00255B43">
        <w:rPr>
          <w:rFonts w:eastAsia="Calibri" w:cs="Times New Roman"/>
          <w:bCs/>
          <w:lang w:eastAsia="cs-CZ"/>
        </w:rPr>
        <w:t> </w:t>
      </w:r>
      <w:r w:rsidRPr="00255B43">
        <w:rPr>
          <w:rFonts w:eastAsia="Calibri" w:cs="Times New Roman"/>
          <w:bCs/>
          <w:lang w:eastAsia="cs-CZ"/>
        </w:rPr>
        <w:t> </w:t>
      </w:r>
      <w:r w:rsidRPr="00255B43">
        <w:rPr>
          <w:rFonts w:eastAsia="Calibri" w:cs="Times New Roman"/>
          <w:bCs/>
          <w:lang w:eastAsia="cs-CZ"/>
        </w:rPr>
        <w:fldChar w:fldCharType="end"/>
      </w:r>
    </w:p>
    <w:p w14:paraId="6FDB5206" w14:textId="77777777" w:rsidR="00255B43" w:rsidRPr="00255B43" w:rsidRDefault="00255B43" w:rsidP="00255B43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255B43">
        <w:rPr>
          <w:rFonts w:eastAsia="Calibri" w:cs="Times New Roman"/>
          <w:lang w:eastAsia="cs-CZ"/>
        </w:rPr>
        <w:t>PS132101 (1 příloha)</w:t>
      </w:r>
    </w:p>
    <w:p w14:paraId="4BE6B614" w14:textId="77777777" w:rsidR="00255B43" w:rsidRPr="00255B43" w:rsidRDefault="00255B43" w:rsidP="00255B43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255B43">
        <w:rPr>
          <w:rFonts w:eastAsia="Calibri" w:cs="Times New Roman"/>
          <w:lang w:eastAsia="cs-CZ"/>
        </w:rPr>
        <w:t>PS132101.01 (1 příloha)</w:t>
      </w:r>
    </w:p>
    <w:p w14:paraId="6CE3FE72" w14:textId="77777777" w:rsidR="00255B43" w:rsidRPr="00255B43" w:rsidRDefault="00255B43" w:rsidP="00255B43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255B43">
        <w:rPr>
          <w:rFonts w:eastAsia="Calibri" w:cs="Times New Roman"/>
          <w:lang w:eastAsia="cs-CZ"/>
        </w:rPr>
        <w:t>SO122105 (3 přílohy)</w:t>
      </w:r>
    </w:p>
    <w:p w14:paraId="01A54BD0" w14:textId="77777777" w:rsidR="00255B43" w:rsidRPr="00255B43" w:rsidRDefault="00255B43" w:rsidP="00255B43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255B43">
        <w:rPr>
          <w:rFonts w:eastAsia="Calibri" w:cs="Times New Roman"/>
          <w:lang w:eastAsia="cs-CZ"/>
        </w:rPr>
        <w:t>SO122106 (3 přílohy)</w:t>
      </w:r>
    </w:p>
    <w:p w14:paraId="3D5A095C" w14:textId="77777777" w:rsidR="00255B43" w:rsidRPr="00255B43" w:rsidRDefault="00255B43" w:rsidP="00255B43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255B43">
        <w:rPr>
          <w:rFonts w:eastAsia="Calibri" w:cs="Times New Roman"/>
          <w:lang w:eastAsia="cs-CZ"/>
        </w:rPr>
        <w:t>SO122107 (3 přílohy)</w:t>
      </w:r>
    </w:p>
    <w:p w14:paraId="4225DB00" w14:textId="77777777" w:rsidR="00255B43" w:rsidRPr="00255B43" w:rsidRDefault="00255B43" w:rsidP="00255B43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255B43">
        <w:rPr>
          <w:rFonts w:eastAsia="Calibri" w:cs="Times New Roman"/>
          <w:lang w:eastAsia="cs-CZ"/>
        </w:rPr>
        <w:t>SO132001 (1 příloha)</w:t>
      </w:r>
    </w:p>
    <w:p w14:paraId="414F665E" w14:textId="77777777" w:rsidR="00255B43" w:rsidRPr="00255B43" w:rsidRDefault="00255B43" w:rsidP="00255B43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255B43">
        <w:rPr>
          <w:rFonts w:eastAsia="Calibri" w:cs="Times New Roman"/>
          <w:lang w:eastAsia="cs-CZ"/>
        </w:rPr>
        <w:t>XDC_Pribyslav_Pohled_zm05-20230907xml</w:t>
      </w:r>
    </w:p>
    <w:p w14:paraId="7C79CD04" w14:textId="1E16F60C" w:rsidR="003372AE" w:rsidRPr="006E7137" w:rsidRDefault="00255B43" w:rsidP="00255B43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6E7137">
        <w:rPr>
          <w:rFonts w:eastAsia="Calibri" w:cs="Times New Roman"/>
          <w:lang w:eastAsia="cs-CZ"/>
        </w:rPr>
        <w:t>XLS_Pribyslav_Pohled_zm05-20230907.xlsx</w:t>
      </w:r>
    </w:p>
    <w:p w14:paraId="10937417" w14:textId="77777777" w:rsidR="003372AE" w:rsidRPr="00255B43" w:rsidRDefault="003372AE" w:rsidP="00243F0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8E559F8" w14:textId="77777777" w:rsidR="00243F03" w:rsidRPr="00BD5319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1B952B7" w14:textId="77777777" w:rsidR="00243F03" w:rsidRPr="00BD5319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B807E9B" w14:textId="77777777" w:rsidR="00243F03" w:rsidRPr="00BD5319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B85AF71" w14:textId="77777777" w:rsidR="00243F03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2A83F31" w14:textId="77777777" w:rsidR="00243F03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B8D1D08" w14:textId="77777777" w:rsidR="00243F03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C2A9B58" w14:textId="77777777" w:rsidR="006E7137" w:rsidRDefault="006E7137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F9F9AC3" w14:textId="77777777" w:rsidR="00243F03" w:rsidRPr="00BD5319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9012965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2C9DD997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3EB13DC9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309C303F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72F3ADC3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14:paraId="095DF99F" w14:textId="77777777" w:rsidR="00243F03" w:rsidRPr="00BD5319" w:rsidRDefault="00243F03" w:rsidP="00243F0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5D060A4D" w14:textId="77777777"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BC61300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21"/>
      <w:footerReference w:type="default" r:id="rId22"/>
      <w:headerReference w:type="first" r:id="rId23"/>
      <w:footerReference w:type="first" r:id="rId2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DB401" w14:textId="77777777" w:rsidR="00172DBE" w:rsidRDefault="00172DBE" w:rsidP="00962258">
      <w:pPr>
        <w:spacing w:after="0" w:line="240" w:lineRule="auto"/>
      </w:pPr>
      <w:r>
        <w:separator/>
      </w:r>
    </w:p>
  </w:endnote>
  <w:endnote w:type="continuationSeparator" w:id="0">
    <w:p w14:paraId="41106D21" w14:textId="77777777" w:rsidR="00172DBE" w:rsidRDefault="00172DB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72608B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3E6AFB" w14:textId="2693BA7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1D1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1D1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9AF31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6D171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31AD339" w14:textId="77777777" w:rsidR="00F1715C" w:rsidRDefault="00F1715C" w:rsidP="00D831A3">
          <w:pPr>
            <w:pStyle w:val="Zpat"/>
          </w:pPr>
        </w:p>
      </w:tc>
    </w:tr>
  </w:tbl>
  <w:p w14:paraId="7928907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D419BE" wp14:editId="09EC882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202E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304337" wp14:editId="208F894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9AC22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019C447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EC87DE1" w14:textId="0DB1C6F5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3C3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3C3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91F542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667AD19F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C8A924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7D0D7E86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09BBE095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07A35806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207491E2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30D4B51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200F2F74" w14:textId="77777777" w:rsidR="00712ED1" w:rsidRDefault="00712ED1" w:rsidP="00331004">
          <w:pPr>
            <w:pStyle w:val="Zpat"/>
          </w:pPr>
        </w:p>
      </w:tc>
    </w:tr>
  </w:tbl>
  <w:p w14:paraId="62FC56F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4849B7D" wp14:editId="7E4DFD6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18441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1001179" wp14:editId="4AAAFE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98369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5A0F64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A268C" w14:textId="77777777" w:rsidR="00172DBE" w:rsidRDefault="00172DBE" w:rsidP="00962258">
      <w:pPr>
        <w:spacing w:after="0" w:line="240" w:lineRule="auto"/>
      </w:pPr>
      <w:r>
        <w:separator/>
      </w:r>
    </w:p>
  </w:footnote>
  <w:footnote w:type="continuationSeparator" w:id="0">
    <w:p w14:paraId="42750447" w14:textId="77777777" w:rsidR="00172DBE" w:rsidRDefault="00172DB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0E351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C240DE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36CFD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CFE198" w14:textId="77777777" w:rsidR="00F1715C" w:rsidRPr="00D6163D" w:rsidRDefault="00F1715C" w:rsidP="00D6163D">
          <w:pPr>
            <w:pStyle w:val="Druhdokumentu"/>
          </w:pPr>
        </w:p>
      </w:tc>
    </w:tr>
  </w:tbl>
  <w:p w14:paraId="3516DDD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5DFB34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00EDB4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D91F24F" wp14:editId="23099D2A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42DF0D47" wp14:editId="020D3F6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1037753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ABF7D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04FF110" w14:textId="77777777" w:rsidR="00F1715C" w:rsidRPr="00D6163D" w:rsidRDefault="00F1715C" w:rsidP="00FC6389">
          <w:pPr>
            <w:pStyle w:val="Druhdokumentu"/>
          </w:pPr>
        </w:p>
      </w:tc>
    </w:tr>
    <w:tr w:rsidR="00F64786" w14:paraId="70C461F2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61EC802E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8FE4E0F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057E1F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8EE7654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1460764" wp14:editId="06967148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6E0900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F3E404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766123"/>
    <w:multiLevelType w:val="hybridMultilevel"/>
    <w:tmpl w:val="C4D0F1C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21D71"/>
    <w:multiLevelType w:val="hybridMultilevel"/>
    <w:tmpl w:val="359E7F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8C0B33"/>
    <w:multiLevelType w:val="hybridMultilevel"/>
    <w:tmpl w:val="9A148B2A"/>
    <w:lvl w:ilvl="0" w:tplc="2DD46F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31410"/>
    <w:multiLevelType w:val="hybridMultilevel"/>
    <w:tmpl w:val="F212254E"/>
    <w:lvl w:ilvl="0" w:tplc="398CF8D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AB64BA"/>
    <w:multiLevelType w:val="hybridMultilevel"/>
    <w:tmpl w:val="61D6BF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22E37"/>
    <w:multiLevelType w:val="hybridMultilevel"/>
    <w:tmpl w:val="4B3241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9E039C"/>
    <w:multiLevelType w:val="hybridMultilevel"/>
    <w:tmpl w:val="FD486386"/>
    <w:lvl w:ilvl="0" w:tplc="8570C3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76403"/>
    <w:multiLevelType w:val="multilevel"/>
    <w:tmpl w:val="0D34D660"/>
    <w:numStyleLink w:val="ListBulletmultilevel"/>
  </w:abstractNum>
  <w:abstractNum w:abstractNumId="11" w15:restartNumberingAfterBreak="0">
    <w:nsid w:val="38893022"/>
    <w:multiLevelType w:val="hybridMultilevel"/>
    <w:tmpl w:val="1616C7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3" w15:restartNumberingAfterBreak="0">
    <w:nsid w:val="4C7B42A9"/>
    <w:multiLevelType w:val="hybridMultilevel"/>
    <w:tmpl w:val="C4DCC22E"/>
    <w:lvl w:ilvl="0" w:tplc="E51A99B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CC0AB7"/>
    <w:multiLevelType w:val="hybridMultilevel"/>
    <w:tmpl w:val="2580E1B8"/>
    <w:lvl w:ilvl="0" w:tplc="0C3E25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8D5BF4"/>
    <w:multiLevelType w:val="hybridMultilevel"/>
    <w:tmpl w:val="4F90CF12"/>
    <w:lvl w:ilvl="0" w:tplc="A38487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CE3EA6"/>
    <w:multiLevelType w:val="hybridMultilevel"/>
    <w:tmpl w:val="59F46276"/>
    <w:lvl w:ilvl="0" w:tplc="DBEA48B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784E08"/>
    <w:multiLevelType w:val="hybridMultilevel"/>
    <w:tmpl w:val="8520AB96"/>
    <w:lvl w:ilvl="0" w:tplc="3EA6AF5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E9541B"/>
    <w:multiLevelType w:val="hybridMultilevel"/>
    <w:tmpl w:val="61D6BF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850AB2"/>
    <w:multiLevelType w:val="hybridMultilevel"/>
    <w:tmpl w:val="B4CA3F14"/>
    <w:lvl w:ilvl="0" w:tplc="6EF8C084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070991"/>
    <w:multiLevelType w:val="multilevel"/>
    <w:tmpl w:val="CABE99FC"/>
    <w:numStyleLink w:val="ListNumbermultilevel"/>
  </w:abstractNum>
  <w:abstractNum w:abstractNumId="21" w15:restartNumberingAfterBreak="0">
    <w:nsid w:val="74856E4B"/>
    <w:multiLevelType w:val="hybridMultilevel"/>
    <w:tmpl w:val="1958A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1556C4"/>
    <w:multiLevelType w:val="hybridMultilevel"/>
    <w:tmpl w:val="1FCA0872"/>
    <w:lvl w:ilvl="0" w:tplc="40B2619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7073185">
    <w:abstractNumId w:val="4"/>
  </w:num>
  <w:num w:numId="2" w16cid:durableId="212430583">
    <w:abstractNumId w:val="1"/>
  </w:num>
  <w:num w:numId="3" w16cid:durableId="722828858">
    <w:abstractNumId w:val="10"/>
  </w:num>
  <w:num w:numId="4" w16cid:durableId="163204196">
    <w:abstractNumId w:val="20"/>
  </w:num>
  <w:num w:numId="5" w16cid:durableId="76749642">
    <w:abstractNumId w:val="0"/>
  </w:num>
  <w:num w:numId="6" w16cid:durableId="2118788279">
    <w:abstractNumId w:val="12"/>
  </w:num>
  <w:num w:numId="7" w16cid:durableId="1304235564">
    <w:abstractNumId w:val="15"/>
  </w:num>
  <w:num w:numId="8" w16cid:durableId="1905489823">
    <w:abstractNumId w:val="6"/>
  </w:num>
  <w:num w:numId="9" w16cid:durableId="590773435">
    <w:abstractNumId w:val="5"/>
  </w:num>
  <w:num w:numId="10" w16cid:durableId="1841966408">
    <w:abstractNumId w:val="6"/>
  </w:num>
  <w:num w:numId="11" w16cid:durableId="886599904">
    <w:abstractNumId w:val="19"/>
  </w:num>
  <w:num w:numId="12" w16cid:durableId="439647737">
    <w:abstractNumId w:val="13"/>
  </w:num>
  <w:num w:numId="13" w16cid:durableId="1980768821">
    <w:abstractNumId w:val="14"/>
  </w:num>
  <w:num w:numId="14" w16cid:durableId="2119637790">
    <w:abstractNumId w:val="22"/>
  </w:num>
  <w:num w:numId="15" w16cid:durableId="496386040">
    <w:abstractNumId w:val="21"/>
  </w:num>
  <w:num w:numId="16" w16cid:durableId="117644529">
    <w:abstractNumId w:val="7"/>
  </w:num>
  <w:num w:numId="17" w16cid:durableId="437723316">
    <w:abstractNumId w:val="18"/>
  </w:num>
  <w:num w:numId="18" w16cid:durableId="729617591">
    <w:abstractNumId w:val="3"/>
  </w:num>
  <w:num w:numId="19" w16cid:durableId="877932601">
    <w:abstractNumId w:val="8"/>
  </w:num>
  <w:num w:numId="20" w16cid:durableId="155459711">
    <w:abstractNumId w:val="9"/>
  </w:num>
  <w:num w:numId="21" w16cid:durableId="1260064766">
    <w:abstractNumId w:val="17"/>
  </w:num>
  <w:num w:numId="22" w16cid:durableId="1749112716">
    <w:abstractNumId w:val="16"/>
  </w:num>
  <w:num w:numId="23" w16cid:durableId="2184378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31496804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071FC"/>
    <w:rsid w:val="00012AFD"/>
    <w:rsid w:val="000331C0"/>
    <w:rsid w:val="00033432"/>
    <w:rsid w:val="000335CC"/>
    <w:rsid w:val="00035504"/>
    <w:rsid w:val="00044231"/>
    <w:rsid w:val="00050D2C"/>
    <w:rsid w:val="00060B30"/>
    <w:rsid w:val="00072C1E"/>
    <w:rsid w:val="00073A8A"/>
    <w:rsid w:val="00094774"/>
    <w:rsid w:val="000B1327"/>
    <w:rsid w:val="000B3A82"/>
    <w:rsid w:val="000B6C7E"/>
    <w:rsid w:val="000B7907"/>
    <w:rsid w:val="000C0429"/>
    <w:rsid w:val="000C45E8"/>
    <w:rsid w:val="000E0433"/>
    <w:rsid w:val="000E3C32"/>
    <w:rsid w:val="000E6AB7"/>
    <w:rsid w:val="00113BE0"/>
    <w:rsid w:val="00114472"/>
    <w:rsid w:val="001374A3"/>
    <w:rsid w:val="001477EB"/>
    <w:rsid w:val="00151C84"/>
    <w:rsid w:val="00170EC5"/>
    <w:rsid w:val="00172DBE"/>
    <w:rsid w:val="001747C1"/>
    <w:rsid w:val="0018308A"/>
    <w:rsid w:val="0018596A"/>
    <w:rsid w:val="001B69C2"/>
    <w:rsid w:val="001B7207"/>
    <w:rsid w:val="001C2535"/>
    <w:rsid w:val="001C4DA0"/>
    <w:rsid w:val="001D1BC2"/>
    <w:rsid w:val="001D6004"/>
    <w:rsid w:val="001F735C"/>
    <w:rsid w:val="00203EFB"/>
    <w:rsid w:val="00207DF5"/>
    <w:rsid w:val="00226736"/>
    <w:rsid w:val="00243F03"/>
    <w:rsid w:val="00255B43"/>
    <w:rsid w:val="00267369"/>
    <w:rsid w:val="0026785D"/>
    <w:rsid w:val="00275B8C"/>
    <w:rsid w:val="002865F0"/>
    <w:rsid w:val="002B0054"/>
    <w:rsid w:val="002B09DF"/>
    <w:rsid w:val="002C31BF"/>
    <w:rsid w:val="002E0CD7"/>
    <w:rsid w:val="002F026B"/>
    <w:rsid w:val="003311BC"/>
    <w:rsid w:val="003372AE"/>
    <w:rsid w:val="00343B92"/>
    <w:rsid w:val="00343EA3"/>
    <w:rsid w:val="00357BC6"/>
    <w:rsid w:val="0036575C"/>
    <w:rsid w:val="0037111D"/>
    <w:rsid w:val="00374650"/>
    <w:rsid w:val="003756B9"/>
    <w:rsid w:val="003775D9"/>
    <w:rsid w:val="00382351"/>
    <w:rsid w:val="003956C6"/>
    <w:rsid w:val="003E6B9A"/>
    <w:rsid w:val="003E75CE"/>
    <w:rsid w:val="003F0BCD"/>
    <w:rsid w:val="00412437"/>
    <w:rsid w:val="0041380F"/>
    <w:rsid w:val="00427D32"/>
    <w:rsid w:val="00434450"/>
    <w:rsid w:val="00450F07"/>
    <w:rsid w:val="00450F83"/>
    <w:rsid w:val="00453CD3"/>
    <w:rsid w:val="00455BC7"/>
    <w:rsid w:val="00460660"/>
    <w:rsid w:val="00460CCB"/>
    <w:rsid w:val="00465D00"/>
    <w:rsid w:val="00477370"/>
    <w:rsid w:val="00484581"/>
    <w:rsid w:val="00486107"/>
    <w:rsid w:val="00491827"/>
    <w:rsid w:val="004926B0"/>
    <w:rsid w:val="0049790F"/>
    <w:rsid w:val="004A7C69"/>
    <w:rsid w:val="004C35D9"/>
    <w:rsid w:val="004C4399"/>
    <w:rsid w:val="004C4E7B"/>
    <w:rsid w:val="004C69ED"/>
    <w:rsid w:val="004C787C"/>
    <w:rsid w:val="004D1BEB"/>
    <w:rsid w:val="004D6088"/>
    <w:rsid w:val="004E15C7"/>
    <w:rsid w:val="004F4B9B"/>
    <w:rsid w:val="00501654"/>
    <w:rsid w:val="00511AB9"/>
    <w:rsid w:val="00523EA7"/>
    <w:rsid w:val="0053751D"/>
    <w:rsid w:val="00542527"/>
    <w:rsid w:val="00551D1F"/>
    <w:rsid w:val="00553375"/>
    <w:rsid w:val="00561116"/>
    <w:rsid w:val="005658A6"/>
    <w:rsid w:val="005712FC"/>
    <w:rsid w:val="005720E7"/>
    <w:rsid w:val="005722BB"/>
    <w:rsid w:val="005736B7"/>
    <w:rsid w:val="00575E5A"/>
    <w:rsid w:val="00584E2A"/>
    <w:rsid w:val="00596C7E"/>
    <w:rsid w:val="005A35A2"/>
    <w:rsid w:val="005A5F24"/>
    <w:rsid w:val="005A64E9"/>
    <w:rsid w:val="005B5EE9"/>
    <w:rsid w:val="005D3896"/>
    <w:rsid w:val="0060291F"/>
    <w:rsid w:val="006104F6"/>
    <w:rsid w:val="0061068E"/>
    <w:rsid w:val="00612BBE"/>
    <w:rsid w:val="006357B2"/>
    <w:rsid w:val="006362AC"/>
    <w:rsid w:val="00660AD3"/>
    <w:rsid w:val="0068660B"/>
    <w:rsid w:val="006A5570"/>
    <w:rsid w:val="006A689C"/>
    <w:rsid w:val="006B3D79"/>
    <w:rsid w:val="006E0578"/>
    <w:rsid w:val="006E314D"/>
    <w:rsid w:val="006E7137"/>
    <w:rsid w:val="006E7F06"/>
    <w:rsid w:val="00710723"/>
    <w:rsid w:val="00712ED1"/>
    <w:rsid w:val="00721446"/>
    <w:rsid w:val="00723ED1"/>
    <w:rsid w:val="00726E42"/>
    <w:rsid w:val="00735ED4"/>
    <w:rsid w:val="00743525"/>
    <w:rsid w:val="00746F88"/>
    <w:rsid w:val="007531A0"/>
    <w:rsid w:val="0076286B"/>
    <w:rsid w:val="00764595"/>
    <w:rsid w:val="00766846"/>
    <w:rsid w:val="0077673A"/>
    <w:rsid w:val="007846E1"/>
    <w:rsid w:val="007A79C2"/>
    <w:rsid w:val="007B570C"/>
    <w:rsid w:val="007B7A7A"/>
    <w:rsid w:val="007D025E"/>
    <w:rsid w:val="007D41C7"/>
    <w:rsid w:val="007E45B2"/>
    <w:rsid w:val="007E4A6E"/>
    <w:rsid w:val="007F2676"/>
    <w:rsid w:val="007F56A7"/>
    <w:rsid w:val="00807DD0"/>
    <w:rsid w:val="00813F11"/>
    <w:rsid w:val="008166DF"/>
    <w:rsid w:val="0082041A"/>
    <w:rsid w:val="008777CD"/>
    <w:rsid w:val="00891334"/>
    <w:rsid w:val="00893E4C"/>
    <w:rsid w:val="008A3568"/>
    <w:rsid w:val="008D03B9"/>
    <w:rsid w:val="008F18D6"/>
    <w:rsid w:val="00904780"/>
    <w:rsid w:val="009079DF"/>
    <w:rsid w:val="009113A8"/>
    <w:rsid w:val="009174E4"/>
    <w:rsid w:val="00922385"/>
    <w:rsid w:val="009223DF"/>
    <w:rsid w:val="00936091"/>
    <w:rsid w:val="00940D8A"/>
    <w:rsid w:val="00953DFE"/>
    <w:rsid w:val="00953F57"/>
    <w:rsid w:val="00954B9C"/>
    <w:rsid w:val="00962258"/>
    <w:rsid w:val="009678B7"/>
    <w:rsid w:val="00982411"/>
    <w:rsid w:val="00992D9C"/>
    <w:rsid w:val="00996CB8"/>
    <w:rsid w:val="009A4B81"/>
    <w:rsid w:val="009A7568"/>
    <w:rsid w:val="009B2E97"/>
    <w:rsid w:val="009B3C69"/>
    <w:rsid w:val="009B72CC"/>
    <w:rsid w:val="009E07F4"/>
    <w:rsid w:val="009E2D34"/>
    <w:rsid w:val="009E4133"/>
    <w:rsid w:val="009F34D6"/>
    <w:rsid w:val="009F392E"/>
    <w:rsid w:val="009F4DE8"/>
    <w:rsid w:val="00A06B1E"/>
    <w:rsid w:val="00A24327"/>
    <w:rsid w:val="00A44328"/>
    <w:rsid w:val="00A6177B"/>
    <w:rsid w:val="00A66136"/>
    <w:rsid w:val="00A6643C"/>
    <w:rsid w:val="00A84F77"/>
    <w:rsid w:val="00AA4CBB"/>
    <w:rsid w:val="00AA65FA"/>
    <w:rsid w:val="00AA7351"/>
    <w:rsid w:val="00AD056F"/>
    <w:rsid w:val="00AD2773"/>
    <w:rsid w:val="00AD6731"/>
    <w:rsid w:val="00AE1DDE"/>
    <w:rsid w:val="00B110F5"/>
    <w:rsid w:val="00B11D1A"/>
    <w:rsid w:val="00B15B5E"/>
    <w:rsid w:val="00B15D0D"/>
    <w:rsid w:val="00B23CA3"/>
    <w:rsid w:val="00B32BE2"/>
    <w:rsid w:val="00B3491A"/>
    <w:rsid w:val="00B45E9E"/>
    <w:rsid w:val="00B54453"/>
    <w:rsid w:val="00B55F9C"/>
    <w:rsid w:val="00B75EE1"/>
    <w:rsid w:val="00B77481"/>
    <w:rsid w:val="00B81A3C"/>
    <w:rsid w:val="00B8518B"/>
    <w:rsid w:val="00B9090A"/>
    <w:rsid w:val="00B9569D"/>
    <w:rsid w:val="00BA6351"/>
    <w:rsid w:val="00BB206C"/>
    <w:rsid w:val="00BB3740"/>
    <w:rsid w:val="00BD5319"/>
    <w:rsid w:val="00BD7E91"/>
    <w:rsid w:val="00BF374D"/>
    <w:rsid w:val="00BF6D48"/>
    <w:rsid w:val="00C02D0A"/>
    <w:rsid w:val="00C03A6E"/>
    <w:rsid w:val="00C15895"/>
    <w:rsid w:val="00C30759"/>
    <w:rsid w:val="00C44F6A"/>
    <w:rsid w:val="00C6493A"/>
    <w:rsid w:val="00C70BF0"/>
    <w:rsid w:val="00C727E5"/>
    <w:rsid w:val="00C8207D"/>
    <w:rsid w:val="00CA05E6"/>
    <w:rsid w:val="00CB0913"/>
    <w:rsid w:val="00CB76D2"/>
    <w:rsid w:val="00CB7B5A"/>
    <w:rsid w:val="00CC1E2B"/>
    <w:rsid w:val="00CD1FC4"/>
    <w:rsid w:val="00CE371D"/>
    <w:rsid w:val="00CF1155"/>
    <w:rsid w:val="00CF21F0"/>
    <w:rsid w:val="00D02A4D"/>
    <w:rsid w:val="00D17667"/>
    <w:rsid w:val="00D21061"/>
    <w:rsid w:val="00D316A7"/>
    <w:rsid w:val="00D4108E"/>
    <w:rsid w:val="00D415A9"/>
    <w:rsid w:val="00D6163D"/>
    <w:rsid w:val="00D63009"/>
    <w:rsid w:val="00D673FE"/>
    <w:rsid w:val="00D831A3"/>
    <w:rsid w:val="00D902AD"/>
    <w:rsid w:val="00D95C81"/>
    <w:rsid w:val="00DA3A29"/>
    <w:rsid w:val="00DA6D46"/>
    <w:rsid w:val="00DA6FFE"/>
    <w:rsid w:val="00DB1BD6"/>
    <w:rsid w:val="00DB253A"/>
    <w:rsid w:val="00DC2B2A"/>
    <w:rsid w:val="00DC3110"/>
    <w:rsid w:val="00DD46F3"/>
    <w:rsid w:val="00DD58A6"/>
    <w:rsid w:val="00DE56F2"/>
    <w:rsid w:val="00DF116D"/>
    <w:rsid w:val="00E10710"/>
    <w:rsid w:val="00E16839"/>
    <w:rsid w:val="00E3517D"/>
    <w:rsid w:val="00E62C07"/>
    <w:rsid w:val="00E638C9"/>
    <w:rsid w:val="00E824F1"/>
    <w:rsid w:val="00EB104F"/>
    <w:rsid w:val="00ED14BD"/>
    <w:rsid w:val="00ED6C28"/>
    <w:rsid w:val="00EF67FC"/>
    <w:rsid w:val="00F01440"/>
    <w:rsid w:val="00F1131B"/>
    <w:rsid w:val="00F12DEC"/>
    <w:rsid w:val="00F1542C"/>
    <w:rsid w:val="00F1715C"/>
    <w:rsid w:val="00F204F4"/>
    <w:rsid w:val="00F310F8"/>
    <w:rsid w:val="00F35939"/>
    <w:rsid w:val="00F45607"/>
    <w:rsid w:val="00F64786"/>
    <w:rsid w:val="00F659EB"/>
    <w:rsid w:val="00F665D3"/>
    <w:rsid w:val="00F75500"/>
    <w:rsid w:val="00F804A7"/>
    <w:rsid w:val="00F862D6"/>
    <w:rsid w:val="00F86BA6"/>
    <w:rsid w:val="00FA4B67"/>
    <w:rsid w:val="00FC6389"/>
    <w:rsid w:val="00FD2F51"/>
    <w:rsid w:val="00FD4202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2322B5"/>
  <w14:defaultImageDpi w14:val="32767"/>
  <w15:docId w15:val="{A95B56F1-2A3F-4A4C-B498-920E75A93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4581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17667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4F7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4F77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029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cid:image005.jpg@01D9DF19.D365A250" TargetMode="External"/><Relationship Id="rId18" Type="http://schemas.openxmlformats.org/officeDocument/2006/relationships/hyperlink" Target="http://www.vestnikverejnychzakazek.cz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image" Target="cid:image002.png@01D9DFF9.73C45E00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3.gif"/><Relationship Id="rId20" Type="http://schemas.openxmlformats.org/officeDocument/2006/relationships/hyperlink" Target="https://zakazky.szdc.cz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cid:image008.jpg@01D9DF19.D365A250" TargetMode="External"/><Relationship Id="rId23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yperlink" Target="https://vvz.nipez.cz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eg"/><Relationship Id="rId22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04BFE1-BFE9-42D9-91FC-D08979518BD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36</TotalTime>
  <Pages>6</Pages>
  <Words>2210</Words>
  <Characters>13045</Characters>
  <Application>Microsoft Office Word</Application>
  <DocSecurity>0</DocSecurity>
  <Lines>108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3</cp:revision>
  <cp:lastPrinted>2023-09-07T07:10:00Z</cp:lastPrinted>
  <dcterms:created xsi:type="dcterms:W3CDTF">2023-09-07T07:05:00Z</dcterms:created>
  <dcterms:modified xsi:type="dcterms:W3CDTF">2023-09-07T07:28:00Z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