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0FC8CB1C" w14:textId="77777777" w:rsidTr="00F862D6">
        <w:tc>
          <w:tcPr>
            <w:tcW w:w="1020" w:type="dxa"/>
          </w:tcPr>
          <w:p w14:paraId="2D669164" w14:textId="6F7FF8D5" w:rsidR="00F64786" w:rsidRDefault="00F64786" w:rsidP="0077673A"/>
        </w:tc>
        <w:tc>
          <w:tcPr>
            <w:tcW w:w="2552" w:type="dxa"/>
          </w:tcPr>
          <w:p w14:paraId="52E47A2D" w14:textId="77777777" w:rsidR="00F64786" w:rsidRDefault="00F64786" w:rsidP="0077673A"/>
        </w:tc>
        <w:tc>
          <w:tcPr>
            <w:tcW w:w="823" w:type="dxa"/>
          </w:tcPr>
          <w:p w14:paraId="222FE9D0" w14:textId="77777777" w:rsidR="00F64786" w:rsidRDefault="00F64786" w:rsidP="0077673A"/>
        </w:tc>
        <w:tc>
          <w:tcPr>
            <w:tcW w:w="3685" w:type="dxa"/>
          </w:tcPr>
          <w:p w14:paraId="2329A5C2" w14:textId="77777777" w:rsidR="00F64786" w:rsidRDefault="00F64786" w:rsidP="0077673A"/>
        </w:tc>
      </w:tr>
      <w:tr w:rsidR="00F862D6" w14:paraId="1CA50FB3" w14:textId="77777777" w:rsidTr="00596C7E">
        <w:tc>
          <w:tcPr>
            <w:tcW w:w="1020" w:type="dxa"/>
          </w:tcPr>
          <w:p w14:paraId="2524BD87" w14:textId="77777777" w:rsidR="00F862D6" w:rsidRDefault="00F862D6" w:rsidP="0077673A"/>
        </w:tc>
        <w:tc>
          <w:tcPr>
            <w:tcW w:w="2552" w:type="dxa"/>
          </w:tcPr>
          <w:p w14:paraId="0D879B0B" w14:textId="77777777" w:rsidR="00F862D6" w:rsidRDefault="00F862D6" w:rsidP="00764595"/>
        </w:tc>
        <w:tc>
          <w:tcPr>
            <w:tcW w:w="823" w:type="dxa"/>
          </w:tcPr>
          <w:p w14:paraId="2653B4E9" w14:textId="77777777" w:rsidR="00F862D6" w:rsidRDefault="00F862D6" w:rsidP="0077673A"/>
        </w:tc>
        <w:tc>
          <w:tcPr>
            <w:tcW w:w="3685" w:type="dxa"/>
            <w:vMerge w:val="restart"/>
          </w:tcPr>
          <w:p w14:paraId="74502628" w14:textId="77777777" w:rsidR="00596C7E" w:rsidRDefault="00596C7E" w:rsidP="00596C7E">
            <w:pPr>
              <w:rPr>
                <w:rStyle w:val="Potovnadresa"/>
              </w:rPr>
            </w:pPr>
          </w:p>
          <w:p w14:paraId="41D4D2BA" w14:textId="449384A2" w:rsidR="00F862D6" w:rsidRPr="004D7466" w:rsidRDefault="004D7466" w:rsidP="00596C7E">
            <w:pPr>
              <w:rPr>
                <w:rStyle w:val="Potovnadresa"/>
                <w:b/>
                <w:bCs/>
              </w:rPr>
            </w:pPr>
            <w:r w:rsidRPr="004D7466">
              <w:rPr>
                <w:rStyle w:val="Potovnadresa"/>
                <w:b/>
                <w:bCs/>
              </w:rPr>
              <w:t>Prostřednictvím E-ZAK</w:t>
            </w:r>
          </w:p>
        </w:tc>
      </w:tr>
      <w:tr w:rsidR="00F862D6" w14:paraId="6C8215DE" w14:textId="77777777" w:rsidTr="00F862D6">
        <w:tc>
          <w:tcPr>
            <w:tcW w:w="1020" w:type="dxa"/>
          </w:tcPr>
          <w:p w14:paraId="03580F9C" w14:textId="77777777" w:rsidR="00F862D6" w:rsidRPr="003E6B9A" w:rsidRDefault="00F862D6" w:rsidP="0077673A">
            <w:r w:rsidRPr="003E6B9A">
              <w:t>Naše zn.</w:t>
            </w:r>
          </w:p>
        </w:tc>
        <w:tc>
          <w:tcPr>
            <w:tcW w:w="2552" w:type="dxa"/>
          </w:tcPr>
          <w:p w14:paraId="645B9562" w14:textId="31203EC7" w:rsidR="00F862D6" w:rsidRPr="003E6B9A" w:rsidRDefault="001671D3" w:rsidP="0037111D">
            <w:r w:rsidRPr="001671D3">
              <w:rPr>
                <w:rFonts w:ascii="Helvetica" w:hAnsi="Helvetica"/>
              </w:rPr>
              <w:t>10055/2023-SŽ-SSV-Ú3</w:t>
            </w:r>
          </w:p>
        </w:tc>
        <w:tc>
          <w:tcPr>
            <w:tcW w:w="823" w:type="dxa"/>
          </w:tcPr>
          <w:p w14:paraId="287EB5E8" w14:textId="77777777" w:rsidR="00F862D6" w:rsidRDefault="00F862D6" w:rsidP="0077673A"/>
        </w:tc>
        <w:tc>
          <w:tcPr>
            <w:tcW w:w="3685" w:type="dxa"/>
            <w:vMerge/>
          </w:tcPr>
          <w:p w14:paraId="20154EF0" w14:textId="77777777" w:rsidR="00F862D6" w:rsidRDefault="00F862D6" w:rsidP="0077673A"/>
        </w:tc>
      </w:tr>
      <w:tr w:rsidR="00F862D6" w14:paraId="7417B11C" w14:textId="77777777" w:rsidTr="00F862D6">
        <w:tc>
          <w:tcPr>
            <w:tcW w:w="1020" w:type="dxa"/>
          </w:tcPr>
          <w:p w14:paraId="558DC6D4" w14:textId="77777777" w:rsidR="00F862D6" w:rsidRPr="00E2216C" w:rsidRDefault="00F862D6" w:rsidP="0077673A">
            <w:r w:rsidRPr="00E2216C">
              <w:t>Listů/příloh</w:t>
            </w:r>
          </w:p>
        </w:tc>
        <w:tc>
          <w:tcPr>
            <w:tcW w:w="2552" w:type="dxa"/>
          </w:tcPr>
          <w:p w14:paraId="3B11A37C" w14:textId="6C0291DE" w:rsidR="00F862D6" w:rsidRPr="00E2216C" w:rsidRDefault="00E2216C" w:rsidP="00CC1E2B">
            <w:r w:rsidRPr="00E2216C">
              <w:t>15</w:t>
            </w:r>
            <w:r w:rsidR="003E6B9A" w:rsidRPr="00E2216C">
              <w:t>/</w:t>
            </w:r>
            <w:r w:rsidRPr="00E2216C">
              <w:t>11</w:t>
            </w:r>
          </w:p>
        </w:tc>
        <w:tc>
          <w:tcPr>
            <w:tcW w:w="823" w:type="dxa"/>
          </w:tcPr>
          <w:p w14:paraId="2EB9982D" w14:textId="77777777" w:rsidR="00F862D6" w:rsidRDefault="00F862D6" w:rsidP="0077673A"/>
        </w:tc>
        <w:tc>
          <w:tcPr>
            <w:tcW w:w="3685" w:type="dxa"/>
            <w:vMerge/>
          </w:tcPr>
          <w:p w14:paraId="210FBECE" w14:textId="77777777" w:rsidR="00F862D6" w:rsidRDefault="00F862D6" w:rsidP="0077673A">
            <w:pPr>
              <w:rPr>
                <w:noProof/>
              </w:rPr>
            </w:pPr>
          </w:p>
        </w:tc>
      </w:tr>
      <w:tr w:rsidR="00F862D6" w14:paraId="20F3894E" w14:textId="77777777" w:rsidTr="00B23CA3">
        <w:trPr>
          <w:trHeight w:val="77"/>
        </w:trPr>
        <w:tc>
          <w:tcPr>
            <w:tcW w:w="1020" w:type="dxa"/>
          </w:tcPr>
          <w:p w14:paraId="4BF27BED" w14:textId="77777777" w:rsidR="00F862D6" w:rsidRDefault="00F862D6" w:rsidP="0077673A"/>
        </w:tc>
        <w:tc>
          <w:tcPr>
            <w:tcW w:w="2552" w:type="dxa"/>
          </w:tcPr>
          <w:p w14:paraId="30891D92" w14:textId="77777777" w:rsidR="00F862D6" w:rsidRPr="003E6B9A" w:rsidRDefault="00F862D6" w:rsidP="0077673A"/>
        </w:tc>
        <w:tc>
          <w:tcPr>
            <w:tcW w:w="823" w:type="dxa"/>
          </w:tcPr>
          <w:p w14:paraId="17404827" w14:textId="77777777" w:rsidR="00F862D6" w:rsidRDefault="00F862D6" w:rsidP="0077673A"/>
        </w:tc>
        <w:tc>
          <w:tcPr>
            <w:tcW w:w="3685" w:type="dxa"/>
            <w:vMerge/>
          </w:tcPr>
          <w:p w14:paraId="181CB90B" w14:textId="77777777" w:rsidR="00F862D6" w:rsidRDefault="00F862D6" w:rsidP="0077673A"/>
        </w:tc>
      </w:tr>
      <w:tr w:rsidR="00F862D6" w14:paraId="47288E6D" w14:textId="77777777" w:rsidTr="00F862D6">
        <w:tc>
          <w:tcPr>
            <w:tcW w:w="1020" w:type="dxa"/>
          </w:tcPr>
          <w:p w14:paraId="39E7328E" w14:textId="77777777" w:rsidR="00F862D6" w:rsidRDefault="00F862D6" w:rsidP="0077673A">
            <w:r>
              <w:t>Vyřizuje</w:t>
            </w:r>
          </w:p>
        </w:tc>
        <w:tc>
          <w:tcPr>
            <w:tcW w:w="2552" w:type="dxa"/>
          </w:tcPr>
          <w:p w14:paraId="758B346B" w14:textId="37560490" w:rsidR="00F862D6" w:rsidRPr="003E6B9A" w:rsidRDefault="004D7466" w:rsidP="00FE3455">
            <w:r>
              <w:t>Ing. Kamila Přerovská</w:t>
            </w:r>
          </w:p>
        </w:tc>
        <w:tc>
          <w:tcPr>
            <w:tcW w:w="823" w:type="dxa"/>
          </w:tcPr>
          <w:p w14:paraId="7866EDF8" w14:textId="77777777" w:rsidR="00F862D6" w:rsidRDefault="00F862D6" w:rsidP="0077673A"/>
        </w:tc>
        <w:tc>
          <w:tcPr>
            <w:tcW w:w="3685" w:type="dxa"/>
            <w:vMerge/>
          </w:tcPr>
          <w:p w14:paraId="1FC44219" w14:textId="77777777" w:rsidR="00F862D6" w:rsidRDefault="00F862D6" w:rsidP="0077673A"/>
        </w:tc>
      </w:tr>
      <w:tr w:rsidR="009A7568" w14:paraId="488804FE" w14:textId="77777777" w:rsidTr="00F862D6">
        <w:tc>
          <w:tcPr>
            <w:tcW w:w="1020" w:type="dxa"/>
          </w:tcPr>
          <w:p w14:paraId="79ECC12A" w14:textId="77777777" w:rsidR="009A7568" w:rsidRDefault="009A7568" w:rsidP="009A7568"/>
        </w:tc>
        <w:tc>
          <w:tcPr>
            <w:tcW w:w="2552" w:type="dxa"/>
          </w:tcPr>
          <w:p w14:paraId="0ABB52BC" w14:textId="77777777" w:rsidR="009A7568" w:rsidRPr="003E6B9A" w:rsidRDefault="009A7568" w:rsidP="009A7568"/>
        </w:tc>
        <w:tc>
          <w:tcPr>
            <w:tcW w:w="823" w:type="dxa"/>
          </w:tcPr>
          <w:p w14:paraId="4F61AE1E" w14:textId="77777777" w:rsidR="009A7568" w:rsidRDefault="009A7568" w:rsidP="009A7568"/>
        </w:tc>
        <w:tc>
          <w:tcPr>
            <w:tcW w:w="3685" w:type="dxa"/>
            <w:vMerge/>
          </w:tcPr>
          <w:p w14:paraId="71619B19" w14:textId="77777777" w:rsidR="009A7568" w:rsidRDefault="009A7568" w:rsidP="009A7568"/>
        </w:tc>
      </w:tr>
      <w:tr w:rsidR="009A7568" w14:paraId="2185398F" w14:textId="77777777" w:rsidTr="00F862D6">
        <w:tc>
          <w:tcPr>
            <w:tcW w:w="1020" w:type="dxa"/>
          </w:tcPr>
          <w:p w14:paraId="2534684E" w14:textId="77777777" w:rsidR="009A7568" w:rsidRDefault="009A7568" w:rsidP="009A7568">
            <w:r>
              <w:t>Mobil</w:t>
            </w:r>
          </w:p>
        </w:tc>
        <w:tc>
          <w:tcPr>
            <w:tcW w:w="2552" w:type="dxa"/>
          </w:tcPr>
          <w:p w14:paraId="66923E9E" w14:textId="50335516" w:rsidR="009A7568" w:rsidRPr="003E6B9A" w:rsidRDefault="004D7466" w:rsidP="009A7568">
            <w:r>
              <w:t>+420 702 164 086</w:t>
            </w:r>
          </w:p>
        </w:tc>
        <w:tc>
          <w:tcPr>
            <w:tcW w:w="823" w:type="dxa"/>
          </w:tcPr>
          <w:p w14:paraId="13791BC7" w14:textId="77777777" w:rsidR="009A7568" w:rsidRDefault="009A7568" w:rsidP="009A7568"/>
        </w:tc>
        <w:tc>
          <w:tcPr>
            <w:tcW w:w="3685" w:type="dxa"/>
            <w:vMerge/>
          </w:tcPr>
          <w:p w14:paraId="282B55BF" w14:textId="77777777" w:rsidR="009A7568" w:rsidRDefault="009A7568" w:rsidP="009A7568"/>
        </w:tc>
      </w:tr>
      <w:tr w:rsidR="009A7568" w14:paraId="1355217F" w14:textId="77777777" w:rsidTr="00F862D6">
        <w:tc>
          <w:tcPr>
            <w:tcW w:w="1020" w:type="dxa"/>
          </w:tcPr>
          <w:p w14:paraId="0EFDED22" w14:textId="77777777" w:rsidR="009A7568" w:rsidRDefault="009A7568" w:rsidP="009A7568">
            <w:r>
              <w:t>E-mail</w:t>
            </w:r>
          </w:p>
        </w:tc>
        <w:tc>
          <w:tcPr>
            <w:tcW w:w="2552" w:type="dxa"/>
          </w:tcPr>
          <w:p w14:paraId="3E7EDE16" w14:textId="6B2702EA" w:rsidR="009A7568" w:rsidRPr="003E6B9A" w:rsidRDefault="00DF7D1C" w:rsidP="006104F6">
            <w:hyperlink r:id="rId11" w:history="1">
              <w:r w:rsidR="004D7466" w:rsidRPr="0094713D">
                <w:rPr>
                  <w:rStyle w:val="Hypertextovodkaz"/>
                </w:rPr>
                <w:t>Prerovska@spravazeleznic.cz</w:t>
              </w:r>
            </w:hyperlink>
            <w:r w:rsidR="004D7466">
              <w:t xml:space="preserve"> </w:t>
            </w:r>
          </w:p>
        </w:tc>
        <w:tc>
          <w:tcPr>
            <w:tcW w:w="823" w:type="dxa"/>
          </w:tcPr>
          <w:p w14:paraId="241AB654" w14:textId="77777777" w:rsidR="009A7568" w:rsidRDefault="009A7568" w:rsidP="009A7568"/>
        </w:tc>
        <w:tc>
          <w:tcPr>
            <w:tcW w:w="3685" w:type="dxa"/>
            <w:vMerge/>
          </w:tcPr>
          <w:p w14:paraId="2FD1812B" w14:textId="77777777" w:rsidR="009A7568" w:rsidRDefault="009A7568" w:rsidP="009A7568"/>
        </w:tc>
      </w:tr>
      <w:tr w:rsidR="009A7568" w14:paraId="75F6C418" w14:textId="77777777" w:rsidTr="00F862D6">
        <w:tc>
          <w:tcPr>
            <w:tcW w:w="1020" w:type="dxa"/>
          </w:tcPr>
          <w:p w14:paraId="43F2B491" w14:textId="77777777" w:rsidR="009A7568" w:rsidRDefault="009A7568" w:rsidP="009A7568"/>
        </w:tc>
        <w:tc>
          <w:tcPr>
            <w:tcW w:w="2552" w:type="dxa"/>
          </w:tcPr>
          <w:p w14:paraId="5105F7B1" w14:textId="77777777" w:rsidR="009A7568" w:rsidRPr="003E6B9A" w:rsidRDefault="009A7568" w:rsidP="009A7568"/>
        </w:tc>
        <w:tc>
          <w:tcPr>
            <w:tcW w:w="823" w:type="dxa"/>
          </w:tcPr>
          <w:p w14:paraId="6CFC130C" w14:textId="77777777" w:rsidR="009A7568" w:rsidRDefault="009A7568" w:rsidP="009A7568"/>
        </w:tc>
        <w:tc>
          <w:tcPr>
            <w:tcW w:w="3685" w:type="dxa"/>
          </w:tcPr>
          <w:p w14:paraId="1D7393B8" w14:textId="77777777" w:rsidR="009A7568" w:rsidRDefault="009A7568" w:rsidP="009A7568"/>
        </w:tc>
      </w:tr>
      <w:tr w:rsidR="009A7568" w14:paraId="59CC75B2" w14:textId="77777777" w:rsidTr="00F862D6">
        <w:tc>
          <w:tcPr>
            <w:tcW w:w="1020" w:type="dxa"/>
          </w:tcPr>
          <w:p w14:paraId="16CDCD26" w14:textId="77777777" w:rsidR="009A7568" w:rsidRDefault="009A7568" w:rsidP="009A7568">
            <w:r>
              <w:t>Datum</w:t>
            </w:r>
          </w:p>
        </w:tc>
        <w:bookmarkStart w:id="0" w:name="Datum"/>
        <w:tc>
          <w:tcPr>
            <w:tcW w:w="2552" w:type="dxa"/>
          </w:tcPr>
          <w:p w14:paraId="7043EB2A" w14:textId="2620918F" w:rsidR="009A7568" w:rsidRPr="003E6B9A" w:rsidRDefault="009A7568" w:rsidP="009A7568">
            <w:r w:rsidRPr="003E6B9A">
              <w:fldChar w:fldCharType="begin"/>
            </w:r>
            <w:r w:rsidRPr="003E6B9A">
              <w:instrText xml:space="preserve"> DATE  \@ "d. MMMM yyyy"  \* MERGEFORMAT </w:instrText>
            </w:r>
            <w:r w:rsidRPr="003E6B9A">
              <w:fldChar w:fldCharType="separate"/>
            </w:r>
            <w:r w:rsidR="00935746">
              <w:rPr>
                <w:noProof/>
              </w:rPr>
              <w:t>30. srpna 2023</w:t>
            </w:r>
            <w:r w:rsidRPr="003E6B9A">
              <w:fldChar w:fldCharType="end"/>
            </w:r>
            <w:r w:rsidRPr="003E6B9A">
              <w:t xml:space="preserve"> </w:t>
            </w:r>
            <w:bookmarkEnd w:id="0"/>
          </w:p>
        </w:tc>
        <w:tc>
          <w:tcPr>
            <w:tcW w:w="823" w:type="dxa"/>
          </w:tcPr>
          <w:p w14:paraId="78A1AB95" w14:textId="77777777" w:rsidR="009A7568" w:rsidRDefault="009A7568" w:rsidP="009A7568"/>
        </w:tc>
        <w:tc>
          <w:tcPr>
            <w:tcW w:w="3685" w:type="dxa"/>
          </w:tcPr>
          <w:p w14:paraId="6D4060BF" w14:textId="77777777" w:rsidR="009A7568" w:rsidRDefault="009A7568" w:rsidP="009A7568"/>
        </w:tc>
      </w:tr>
      <w:tr w:rsidR="00F64786" w14:paraId="6EE94F84" w14:textId="77777777" w:rsidTr="00F862D6">
        <w:tc>
          <w:tcPr>
            <w:tcW w:w="1020" w:type="dxa"/>
          </w:tcPr>
          <w:p w14:paraId="13CC26AD" w14:textId="77777777" w:rsidR="00F64786" w:rsidRDefault="00F64786" w:rsidP="0077673A"/>
        </w:tc>
        <w:tc>
          <w:tcPr>
            <w:tcW w:w="2552" w:type="dxa"/>
          </w:tcPr>
          <w:p w14:paraId="19F47BBD" w14:textId="77777777" w:rsidR="00F64786" w:rsidRPr="00FE3455" w:rsidRDefault="00F64786" w:rsidP="00F310F8">
            <w:pPr>
              <w:rPr>
                <w:highlight w:val="yellow"/>
              </w:rPr>
            </w:pPr>
          </w:p>
        </w:tc>
        <w:tc>
          <w:tcPr>
            <w:tcW w:w="823" w:type="dxa"/>
          </w:tcPr>
          <w:p w14:paraId="533BC0AD" w14:textId="77777777" w:rsidR="00F64786" w:rsidRDefault="00F64786" w:rsidP="0077673A"/>
        </w:tc>
        <w:tc>
          <w:tcPr>
            <w:tcW w:w="3685" w:type="dxa"/>
          </w:tcPr>
          <w:p w14:paraId="365B7D79" w14:textId="77777777" w:rsidR="00F64786" w:rsidRDefault="00F64786" w:rsidP="0077673A"/>
        </w:tc>
      </w:tr>
      <w:tr w:rsidR="00F862D6" w14:paraId="75427CD6" w14:textId="77777777" w:rsidTr="00B45E9E">
        <w:trPr>
          <w:trHeight w:val="794"/>
        </w:trPr>
        <w:tc>
          <w:tcPr>
            <w:tcW w:w="1020" w:type="dxa"/>
          </w:tcPr>
          <w:p w14:paraId="079C5C83" w14:textId="77777777" w:rsidR="00F862D6" w:rsidRDefault="00F862D6" w:rsidP="0077673A"/>
        </w:tc>
        <w:tc>
          <w:tcPr>
            <w:tcW w:w="2552" w:type="dxa"/>
          </w:tcPr>
          <w:p w14:paraId="1495D440" w14:textId="77777777" w:rsidR="00F862D6" w:rsidRDefault="00F862D6" w:rsidP="00F310F8"/>
        </w:tc>
        <w:tc>
          <w:tcPr>
            <w:tcW w:w="823" w:type="dxa"/>
          </w:tcPr>
          <w:p w14:paraId="52FC59BD" w14:textId="77777777" w:rsidR="00F862D6" w:rsidRDefault="00F862D6" w:rsidP="0077673A"/>
        </w:tc>
        <w:tc>
          <w:tcPr>
            <w:tcW w:w="3685" w:type="dxa"/>
          </w:tcPr>
          <w:p w14:paraId="360B943B" w14:textId="77777777" w:rsidR="00F862D6" w:rsidRDefault="00F862D6" w:rsidP="0077673A"/>
        </w:tc>
      </w:tr>
    </w:tbl>
    <w:p w14:paraId="12BC230B" w14:textId="62E217DF"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Věc: </w:t>
      </w:r>
      <w:r w:rsidR="004D7466">
        <w:rPr>
          <w:rFonts w:eastAsia="Calibri" w:cs="Times New Roman"/>
          <w:b/>
          <w:lang w:eastAsia="cs-CZ"/>
        </w:rPr>
        <w:t xml:space="preserve">Rekonstrukce </w:t>
      </w:r>
      <w:proofErr w:type="spellStart"/>
      <w:r w:rsidR="004D7466">
        <w:rPr>
          <w:rFonts w:eastAsia="Calibri" w:cs="Times New Roman"/>
          <w:b/>
          <w:lang w:eastAsia="cs-CZ"/>
        </w:rPr>
        <w:t>žst</w:t>
      </w:r>
      <w:proofErr w:type="spellEnd"/>
      <w:r w:rsidR="004D7466">
        <w:rPr>
          <w:rFonts w:eastAsia="Calibri" w:cs="Times New Roman"/>
          <w:b/>
          <w:lang w:eastAsia="cs-CZ"/>
        </w:rPr>
        <w:t>. Vlkov u Tišnova</w:t>
      </w:r>
    </w:p>
    <w:p w14:paraId="569915DE" w14:textId="2C449EA6" w:rsidR="00CB7B5A" w:rsidRPr="00BD5319" w:rsidRDefault="00CB7B5A" w:rsidP="00CB7B5A">
      <w:pPr>
        <w:spacing w:after="0" w:line="240" w:lineRule="auto"/>
        <w:rPr>
          <w:rFonts w:eastAsia="Calibri" w:cs="Times New Roman"/>
          <w:b/>
          <w:bCs/>
          <w:lang w:eastAsia="cs-CZ"/>
        </w:rPr>
      </w:pPr>
      <w:r w:rsidRPr="004D7466">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38598A">
        <w:rPr>
          <w:rFonts w:eastAsia="Times New Roman" w:cs="Times New Roman"/>
          <w:lang w:eastAsia="cs-CZ"/>
        </w:rPr>
        <w:t>4</w:t>
      </w:r>
      <w:r w:rsidRPr="00CB7B5A">
        <w:rPr>
          <w:rFonts w:eastAsia="Calibri" w:cs="Times New Roman"/>
          <w:lang w:eastAsia="cs-CZ"/>
        </w:rPr>
        <w:t xml:space="preserve"> </w:t>
      </w:r>
    </w:p>
    <w:p w14:paraId="49E8BA51"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00409902" w14:textId="77777777" w:rsidR="00BD5319" w:rsidRPr="00BD5319" w:rsidRDefault="00BD5319" w:rsidP="00BD5319">
      <w:pPr>
        <w:spacing w:after="0" w:line="240" w:lineRule="auto"/>
        <w:ind w:left="709"/>
        <w:rPr>
          <w:rFonts w:eastAsia="Calibri" w:cs="Times New Roman"/>
          <w:color w:val="FF0000"/>
          <w:lang w:eastAsia="cs-CZ"/>
        </w:rPr>
      </w:pPr>
    </w:p>
    <w:p w14:paraId="493AA490" w14:textId="77777777" w:rsidR="00BD5319" w:rsidRPr="000C7996" w:rsidRDefault="00BD5319" w:rsidP="000C7996">
      <w:pPr>
        <w:spacing w:after="0" w:line="240" w:lineRule="auto"/>
        <w:rPr>
          <w:rFonts w:eastAsia="Calibri" w:cs="Times New Roman"/>
          <w:b/>
          <w:lang w:eastAsia="cs-CZ"/>
        </w:rPr>
      </w:pPr>
    </w:p>
    <w:p w14:paraId="69C8030D" w14:textId="1A97831B" w:rsidR="00BD5319" w:rsidRPr="000C7996" w:rsidRDefault="00BD5319" w:rsidP="000C7996">
      <w:pPr>
        <w:spacing w:after="0" w:line="240" w:lineRule="auto"/>
        <w:rPr>
          <w:rFonts w:eastAsia="Calibri" w:cs="Times New Roman"/>
          <w:b/>
          <w:lang w:eastAsia="cs-CZ"/>
        </w:rPr>
      </w:pPr>
      <w:r w:rsidRPr="000C7996">
        <w:rPr>
          <w:rFonts w:eastAsia="Calibri" w:cs="Times New Roman"/>
          <w:b/>
          <w:lang w:eastAsia="cs-CZ"/>
        </w:rPr>
        <w:t xml:space="preserve">Dotaz č. </w:t>
      </w:r>
      <w:r w:rsidR="00307227" w:rsidRPr="000C7996">
        <w:rPr>
          <w:rFonts w:eastAsia="Calibri" w:cs="Times New Roman"/>
          <w:b/>
          <w:lang w:eastAsia="cs-CZ"/>
        </w:rPr>
        <w:t>28</w:t>
      </w:r>
      <w:r w:rsidRPr="000C7996">
        <w:rPr>
          <w:rFonts w:eastAsia="Calibri" w:cs="Times New Roman"/>
          <w:b/>
          <w:lang w:eastAsia="cs-CZ"/>
        </w:rPr>
        <w:t>:</w:t>
      </w:r>
      <w:r w:rsidR="00CF70E4" w:rsidRPr="000C7996">
        <w:rPr>
          <w:rFonts w:eastAsia="Calibri" w:cs="Times New Roman"/>
          <w:b/>
          <w:lang w:eastAsia="cs-CZ"/>
        </w:rPr>
        <w:t xml:space="preserve"> </w:t>
      </w:r>
    </w:p>
    <w:p w14:paraId="074A27E6" w14:textId="77777777" w:rsidR="0050159B" w:rsidRPr="000C7996" w:rsidRDefault="0050159B" w:rsidP="000C7996">
      <w:pPr>
        <w:spacing w:after="0"/>
      </w:pPr>
      <w:r w:rsidRPr="000C7996">
        <w:t>SO 01-11-01</w:t>
      </w:r>
    </w:p>
    <w:p w14:paraId="42E94DDD" w14:textId="77777777" w:rsidR="0050159B" w:rsidRPr="000C7996" w:rsidRDefault="0050159B" w:rsidP="000C7996">
      <w:pPr>
        <w:numPr>
          <w:ilvl w:val="0"/>
          <w:numId w:val="7"/>
        </w:numPr>
        <w:spacing w:after="0" w:line="259" w:lineRule="auto"/>
        <w:contextualSpacing/>
        <w:rPr>
          <w:rFonts w:cs="Arial"/>
        </w:rPr>
      </w:pPr>
      <w:r w:rsidRPr="000C7996">
        <w:rPr>
          <w:rFonts w:cs="Arial"/>
        </w:rPr>
        <w:t xml:space="preserve">Může zadavatele upřesnit délky </w:t>
      </w:r>
      <w:proofErr w:type="spellStart"/>
      <w:r w:rsidRPr="000C7996">
        <w:rPr>
          <w:rFonts w:cs="Arial"/>
        </w:rPr>
        <w:t>LISů</w:t>
      </w:r>
      <w:proofErr w:type="spellEnd"/>
      <w:r w:rsidRPr="000C7996">
        <w:rPr>
          <w:rFonts w:cs="Arial"/>
        </w:rPr>
        <w:t xml:space="preserve"> a celkově přesněji specifikovat požadavky pro získání co nejpřesnější cenové nabídky?</w:t>
      </w:r>
    </w:p>
    <w:p w14:paraId="0B5CF0AE" w14:textId="77777777" w:rsidR="0050159B" w:rsidRPr="000C7996" w:rsidRDefault="0050159B" w:rsidP="000C7996">
      <w:pPr>
        <w:numPr>
          <w:ilvl w:val="0"/>
          <w:numId w:val="7"/>
        </w:numPr>
        <w:spacing w:after="0" w:line="259" w:lineRule="auto"/>
        <w:contextualSpacing/>
      </w:pPr>
      <w:r w:rsidRPr="000C7996">
        <w:rPr>
          <w:rFonts w:cs="Arial"/>
          <w:i/>
          <w:iCs/>
        </w:rPr>
        <w:t xml:space="preserve">pol. č. 60 </w:t>
      </w:r>
      <w:r w:rsidRPr="000C7996">
        <w:rPr>
          <w:rFonts w:cs="Arial"/>
          <w:i/>
          <w:iCs/>
          <w:lang w:eastAsia="cs-CZ"/>
        </w:rPr>
        <w:t>PRAŽCOVÁ KOTVA V NOVĚ ZŘIZOVANÉ KOLEJI</w:t>
      </w:r>
      <w:r w:rsidRPr="000C7996">
        <w:rPr>
          <w:rFonts w:cs="Arial"/>
          <w:lang w:eastAsia="cs-CZ"/>
        </w:rPr>
        <w:t xml:space="preserve"> </w:t>
      </w:r>
    </w:p>
    <w:p w14:paraId="0789EB14" w14:textId="77777777" w:rsidR="0050159B" w:rsidRPr="000C7996" w:rsidRDefault="0050159B" w:rsidP="000C7996">
      <w:pPr>
        <w:spacing w:after="0"/>
        <w:ind w:left="720"/>
        <w:contextualSpacing/>
      </w:pPr>
      <w:r w:rsidRPr="000C7996">
        <w:rPr>
          <w:rFonts w:cs="Arial"/>
          <w:lang w:eastAsia="cs-CZ"/>
        </w:rPr>
        <w:t xml:space="preserve">Může zadavatel specifikovat kolik kotev přijde na které typu pražců? </w:t>
      </w:r>
    </w:p>
    <w:p w14:paraId="510C03A7" w14:textId="77777777" w:rsidR="0050159B" w:rsidRPr="000C7996" w:rsidRDefault="0050159B" w:rsidP="000C7996">
      <w:pPr>
        <w:numPr>
          <w:ilvl w:val="0"/>
          <w:numId w:val="7"/>
        </w:numPr>
        <w:spacing w:after="0" w:line="259" w:lineRule="auto"/>
        <w:contextualSpacing/>
      </w:pPr>
      <w:r w:rsidRPr="000C7996">
        <w:rPr>
          <w:rFonts w:cs="Arial"/>
          <w:i/>
          <w:iCs/>
        </w:rPr>
        <w:t>pol. č. 63 KOLEJOVÁ PROPOJKA VÝHYBKOVÁ – DODÁVKA</w:t>
      </w:r>
    </w:p>
    <w:p w14:paraId="54F51002" w14:textId="77777777" w:rsidR="0050159B" w:rsidRPr="000C7996" w:rsidRDefault="0050159B" w:rsidP="000C7996">
      <w:pPr>
        <w:spacing w:after="0"/>
        <w:ind w:left="720"/>
        <w:contextualSpacing/>
        <w:rPr>
          <w:rFonts w:cs="Arial"/>
        </w:rPr>
      </w:pPr>
      <w:r w:rsidRPr="000C7996">
        <w:rPr>
          <w:rFonts w:cs="Arial"/>
        </w:rPr>
        <w:t>Může zadavatele upřesnit délky propojek a celkově přesněji specifikovat požadavky pro získání co nejpřesnější cenové nabídky?</w:t>
      </w:r>
    </w:p>
    <w:p w14:paraId="5873FD9C" w14:textId="77777777" w:rsidR="0050159B" w:rsidRPr="000C7996" w:rsidRDefault="0050159B" w:rsidP="000C7996">
      <w:pPr>
        <w:numPr>
          <w:ilvl w:val="0"/>
          <w:numId w:val="7"/>
        </w:numPr>
        <w:spacing w:after="0" w:line="259" w:lineRule="auto"/>
        <w:contextualSpacing/>
        <w:rPr>
          <w:rFonts w:cs="Arial"/>
        </w:rPr>
      </w:pPr>
      <w:r w:rsidRPr="000C7996">
        <w:rPr>
          <w:rFonts w:cs="Arial"/>
          <w:i/>
          <w:iCs/>
        </w:rPr>
        <w:t xml:space="preserve">pol. č. 65 </w:t>
      </w:r>
      <w:r w:rsidRPr="000C7996">
        <w:rPr>
          <w:rFonts w:cs="Arial"/>
          <w:i/>
          <w:iCs/>
          <w:lang w:eastAsia="cs-CZ"/>
        </w:rPr>
        <w:t>POCHOZÍ KABELOVÝ ŽLAB VČETNĚ KRYTU SVĚTLÉ ŠÍŘKY 600 MM</w:t>
      </w:r>
    </w:p>
    <w:p w14:paraId="74D51E30" w14:textId="77777777" w:rsidR="0050159B" w:rsidRPr="000C7996" w:rsidRDefault="0050159B" w:rsidP="000C7996">
      <w:pPr>
        <w:spacing w:after="0"/>
        <w:ind w:left="720"/>
        <w:contextualSpacing/>
        <w:rPr>
          <w:rFonts w:cs="Arial"/>
        </w:rPr>
      </w:pPr>
      <w:r w:rsidRPr="000C7996">
        <w:rPr>
          <w:rFonts w:cs="Arial"/>
        </w:rPr>
        <w:t xml:space="preserve">Může zadavatel </w:t>
      </w:r>
      <w:proofErr w:type="gramStart"/>
      <w:r w:rsidRPr="000C7996">
        <w:rPr>
          <w:rFonts w:cs="Arial"/>
        </w:rPr>
        <w:t>specifikovat</w:t>
      </w:r>
      <w:proofErr w:type="gramEnd"/>
      <w:r w:rsidRPr="000C7996">
        <w:rPr>
          <w:rFonts w:cs="Arial"/>
        </w:rPr>
        <w:t xml:space="preserve"> zda se jedná o plastové nebo betonové provedení jako je to specifikováno pro pol. č. 66 ve výkresu „2.901 Situace a řezy kabel žlabů“?</w:t>
      </w:r>
    </w:p>
    <w:p w14:paraId="3929F0AD" w14:textId="77777777" w:rsidR="00BD5319" w:rsidRPr="000C7996" w:rsidRDefault="00BD5319" w:rsidP="000C7996">
      <w:pPr>
        <w:spacing w:after="0" w:line="240" w:lineRule="auto"/>
        <w:rPr>
          <w:rFonts w:eastAsia="Calibri" w:cs="Times New Roman"/>
          <w:b/>
          <w:lang w:eastAsia="cs-CZ"/>
        </w:rPr>
      </w:pPr>
    </w:p>
    <w:p w14:paraId="1902E65B" w14:textId="248E3274" w:rsidR="00BD5319" w:rsidRPr="000C7996" w:rsidRDefault="00BD5319" w:rsidP="000C7996">
      <w:pPr>
        <w:spacing w:after="0" w:line="240" w:lineRule="auto"/>
        <w:rPr>
          <w:rFonts w:eastAsia="Calibri" w:cs="Times New Roman"/>
          <w:b/>
          <w:lang w:eastAsia="cs-CZ"/>
        </w:rPr>
      </w:pPr>
      <w:r w:rsidRPr="000C7996">
        <w:rPr>
          <w:rFonts w:eastAsia="Calibri" w:cs="Times New Roman"/>
          <w:b/>
          <w:lang w:eastAsia="cs-CZ"/>
        </w:rPr>
        <w:t xml:space="preserve">Odpověď: </w:t>
      </w:r>
    </w:p>
    <w:p w14:paraId="7E326347" w14:textId="450C82E1" w:rsidR="002906AB" w:rsidRPr="000C7996" w:rsidRDefault="002906AB" w:rsidP="000C7996">
      <w:pPr>
        <w:spacing w:after="0" w:line="240" w:lineRule="auto"/>
        <w:rPr>
          <w:rFonts w:eastAsia="Calibri" w:cs="Times New Roman"/>
          <w:lang w:eastAsia="cs-CZ"/>
        </w:rPr>
      </w:pPr>
      <w:r w:rsidRPr="000C7996">
        <w:rPr>
          <w:rFonts w:eastAsia="Calibri" w:cs="Times New Roman"/>
          <w:lang w:eastAsia="cs-CZ"/>
        </w:rPr>
        <w:t xml:space="preserve">Všechny body dotazy se týkají SO 01-10-01 </w:t>
      </w:r>
    </w:p>
    <w:p w14:paraId="1724244D" w14:textId="77777777" w:rsidR="00850FE3" w:rsidRPr="000C7996" w:rsidRDefault="00850FE3" w:rsidP="000C7996">
      <w:pPr>
        <w:spacing w:after="0" w:line="240" w:lineRule="auto"/>
        <w:rPr>
          <w:rFonts w:eastAsia="Calibri" w:cs="Times New Roman"/>
          <w:lang w:eastAsia="cs-CZ"/>
        </w:rPr>
      </w:pPr>
      <w:r w:rsidRPr="000C7996">
        <w:rPr>
          <w:rFonts w:eastAsia="Calibri" w:cs="Times New Roman"/>
          <w:lang w:eastAsia="cs-CZ"/>
        </w:rPr>
        <w:t xml:space="preserve">Ad 1) </w:t>
      </w:r>
      <w:proofErr w:type="spellStart"/>
      <w:r w:rsidRPr="000C7996">
        <w:rPr>
          <w:rFonts w:eastAsia="Calibri" w:cs="Times New Roman"/>
          <w:lang w:eastAsia="cs-CZ"/>
        </w:rPr>
        <w:t>LISy</w:t>
      </w:r>
      <w:proofErr w:type="spellEnd"/>
      <w:r w:rsidRPr="000C7996">
        <w:rPr>
          <w:rFonts w:eastAsia="Calibri" w:cs="Times New Roman"/>
          <w:lang w:eastAsia="cs-CZ"/>
        </w:rPr>
        <w:t xml:space="preserve"> ve výhybkách jsou součástí dodávky výhybky.</w:t>
      </w:r>
    </w:p>
    <w:p w14:paraId="60915F3C" w14:textId="77777777" w:rsidR="00850FE3" w:rsidRPr="000C7996" w:rsidRDefault="00850FE3" w:rsidP="000C7996">
      <w:pPr>
        <w:spacing w:after="0" w:line="240" w:lineRule="auto"/>
        <w:rPr>
          <w:rFonts w:eastAsia="Calibri" w:cs="Times New Roman"/>
          <w:lang w:eastAsia="cs-CZ"/>
        </w:rPr>
      </w:pPr>
      <w:proofErr w:type="spellStart"/>
      <w:r w:rsidRPr="000C7996">
        <w:rPr>
          <w:rFonts w:eastAsia="Calibri" w:cs="Times New Roman"/>
          <w:lang w:eastAsia="cs-CZ"/>
        </w:rPr>
        <w:t>LISy</w:t>
      </w:r>
      <w:proofErr w:type="spellEnd"/>
      <w:r w:rsidRPr="000C7996">
        <w:rPr>
          <w:rFonts w:eastAsia="Calibri" w:cs="Times New Roman"/>
          <w:lang w:eastAsia="cs-CZ"/>
        </w:rPr>
        <w:t xml:space="preserve"> mimo výhybky tvaru 60E2 mají celkovou délku 2 x 152,876 m, z toho celkem 2 x 12,981 m je součástí přechodových kolejnic.</w:t>
      </w:r>
    </w:p>
    <w:p w14:paraId="43FF62A7" w14:textId="77777777" w:rsidR="00850FE3" w:rsidRPr="000C7996" w:rsidRDefault="00850FE3" w:rsidP="000C7996">
      <w:pPr>
        <w:spacing w:after="0" w:line="240" w:lineRule="auto"/>
        <w:rPr>
          <w:rFonts w:eastAsia="Calibri" w:cs="Times New Roman"/>
          <w:lang w:eastAsia="cs-CZ"/>
        </w:rPr>
      </w:pPr>
      <w:proofErr w:type="spellStart"/>
      <w:r w:rsidRPr="000C7996">
        <w:rPr>
          <w:rFonts w:eastAsia="Calibri" w:cs="Times New Roman"/>
          <w:lang w:eastAsia="cs-CZ"/>
        </w:rPr>
        <w:t>LISy</w:t>
      </w:r>
      <w:proofErr w:type="spellEnd"/>
      <w:r w:rsidRPr="000C7996">
        <w:rPr>
          <w:rFonts w:eastAsia="Calibri" w:cs="Times New Roman"/>
          <w:lang w:eastAsia="cs-CZ"/>
        </w:rPr>
        <w:t xml:space="preserve"> mimo výhybky tvaru 49E1 mají celkovou délku 2 x 59,42 m, z toho celkem 2 x 7,559 m je součástí přechodových kolejnic.</w:t>
      </w:r>
    </w:p>
    <w:p w14:paraId="3778830D" w14:textId="77777777" w:rsidR="00850FE3" w:rsidRPr="000C7996" w:rsidRDefault="00850FE3" w:rsidP="000C7996">
      <w:pPr>
        <w:spacing w:after="0" w:line="240" w:lineRule="auto"/>
        <w:rPr>
          <w:rFonts w:eastAsia="Calibri" w:cs="Times New Roman"/>
          <w:lang w:eastAsia="cs-CZ"/>
        </w:rPr>
      </w:pPr>
    </w:p>
    <w:p w14:paraId="25485028" w14:textId="7E9C8015" w:rsidR="00850FE3" w:rsidRPr="000C7996" w:rsidRDefault="00850FE3" w:rsidP="000C7996">
      <w:pPr>
        <w:spacing w:after="0" w:line="240" w:lineRule="auto"/>
        <w:rPr>
          <w:rFonts w:eastAsia="Calibri" w:cs="Times New Roman"/>
          <w:lang w:eastAsia="cs-CZ"/>
        </w:rPr>
      </w:pPr>
      <w:r w:rsidRPr="000C7996">
        <w:rPr>
          <w:rFonts w:eastAsia="Calibri" w:cs="Times New Roman"/>
          <w:lang w:eastAsia="cs-CZ"/>
        </w:rPr>
        <w:t>Ad 2) Na pražce typu VPS přijde celkem 37 ks pražcových kotev. Na pražce typu B91 S/2 přijde celkem 3 ks pražcových kotev. Na pražce typu B91 S/1 přijde celkem 79 ks pražcových kotev. V celkovém počtu kotev (bez rozlišení pražců) v rozpočtu je počítáno s rezervou 4 ks pražcových kotev navíc.</w:t>
      </w:r>
    </w:p>
    <w:p w14:paraId="54EA9559" w14:textId="05714BD0" w:rsidR="002906AB" w:rsidRPr="000C7996" w:rsidRDefault="002906AB" w:rsidP="000C7996">
      <w:pPr>
        <w:spacing w:after="0" w:line="240" w:lineRule="auto"/>
        <w:rPr>
          <w:rFonts w:eastAsia="Calibri" w:cs="Times New Roman"/>
          <w:lang w:eastAsia="cs-CZ"/>
        </w:rPr>
      </w:pPr>
    </w:p>
    <w:p w14:paraId="66763125" w14:textId="4EB2457D" w:rsidR="002906AB" w:rsidRPr="000C7996" w:rsidRDefault="002906AB" w:rsidP="000C7996">
      <w:pPr>
        <w:spacing w:after="0" w:line="240" w:lineRule="auto"/>
        <w:rPr>
          <w:rFonts w:eastAsia="Calibri" w:cs="Times New Roman"/>
          <w:lang w:eastAsia="cs-CZ"/>
        </w:rPr>
      </w:pPr>
      <w:r w:rsidRPr="000C7996">
        <w:rPr>
          <w:rFonts w:eastAsia="Calibri" w:cs="Times New Roman"/>
          <w:lang w:eastAsia="cs-CZ"/>
        </w:rPr>
        <w:t>Pol.č.60</w:t>
      </w:r>
      <w:r w:rsidRPr="000C7996">
        <w:t xml:space="preserve"> (</w:t>
      </w:r>
      <w:r w:rsidRPr="000C7996">
        <w:rPr>
          <w:rFonts w:eastAsia="Calibri" w:cs="Times New Roman"/>
          <w:lang w:eastAsia="cs-CZ"/>
        </w:rPr>
        <w:t>549210 PRAŽCOVÁ KOTVA V NOVĚ ZŘIZOVANÉ KOLEJI) – změna množství na 132 KUS, doplněn popis</w:t>
      </w:r>
    </w:p>
    <w:p w14:paraId="6237DE7A" w14:textId="77777777" w:rsidR="00850FE3" w:rsidRPr="000C7996" w:rsidRDefault="00850FE3" w:rsidP="000C7996">
      <w:pPr>
        <w:spacing w:after="0" w:line="240" w:lineRule="auto"/>
        <w:rPr>
          <w:rFonts w:eastAsia="Calibri" w:cs="Times New Roman"/>
          <w:lang w:eastAsia="cs-CZ"/>
        </w:rPr>
      </w:pPr>
    </w:p>
    <w:p w14:paraId="145EE742" w14:textId="77777777" w:rsidR="00850FE3" w:rsidRPr="000C7996" w:rsidRDefault="00850FE3" w:rsidP="000C7996">
      <w:pPr>
        <w:spacing w:after="0" w:line="240" w:lineRule="auto"/>
        <w:rPr>
          <w:rFonts w:eastAsia="Calibri" w:cs="Times New Roman"/>
          <w:lang w:eastAsia="cs-CZ"/>
        </w:rPr>
      </w:pPr>
      <w:r w:rsidRPr="000C7996">
        <w:rPr>
          <w:rFonts w:eastAsia="Calibri" w:cs="Times New Roman"/>
          <w:lang w:eastAsia="cs-CZ"/>
        </w:rPr>
        <w:t xml:space="preserve">Ad 3) Specifikace kabelových propojek ve výhybkách jsou uvedeny v aktuální příloze 2.401 „Schéma izolace“ PS 01-01-11 </w:t>
      </w:r>
      <w:proofErr w:type="spellStart"/>
      <w:r w:rsidRPr="000C7996">
        <w:rPr>
          <w:rFonts w:eastAsia="Calibri" w:cs="Times New Roman"/>
          <w:lang w:eastAsia="cs-CZ"/>
        </w:rPr>
        <w:t>Žst</w:t>
      </w:r>
      <w:proofErr w:type="spellEnd"/>
      <w:r w:rsidRPr="000C7996">
        <w:rPr>
          <w:rFonts w:eastAsia="Calibri" w:cs="Times New Roman"/>
          <w:lang w:eastAsia="cs-CZ"/>
        </w:rPr>
        <w:t>. Vlkov u Tišnova, definitivní SZZ.</w:t>
      </w:r>
    </w:p>
    <w:p w14:paraId="17DA88E6" w14:textId="77777777" w:rsidR="00850FE3" w:rsidRPr="000C7996" w:rsidRDefault="00850FE3" w:rsidP="000C7996">
      <w:pPr>
        <w:spacing w:after="0" w:line="240" w:lineRule="auto"/>
        <w:rPr>
          <w:rFonts w:eastAsia="Calibri" w:cs="Times New Roman"/>
          <w:lang w:eastAsia="cs-CZ"/>
        </w:rPr>
      </w:pPr>
      <w:r w:rsidRPr="000C7996">
        <w:rPr>
          <w:rFonts w:eastAsia="Calibri" w:cs="Times New Roman"/>
          <w:lang w:eastAsia="cs-CZ"/>
        </w:rPr>
        <w:t>Celkem bude potřeba 72 ks dvojitých propojek LO2I 14,5/70 – délky 70 cm, 2 ks dvojitých propojek LO2I 14,5/120 – délky 120 cm a 4 ks jednoduchých propojek LOI 20/70 – délky 70 cm.</w:t>
      </w:r>
    </w:p>
    <w:p w14:paraId="35C2A2B1" w14:textId="77777777" w:rsidR="00850FE3" w:rsidRPr="000C7996" w:rsidRDefault="00850FE3" w:rsidP="000C7996">
      <w:pPr>
        <w:spacing w:after="0" w:line="240" w:lineRule="auto"/>
        <w:rPr>
          <w:rFonts w:eastAsia="Calibri" w:cs="Times New Roman"/>
          <w:lang w:eastAsia="cs-CZ"/>
        </w:rPr>
      </w:pPr>
    </w:p>
    <w:p w14:paraId="06E8308E" w14:textId="77777777" w:rsidR="00850FE3" w:rsidRPr="000C7996" w:rsidRDefault="00850FE3" w:rsidP="000C7996">
      <w:pPr>
        <w:spacing w:after="0" w:line="240" w:lineRule="auto"/>
        <w:rPr>
          <w:rFonts w:eastAsia="Calibri" w:cs="Times New Roman"/>
          <w:lang w:eastAsia="cs-CZ"/>
        </w:rPr>
      </w:pPr>
      <w:r w:rsidRPr="000C7996">
        <w:rPr>
          <w:rFonts w:eastAsia="Calibri" w:cs="Times New Roman"/>
          <w:lang w:eastAsia="cs-CZ"/>
        </w:rPr>
        <w:t>Ad 4) Jedná se také o betonové žlaby.</w:t>
      </w:r>
    </w:p>
    <w:p w14:paraId="149B594F" w14:textId="040AF6B6" w:rsidR="00850FE3" w:rsidRPr="000C7996" w:rsidRDefault="00850FE3" w:rsidP="000C7996">
      <w:pPr>
        <w:spacing w:after="0" w:line="240" w:lineRule="auto"/>
        <w:rPr>
          <w:rFonts w:eastAsia="Calibri" w:cs="Times New Roman"/>
          <w:lang w:eastAsia="cs-CZ"/>
        </w:rPr>
      </w:pPr>
      <w:r w:rsidRPr="000C7996">
        <w:rPr>
          <w:rFonts w:eastAsia="Calibri" w:cs="Times New Roman"/>
          <w:lang w:eastAsia="cs-CZ"/>
        </w:rPr>
        <w:t xml:space="preserve">V soupisu prací SO 01-10-01, položka č. 65, kód položky R702111, „POCHOZÍ KABELOVÝ ŽLAB VČETNĚ KRYTU SVĚTLÉ ŠÍŘKY 600 MM“ byla doplněn popis, že se jedná o betonový žlab. </w:t>
      </w:r>
      <w:r w:rsidRPr="000C7996">
        <w:rPr>
          <w:rFonts w:eastAsia="Calibri" w:cs="Times New Roman"/>
          <w:lang w:eastAsia="cs-CZ"/>
        </w:rPr>
        <w:lastRenderedPageBreak/>
        <w:t>Taktéž v položce č. 66, kód položky R702112, „POCHOZÍ KABELOVÝ ŽLAB VČETNĚ KRYTU SVĚTLÉ ŠÍŘKY 350 MM“ byla doplněn popis, že se jedná o betonový žlab.</w:t>
      </w:r>
    </w:p>
    <w:p w14:paraId="33A75486" w14:textId="3154EC9A" w:rsidR="002906AB" w:rsidRPr="000C7996" w:rsidRDefault="002906AB" w:rsidP="000C7996">
      <w:pPr>
        <w:spacing w:after="0" w:line="240" w:lineRule="auto"/>
        <w:rPr>
          <w:rFonts w:eastAsia="Calibri" w:cs="Times New Roman"/>
          <w:lang w:eastAsia="cs-CZ"/>
        </w:rPr>
      </w:pPr>
    </w:p>
    <w:p w14:paraId="2205A691" w14:textId="6FF65C84" w:rsidR="002906AB" w:rsidRPr="000C7996" w:rsidRDefault="002906AB" w:rsidP="000C7996">
      <w:pPr>
        <w:spacing w:after="0" w:line="240" w:lineRule="auto"/>
        <w:rPr>
          <w:rFonts w:eastAsia="Calibri" w:cs="Times New Roman"/>
          <w:lang w:eastAsia="cs-CZ"/>
        </w:rPr>
      </w:pPr>
      <w:proofErr w:type="spellStart"/>
      <w:r w:rsidRPr="000C7996">
        <w:rPr>
          <w:rFonts w:eastAsia="Calibri" w:cs="Times New Roman"/>
          <w:lang w:eastAsia="cs-CZ"/>
        </w:rPr>
        <w:t>Pol</w:t>
      </w:r>
      <w:proofErr w:type="spellEnd"/>
      <w:proofErr w:type="gramStart"/>
      <w:r w:rsidRPr="000C7996">
        <w:rPr>
          <w:rFonts w:eastAsia="Calibri" w:cs="Times New Roman"/>
          <w:lang w:eastAsia="cs-CZ"/>
        </w:rPr>
        <w:t>,.č.</w:t>
      </w:r>
      <w:proofErr w:type="gramEnd"/>
      <w:r w:rsidRPr="000C7996">
        <w:rPr>
          <w:rFonts w:eastAsia="Calibri" w:cs="Times New Roman"/>
          <w:lang w:eastAsia="cs-CZ"/>
        </w:rPr>
        <w:t xml:space="preserve"> 63 (75C871 KOLEJOVÁ PROPOJKA VÝHYBKOVÁ – DODÁVKA) doplněn popis</w:t>
      </w:r>
    </w:p>
    <w:p w14:paraId="5948173B" w14:textId="4B692C21" w:rsidR="002906AB" w:rsidRPr="000C7996" w:rsidRDefault="002906AB" w:rsidP="000C7996">
      <w:pPr>
        <w:spacing w:after="0" w:line="240" w:lineRule="auto"/>
        <w:rPr>
          <w:rFonts w:eastAsia="Calibri" w:cs="Times New Roman"/>
          <w:lang w:eastAsia="cs-CZ"/>
        </w:rPr>
      </w:pPr>
      <w:proofErr w:type="spellStart"/>
      <w:r w:rsidRPr="000C7996">
        <w:rPr>
          <w:rFonts w:eastAsia="Calibri" w:cs="Times New Roman"/>
          <w:lang w:eastAsia="cs-CZ"/>
        </w:rPr>
        <w:t>Pol.č</w:t>
      </w:r>
      <w:proofErr w:type="spellEnd"/>
      <w:r w:rsidRPr="000C7996">
        <w:rPr>
          <w:rFonts w:eastAsia="Calibri" w:cs="Times New Roman"/>
          <w:lang w:eastAsia="cs-CZ"/>
        </w:rPr>
        <w:t>. 64 (75C877 KOLEJOVÁ PROPOJKA VÝHYBKOVÁ – MONTÁŽ) doplněn popis</w:t>
      </w:r>
    </w:p>
    <w:p w14:paraId="1CCED817" w14:textId="31FCE9A7" w:rsidR="002906AB" w:rsidRPr="000C7996" w:rsidRDefault="002906AB" w:rsidP="000C7996">
      <w:pPr>
        <w:spacing w:after="0" w:line="240" w:lineRule="auto"/>
        <w:rPr>
          <w:rFonts w:eastAsia="Calibri" w:cs="Times New Roman"/>
          <w:lang w:eastAsia="cs-CZ"/>
        </w:rPr>
      </w:pPr>
      <w:proofErr w:type="spellStart"/>
      <w:r w:rsidRPr="000C7996">
        <w:rPr>
          <w:rFonts w:eastAsia="Calibri" w:cs="Times New Roman"/>
          <w:lang w:eastAsia="cs-CZ"/>
        </w:rPr>
        <w:t>Pol.č</w:t>
      </w:r>
      <w:proofErr w:type="spellEnd"/>
      <w:r w:rsidRPr="000C7996">
        <w:rPr>
          <w:rFonts w:eastAsia="Calibri" w:cs="Times New Roman"/>
          <w:lang w:eastAsia="cs-CZ"/>
        </w:rPr>
        <w:t>. 65 (R702111 POCHOZÍ KABELOVÝ ŽLAB VČETNĚ KRYTU SVĚTLÉ ŠÍŘKY 600 MM) doplněn popis</w:t>
      </w:r>
    </w:p>
    <w:p w14:paraId="4E9C7B77" w14:textId="7CFBD7FB" w:rsidR="002906AB" w:rsidRPr="000C7996" w:rsidRDefault="002906AB" w:rsidP="000C7996">
      <w:pPr>
        <w:spacing w:after="0" w:line="240" w:lineRule="auto"/>
        <w:rPr>
          <w:rFonts w:eastAsia="Calibri" w:cs="Times New Roman"/>
          <w:lang w:eastAsia="cs-CZ"/>
        </w:rPr>
      </w:pPr>
      <w:proofErr w:type="spellStart"/>
      <w:r w:rsidRPr="000C7996">
        <w:rPr>
          <w:rFonts w:eastAsia="Calibri" w:cs="Times New Roman"/>
          <w:lang w:eastAsia="cs-CZ"/>
        </w:rPr>
        <w:t>Pol.č</w:t>
      </w:r>
      <w:proofErr w:type="spellEnd"/>
      <w:r w:rsidRPr="000C7996">
        <w:rPr>
          <w:rFonts w:eastAsia="Calibri" w:cs="Times New Roman"/>
          <w:lang w:eastAsia="cs-CZ"/>
        </w:rPr>
        <w:t>. 66 (R702112 POCHOZÍ KABELOVÝ ŽLAB VČETNĚ KRYTU SVĚTLÉ ŠÍŘKY 350 MM) doplněn popis</w:t>
      </w:r>
    </w:p>
    <w:p w14:paraId="747970B7" w14:textId="00ACA4E7" w:rsidR="00850FE3" w:rsidRPr="000C7996" w:rsidRDefault="00850FE3" w:rsidP="000C7996">
      <w:pPr>
        <w:spacing w:after="0" w:line="240" w:lineRule="auto"/>
        <w:rPr>
          <w:rFonts w:eastAsia="Calibri" w:cs="Times New Roman"/>
          <w:b/>
          <w:lang w:eastAsia="cs-CZ"/>
        </w:rPr>
      </w:pPr>
    </w:p>
    <w:p w14:paraId="7A3EF3C7" w14:textId="77777777" w:rsidR="004B78D8" w:rsidRPr="000C7996" w:rsidRDefault="004B78D8" w:rsidP="000C7996">
      <w:pPr>
        <w:spacing w:after="0" w:line="240" w:lineRule="auto"/>
        <w:rPr>
          <w:rFonts w:eastAsia="Calibri" w:cs="Times New Roman"/>
          <w:b/>
          <w:lang w:eastAsia="cs-CZ"/>
        </w:rPr>
      </w:pPr>
    </w:p>
    <w:p w14:paraId="3EA200E6" w14:textId="3D18566C" w:rsidR="00BD5319" w:rsidRPr="000C7996" w:rsidRDefault="00BD5319" w:rsidP="000C7996">
      <w:pPr>
        <w:spacing w:after="0" w:line="240" w:lineRule="auto"/>
        <w:rPr>
          <w:rFonts w:eastAsia="Calibri" w:cs="Times New Roman"/>
          <w:b/>
          <w:lang w:eastAsia="cs-CZ"/>
        </w:rPr>
      </w:pPr>
      <w:r w:rsidRPr="000C7996">
        <w:rPr>
          <w:rFonts w:eastAsia="Calibri" w:cs="Times New Roman"/>
          <w:b/>
          <w:lang w:eastAsia="cs-CZ"/>
        </w:rPr>
        <w:t>Dotaz č. 2</w:t>
      </w:r>
      <w:r w:rsidR="00307227" w:rsidRPr="000C7996">
        <w:rPr>
          <w:rFonts w:eastAsia="Calibri" w:cs="Times New Roman"/>
          <w:b/>
          <w:lang w:eastAsia="cs-CZ"/>
        </w:rPr>
        <w:t>9</w:t>
      </w:r>
      <w:r w:rsidRPr="000C7996">
        <w:rPr>
          <w:rFonts w:eastAsia="Calibri" w:cs="Times New Roman"/>
          <w:b/>
          <w:lang w:eastAsia="cs-CZ"/>
        </w:rPr>
        <w:t>:</w:t>
      </w:r>
      <w:r w:rsidR="00CF70E4" w:rsidRPr="000C7996">
        <w:rPr>
          <w:rFonts w:eastAsia="Calibri" w:cs="Times New Roman"/>
          <w:b/>
          <w:lang w:eastAsia="cs-CZ"/>
        </w:rPr>
        <w:t xml:space="preserve"> </w:t>
      </w:r>
    </w:p>
    <w:p w14:paraId="5143244D" w14:textId="77777777" w:rsidR="0050159B" w:rsidRPr="000C7996" w:rsidRDefault="0050159B" w:rsidP="000C7996">
      <w:pPr>
        <w:spacing w:after="0"/>
        <w:rPr>
          <w:rFonts w:cs="Arial"/>
        </w:rPr>
      </w:pPr>
      <w:r w:rsidRPr="000C7996">
        <w:rPr>
          <w:rFonts w:cs="Arial"/>
        </w:rPr>
        <w:t xml:space="preserve">SO 01-11-01 - </w:t>
      </w:r>
      <w:r w:rsidRPr="000C7996">
        <w:rPr>
          <w:rFonts w:cs="Arial"/>
          <w:i/>
          <w:iCs/>
        </w:rPr>
        <w:t xml:space="preserve">pol. č. 64 </w:t>
      </w:r>
      <w:r w:rsidRPr="000C7996">
        <w:rPr>
          <w:rFonts w:cs="Arial"/>
          <w:i/>
          <w:iCs/>
          <w:lang w:eastAsia="cs-CZ"/>
        </w:rPr>
        <w:t>OBKLADOVÉ DESKY VODNÍCH TOKŮ DO BETONU TL 100MM</w:t>
      </w:r>
      <w:r w:rsidRPr="000C7996">
        <w:rPr>
          <w:rFonts w:cs="Arial"/>
          <w:lang w:eastAsia="cs-CZ"/>
        </w:rPr>
        <w:t xml:space="preserve"> </w:t>
      </w:r>
    </w:p>
    <w:p w14:paraId="17D47198" w14:textId="77777777" w:rsidR="0050159B" w:rsidRPr="000C7996" w:rsidRDefault="0050159B" w:rsidP="000C7996">
      <w:pPr>
        <w:spacing w:after="0"/>
        <w:rPr>
          <w:rFonts w:cs="Arial"/>
          <w:lang w:eastAsia="cs-CZ"/>
        </w:rPr>
      </w:pPr>
      <w:r w:rsidRPr="000C7996">
        <w:rPr>
          <w:rFonts w:cs="Arial"/>
          <w:lang w:eastAsia="cs-CZ"/>
        </w:rPr>
        <w:t xml:space="preserve">Podléhají tyto desky také schválení SŽ, stejně jako ostatní prvky použité ve stavbě železničního spodku? </w:t>
      </w:r>
    </w:p>
    <w:p w14:paraId="680940D5" w14:textId="77777777" w:rsidR="00BD5319" w:rsidRPr="000C7996" w:rsidRDefault="00BD5319" w:rsidP="000C7996">
      <w:pPr>
        <w:spacing w:after="0" w:line="240" w:lineRule="auto"/>
        <w:rPr>
          <w:rFonts w:eastAsia="Calibri" w:cs="Times New Roman"/>
          <w:b/>
          <w:lang w:eastAsia="cs-CZ"/>
        </w:rPr>
      </w:pPr>
    </w:p>
    <w:p w14:paraId="46091DF2" w14:textId="77777777" w:rsidR="00BD5319" w:rsidRPr="000C7996" w:rsidRDefault="00BD5319" w:rsidP="000C7996">
      <w:pPr>
        <w:spacing w:after="0" w:line="240" w:lineRule="auto"/>
        <w:rPr>
          <w:rFonts w:eastAsia="Calibri" w:cs="Times New Roman"/>
          <w:b/>
          <w:color w:val="FF0000"/>
          <w:lang w:eastAsia="cs-CZ"/>
        </w:rPr>
      </w:pPr>
      <w:r w:rsidRPr="000C7996">
        <w:rPr>
          <w:rFonts w:eastAsia="Calibri" w:cs="Times New Roman"/>
          <w:b/>
          <w:lang w:eastAsia="cs-CZ"/>
        </w:rPr>
        <w:t xml:space="preserve">Odpověď: </w:t>
      </w:r>
    </w:p>
    <w:p w14:paraId="40B35BB0" w14:textId="4904274A" w:rsidR="00850FE3" w:rsidRPr="000C7996" w:rsidRDefault="00850FE3" w:rsidP="000C7996">
      <w:pPr>
        <w:spacing w:after="0" w:line="240" w:lineRule="auto"/>
        <w:rPr>
          <w:rFonts w:eastAsia="Calibri" w:cs="Times New Roman"/>
          <w:b/>
          <w:color w:val="FF0000"/>
          <w:lang w:eastAsia="cs-CZ"/>
        </w:rPr>
      </w:pPr>
      <w:r w:rsidRPr="000C7996">
        <w:rPr>
          <w:rFonts w:eastAsia="Calibri" w:cs="Times New Roman"/>
          <w:lang w:eastAsia="cs-CZ"/>
        </w:rPr>
        <w:t xml:space="preserve">Obkladové desky vodních toků </w:t>
      </w:r>
      <w:r w:rsidR="00D31F56">
        <w:rPr>
          <w:rFonts w:eastAsia="Calibri" w:cs="Times New Roman"/>
          <w:lang w:eastAsia="cs-CZ"/>
        </w:rPr>
        <w:t xml:space="preserve">podléhají schválení </w:t>
      </w:r>
      <w:r w:rsidRPr="000C7996">
        <w:rPr>
          <w:rFonts w:eastAsia="Calibri" w:cs="Times New Roman"/>
          <w:lang w:eastAsia="cs-CZ"/>
        </w:rPr>
        <w:t xml:space="preserve">SŽ </w:t>
      </w:r>
      <w:r w:rsidR="00D31F56">
        <w:rPr>
          <w:rFonts w:eastAsia="Calibri" w:cs="Times New Roman"/>
          <w:lang w:eastAsia="cs-CZ"/>
        </w:rPr>
        <w:t xml:space="preserve">a některé typy již byly SŽ </w:t>
      </w:r>
      <w:r w:rsidRPr="000C7996">
        <w:rPr>
          <w:rFonts w:eastAsia="Calibri" w:cs="Times New Roman"/>
          <w:lang w:eastAsia="cs-CZ"/>
        </w:rPr>
        <w:t xml:space="preserve">resp. </w:t>
      </w:r>
      <w:proofErr w:type="gramStart"/>
      <w:r w:rsidRPr="000C7996">
        <w:rPr>
          <w:rFonts w:eastAsia="Calibri" w:cs="Times New Roman"/>
          <w:lang w:eastAsia="cs-CZ"/>
        </w:rPr>
        <w:t>SŽDC</w:t>
      </w:r>
      <w:r w:rsidR="00D31F56">
        <w:rPr>
          <w:rFonts w:eastAsia="Calibri" w:cs="Times New Roman"/>
          <w:lang w:eastAsia="cs-CZ"/>
        </w:rPr>
        <w:t xml:space="preserve">  schváleny</w:t>
      </w:r>
      <w:proofErr w:type="gramEnd"/>
      <w:r w:rsidR="00D31F56">
        <w:rPr>
          <w:rFonts w:eastAsia="Calibri" w:cs="Times New Roman"/>
          <w:lang w:eastAsia="cs-CZ"/>
        </w:rPr>
        <w:t xml:space="preserve"> (např.</w:t>
      </w:r>
      <w:r w:rsidRPr="000C7996">
        <w:rPr>
          <w:rFonts w:eastAsia="Calibri" w:cs="Times New Roman"/>
          <w:lang w:eastAsia="cs-CZ"/>
        </w:rPr>
        <w:t xml:space="preserve"> z ledna 2016 </w:t>
      </w:r>
      <w:r w:rsidR="00D31F56">
        <w:rPr>
          <w:rFonts w:eastAsia="Calibri" w:cs="Times New Roman"/>
          <w:lang w:eastAsia="cs-CZ"/>
        </w:rPr>
        <w:t xml:space="preserve">- </w:t>
      </w:r>
      <w:r w:rsidRPr="000C7996">
        <w:rPr>
          <w:rFonts w:eastAsia="Calibri" w:cs="Times New Roman"/>
          <w:lang w:eastAsia="cs-CZ"/>
        </w:rPr>
        <w:t xml:space="preserve">Technické podmínky dodací č. TP – 01/16). </w:t>
      </w:r>
    </w:p>
    <w:p w14:paraId="66CE9C56" w14:textId="77777777" w:rsidR="00BD5319" w:rsidRPr="000C7996" w:rsidRDefault="00BD5319" w:rsidP="000C7996">
      <w:pPr>
        <w:spacing w:after="0" w:line="240" w:lineRule="auto"/>
        <w:rPr>
          <w:rFonts w:eastAsia="Times New Roman" w:cs="Times New Roman"/>
          <w:b/>
          <w:color w:val="FF0000"/>
          <w:lang w:eastAsia="cs-CZ"/>
        </w:rPr>
      </w:pPr>
    </w:p>
    <w:p w14:paraId="04CA3A32" w14:textId="77777777" w:rsidR="00307227" w:rsidRPr="000C7996" w:rsidRDefault="00307227" w:rsidP="000C7996">
      <w:pPr>
        <w:spacing w:after="0" w:line="240" w:lineRule="auto"/>
        <w:rPr>
          <w:rFonts w:eastAsia="Times New Roman" w:cs="Times New Roman"/>
          <w:b/>
          <w:color w:val="FF0000"/>
          <w:lang w:eastAsia="cs-CZ"/>
        </w:rPr>
      </w:pPr>
    </w:p>
    <w:p w14:paraId="5F1A668B" w14:textId="3EBADEC1" w:rsidR="00307227" w:rsidRPr="000C7996" w:rsidRDefault="00307227" w:rsidP="000C7996">
      <w:pPr>
        <w:spacing w:after="0" w:line="240" w:lineRule="auto"/>
        <w:rPr>
          <w:rFonts w:eastAsia="Calibri" w:cs="Times New Roman"/>
          <w:b/>
          <w:lang w:eastAsia="cs-CZ"/>
        </w:rPr>
      </w:pPr>
      <w:r w:rsidRPr="000C7996">
        <w:rPr>
          <w:rFonts w:eastAsia="Calibri" w:cs="Times New Roman"/>
          <w:b/>
          <w:lang w:eastAsia="cs-CZ"/>
        </w:rPr>
        <w:t>Dotaz č. 30:</w:t>
      </w:r>
      <w:r w:rsidR="00CF70E4" w:rsidRPr="000C7996">
        <w:rPr>
          <w:rFonts w:eastAsia="Calibri" w:cs="Times New Roman"/>
          <w:b/>
          <w:lang w:eastAsia="cs-CZ"/>
        </w:rPr>
        <w:t xml:space="preserve"> </w:t>
      </w:r>
    </w:p>
    <w:p w14:paraId="58F16046" w14:textId="77777777" w:rsidR="0050159B" w:rsidRPr="000C7996" w:rsidRDefault="0050159B" w:rsidP="000C7996">
      <w:pPr>
        <w:spacing w:after="0"/>
        <w:rPr>
          <w:rFonts w:cs="Arial"/>
        </w:rPr>
      </w:pPr>
      <w:r w:rsidRPr="000C7996">
        <w:rPr>
          <w:rFonts w:cs="Arial"/>
        </w:rPr>
        <w:t>SO 01-14-01</w:t>
      </w:r>
    </w:p>
    <w:p w14:paraId="3F073B17" w14:textId="77777777" w:rsidR="0050159B" w:rsidRPr="000C7996" w:rsidRDefault="0050159B" w:rsidP="000C7996">
      <w:pPr>
        <w:numPr>
          <w:ilvl w:val="0"/>
          <w:numId w:val="8"/>
        </w:numPr>
        <w:spacing w:after="0" w:line="259" w:lineRule="auto"/>
        <w:contextualSpacing/>
        <w:rPr>
          <w:b/>
          <w:bCs/>
        </w:rPr>
      </w:pPr>
      <w:r w:rsidRPr="000C7996">
        <w:rPr>
          <w:rFonts w:cs="Arial"/>
          <w:i/>
          <w:iCs/>
        </w:rPr>
        <w:t xml:space="preserve">pol. č. 7 </w:t>
      </w:r>
      <w:r w:rsidRPr="000C7996">
        <w:rPr>
          <w:rFonts w:cs="Arial"/>
          <w:i/>
          <w:iCs/>
          <w:lang w:eastAsia="cs-CZ"/>
        </w:rPr>
        <w:t xml:space="preserve">ULOŽENÍ SYPANINY DO NÁSYPŮ SE ZHUTNĚNÍM - 763 </w:t>
      </w:r>
      <w:proofErr w:type="gramStart"/>
      <w:r w:rsidRPr="000C7996">
        <w:rPr>
          <w:rFonts w:cs="Arial"/>
          <w:i/>
          <w:iCs/>
          <w:lang w:eastAsia="cs-CZ"/>
        </w:rPr>
        <w:t>m3 - zásyp</w:t>
      </w:r>
      <w:proofErr w:type="gramEnd"/>
      <w:r w:rsidRPr="000C7996">
        <w:rPr>
          <w:rFonts w:cs="Arial"/>
          <w:i/>
          <w:iCs/>
          <w:lang w:eastAsia="cs-CZ"/>
        </w:rPr>
        <w:t xml:space="preserve"> nástupiště </w:t>
      </w:r>
      <w:proofErr w:type="spellStart"/>
      <w:r w:rsidRPr="000C7996">
        <w:rPr>
          <w:rFonts w:cs="Arial"/>
          <w:i/>
          <w:iCs/>
          <w:lang w:eastAsia="cs-CZ"/>
        </w:rPr>
        <w:t>nenamrzavou</w:t>
      </w:r>
      <w:proofErr w:type="spellEnd"/>
      <w:r w:rsidRPr="000C7996">
        <w:rPr>
          <w:rFonts w:cs="Arial"/>
          <w:i/>
          <w:iCs/>
          <w:lang w:eastAsia="cs-CZ"/>
        </w:rPr>
        <w:t xml:space="preserve"> zeminou; 141 m3 - vrstva v prostoru aktivní zóny; 87 m3 - obsyp nástupiště</w:t>
      </w:r>
      <w:r w:rsidRPr="000C7996">
        <w:rPr>
          <w:rFonts w:cs="Arial"/>
          <w:lang w:eastAsia="cs-CZ"/>
        </w:rPr>
        <w:t xml:space="preserve"> – jedná se o nový materiál nebo materiál z </w:t>
      </w:r>
      <w:proofErr w:type="spellStart"/>
      <w:r w:rsidRPr="000C7996">
        <w:rPr>
          <w:rFonts w:cs="Arial"/>
          <w:lang w:eastAsia="cs-CZ"/>
        </w:rPr>
        <w:t>výzisku</w:t>
      </w:r>
      <w:proofErr w:type="spellEnd"/>
      <w:r w:rsidRPr="000C7996">
        <w:rPr>
          <w:rFonts w:cs="Arial"/>
          <w:lang w:eastAsia="cs-CZ"/>
        </w:rPr>
        <w:t xml:space="preserve"> stavby?</w:t>
      </w:r>
    </w:p>
    <w:p w14:paraId="1372BD25" w14:textId="77777777" w:rsidR="0050159B" w:rsidRPr="000C7996" w:rsidRDefault="0050159B" w:rsidP="000C7996">
      <w:pPr>
        <w:numPr>
          <w:ilvl w:val="0"/>
          <w:numId w:val="8"/>
        </w:numPr>
        <w:spacing w:after="0" w:line="259" w:lineRule="auto"/>
        <w:contextualSpacing/>
        <w:rPr>
          <w:b/>
          <w:bCs/>
        </w:rPr>
      </w:pPr>
      <w:r w:rsidRPr="000C7996">
        <w:rPr>
          <w:rFonts w:cs="Arial"/>
          <w:i/>
          <w:iCs/>
        </w:rPr>
        <w:t xml:space="preserve">pol. č. 13 </w:t>
      </w:r>
      <w:r w:rsidRPr="000C7996">
        <w:rPr>
          <w:rFonts w:cs="Arial"/>
          <w:i/>
          <w:iCs/>
          <w:lang w:eastAsia="cs-CZ"/>
        </w:rPr>
        <w:t xml:space="preserve">PILOTY Z PROST BETONU DO C25/30 (B30) - VIBROVANÉ DUKTILNÍ PILOTY DO </w:t>
      </w:r>
      <w:proofErr w:type="gramStart"/>
      <w:r w:rsidRPr="000C7996">
        <w:rPr>
          <w:rFonts w:cs="Arial"/>
          <w:i/>
          <w:iCs/>
          <w:lang w:eastAsia="cs-CZ"/>
        </w:rPr>
        <w:t>200MM</w:t>
      </w:r>
      <w:r w:rsidRPr="000C7996">
        <w:rPr>
          <w:rFonts w:cs="Arial"/>
          <w:lang w:eastAsia="cs-CZ"/>
        </w:rPr>
        <w:t xml:space="preserve"> - KCS</w:t>
      </w:r>
      <w:proofErr w:type="gramEnd"/>
      <w:r w:rsidRPr="000C7996">
        <w:rPr>
          <w:rFonts w:cs="Arial"/>
        </w:rPr>
        <w:t xml:space="preserve"> - co znamená zkratka KCS? </w:t>
      </w:r>
    </w:p>
    <w:p w14:paraId="12DCC2DB" w14:textId="77777777" w:rsidR="00307227" w:rsidRPr="000C7996" w:rsidRDefault="00307227" w:rsidP="000C7996">
      <w:pPr>
        <w:spacing w:after="0" w:line="240" w:lineRule="auto"/>
        <w:rPr>
          <w:rFonts w:eastAsia="Calibri" w:cs="Times New Roman"/>
          <w:b/>
          <w:lang w:eastAsia="cs-CZ"/>
        </w:rPr>
      </w:pPr>
    </w:p>
    <w:p w14:paraId="3A2C15AA" w14:textId="77777777" w:rsidR="00307227" w:rsidRPr="000C7996" w:rsidRDefault="00307227" w:rsidP="000C7996">
      <w:pPr>
        <w:spacing w:after="0" w:line="240" w:lineRule="auto"/>
        <w:rPr>
          <w:rFonts w:eastAsia="Calibri" w:cs="Times New Roman"/>
          <w:b/>
          <w:color w:val="FF0000"/>
          <w:lang w:eastAsia="cs-CZ"/>
        </w:rPr>
      </w:pPr>
      <w:r w:rsidRPr="000C7996">
        <w:rPr>
          <w:rFonts w:eastAsia="Calibri" w:cs="Times New Roman"/>
          <w:b/>
          <w:lang w:eastAsia="cs-CZ"/>
        </w:rPr>
        <w:t xml:space="preserve">Odpověď: </w:t>
      </w:r>
    </w:p>
    <w:p w14:paraId="4B949C18" w14:textId="2558E377" w:rsidR="00C546A2" w:rsidRPr="000C7996" w:rsidRDefault="00165F9A" w:rsidP="000C7996">
      <w:pPr>
        <w:spacing w:after="0"/>
        <w:rPr>
          <w:rFonts w:eastAsia="Calibri" w:cs="Times New Roman"/>
          <w:color w:val="FF0000"/>
          <w:lang w:eastAsia="cs-CZ"/>
        </w:rPr>
      </w:pPr>
      <w:r w:rsidRPr="000C7996">
        <w:rPr>
          <w:rFonts w:cs="Arial"/>
        </w:rPr>
        <w:t xml:space="preserve">Položky v dotazu nejsou součástí </w:t>
      </w:r>
      <w:r w:rsidR="00CF539C" w:rsidRPr="000C7996">
        <w:rPr>
          <w:rFonts w:cs="Arial"/>
        </w:rPr>
        <w:t>SO 01-14-01</w:t>
      </w:r>
      <w:r w:rsidR="0018711F" w:rsidRPr="000C7996">
        <w:rPr>
          <w:rFonts w:eastAsia="Calibri" w:cs="Times New Roman"/>
          <w:lang w:eastAsia="cs-CZ"/>
        </w:rPr>
        <w:t>.</w:t>
      </w:r>
      <w:r w:rsidR="002F7E3D" w:rsidRPr="000C7996">
        <w:rPr>
          <w:rFonts w:eastAsia="Calibri" w:cs="Times New Roman"/>
          <w:lang w:eastAsia="cs-CZ"/>
        </w:rPr>
        <w:t xml:space="preserve"> Je nutné přiřadit dotaz ke správnému SO.</w:t>
      </w:r>
    </w:p>
    <w:p w14:paraId="45BF833C" w14:textId="77777777" w:rsidR="00307227" w:rsidRPr="000C7996" w:rsidRDefault="00307227" w:rsidP="000C7996">
      <w:pPr>
        <w:spacing w:after="0" w:line="240" w:lineRule="auto"/>
        <w:rPr>
          <w:rFonts w:eastAsia="Times New Roman" w:cs="Times New Roman"/>
          <w:b/>
          <w:color w:val="FF0000"/>
          <w:lang w:eastAsia="cs-CZ"/>
        </w:rPr>
      </w:pPr>
    </w:p>
    <w:p w14:paraId="09715AED" w14:textId="77777777" w:rsidR="00307227" w:rsidRPr="000C7996" w:rsidRDefault="00307227" w:rsidP="000C7996">
      <w:pPr>
        <w:spacing w:after="0" w:line="240" w:lineRule="auto"/>
        <w:rPr>
          <w:rFonts w:eastAsia="Times New Roman" w:cs="Times New Roman"/>
          <w:b/>
          <w:color w:val="FF0000"/>
          <w:lang w:eastAsia="cs-CZ"/>
        </w:rPr>
      </w:pPr>
    </w:p>
    <w:p w14:paraId="11229A16" w14:textId="0473547E" w:rsidR="00307227" w:rsidRPr="000C7996" w:rsidRDefault="00307227" w:rsidP="000C7996">
      <w:pPr>
        <w:spacing w:after="0" w:line="240" w:lineRule="auto"/>
        <w:rPr>
          <w:rFonts w:eastAsia="Calibri" w:cs="Times New Roman"/>
          <w:b/>
          <w:lang w:eastAsia="cs-CZ"/>
        </w:rPr>
      </w:pPr>
      <w:r w:rsidRPr="000C7996">
        <w:rPr>
          <w:rFonts w:eastAsia="Calibri" w:cs="Times New Roman"/>
          <w:b/>
          <w:lang w:eastAsia="cs-CZ"/>
        </w:rPr>
        <w:t>Dotaz č. 31:</w:t>
      </w:r>
      <w:r w:rsidR="00CF70E4" w:rsidRPr="000C7996">
        <w:rPr>
          <w:rFonts w:eastAsia="Calibri" w:cs="Times New Roman"/>
          <w:b/>
          <w:lang w:eastAsia="cs-CZ"/>
        </w:rPr>
        <w:t xml:space="preserve">  </w:t>
      </w:r>
    </w:p>
    <w:p w14:paraId="62FB81AE" w14:textId="77777777" w:rsidR="0050159B" w:rsidRPr="000C7996" w:rsidRDefault="0050159B" w:rsidP="000C7996">
      <w:pPr>
        <w:spacing w:after="0"/>
        <w:rPr>
          <w:rFonts w:cs="Arial"/>
          <w:lang w:eastAsia="cs-CZ"/>
        </w:rPr>
      </w:pPr>
      <w:r w:rsidRPr="000C7996">
        <w:rPr>
          <w:rFonts w:cs="Arial"/>
          <w:lang w:eastAsia="cs-CZ"/>
        </w:rPr>
        <w:t>Napříč více SO:</w:t>
      </w:r>
    </w:p>
    <w:p w14:paraId="777DEEC4" w14:textId="2E934645" w:rsidR="00307227" w:rsidRPr="000C7996" w:rsidRDefault="0050159B" w:rsidP="000C7996">
      <w:pPr>
        <w:spacing w:after="0"/>
        <w:rPr>
          <w:rFonts w:cs="Arial"/>
          <w:lang w:eastAsia="cs-CZ"/>
        </w:rPr>
      </w:pPr>
      <w:r w:rsidRPr="000C7996">
        <w:rPr>
          <w:rFonts w:cs="Arial"/>
          <w:lang w:eastAsia="cs-CZ"/>
        </w:rPr>
        <w:t>Jakou frakci štěrkopísku má zhotovitel uvažovat v položkách, které neobsahují specifikaci?</w:t>
      </w:r>
    </w:p>
    <w:p w14:paraId="01DA2C87" w14:textId="77777777" w:rsidR="0050159B" w:rsidRPr="000C7996" w:rsidRDefault="0050159B" w:rsidP="000C7996">
      <w:pPr>
        <w:spacing w:after="0" w:line="240" w:lineRule="auto"/>
        <w:rPr>
          <w:rFonts w:eastAsia="Calibri" w:cs="Times New Roman"/>
          <w:b/>
          <w:lang w:eastAsia="cs-CZ"/>
        </w:rPr>
      </w:pPr>
    </w:p>
    <w:p w14:paraId="353DDEEC" w14:textId="28F95FBA" w:rsidR="00307227" w:rsidRPr="000C7996" w:rsidRDefault="00307227" w:rsidP="000C7996">
      <w:pPr>
        <w:spacing w:after="0" w:line="240" w:lineRule="auto"/>
        <w:rPr>
          <w:rFonts w:eastAsia="Calibri" w:cs="Times New Roman"/>
          <w:b/>
          <w:color w:val="FF0000"/>
          <w:lang w:eastAsia="cs-CZ"/>
        </w:rPr>
      </w:pPr>
      <w:r w:rsidRPr="000C7996">
        <w:rPr>
          <w:rFonts w:eastAsia="Calibri" w:cs="Times New Roman"/>
          <w:b/>
          <w:lang w:eastAsia="cs-CZ"/>
        </w:rPr>
        <w:t xml:space="preserve">Odpověď: </w:t>
      </w:r>
    </w:p>
    <w:p w14:paraId="1F353317" w14:textId="2CBD18C6" w:rsidR="00C546A2" w:rsidRPr="000C7996" w:rsidRDefault="002F7E3D" w:rsidP="000C7996">
      <w:pPr>
        <w:spacing w:after="0" w:line="240" w:lineRule="auto"/>
        <w:rPr>
          <w:rFonts w:eastAsia="Calibri" w:cs="Times New Roman"/>
          <w:color w:val="FF0000"/>
          <w:lang w:eastAsia="cs-CZ"/>
        </w:rPr>
      </w:pPr>
      <w:r w:rsidRPr="000C7996">
        <w:rPr>
          <w:rFonts w:eastAsia="Calibri" w:cs="Times New Roman"/>
          <w:lang w:eastAsia="cs-CZ"/>
        </w:rPr>
        <w:t>Je třeba</w:t>
      </w:r>
      <w:r w:rsidR="001B5E1A" w:rsidRPr="000C7996">
        <w:rPr>
          <w:rFonts w:eastAsia="Calibri" w:cs="Times New Roman"/>
          <w:lang w:eastAsia="cs-CZ"/>
        </w:rPr>
        <w:t xml:space="preserve"> specifikovat, k jakému SO se dotaz vztahuje</w:t>
      </w:r>
      <w:r w:rsidRPr="000C7996">
        <w:rPr>
          <w:rFonts w:eastAsia="Calibri" w:cs="Times New Roman"/>
          <w:lang w:eastAsia="cs-CZ"/>
        </w:rPr>
        <w:t>, není možné obecně odpovědět za všechny SO</w:t>
      </w:r>
      <w:r w:rsidR="001B5E1A" w:rsidRPr="000C7996">
        <w:rPr>
          <w:rFonts w:eastAsia="Calibri" w:cs="Times New Roman"/>
          <w:lang w:eastAsia="cs-CZ"/>
        </w:rPr>
        <w:t>.</w:t>
      </w:r>
    </w:p>
    <w:p w14:paraId="613A357B" w14:textId="77777777" w:rsidR="00307227" w:rsidRPr="000C7996" w:rsidRDefault="00307227" w:rsidP="000C7996">
      <w:pPr>
        <w:spacing w:after="0" w:line="240" w:lineRule="auto"/>
        <w:rPr>
          <w:rFonts w:eastAsia="Times New Roman" w:cs="Times New Roman"/>
          <w:b/>
          <w:color w:val="FF0000"/>
          <w:lang w:eastAsia="cs-CZ"/>
        </w:rPr>
      </w:pPr>
    </w:p>
    <w:p w14:paraId="3F7B2B63" w14:textId="77777777" w:rsidR="00307227" w:rsidRPr="000C7996" w:rsidRDefault="00307227" w:rsidP="000C7996">
      <w:pPr>
        <w:spacing w:after="0" w:line="240" w:lineRule="auto"/>
        <w:rPr>
          <w:rFonts w:eastAsia="Times New Roman" w:cs="Times New Roman"/>
          <w:b/>
          <w:color w:val="FF0000"/>
          <w:lang w:eastAsia="cs-CZ"/>
        </w:rPr>
      </w:pPr>
    </w:p>
    <w:p w14:paraId="7CFFC623" w14:textId="1722B920" w:rsidR="00307227" w:rsidRPr="000C7996" w:rsidRDefault="00307227" w:rsidP="000C7996">
      <w:pPr>
        <w:spacing w:after="0" w:line="240" w:lineRule="auto"/>
        <w:rPr>
          <w:rFonts w:eastAsia="Calibri" w:cs="Times New Roman"/>
          <w:b/>
          <w:lang w:eastAsia="cs-CZ"/>
        </w:rPr>
      </w:pPr>
      <w:r w:rsidRPr="000C7996">
        <w:rPr>
          <w:rFonts w:eastAsia="Calibri" w:cs="Times New Roman"/>
          <w:b/>
          <w:lang w:eastAsia="cs-CZ"/>
        </w:rPr>
        <w:t>Dotaz č. 32:</w:t>
      </w:r>
      <w:r w:rsidR="00CF70E4" w:rsidRPr="000C7996">
        <w:rPr>
          <w:rFonts w:eastAsia="Calibri" w:cs="Times New Roman"/>
          <w:b/>
          <w:lang w:eastAsia="cs-CZ"/>
        </w:rPr>
        <w:t xml:space="preserve"> </w:t>
      </w:r>
    </w:p>
    <w:p w14:paraId="4448B376" w14:textId="77777777" w:rsidR="0050159B" w:rsidRPr="000C7996" w:rsidRDefault="0050159B" w:rsidP="000C7996">
      <w:pPr>
        <w:spacing w:after="0"/>
      </w:pPr>
      <w:r w:rsidRPr="000C7996">
        <w:t>SO 01-23-01 a SO 01-23-02</w:t>
      </w:r>
    </w:p>
    <w:p w14:paraId="34198F08" w14:textId="77777777" w:rsidR="0050159B" w:rsidRPr="000C7996" w:rsidRDefault="0050159B" w:rsidP="000C7996">
      <w:pPr>
        <w:spacing w:after="0"/>
      </w:pPr>
      <w:r w:rsidRPr="000C7996">
        <w:t xml:space="preserve">položka </w:t>
      </w:r>
      <w:r w:rsidRPr="000C7996">
        <w:rPr>
          <w:u w:val="single"/>
        </w:rPr>
        <w:t>17411 ZÁSYP JAM A RÝH ZEMINOU SE ZHUTNĚNÍM</w:t>
      </w:r>
      <w:r w:rsidRPr="000C7996">
        <w:t xml:space="preserve"> </w:t>
      </w:r>
    </w:p>
    <w:p w14:paraId="7D6062CD" w14:textId="77777777" w:rsidR="0050159B" w:rsidRPr="000C7996" w:rsidRDefault="0050159B" w:rsidP="000C7996">
      <w:pPr>
        <w:spacing w:after="0"/>
      </w:pPr>
    </w:p>
    <w:p w14:paraId="53910597" w14:textId="7BEAE501" w:rsidR="0050159B" w:rsidRPr="000C7996" w:rsidRDefault="0050159B" w:rsidP="000C7996">
      <w:pPr>
        <w:spacing w:after="0"/>
      </w:pPr>
      <w:r w:rsidRPr="000C7996">
        <w:t xml:space="preserve">Žádáme zadavatele, aby </w:t>
      </w:r>
      <w:r w:rsidRPr="000C7996">
        <w:rPr>
          <w:b/>
          <w:bCs/>
          <w:u w:val="single"/>
        </w:rPr>
        <w:t xml:space="preserve">jednoznačně </w:t>
      </w:r>
      <w:r w:rsidRPr="000C7996">
        <w:t xml:space="preserve">specifikoval materiál, ze kterého má být zásyp proveden. Ze souvislostí v kap. 1 Zemní </w:t>
      </w:r>
      <w:proofErr w:type="gramStart"/>
      <w:r w:rsidRPr="000C7996">
        <w:t>práce ,</w:t>
      </w:r>
      <w:proofErr w:type="gramEnd"/>
      <w:r w:rsidRPr="000C7996">
        <w:t xml:space="preserve"> kdy se vykopávky  (pol. 13173A hloubení jam BEZ DOPRAVY) nikam neodváží, pouze se uloží do zemní konstrukce pol. 17120, odkud (pol. 125731 vykopávky ze zemníků..) se převezou na místo zpracování – lze uvažovat  (pol. 17411 Zásyp jam a rýh ZEMINOU se zhutněním), že se použijí do „ Konstrukce z vyztužené zeminy s lícem z betonových panelů“.</w:t>
      </w:r>
    </w:p>
    <w:p w14:paraId="395E90EF" w14:textId="77777777" w:rsidR="0050159B" w:rsidRPr="000C7996" w:rsidRDefault="0050159B" w:rsidP="000C7996">
      <w:pPr>
        <w:spacing w:after="0"/>
      </w:pPr>
    </w:p>
    <w:p w14:paraId="7D9049F8" w14:textId="09DE89F1" w:rsidR="0050159B" w:rsidRPr="000C7996" w:rsidRDefault="0050159B" w:rsidP="000C7996">
      <w:pPr>
        <w:spacing w:after="0"/>
      </w:pPr>
      <w:r w:rsidRPr="000C7996">
        <w:t xml:space="preserve">Nicméně v popisu této položky </w:t>
      </w:r>
      <w:r w:rsidRPr="000C7996">
        <w:rPr>
          <w:i/>
          <w:iCs/>
          <w:color w:val="FF0000"/>
        </w:rPr>
        <w:t>(zásyp zdi + konsolidační vrstva - frakce 0/63 případně zlepšený materiál pojivem</w:t>
      </w:r>
      <w:proofErr w:type="gramStart"/>
      <w:r w:rsidRPr="000C7996">
        <w:rPr>
          <w:i/>
          <w:iCs/>
          <w:color w:val="FF0000"/>
        </w:rPr>
        <w:t xml:space="preserve"> ..</w:t>
      </w:r>
      <w:proofErr w:type="gramEnd"/>
      <w:r w:rsidRPr="000C7996">
        <w:rPr>
          <w:i/>
          <w:iCs/>
          <w:color w:val="FF0000"/>
        </w:rPr>
        <w:t xml:space="preserve"> m3 dosypání nad trativodem u líce zdi - </w:t>
      </w:r>
      <w:proofErr w:type="spellStart"/>
      <w:r w:rsidRPr="000C7996">
        <w:rPr>
          <w:i/>
          <w:iCs/>
          <w:color w:val="FF0000"/>
        </w:rPr>
        <w:t>výzisk</w:t>
      </w:r>
      <w:proofErr w:type="spellEnd"/>
      <w:r w:rsidRPr="000C7996">
        <w:rPr>
          <w:i/>
          <w:iCs/>
          <w:color w:val="FF0000"/>
        </w:rPr>
        <w:t xml:space="preserve"> fr. 0/63</w:t>
      </w:r>
      <w:proofErr w:type="gramStart"/>
      <w:r w:rsidRPr="000C7996">
        <w:rPr>
          <w:i/>
          <w:iCs/>
          <w:color w:val="FF0000"/>
        </w:rPr>
        <w:t>)</w:t>
      </w:r>
      <w:r w:rsidRPr="000C7996">
        <w:rPr>
          <w:color w:val="FF0000"/>
        </w:rPr>
        <w:t xml:space="preserve">  </w:t>
      </w:r>
      <w:r w:rsidRPr="000C7996">
        <w:t>i</w:t>
      </w:r>
      <w:proofErr w:type="gramEnd"/>
      <w:r w:rsidRPr="000C7996">
        <w:t xml:space="preserve"> ve výkrese je jako zásyp uvažována frakce 0/63.  V TZ je uvedena rovněž štěrkodrť. </w:t>
      </w:r>
      <w:proofErr w:type="gramStart"/>
      <w:r w:rsidRPr="000C7996">
        <w:rPr>
          <w:i/>
          <w:iCs/>
          <w:color w:val="FF0000"/>
        </w:rPr>
        <w:t>( Pro</w:t>
      </w:r>
      <w:proofErr w:type="gramEnd"/>
      <w:r w:rsidRPr="000C7996">
        <w:rPr>
          <w:i/>
          <w:iCs/>
          <w:color w:val="FF0000"/>
        </w:rPr>
        <w:t xml:space="preserve"> zásyp rubu a kotvení </w:t>
      </w:r>
      <w:proofErr w:type="spellStart"/>
      <w:r w:rsidRPr="000C7996">
        <w:rPr>
          <w:i/>
          <w:iCs/>
          <w:color w:val="FF0000"/>
        </w:rPr>
        <w:t>geomříží</w:t>
      </w:r>
      <w:proofErr w:type="spellEnd"/>
      <w:r w:rsidRPr="000C7996">
        <w:rPr>
          <w:i/>
          <w:iCs/>
          <w:color w:val="FF0000"/>
        </w:rPr>
        <w:t xml:space="preserve"> armované opěrné zdi bude použito přírodní drcené kamenivo frakce 0 / 63 mm s nasákavostí do 2 %. Materiál nesmí obsahovat hlinité a jílovité částice. Materiál musí být rovnoměrného granulometrického složení pro dosažení max. míry zhutnitelnosti ID ≥ 0,98, únosnost E2 ≥ 30 </w:t>
      </w:r>
      <w:proofErr w:type="spellStart"/>
      <w:r w:rsidRPr="000C7996">
        <w:rPr>
          <w:i/>
          <w:iCs/>
          <w:color w:val="FF0000"/>
        </w:rPr>
        <w:t>MPa</w:t>
      </w:r>
      <w:proofErr w:type="spellEnd"/>
      <w:r w:rsidRPr="000C7996">
        <w:rPr>
          <w:i/>
          <w:iCs/>
          <w:color w:val="FF0000"/>
        </w:rPr>
        <w:t xml:space="preserve">, E2/E1 ≤ 2,) </w:t>
      </w:r>
      <w:r w:rsidRPr="000C7996">
        <w:t xml:space="preserve"> </w:t>
      </w:r>
    </w:p>
    <w:p w14:paraId="7339C243" w14:textId="77777777" w:rsidR="0050159B" w:rsidRPr="000C7996" w:rsidRDefault="0050159B" w:rsidP="000C7996">
      <w:pPr>
        <w:spacing w:after="0"/>
      </w:pPr>
    </w:p>
    <w:p w14:paraId="2372A050" w14:textId="7FEAF158" w:rsidR="0050159B" w:rsidRPr="000C7996" w:rsidRDefault="0050159B" w:rsidP="000C7996">
      <w:pPr>
        <w:spacing w:after="0"/>
      </w:pPr>
      <w:r w:rsidRPr="000C7996">
        <w:lastRenderedPageBreak/>
        <w:t xml:space="preserve">Máme tedy uvažovat se zásypem štěrkodrtí 0/63, nebo zeminou z výkopů, prosypanou v místech </w:t>
      </w:r>
      <w:proofErr w:type="spellStart"/>
      <w:r w:rsidRPr="000C7996">
        <w:t>geomříží</w:t>
      </w:r>
      <w:proofErr w:type="spellEnd"/>
      <w:r w:rsidRPr="000C7996">
        <w:t xml:space="preserve"> drceným kamenivem? V případě, že se uvažuje se přírodním drceným kamenivem fr. 0/</w:t>
      </w:r>
      <w:proofErr w:type="gramStart"/>
      <w:r w:rsidRPr="000C7996">
        <w:t>63 ,</w:t>
      </w:r>
      <w:proofErr w:type="gramEnd"/>
      <w:r w:rsidRPr="000C7996">
        <w:t xml:space="preserve"> chybí ODVOZ a skládkovné výkopku a položka by měla být změněna  na 17180 ULOŽENÍ SYPANINY DO NÁSYPŮ Z NAKUPOVANÝCH MATERIÁLŮ. </w:t>
      </w:r>
    </w:p>
    <w:p w14:paraId="7B6138D4" w14:textId="77777777" w:rsidR="00307227" w:rsidRPr="000C7996" w:rsidRDefault="00307227" w:rsidP="000C7996">
      <w:pPr>
        <w:spacing w:after="0" w:line="240" w:lineRule="auto"/>
        <w:rPr>
          <w:rFonts w:eastAsia="Calibri" w:cs="Times New Roman"/>
          <w:b/>
          <w:lang w:eastAsia="cs-CZ"/>
        </w:rPr>
      </w:pPr>
    </w:p>
    <w:p w14:paraId="5BCE10A1" w14:textId="77777777" w:rsidR="00307227" w:rsidRPr="000C7996" w:rsidRDefault="00307227" w:rsidP="000C7996">
      <w:pPr>
        <w:spacing w:after="0" w:line="240" w:lineRule="auto"/>
        <w:rPr>
          <w:rFonts w:eastAsia="Calibri" w:cs="Times New Roman"/>
          <w:b/>
          <w:lang w:eastAsia="cs-CZ"/>
        </w:rPr>
      </w:pPr>
      <w:r w:rsidRPr="000C7996">
        <w:rPr>
          <w:rFonts w:eastAsia="Calibri" w:cs="Times New Roman"/>
          <w:b/>
          <w:lang w:eastAsia="cs-CZ"/>
        </w:rPr>
        <w:t xml:space="preserve">Odpověď: </w:t>
      </w:r>
    </w:p>
    <w:p w14:paraId="70500320" w14:textId="77777777" w:rsidR="00DE4073" w:rsidRPr="000C7996" w:rsidRDefault="00DE4073" w:rsidP="000C7996">
      <w:pPr>
        <w:spacing w:after="0" w:line="240" w:lineRule="auto"/>
        <w:rPr>
          <w:rFonts w:eastAsia="Calibri" w:cs="Times New Roman"/>
          <w:lang w:eastAsia="cs-CZ"/>
        </w:rPr>
      </w:pPr>
      <w:r w:rsidRPr="000C7996">
        <w:rPr>
          <w:rFonts w:eastAsia="Calibri" w:cs="Times New Roman"/>
          <w:lang w:eastAsia="cs-CZ"/>
        </w:rPr>
        <w:t xml:space="preserve">Vzhledem na časovou návaznost staveb bude nutné do zásypů </w:t>
      </w:r>
      <w:proofErr w:type="gramStart"/>
      <w:r w:rsidRPr="000C7996">
        <w:rPr>
          <w:rFonts w:eastAsia="Calibri" w:cs="Times New Roman"/>
          <w:lang w:eastAsia="cs-CZ"/>
        </w:rPr>
        <w:t>zdí</w:t>
      </w:r>
      <w:proofErr w:type="gramEnd"/>
      <w:r w:rsidRPr="000C7996">
        <w:rPr>
          <w:rFonts w:eastAsia="Calibri" w:cs="Times New Roman"/>
          <w:lang w:eastAsia="cs-CZ"/>
        </w:rPr>
        <w:t xml:space="preserve"> resp. kotevních </w:t>
      </w:r>
      <w:proofErr w:type="spellStart"/>
      <w:r w:rsidRPr="000C7996">
        <w:rPr>
          <w:rFonts w:eastAsia="Calibri" w:cs="Times New Roman"/>
          <w:lang w:eastAsia="cs-CZ"/>
        </w:rPr>
        <w:t>geosyntetik</w:t>
      </w:r>
      <w:proofErr w:type="spellEnd"/>
      <w:r w:rsidRPr="000C7996">
        <w:rPr>
          <w:rFonts w:eastAsia="Calibri" w:cs="Times New Roman"/>
          <w:lang w:eastAsia="cs-CZ"/>
        </w:rPr>
        <w:t xml:space="preserve"> použit výhradně nový nakupovaný materiál fr. 0 / 63 mm.</w:t>
      </w:r>
    </w:p>
    <w:p w14:paraId="4894E79F" w14:textId="102BA8C6" w:rsidR="00DE4073" w:rsidRPr="000C7996" w:rsidRDefault="00DE4073" w:rsidP="000C7996">
      <w:pPr>
        <w:spacing w:after="0" w:line="240" w:lineRule="auto"/>
        <w:rPr>
          <w:rFonts w:eastAsia="Calibri" w:cs="Times New Roman"/>
          <w:lang w:eastAsia="cs-CZ"/>
        </w:rPr>
      </w:pPr>
      <w:r w:rsidRPr="000C7996">
        <w:rPr>
          <w:rFonts w:eastAsia="Calibri" w:cs="Times New Roman"/>
          <w:lang w:eastAsia="cs-CZ"/>
        </w:rPr>
        <w:t xml:space="preserve">Vytěžený materiál ze stavby bude primárně použit do zlepšených vrstev SO 01-11-03. Záleží na časové návaznosti! Projekt uvažuje </w:t>
      </w:r>
      <w:proofErr w:type="gramStart"/>
      <w:r w:rsidRPr="000C7996">
        <w:rPr>
          <w:rFonts w:eastAsia="Calibri" w:cs="Times New Roman"/>
          <w:lang w:eastAsia="cs-CZ"/>
        </w:rPr>
        <w:t>s  využitím</w:t>
      </w:r>
      <w:proofErr w:type="gramEnd"/>
      <w:r w:rsidRPr="000C7996">
        <w:rPr>
          <w:rFonts w:eastAsia="Calibri" w:cs="Times New Roman"/>
          <w:lang w:eastAsia="cs-CZ"/>
        </w:rPr>
        <w:t xml:space="preserve"> vyzískaného materiálu do stavby přeložky násypového zemního tělesa.</w:t>
      </w:r>
    </w:p>
    <w:p w14:paraId="30BF9D4F" w14:textId="77777777" w:rsidR="00307227" w:rsidRPr="000C7996" w:rsidRDefault="00307227" w:rsidP="000C7996">
      <w:pPr>
        <w:spacing w:after="0" w:line="240" w:lineRule="auto"/>
        <w:rPr>
          <w:rFonts w:eastAsia="Calibri" w:cs="Times New Roman"/>
          <w:b/>
          <w:lang w:eastAsia="cs-CZ"/>
        </w:rPr>
      </w:pPr>
    </w:p>
    <w:p w14:paraId="460D4647" w14:textId="77777777" w:rsidR="00307227" w:rsidRPr="000C7996" w:rsidRDefault="00307227" w:rsidP="000C7996">
      <w:pPr>
        <w:spacing w:after="0" w:line="240" w:lineRule="auto"/>
        <w:rPr>
          <w:rFonts w:eastAsia="Calibri" w:cs="Times New Roman"/>
          <w:b/>
          <w:lang w:eastAsia="cs-CZ"/>
        </w:rPr>
      </w:pPr>
    </w:p>
    <w:p w14:paraId="68DFD54B" w14:textId="733BAB13" w:rsidR="00307227" w:rsidRPr="000C7996" w:rsidRDefault="00307227" w:rsidP="000C7996">
      <w:pPr>
        <w:spacing w:after="0" w:line="240" w:lineRule="auto"/>
        <w:rPr>
          <w:rFonts w:eastAsia="Calibri" w:cs="Times New Roman"/>
          <w:b/>
          <w:color w:val="00B050"/>
          <w:lang w:eastAsia="cs-CZ"/>
        </w:rPr>
      </w:pPr>
      <w:r w:rsidRPr="000C7996">
        <w:rPr>
          <w:rFonts w:eastAsia="Calibri" w:cs="Times New Roman"/>
          <w:b/>
          <w:lang w:eastAsia="cs-CZ"/>
        </w:rPr>
        <w:t>Dotaz č. 33:</w:t>
      </w:r>
      <w:r w:rsidR="00CF70E4" w:rsidRPr="000C7996">
        <w:rPr>
          <w:rFonts w:eastAsia="Calibri" w:cs="Times New Roman"/>
          <w:b/>
          <w:lang w:eastAsia="cs-CZ"/>
        </w:rPr>
        <w:t xml:space="preserve"> </w:t>
      </w:r>
    </w:p>
    <w:p w14:paraId="71AE5CF3" w14:textId="77777777" w:rsidR="0050159B" w:rsidRPr="000C7996" w:rsidRDefault="0050159B" w:rsidP="000C7996">
      <w:pPr>
        <w:spacing w:after="0"/>
        <w:rPr>
          <w:b/>
          <w:bCs/>
        </w:rPr>
      </w:pPr>
      <w:r w:rsidRPr="000C7996">
        <w:t>SO 01-23-01 a SO 01-23-02</w:t>
      </w:r>
    </w:p>
    <w:p w14:paraId="4930D1E9" w14:textId="77777777" w:rsidR="0050159B" w:rsidRPr="000C7996" w:rsidRDefault="0050159B" w:rsidP="000C7996">
      <w:pPr>
        <w:numPr>
          <w:ilvl w:val="0"/>
          <w:numId w:val="9"/>
        </w:numPr>
        <w:spacing w:after="0" w:line="259" w:lineRule="auto"/>
        <w:contextualSpacing/>
      </w:pPr>
      <w:r w:rsidRPr="000C7996">
        <w:t xml:space="preserve">V rozpočtu podle nás chybí položka na roznášecí vrstvu fr. 0/63 </w:t>
      </w:r>
      <w:proofErr w:type="spellStart"/>
      <w:r w:rsidRPr="000C7996">
        <w:t>tl</w:t>
      </w:r>
      <w:proofErr w:type="spellEnd"/>
      <w:r w:rsidRPr="000C7996">
        <w:t xml:space="preserve">. 200 mm. </w:t>
      </w:r>
    </w:p>
    <w:p w14:paraId="70F1A664" w14:textId="77777777" w:rsidR="0050159B" w:rsidRPr="000C7996" w:rsidRDefault="0050159B" w:rsidP="000C7996">
      <w:pPr>
        <w:spacing w:after="0"/>
        <w:ind w:left="720"/>
        <w:contextualSpacing/>
      </w:pPr>
      <w:r w:rsidRPr="000C7996">
        <w:t>Bude doplněna?</w:t>
      </w:r>
    </w:p>
    <w:p w14:paraId="018946DD" w14:textId="77777777" w:rsidR="0050159B" w:rsidRPr="000C7996" w:rsidRDefault="0050159B" w:rsidP="000C7996">
      <w:pPr>
        <w:numPr>
          <w:ilvl w:val="0"/>
          <w:numId w:val="9"/>
        </w:numPr>
        <w:spacing w:after="0" w:line="259" w:lineRule="auto"/>
        <w:contextualSpacing/>
      </w:pPr>
      <w:r w:rsidRPr="000C7996">
        <w:t xml:space="preserve">U obou objektů SO 01-23-01 a 02 chybí položka pro železobetonový základ, je tam pouze výztuž tohoto základu. </w:t>
      </w:r>
    </w:p>
    <w:p w14:paraId="0A703B92" w14:textId="77777777" w:rsidR="0050159B" w:rsidRPr="000C7996" w:rsidRDefault="0050159B" w:rsidP="000C7996">
      <w:pPr>
        <w:spacing w:after="0"/>
        <w:ind w:left="720"/>
        <w:contextualSpacing/>
      </w:pPr>
      <w:r w:rsidRPr="000C7996">
        <w:t>Žádáme Zadavatele o revizi a případné doplnění.</w:t>
      </w:r>
    </w:p>
    <w:p w14:paraId="6E0690A9" w14:textId="77777777" w:rsidR="00307227" w:rsidRPr="000C7996" w:rsidRDefault="00307227" w:rsidP="000C7996">
      <w:pPr>
        <w:spacing w:after="0" w:line="240" w:lineRule="auto"/>
        <w:rPr>
          <w:rFonts w:eastAsia="Calibri" w:cs="Times New Roman"/>
          <w:b/>
          <w:lang w:eastAsia="cs-CZ"/>
        </w:rPr>
      </w:pPr>
    </w:p>
    <w:p w14:paraId="0CE88B40" w14:textId="77777777" w:rsidR="00307227" w:rsidRPr="000C7996" w:rsidRDefault="00307227" w:rsidP="000C7996">
      <w:pPr>
        <w:spacing w:after="0" w:line="240" w:lineRule="auto"/>
        <w:rPr>
          <w:rFonts w:eastAsia="Calibri" w:cs="Times New Roman"/>
          <w:b/>
          <w:color w:val="FF0000"/>
          <w:lang w:eastAsia="cs-CZ"/>
        </w:rPr>
      </w:pPr>
      <w:r w:rsidRPr="000C7996">
        <w:rPr>
          <w:rFonts w:eastAsia="Calibri" w:cs="Times New Roman"/>
          <w:b/>
          <w:lang w:eastAsia="cs-CZ"/>
        </w:rPr>
        <w:t xml:space="preserve">Odpověď: </w:t>
      </w:r>
    </w:p>
    <w:p w14:paraId="5B4666F6" w14:textId="77777777" w:rsidR="00DE4073" w:rsidRPr="000C7996" w:rsidRDefault="00DE4073" w:rsidP="000C7996">
      <w:pPr>
        <w:spacing w:after="0" w:line="240" w:lineRule="auto"/>
        <w:rPr>
          <w:rFonts w:eastAsia="Calibri" w:cs="Times New Roman"/>
          <w:lang w:eastAsia="cs-CZ"/>
        </w:rPr>
      </w:pPr>
      <w:r w:rsidRPr="000C7996">
        <w:rPr>
          <w:rFonts w:eastAsia="Calibri" w:cs="Times New Roman"/>
          <w:lang w:eastAsia="cs-CZ"/>
        </w:rPr>
        <w:t>Roznášecí (konsolidační) vrstva je v položce 8 resp. 9.</w:t>
      </w:r>
    </w:p>
    <w:p w14:paraId="36E8D0AC" w14:textId="77777777" w:rsidR="00DE4073" w:rsidRPr="000C7996" w:rsidRDefault="00DE4073" w:rsidP="000C7996">
      <w:pPr>
        <w:spacing w:after="0" w:line="240" w:lineRule="auto"/>
        <w:rPr>
          <w:rFonts w:eastAsia="Calibri" w:cs="Times New Roman"/>
          <w:lang w:eastAsia="cs-CZ"/>
        </w:rPr>
      </w:pPr>
      <w:r w:rsidRPr="000C7996">
        <w:rPr>
          <w:rFonts w:eastAsia="Calibri" w:cs="Times New Roman"/>
          <w:lang w:eastAsia="cs-CZ"/>
        </w:rPr>
        <w:t>Železobetonový základ je v položkách 25 resp. 26.</w:t>
      </w:r>
    </w:p>
    <w:p w14:paraId="7B363017" w14:textId="77777777" w:rsidR="00307227" w:rsidRPr="000C7996" w:rsidRDefault="00307227" w:rsidP="000C7996">
      <w:pPr>
        <w:spacing w:after="0" w:line="240" w:lineRule="auto"/>
        <w:rPr>
          <w:rFonts w:eastAsia="Calibri" w:cs="Times New Roman"/>
          <w:b/>
          <w:color w:val="FF0000"/>
          <w:lang w:eastAsia="cs-CZ"/>
        </w:rPr>
      </w:pPr>
    </w:p>
    <w:p w14:paraId="13844D8D" w14:textId="77777777" w:rsidR="00C546A2" w:rsidRPr="000C7996" w:rsidRDefault="00C546A2" w:rsidP="000C7996">
      <w:pPr>
        <w:spacing w:after="0" w:line="240" w:lineRule="auto"/>
        <w:rPr>
          <w:rFonts w:eastAsia="Calibri" w:cs="Times New Roman"/>
          <w:b/>
          <w:color w:val="FF0000"/>
          <w:lang w:eastAsia="cs-CZ"/>
        </w:rPr>
      </w:pPr>
    </w:p>
    <w:p w14:paraId="177F2637" w14:textId="05DF9F2C" w:rsidR="004F5F57" w:rsidRPr="000C7996" w:rsidRDefault="00C546A2" w:rsidP="000C7996">
      <w:pPr>
        <w:spacing w:after="0" w:line="240" w:lineRule="auto"/>
        <w:rPr>
          <w:rFonts w:eastAsia="Calibri" w:cs="Times New Roman"/>
          <w:b/>
          <w:lang w:eastAsia="cs-CZ"/>
        </w:rPr>
      </w:pPr>
      <w:r w:rsidRPr="000C7996">
        <w:rPr>
          <w:rFonts w:eastAsia="Calibri" w:cs="Times New Roman"/>
          <w:b/>
          <w:lang w:eastAsia="cs-CZ"/>
        </w:rPr>
        <w:t>Dotaz č. 34:</w:t>
      </w:r>
      <w:r w:rsidR="00CF70E4" w:rsidRPr="000C7996">
        <w:rPr>
          <w:rFonts w:eastAsia="Calibri" w:cs="Times New Roman"/>
          <w:b/>
          <w:lang w:eastAsia="cs-CZ"/>
        </w:rPr>
        <w:t xml:space="preserve"> </w:t>
      </w:r>
    </w:p>
    <w:p w14:paraId="4BB66C3A" w14:textId="45E88038" w:rsidR="004F5F57" w:rsidRPr="000C7996" w:rsidRDefault="004F5F57" w:rsidP="000C7996">
      <w:pPr>
        <w:spacing w:after="0" w:line="240" w:lineRule="auto"/>
        <w:rPr>
          <w:rFonts w:eastAsia="Calibri" w:cs="Times New Roman"/>
          <w:b/>
          <w:lang w:eastAsia="cs-CZ"/>
        </w:rPr>
      </w:pPr>
      <w:r w:rsidRPr="000C7996">
        <w:rPr>
          <w:rFonts w:eastAsia="Times New Roman" w:cstheme="minorHAnsi"/>
          <w:b/>
          <w:bCs/>
          <w:lang w:eastAsia="cs-CZ"/>
        </w:rPr>
        <w:t xml:space="preserve">PS 01-02-61 (ŽST Vlkov u Tišnova, informační zařízení): </w:t>
      </w:r>
    </w:p>
    <w:p w14:paraId="1C8C416B" w14:textId="3062DC6A" w:rsidR="004F5F57" w:rsidRPr="000C7996" w:rsidRDefault="004F5F57" w:rsidP="000C7996">
      <w:pPr>
        <w:spacing w:after="0" w:line="240" w:lineRule="auto"/>
        <w:jc w:val="both"/>
        <w:rPr>
          <w:rFonts w:eastAsia="Calibri" w:cs="Times New Roman"/>
          <w:b/>
          <w:lang w:eastAsia="cs-CZ"/>
        </w:rPr>
      </w:pPr>
      <w:r w:rsidRPr="000C7996">
        <w:rPr>
          <w:rFonts w:eastAsia="Times New Roman" w:cstheme="minorHAnsi"/>
          <w:bCs/>
          <w:lang w:eastAsia="cs-CZ"/>
        </w:rPr>
        <w:t>Technická zpráva uvádí, že odjezdové panely budou ve zkráceném provedení, avšak v soupisu prací je uvedena odjezdová tabule v plném provedení. Žádáme zadavatele o prověření a uvedení do souladu.</w:t>
      </w:r>
    </w:p>
    <w:p w14:paraId="442E6346" w14:textId="77777777" w:rsidR="00C546A2" w:rsidRPr="000C7996" w:rsidRDefault="00C546A2" w:rsidP="000C7996">
      <w:pPr>
        <w:spacing w:after="0" w:line="240" w:lineRule="auto"/>
        <w:rPr>
          <w:rFonts w:eastAsia="Calibri" w:cs="Times New Roman"/>
          <w:b/>
          <w:lang w:eastAsia="cs-CZ"/>
        </w:rPr>
      </w:pPr>
    </w:p>
    <w:p w14:paraId="0C916F2B" w14:textId="5203F3DC" w:rsidR="00C546A2" w:rsidRPr="000C7996" w:rsidRDefault="00C546A2" w:rsidP="000C7996">
      <w:pPr>
        <w:spacing w:after="0" w:line="240" w:lineRule="auto"/>
        <w:rPr>
          <w:rFonts w:eastAsia="Calibri" w:cs="Times New Roman"/>
          <w:b/>
          <w:lang w:eastAsia="cs-CZ"/>
        </w:rPr>
      </w:pPr>
      <w:r w:rsidRPr="000C7996">
        <w:rPr>
          <w:rFonts w:eastAsia="Calibri" w:cs="Times New Roman"/>
          <w:b/>
          <w:lang w:eastAsia="cs-CZ"/>
        </w:rPr>
        <w:t>Odpověď:</w:t>
      </w:r>
    </w:p>
    <w:p w14:paraId="16B0474B" w14:textId="5CBAA2F2" w:rsidR="005B78FA" w:rsidRPr="000C7996" w:rsidRDefault="005B78FA" w:rsidP="000C7996">
      <w:pPr>
        <w:spacing w:after="0" w:line="240" w:lineRule="auto"/>
        <w:rPr>
          <w:rFonts w:eastAsia="Calibri" w:cs="Times New Roman"/>
          <w:lang w:eastAsia="cs-CZ"/>
        </w:rPr>
      </w:pPr>
      <w:r w:rsidRPr="000C7996">
        <w:rPr>
          <w:rFonts w:eastAsia="Calibri" w:cs="Times New Roman"/>
          <w:lang w:eastAsia="cs-CZ"/>
        </w:rPr>
        <w:t xml:space="preserve">V soupisu prací byly zrušeny položky č. 15 a č. 16: </w:t>
      </w:r>
    </w:p>
    <w:tbl>
      <w:tblPr>
        <w:tblW w:w="5000" w:type="pct"/>
        <w:shd w:val="clear" w:color="auto" w:fill="FFFF00"/>
        <w:tblCellMar>
          <w:left w:w="70" w:type="dxa"/>
          <w:right w:w="70" w:type="dxa"/>
        </w:tblCellMar>
        <w:tblLook w:val="04A0" w:firstRow="1" w:lastRow="0" w:firstColumn="1" w:lastColumn="0" w:noHBand="0" w:noVBand="1"/>
      </w:tblPr>
      <w:tblGrid>
        <w:gridCol w:w="770"/>
        <w:gridCol w:w="957"/>
        <w:gridCol w:w="635"/>
        <w:gridCol w:w="4614"/>
        <w:gridCol w:w="771"/>
        <w:gridCol w:w="1095"/>
      </w:tblGrid>
      <w:tr w:rsidR="005B78FA" w:rsidRPr="000C7996" w14:paraId="07B6A9B1" w14:textId="77777777" w:rsidTr="00850FE3">
        <w:trPr>
          <w:trHeight w:val="510"/>
        </w:trPr>
        <w:tc>
          <w:tcPr>
            <w:tcW w:w="436" w:type="pct"/>
            <w:tcBorders>
              <w:top w:val="single" w:sz="4" w:space="0" w:color="auto"/>
              <w:left w:val="nil"/>
              <w:bottom w:val="single" w:sz="4" w:space="0" w:color="auto"/>
              <w:right w:val="single" w:sz="4" w:space="0" w:color="auto"/>
            </w:tcBorders>
            <w:shd w:val="clear" w:color="auto" w:fill="FFFF00"/>
            <w:noWrap/>
            <w:vAlign w:val="bottom"/>
            <w:hideMark/>
          </w:tcPr>
          <w:p w14:paraId="03ABD128" w14:textId="77777777" w:rsidR="005B78FA" w:rsidRPr="000C7996" w:rsidRDefault="005B78FA" w:rsidP="000C7996">
            <w:pPr>
              <w:spacing w:after="0" w:line="240" w:lineRule="auto"/>
              <w:jc w:val="right"/>
              <w:rPr>
                <w:rFonts w:eastAsia="Times New Roman" w:cs="Arial"/>
                <w:strike/>
                <w:lang w:eastAsia="cs-CZ"/>
              </w:rPr>
            </w:pPr>
            <w:r w:rsidRPr="000C7996">
              <w:rPr>
                <w:rFonts w:eastAsia="Times New Roman" w:cs="Arial"/>
                <w:strike/>
                <w:lang w:eastAsia="cs-CZ"/>
              </w:rPr>
              <w:t>15</w:t>
            </w:r>
          </w:p>
        </w:tc>
        <w:tc>
          <w:tcPr>
            <w:tcW w:w="541" w:type="pct"/>
            <w:tcBorders>
              <w:top w:val="single" w:sz="4" w:space="0" w:color="auto"/>
              <w:left w:val="nil"/>
              <w:bottom w:val="single" w:sz="4" w:space="0" w:color="auto"/>
              <w:right w:val="single" w:sz="4" w:space="0" w:color="auto"/>
            </w:tcBorders>
            <w:shd w:val="clear" w:color="auto" w:fill="FFFF00"/>
            <w:noWrap/>
            <w:vAlign w:val="bottom"/>
            <w:hideMark/>
          </w:tcPr>
          <w:p w14:paraId="718394E4" w14:textId="77777777" w:rsidR="005B78FA" w:rsidRPr="000C7996" w:rsidRDefault="005B78FA" w:rsidP="000C7996">
            <w:pPr>
              <w:spacing w:after="0" w:line="240" w:lineRule="auto"/>
              <w:jc w:val="right"/>
              <w:rPr>
                <w:rFonts w:eastAsia="Times New Roman" w:cs="Arial"/>
                <w:strike/>
                <w:lang w:eastAsia="cs-CZ"/>
              </w:rPr>
            </w:pPr>
            <w:r w:rsidRPr="000C7996">
              <w:rPr>
                <w:rFonts w:eastAsia="Times New Roman" w:cs="Arial"/>
                <w:strike/>
                <w:lang w:eastAsia="cs-CZ"/>
              </w:rPr>
              <w:t>75L311</w:t>
            </w:r>
          </w:p>
        </w:tc>
        <w:tc>
          <w:tcPr>
            <w:tcW w:w="359" w:type="pct"/>
            <w:tcBorders>
              <w:top w:val="single" w:sz="4" w:space="0" w:color="auto"/>
              <w:left w:val="nil"/>
              <w:bottom w:val="single" w:sz="4" w:space="0" w:color="auto"/>
              <w:right w:val="single" w:sz="4" w:space="0" w:color="auto"/>
            </w:tcBorders>
            <w:shd w:val="clear" w:color="auto" w:fill="FFFF00"/>
            <w:noWrap/>
            <w:vAlign w:val="bottom"/>
            <w:hideMark/>
          </w:tcPr>
          <w:p w14:paraId="5FF3D2DB" w14:textId="77777777" w:rsidR="005B78FA" w:rsidRPr="000C7996" w:rsidRDefault="005B78FA" w:rsidP="000C7996">
            <w:pPr>
              <w:spacing w:after="0" w:line="240" w:lineRule="auto"/>
              <w:rPr>
                <w:rFonts w:eastAsia="Times New Roman" w:cs="Arial"/>
                <w:strike/>
                <w:lang w:eastAsia="cs-CZ"/>
              </w:rPr>
            </w:pPr>
          </w:p>
        </w:tc>
        <w:tc>
          <w:tcPr>
            <w:tcW w:w="2609" w:type="pct"/>
            <w:tcBorders>
              <w:top w:val="single" w:sz="4" w:space="0" w:color="auto"/>
              <w:left w:val="nil"/>
              <w:bottom w:val="single" w:sz="4" w:space="0" w:color="auto"/>
              <w:right w:val="single" w:sz="4" w:space="0" w:color="auto"/>
            </w:tcBorders>
            <w:shd w:val="clear" w:color="auto" w:fill="FFFF00"/>
            <w:vAlign w:val="bottom"/>
            <w:hideMark/>
          </w:tcPr>
          <w:p w14:paraId="27ED0848" w14:textId="77777777" w:rsidR="005B78FA" w:rsidRPr="000C7996" w:rsidRDefault="005B78FA" w:rsidP="000C7996">
            <w:pPr>
              <w:spacing w:after="0" w:line="240" w:lineRule="auto"/>
              <w:rPr>
                <w:rFonts w:eastAsia="Times New Roman" w:cs="Arial"/>
                <w:strike/>
                <w:lang w:eastAsia="cs-CZ"/>
              </w:rPr>
            </w:pPr>
            <w:r w:rsidRPr="000C7996">
              <w:rPr>
                <w:rFonts w:eastAsia="Times New Roman" w:cs="Arial"/>
                <w:strike/>
                <w:lang w:eastAsia="cs-CZ"/>
              </w:rPr>
              <w:t xml:space="preserve">ODJEZDOVÁ NEBO PŘÍJEZDOVÁ TABULE IS JEDNOSTRANNÁ DO </w:t>
            </w:r>
            <w:proofErr w:type="gramStart"/>
            <w:r w:rsidRPr="000C7996">
              <w:rPr>
                <w:rFonts w:eastAsia="Times New Roman" w:cs="Arial"/>
                <w:strike/>
                <w:lang w:eastAsia="cs-CZ"/>
              </w:rPr>
              <w:t>6-TI</w:t>
            </w:r>
            <w:proofErr w:type="gramEnd"/>
            <w:r w:rsidRPr="000C7996">
              <w:rPr>
                <w:rFonts w:eastAsia="Times New Roman" w:cs="Arial"/>
                <w:strike/>
                <w:lang w:eastAsia="cs-CZ"/>
              </w:rPr>
              <w:t xml:space="preserve"> ŘÁDKŮ</w:t>
            </w:r>
          </w:p>
        </w:tc>
        <w:tc>
          <w:tcPr>
            <w:tcW w:w="436" w:type="pct"/>
            <w:tcBorders>
              <w:top w:val="single" w:sz="4" w:space="0" w:color="auto"/>
              <w:left w:val="nil"/>
              <w:bottom w:val="single" w:sz="4" w:space="0" w:color="auto"/>
              <w:right w:val="single" w:sz="4" w:space="0" w:color="auto"/>
            </w:tcBorders>
            <w:shd w:val="clear" w:color="auto" w:fill="FFFF00"/>
            <w:noWrap/>
            <w:vAlign w:val="bottom"/>
            <w:hideMark/>
          </w:tcPr>
          <w:p w14:paraId="4B637B23" w14:textId="77777777" w:rsidR="005B78FA" w:rsidRPr="000C7996" w:rsidRDefault="005B78FA" w:rsidP="000C7996">
            <w:pPr>
              <w:spacing w:after="0" w:line="240" w:lineRule="auto"/>
              <w:jc w:val="center"/>
              <w:rPr>
                <w:rFonts w:eastAsia="Times New Roman" w:cs="Arial"/>
                <w:strike/>
                <w:lang w:eastAsia="cs-CZ"/>
              </w:rPr>
            </w:pPr>
            <w:r w:rsidRPr="000C7996">
              <w:rPr>
                <w:rFonts w:eastAsia="Times New Roman" w:cs="Arial"/>
                <w:strike/>
                <w:lang w:eastAsia="cs-CZ"/>
              </w:rPr>
              <w:t>KUS</w:t>
            </w:r>
          </w:p>
        </w:tc>
        <w:tc>
          <w:tcPr>
            <w:tcW w:w="619" w:type="pct"/>
            <w:tcBorders>
              <w:top w:val="single" w:sz="4" w:space="0" w:color="auto"/>
              <w:left w:val="nil"/>
              <w:bottom w:val="single" w:sz="4" w:space="0" w:color="auto"/>
              <w:right w:val="single" w:sz="4" w:space="0" w:color="auto"/>
            </w:tcBorders>
            <w:shd w:val="clear" w:color="auto" w:fill="FFFF00"/>
            <w:noWrap/>
            <w:vAlign w:val="bottom"/>
            <w:hideMark/>
          </w:tcPr>
          <w:p w14:paraId="4277C468" w14:textId="77777777" w:rsidR="005B78FA" w:rsidRPr="000C7996" w:rsidRDefault="005B78FA" w:rsidP="000C7996">
            <w:pPr>
              <w:spacing w:after="0" w:line="240" w:lineRule="auto"/>
              <w:jc w:val="center"/>
              <w:rPr>
                <w:rFonts w:eastAsia="Times New Roman" w:cs="Arial"/>
                <w:strike/>
                <w:lang w:eastAsia="cs-CZ"/>
              </w:rPr>
            </w:pPr>
            <w:r w:rsidRPr="000C7996">
              <w:rPr>
                <w:rFonts w:eastAsia="Times New Roman" w:cs="Arial"/>
                <w:strike/>
                <w:lang w:eastAsia="cs-CZ"/>
              </w:rPr>
              <w:t>1,000</w:t>
            </w:r>
          </w:p>
        </w:tc>
      </w:tr>
    </w:tbl>
    <w:p w14:paraId="0598B1F6" w14:textId="77777777" w:rsidR="005B78FA" w:rsidRPr="000C7996" w:rsidRDefault="005B78FA" w:rsidP="000C7996">
      <w:pPr>
        <w:spacing w:after="0" w:line="240" w:lineRule="auto"/>
        <w:rPr>
          <w:rFonts w:eastAsia="Times New Roman" w:cs="Times New Roman"/>
          <w:b/>
          <w:color w:val="FF0000"/>
          <w:lang w:eastAsia="cs-CZ"/>
        </w:rPr>
      </w:pPr>
    </w:p>
    <w:tbl>
      <w:tblPr>
        <w:tblW w:w="5000" w:type="pct"/>
        <w:shd w:val="clear" w:color="auto" w:fill="FFFF00"/>
        <w:tblCellMar>
          <w:left w:w="70" w:type="dxa"/>
          <w:right w:w="70" w:type="dxa"/>
        </w:tblCellMar>
        <w:tblLook w:val="04A0" w:firstRow="1" w:lastRow="0" w:firstColumn="1" w:lastColumn="0" w:noHBand="0" w:noVBand="1"/>
      </w:tblPr>
      <w:tblGrid>
        <w:gridCol w:w="770"/>
        <w:gridCol w:w="957"/>
        <w:gridCol w:w="635"/>
        <w:gridCol w:w="4614"/>
        <w:gridCol w:w="771"/>
        <w:gridCol w:w="1095"/>
      </w:tblGrid>
      <w:tr w:rsidR="005B78FA" w:rsidRPr="000C7996" w14:paraId="3AA1891F" w14:textId="77777777" w:rsidTr="00850FE3">
        <w:trPr>
          <w:trHeight w:val="255"/>
        </w:trPr>
        <w:tc>
          <w:tcPr>
            <w:tcW w:w="436" w:type="pct"/>
            <w:tcBorders>
              <w:top w:val="single" w:sz="4" w:space="0" w:color="auto"/>
              <w:left w:val="single" w:sz="4" w:space="0" w:color="auto"/>
              <w:bottom w:val="single" w:sz="4" w:space="0" w:color="auto"/>
              <w:right w:val="single" w:sz="4" w:space="0" w:color="auto"/>
            </w:tcBorders>
            <w:shd w:val="clear" w:color="auto" w:fill="FFFF00"/>
            <w:noWrap/>
            <w:vAlign w:val="bottom"/>
            <w:hideMark/>
          </w:tcPr>
          <w:p w14:paraId="4DEFE8DB" w14:textId="77777777" w:rsidR="005B78FA" w:rsidRPr="000C7996" w:rsidRDefault="005B78FA" w:rsidP="000C7996">
            <w:pPr>
              <w:spacing w:after="0" w:line="240" w:lineRule="auto"/>
              <w:jc w:val="right"/>
              <w:rPr>
                <w:rFonts w:eastAsia="Times New Roman" w:cs="Arial"/>
                <w:lang w:eastAsia="cs-CZ"/>
              </w:rPr>
            </w:pPr>
            <w:r w:rsidRPr="000C7996">
              <w:rPr>
                <w:rFonts w:eastAsia="Times New Roman" w:cs="Arial"/>
                <w:strike/>
                <w:lang w:eastAsia="cs-CZ"/>
              </w:rPr>
              <w:t>16</w:t>
            </w:r>
          </w:p>
        </w:tc>
        <w:tc>
          <w:tcPr>
            <w:tcW w:w="541" w:type="pct"/>
            <w:tcBorders>
              <w:top w:val="single" w:sz="4" w:space="0" w:color="auto"/>
              <w:left w:val="nil"/>
              <w:bottom w:val="single" w:sz="4" w:space="0" w:color="auto"/>
              <w:right w:val="single" w:sz="4" w:space="0" w:color="auto"/>
            </w:tcBorders>
            <w:shd w:val="clear" w:color="auto" w:fill="FFFF00"/>
            <w:noWrap/>
            <w:vAlign w:val="bottom"/>
            <w:hideMark/>
          </w:tcPr>
          <w:p w14:paraId="07C50622" w14:textId="77777777" w:rsidR="005B78FA" w:rsidRPr="000C7996" w:rsidRDefault="005B78FA" w:rsidP="000C7996">
            <w:pPr>
              <w:spacing w:after="0" w:line="240" w:lineRule="auto"/>
              <w:jc w:val="right"/>
              <w:rPr>
                <w:rFonts w:eastAsia="Times New Roman" w:cs="Arial"/>
                <w:lang w:eastAsia="cs-CZ"/>
              </w:rPr>
            </w:pPr>
            <w:r w:rsidRPr="000C7996">
              <w:rPr>
                <w:rFonts w:eastAsia="Times New Roman" w:cs="Arial"/>
                <w:strike/>
                <w:lang w:eastAsia="cs-CZ"/>
              </w:rPr>
              <w:t>75L32X</w:t>
            </w:r>
          </w:p>
        </w:tc>
        <w:tc>
          <w:tcPr>
            <w:tcW w:w="359" w:type="pct"/>
            <w:tcBorders>
              <w:top w:val="single" w:sz="4" w:space="0" w:color="auto"/>
              <w:left w:val="nil"/>
              <w:bottom w:val="single" w:sz="4" w:space="0" w:color="auto"/>
              <w:right w:val="single" w:sz="4" w:space="0" w:color="auto"/>
            </w:tcBorders>
            <w:shd w:val="clear" w:color="auto" w:fill="FFFF00"/>
            <w:noWrap/>
            <w:vAlign w:val="bottom"/>
            <w:hideMark/>
          </w:tcPr>
          <w:p w14:paraId="2C890166" w14:textId="77777777" w:rsidR="005B78FA" w:rsidRPr="000C7996" w:rsidRDefault="005B78FA" w:rsidP="000C7996">
            <w:pPr>
              <w:spacing w:after="0" w:line="240" w:lineRule="auto"/>
              <w:rPr>
                <w:rFonts w:eastAsia="Times New Roman" w:cs="Arial"/>
                <w:lang w:eastAsia="cs-CZ"/>
              </w:rPr>
            </w:pPr>
            <w:r w:rsidRPr="000C7996">
              <w:rPr>
                <w:rFonts w:eastAsia="Times New Roman" w:cs="Arial"/>
                <w:lang w:eastAsia="cs-CZ"/>
              </w:rPr>
              <w:t> </w:t>
            </w:r>
          </w:p>
        </w:tc>
        <w:tc>
          <w:tcPr>
            <w:tcW w:w="2609" w:type="pct"/>
            <w:tcBorders>
              <w:top w:val="single" w:sz="4" w:space="0" w:color="auto"/>
              <w:left w:val="nil"/>
              <w:bottom w:val="single" w:sz="4" w:space="0" w:color="auto"/>
              <w:right w:val="single" w:sz="4" w:space="0" w:color="auto"/>
            </w:tcBorders>
            <w:shd w:val="clear" w:color="auto" w:fill="FFFF00"/>
            <w:vAlign w:val="bottom"/>
            <w:hideMark/>
          </w:tcPr>
          <w:p w14:paraId="1F075EA1" w14:textId="77777777" w:rsidR="005B78FA" w:rsidRPr="000C7996" w:rsidRDefault="005B78FA" w:rsidP="000C7996">
            <w:pPr>
              <w:spacing w:after="0" w:line="240" w:lineRule="auto"/>
              <w:rPr>
                <w:rFonts w:eastAsia="Times New Roman" w:cs="Arial"/>
                <w:lang w:eastAsia="cs-CZ"/>
              </w:rPr>
            </w:pPr>
            <w:r w:rsidRPr="000C7996">
              <w:rPr>
                <w:rFonts w:eastAsia="Times New Roman" w:cs="Arial"/>
                <w:strike/>
                <w:lang w:eastAsia="cs-CZ"/>
              </w:rPr>
              <w:t xml:space="preserve">ODJEZDOVÁ NEBO PŘÍJEZDOVÁ TABULE </w:t>
            </w:r>
            <w:proofErr w:type="gramStart"/>
            <w:r w:rsidRPr="000C7996">
              <w:rPr>
                <w:rFonts w:eastAsia="Times New Roman" w:cs="Arial"/>
                <w:strike/>
                <w:lang w:eastAsia="cs-CZ"/>
              </w:rPr>
              <w:t>IS - MONTÁŽ</w:t>
            </w:r>
            <w:proofErr w:type="gramEnd"/>
          </w:p>
        </w:tc>
        <w:tc>
          <w:tcPr>
            <w:tcW w:w="436" w:type="pct"/>
            <w:tcBorders>
              <w:top w:val="single" w:sz="4" w:space="0" w:color="auto"/>
              <w:left w:val="nil"/>
              <w:bottom w:val="single" w:sz="4" w:space="0" w:color="auto"/>
              <w:right w:val="single" w:sz="4" w:space="0" w:color="auto"/>
            </w:tcBorders>
            <w:shd w:val="clear" w:color="auto" w:fill="FFFF00"/>
            <w:noWrap/>
            <w:vAlign w:val="bottom"/>
            <w:hideMark/>
          </w:tcPr>
          <w:p w14:paraId="78C5FF48" w14:textId="77777777" w:rsidR="005B78FA" w:rsidRPr="000C7996" w:rsidRDefault="005B78FA" w:rsidP="000C7996">
            <w:pPr>
              <w:spacing w:after="0" w:line="240" w:lineRule="auto"/>
              <w:jc w:val="center"/>
              <w:rPr>
                <w:rFonts w:eastAsia="Times New Roman" w:cs="Arial"/>
                <w:lang w:eastAsia="cs-CZ"/>
              </w:rPr>
            </w:pPr>
            <w:r w:rsidRPr="000C7996">
              <w:rPr>
                <w:rFonts w:eastAsia="Times New Roman" w:cs="Arial"/>
                <w:strike/>
                <w:lang w:eastAsia="cs-CZ"/>
              </w:rPr>
              <w:t>KUS</w:t>
            </w:r>
          </w:p>
        </w:tc>
        <w:tc>
          <w:tcPr>
            <w:tcW w:w="619" w:type="pct"/>
            <w:tcBorders>
              <w:top w:val="single" w:sz="4" w:space="0" w:color="auto"/>
              <w:left w:val="nil"/>
              <w:bottom w:val="single" w:sz="4" w:space="0" w:color="auto"/>
              <w:right w:val="single" w:sz="4" w:space="0" w:color="auto"/>
            </w:tcBorders>
            <w:shd w:val="clear" w:color="auto" w:fill="FFFF00"/>
            <w:noWrap/>
            <w:vAlign w:val="bottom"/>
            <w:hideMark/>
          </w:tcPr>
          <w:p w14:paraId="5EDF6138" w14:textId="77777777" w:rsidR="005B78FA" w:rsidRPr="000C7996" w:rsidRDefault="005B78FA" w:rsidP="000C7996">
            <w:pPr>
              <w:spacing w:after="0" w:line="240" w:lineRule="auto"/>
              <w:jc w:val="center"/>
              <w:rPr>
                <w:rFonts w:eastAsia="Times New Roman" w:cs="Arial"/>
                <w:lang w:eastAsia="cs-CZ"/>
              </w:rPr>
            </w:pPr>
            <w:r w:rsidRPr="000C7996">
              <w:rPr>
                <w:rFonts w:eastAsia="Times New Roman" w:cs="Arial"/>
                <w:strike/>
                <w:lang w:eastAsia="cs-CZ"/>
              </w:rPr>
              <w:t>1,000</w:t>
            </w:r>
          </w:p>
        </w:tc>
      </w:tr>
    </w:tbl>
    <w:p w14:paraId="621633B1" w14:textId="77777777" w:rsidR="005B78FA" w:rsidRPr="000C7996" w:rsidRDefault="005B78FA" w:rsidP="000C7996">
      <w:pPr>
        <w:spacing w:after="0" w:line="240" w:lineRule="auto"/>
        <w:rPr>
          <w:rFonts w:eastAsia="Times New Roman" w:cs="Times New Roman"/>
          <w:b/>
          <w:color w:val="FF0000"/>
          <w:lang w:eastAsia="cs-CZ"/>
        </w:rPr>
      </w:pPr>
    </w:p>
    <w:p w14:paraId="08C9E771" w14:textId="77777777" w:rsidR="005B78FA" w:rsidRPr="000C7996" w:rsidRDefault="005B78FA" w:rsidP="000C7996">
      <w:pPr>
        <w:spacing w:after="0" w:line="240" w:lineRule="auto"/>
        <w:rPr>
          <w:rFonts w:eastAsia="Times New Roman" w:cs="Times New Roman"/>
          <w:lang w:eastAsia="cs-CZ"/>
        </w:rPr>
      </w:pPr>
      <w:r w:rsidRPr="000C7996">
        <w:rPr>
          <w:rFonts w:eastAsia="Times New Roman" w:cs="Times New Roman"/>
          <w:lang w:eastAsia="cs-CZ"/>
        </w:rPr>
        <w:t>Do soupisu prací byly nově zařazeny položky č. 41 a č. 42:</w:t>
      </w:r>
    </w:p>
    <w:tbl>
      <w:tblPr>
        <w:tblW w:w="5000" w:type="pct"/>
        <w:tblCellMar>
          <w:left w:w="70" w:type="dxa"/>
          <w:right w:w="70" w:type="dxa"/>
        </w:tblCellMar>
        <w:tblLook w:val="04A0" w:firstRow="1" w:lastRow="0" w:firstColumn="1" w:lastColumn="0" w:noHBand="0" w:noVBand="1"/>
      </w:tblPr>
      <w:tblGrid>
        <w:gridCol w:w="772"/>
        <w:gridCol w:w="957"/>
        <w:gridCol w:w="635"/>
        <w:gridCol w:w="4614"/>
        <w:gridCol w:w="771"/>
        <w:gridCol w:w="1093"/>
      </w:tblGrid>
      <w:tr w:rsidR="005B78FA" w:rsidRPr="000C7996" w14:paraId="515C3CD0" w14:textId="77777777" w:rsidTr="00850FE3">
        <w:trPr>
          <w:trHeight w:val="510"/>
        </w:trPr>
        <w:tc>
          <w:tcPr>
            <w:tcW w:w="437" w:type="pct"/>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44C0A13C" w14:textId="77777777" w:rsidR="005B78FA" w:rsidRPr="000C7996" w:rsidRDefault="005B78FA" w:rsidP="000C7996">
            <w:pPr>
              <w:spacing w:after="0" w:line="240" w:lineRule="auto"/>
              <w:jc w:val="right"/>
              <w:rPr>
                <w:rFonts w:eastAsia="Times New Roman" w:cs="Arial"/>
                <w:lang w:eastAsia="cs-CZ"/>
              </w:rPr>
            </w:pPr>
            <w:r w:rsidRPr="000C7996">
              <w:rPr>
                <w:rFonts w:eastAsia="Times New Roman" w:cs="Arial"/>
                <w:lang w:eastAsia="cs-CZ"/>
              </w:rPr>
              <w:t>41</w:t>
            </w:r>
          </w:p>
        </w:tc>
        <w:tc>
          <w:tcPr>
            <w:tcW w:w="541" w:type="pct"/>
            <w:tcBorders>
              <w:top w:val="single" w:sz="4" w:space="0" w:color="auto"/>
              <w:left w:val="nil"/>
              <w:bottom w:val="single" w:sz="4" w:space="0" w:color="auto"/>
              <w:right w:val="single" w:sz="4" w:space="0" w:color="auto"/>
            </w:tcBorders>
            <w:shd w:val="clear" w:color="000000" w:fill="00B0F0"/>
            <w:noWrap/>
            <w:vAlign w:val="bottom"/>
            <w:hideMark/>
          </w:tcPr>
          <w:p w14:paraId="2CF643B4" w14:textId="77777777" w:rsidR="005B78FA" w:rsidRPr="000C7996" w:rsidRDefault="005B78FA" w:rsidP="000C7996">
            <w:pPr>
              <w:spacing w:after="0" w:line="240" w:lineRule="auto"/>
              <w:jc w:val="right"/>
              <w:rPr>
                <w:rFonts w:eastAsia="Times New Roman" w:cs="Arial"/>
                <w:lang w:eastAsia="cs-CZ"/>
              </w:rPr>
            </w:pPr>
            <w:r w:rsidRPr="000C7996">
              <w:rPr>
                <w:rFonts w:eastAsia="Times New Roman" w:cs="Arial"/>
                <w:lang w:eastAsia="cs-CZ"/>
              </w:rPr>
              <w:t>75L331</w:t>
            </w:r>
          </w:p>
        </w:tc>
        <w:tc>
          <w:tcPr>
            <w:tcW w:w="359" w:type="pct"/>
            <w:tcBorders>
              <w:top w:val="single" w:sz="4" w:space="0" w:color="auto"/>
              <w:left w:val="nil"/>
              <w:bottom w:val="single" w:sz="4" w:space="0" w:color="auto"/>
              <w:right w:val="single" w:sz="4" w:space="0" w:color="auto"/>
            </w:tcBorders>
            <w:shd w:val="clear" w:color="000000" w:fill="00B0F0"/>
            <w:noWrap/>
            <w:vAlign w:val="bottom"/>
            <w:hideMark/>
          </w:tcPr>
          <w:p w14:paraId="7E90201C" w14:textId="77777777" w:rsidR="005B78FA" w:rsidRPr="000C7996" w:rsidRDefault="005B78FA" w:rsidP="000C7996">
            <w:pPr>
              <w:spacing w:after="0" w:line="240" w:lineRule="auto"/>
              <w:rPr>
                <w:rFonts w:eastAsia="Times New Roman" w:cs="Arial"/>
                <w:lang w:eastAsia="cs-CZ"/>
              </w:rPr>
            </w:pPr>
            <w:r w:rsidRPr="000C7996">
              <w:rPr>
                <w:rFonts w:eastAsia="Times New Roman" w:cs="Arial"/>
                <w:lang w:eastAsia="cs-CZ"/>
              </w:rPr>
              <w:t> </w:t>
            </w:r>
          </w:p>
        </w:tc>
        <w:tc>
          <w:tcPr>
            <w:tcW w:w="2609" w:type="pct"/>
            <w:tcBorders>
              <w:top w:val="single" w:sz="4" w:space="0" w:color="auto"/>
              <w:left w:val="nil"/>
              <w:bottom w:val="single" w:sz="4" w:space="0" w:color="auto"/>
              <w:right w:val="single" w:sz="4" w:space="0" w:color="auto"/>
            </w:tcBorders>
            <w:shd w:val="clear" w:color="000000" w:fill="00B0F0"/>
            <w:vAlign w:val="bottom"/>
            <w:hideMark/>
          </w:tcPr>
          <w:p w14:paraId="7A2CDC90" w14:textId="77777777" w:rsidR="005B78FA" w:rsidRPr="000C7996" w:rsidRDefault="005B78FA" w:rsidP="000C7996">
            <w:pPr>
              <w:spacing w:after="0" w:line="240" w:lineRule="auto"/>
              <w:rPr>
                <w:rFonts w:eastAsia="Times New Roman" w:cs="Arial"/>
                <w:lang w:eastAsia="cs-CZ"/>
              </w:rPr>
            </w:pPr>
            <w:r w:rsidRPr="000C7996">
              <w:rPr>
                <w:rFonts w:eastAsia="Times New Roman" w:cs="Arial"/>
                <w:lang w:eastAsia="cs-CZ"/>
              </w:rPr>
              <w:t xml:space="preserve">ODJEZDOVÁ NEBO PŘÍJEZDOVÁ TABULE S OMEZENÝM POČTEM INFORMACÍ IS JEDNOSTRANNÁ DO </w:t>
            </w:r>
            <w:proofErr w:type="gramStart"/>
            <w:r w:rsidRPr="000C7996">
              <w:rPr>
                <w:rFonts w:eastAsia="Times New Roman" w:cs="Arial"/>
                <w:lang w:eastAsia="cs-CZ"/>
              </w:rPr>
              <w:t>6-TI</w:t>
            </w:r>
            <w:proofErr w:type="gramEnd"/>
            <w:r w:rsidRPr="000C7996">
              <w:rPr>
                <w:rFonts w:eastAsia="Times New Roman" w:cs="Arial"/>
                <w:lang w:eastAsia="cs-CZ"/>
              </w:rPr>
              <w:t xml:space="preserve"> ŘÁDKŮ</w:t>
            </w:r>
          </w:p>
        </w:tc>
        <w:tc>
          <w:tcPr>
            <w:tcW w:w="436" w:type="pct"/>
            <w:tcBorders>
              <w:top w:val="single" w:sz="4" w:space="0" w:color="auto"/>
              <w:left w:val="nil"/>
              <w:bottom w:val="single" w:sz="4" w:space="0" w:color="auto"/>
              <w:right w:val="single" w:sz="4" w:space="0" w:color="auto"/>
            </w:tcBorders>
            <w:shd w:val="clear" w:color="000000" w:fill="00B0F0"/>
            <w:noWrap/>
            <w:vAlign w:val="bottom"/>
            <w:hideMark/>
          </w:tcPr>
          <w:p w14:paraId="26166D09" w14:textId="77777777" w:rsidR="005B78FA" w:rsidRPr="000C7996" w:rsidRDefault="005B78FA" w:rsidP="000C7996">
            <w:pPr>
              <w:spacing w:after="0" w:line="240" w:lineRule="auto"/>
              <w:jc w:val="center"/>
              <w:rPr>
                <w:rFonts w:eastAsia="Times New Roman" w:cs="Arial"/>
                <w:lang w:eastAsia="cs-CZ"/>
              </w:rPr>
            </w:pPr>
            <w:r w:rsidRPr="000C7996">
              <w:rPr>
                <w:rFonts w:eastAsia="Times New Roman" w:cs="Arial"/>
                <w:lang w:eastAsia="cs-CZ"/>
              </w:rPr>
              <w:t>KUS</w:t>
            </w:r>
          </w:p>
        </w:tc>
        <w:tc>
          <w:tcPr>
            <w:tcW w:w="619" w:type="pct"/>
            <w:tcBorders>
              <w:top w:val="single" w:sz="4" w:space="0" w:color="auto"/>
              <w:left w:val="nil"/>
              <w:bottom w:val="single" w:sz="4" w:space="0" w:color="auto"/>
              <w:right w:val="single" w:sz="4" w:space="0" w:color="auto"/>
            </w:tcBorders>
            <w:shd w:val="clear" w:color="000000" w:fill="00B0F0"/>
            <w:noWrap/>
            <w:vAlign w:val="bottom"/>
            <w:hideMark/>
          </w:tcPr>
          <w:p w14:paraId="4561BB53" w14:textId="77777777" w:rsidR="005B78FA" w:rsidRPr="000C7996" w:rsidRDefault="005B78FA" w:rsidP="000C7996">
            <w:pPr>
              <w:spacing w:after="0" w:line="240" w:lineRule="auto"/>
              <w:jc w:val="center"/>
              <w:rPr>
                <w:rFonts w:eastAsia="Times New Roman" w:cs="Arial"/>
                <w:lang w:eastAsia="cs-CZ"/>
              </w:rPr>
            </w:pPr>
            <w:r w:rsidRPr="000C7996">
              <w:rPr>
                <w:rFonts w:eastAsia="Times New Roman" w:cs="Arial"/>
                <w:lang w:eastAsia="cs-CZ"/>
              </w:rPr>
              <w:t>1,000</w:t>
            </w:r>
          </w:p>
        </w:tc>
      </w:tr>
      <w:tr w:rsidR="005B78FA" w:rsidRPr="000C7996" w14:paraId="20A9279F" w14:textId="77777777" w:rsidTr="00850FE3">
        <w:trPr>
          <w:trHeight w:val="510"/>
        </w:trPr>
        <w:tc>
          <w:tcPr>
            <w:tcW w:w="437" w:type="pct"/>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5A95D359" w14:textId="77777777" w:rsidR="005B78FA" w:rsidRPr="000C7996" w:rsidRDefault="005B78FA" w:rsidP="000C7996">
            <w:pPr>
              <w:spacing w:after="0" w:line="240" w:lineRule="auto"/>
              <w:jc w:val="right"/>
              <w:rPr>
                <w:rFonts w:eastAsia="Times New Roman" w:cs="Arial"/>
                <w:lang w:eastAsia="cs-CZ"/>
              </w:rPr>
            </w:pPr>
            <w:r w:rsidRPr="000C7996">
              <w:rPr>
                <w:rFonts w:eastAsia="Times New Roman" w:cs="Arial"/>
                <w:lang w:eastAsia="cs-CZ"/>
              </w:rPr>
              <w:t>42</w:t>
            </w:r>
          </w:p>
        </w:tc>
        <w:tc>
          <w:tcPr>
            <w:tcW w:w="541" w:type="pct"/>
            <w:tcBorders>
              <w:top w:val="single" w:sz="4" w:space="0" w:color="auto"/>
              <w:left w:val="nil"/>
              <w:bottom w:val="single" w:sz="4" w:space="0" w:color="auto"/>
              <w:right w:val="single" w:sz="4" w:space="0" w:color="auto"/>
            </w:tcBorders>
            <w:shd w:val="clear" w:color="000000" w:fill="00B0F0"/>
            <w:noWrap/>
            <w:vAlign w:val="bottom"/>
            <w:hideMark/>
          </w:tcPr>
          <w:p w14:paraId="40D9EABA" w14:textId="77777777" w:rsidR="005B78FA" w:rsidRPr="000C7996" w:rsidRDefault="005B78FA" w:rsidP="000C7996">
            <w:pPr>
              <w:spacing w:after="0" w:line="240" w:lineRule="auto"/>
              <w:jc w:val="right"/>
              <w:rPr>
                <w:rFonts w:eastAsia="Times New Roman" w:cs="Arial"/>
                <w:lang w:eastAsia="cs-CZ"/>
              </w:rPr>
            </w:pPr>
            <w:r w:rsidRPr="000C7996">
              <w:rPr>
                <w:rFonts w:eastAsia="Times New Roman" w:cs="Arial"/>
                <w:lang w:eastAsia="cs-CZ"/>
              </w:rPr>
              <w:t>75L34X</w:t>
            </w:r>
          </w:p>
        </w:tc>
        <w:tc>
          <w:tcPr>
            <w:tcW w:w="359" w:type="pct"/>
            <w:tcBorders>
              <w:top w:val="single" w:sz="4" w:space="0" w:color="auto"/>
              <w:left w:val="nil"/>
              <w:bottom w:val="single" w:sz="4" w:space="0" w:color="auto"/>
              <w:right w:val="single" w:sz="4" w:space="0" w:color="auto"/>
            </w:tcBorders>
            <w:shd w:val="clear" w:color="000000" w:fill="00B0F0"/>
            <w:noWrap/>
            <w:vAlign w:val="bottom"/>
            <w:hideMark/>
          </w:tcPr>
          <w:p w14:paraId="030EC2E8" w14:textId="77777777" w:rsidR="005B78FA" w:rsidRPr="000C7996" w:rsidRDefault="005B78FA" w:rsidP="000C7996">
            <w:pPr>
              <w:spacing w:after="0" w:line="240" w:lineRule="auto"/>
              <w:rPr>
                <w:rFonts w:eastAsia="Times New Roman" w:cs="Arial"/>
                <w:lang w:eastAsia="cs-CZ"/>
              </w:rPr>
            </w:pPr>
            <w:r w:rsidRPr="000C7996">
              <w:rPr>
                <w:rFonts w:eastAsia="Times New Roman" w:cs="Arial"/>
                <w:lang w:eastAsia="cs-CZ"/>
              </w:rPr>
              <w:t> </w:t>
            </w:r>
          </w:p>
        </w:tc>
        <w:tc>
          <w:tcPr>
            <w:tcW w:w="2609" w:type="pct"/>
            <w:tcBorders>
              <w:top w:val="single" w:sz="4" w:space="0" w:color="auto"/>
              <w:left w:val="nil"/>
              <w:bottom w:val="single" w:sz="4" w:space="0" w:color="auto"/>
              <w:right w:val="single" w:sz="4" w:space="0" w:color="auto"/>
            </w:tcBorders>
            <w:shd w:val="clear" w:color="000000" w:fill="00B0F0"/>
            <w:vAlign w:val="bottom"/>
            <w:hideMark/>
          </w:tcPr>
          <w:p w14:paraId="6857EFE2" w14:textId="77777777" w:rsidR="005B78FA" w:rsidRPr="000C7996" w:rsidRDefault="005B78FA" w:rsidP="000C7996">
            <w:pPr>
              <w:spacing w:after="0" w:line="240" w:lineRule="auto"/>
              <w:rPr>
                <w:rFonts w:eastAsia="Times New Roman" w:cs="Arial"/>
                <w:lang w:eastAsia="cs-CZ"/>
              </w:rPr>
            </w:pPr>
            <w:r w:rsidRPr="000C7996">
              <w:rPr>
                <w:rFonts w:eastAsia="Times New Roman" w:cs="Arial"/>
                <w:lang w:eastAsia="cs-CZ"/>
              </w:rPr>
              <w:t xml:space="preserve">ODJEZDOVÁ NEBO PŘÍJEZDOVÁ TABULE S OMEZENÝM POČTEM INFORMACÍ </w:t>
            </w:r>
            <w:proofErr w:type="gramStart"/>
            <w:r w:rsidRPr="000C7996">
              <w:rPr>
                <w:rFonts w:eastAsia="Times New Roman" w:cs="Arial"/>
                <w:lang w:eastAsia="cs-CZ"/>
              </w:rPr>
              <w:t>IS - MONTÁŽ</w:t>
            </w:r>
            <w:proofErr w:type="gramEnd"/>
          </w:p>
        </w:tc>
        <w:tc>
          <w:tcPr>
            <w:tcW w:w="436" w:type="pct"/>
            <w:tcBorders>
              <w:top w:val="single" w:sz="4" w:space="0" w:color="auto"/>
              <w:left w:val="nil"/>
              <w:bottom w:val="single" w:sz="4" w:space="0" w:color="auto"/>
              <w:right w:val="single" w:sz="4" w:space="0" w:color="auto"/>
            </w:tcBorders>
            <w:shd w:val="clear" w:color="000000" w:fill="00B0F0"/>
            <w:noWrap/>
            <w:vAlign w:val="bottom"/>
            <w:hideMark/>
          </w:tcPr>
          <w:p w14:paraId="109A9463" w14:textId="77777777" w:rsidR="005B78FA" w:rsidRPr="000C7996" w:rsidRDefault="005B78FA" w:rsidP="000C7996">
            <w:pPr>
              <w:spacing w:after="0" w:line="240" w:lineRule="auto"/>
              <w:jc w:val="center"/>
              <w:rPr>
                <w:rFonts w:eastAsia="Times New Roman" w:cs="Arial"/>
                <w:lang w:eastAsia="cs-CZ"/>
              </w:rPr>
            </w:pPr>
            <w:r w:rsidRPr="000C7996">
              <w:rPr>
                <w:rFonts w:eastAsia="Times New Roman" w:cs="Arial"/>
                <w:lang w:eastAsia="cs-CZ"/>
              </w:rPr>
              <w:t>KUS</w:t>
            </w:r>
          </w:p>
        </w:tc>
        <w:tc>
          <w:tcPr>
            <w:tcW w:w="619" w:type="pct"/>
            <w:tcBorders>
              <w:top w:val="single" w:sz="4" w:space="0" w:color="auto"/>
              <w:left w:val="nil"/>
              <w:bottom w:val="single" w:sz="4" w:space="0" w:color="auto"/>
              <w:right w:val="single" w:sz="4" w:space="0" w:color="auto"/>
            </w:tcBorders>
            <w:shd w:val="clear" w:color="000000" w:fill="00B0F0"/>
            <w:noWrap/>
            <w:vAlign w:val="bottom"/>
            <w:hideMark/>
          </w:tcPr>
          <w:p w14:paraId="153B57EF" w14:textId="77777777" w:rsidR="005B78FA" w:rsidRPr="000C7996" w:rsidRDefault="005B78FA" w:rsidP="000C7996">
            <w:pPr>
              <w:spacing w:after="0" w:line="240" w:lineRule="auto"/>
              <w:jc w:val="center"/>
              <w:rPr>
                <w:rFonts w:eastAsia="Times New Roman" w:cs="Arial"/>
                <w:lang w:eastAsia="cs-CZ"/>
              </w:rPr>
            </w:pPr>
            <w:r w:rsidRPr="000C7996">
              <w:rPr>
                <w:rFonts w:eastAsia="Times New Roman" w:cs="Arial"/>
                <w:lang w:eastAsia="cs-CZ"/>
              </w:rPr>
              <w:t>1,000</w:t>
            </w:r>
          </w:p>
        </w:tc>
      </w:tr>
    </w:tbl>
    <w:p w14:paraId="502EE74A" w14:textId="77777777" w:rsidR="004F5F57" w:rsidRPr="000C7996" w:rsidRDefault="004F5F57" w:rsidP="000C7996">
      <w:pPr>
        <w:spacing w:after="0" w:line="240" w:lineRule="auto"/>
        <w:rPr>
          <w:rFonts w:eastAsia="Times New Roman" w:cs="Times New Roman"/>
          <w:b/>
          <w:color w:val="FF0000"/>
          <w:lang w:eastAsia="cs-CZ"/>
        </w:rPr>
      </w:pPr>
    </w:p>
    <w:p w14:paraId="7205BEDE" w14:textId="77777777" w:rsidR="00CF70E4" w:rsidRPr="000C7996" w:rsidRDefault="00CF70E4" w:rsidP="000C7996">
      <w:pPr>
        <w:spacing w:after="0" w:line="240" w:lineRule="auto"/>
        <w:rPr>
          <w:rFonts w:eastAsia="Calibri" w:cs="Times New Roman"/>
          <w:b/>
          <w:lang w:eastAsia="cs-CZ"/>
        </w:rPr>
      </w:pPr>
    </w:p>
    <w:p w14:paraId="00A02B39" w14:textId="21187C3F" w:rsidR="00C546A2" w:rsidRPr="000C7996" w:rsidRDefault="00C546A2" w:rsidP="000C7996">
      <w:pPr>
        <w:spacing w:after="0" w:line="240" w:lineRule="auto"/>
        <w:rPr>
          <w:rFonts w:eastAsia="Calibri" w:cs="Times New Roman"/>
          <w:b/>
          <w:lang w:eastAsia="cs-CZ"/>
        </w:rPr>
      </w:pPr>
      <w:r w:rsidRPr="000C7996">
        <w:rPr>
          <w:rFonts w:eastAsia="Calibri" w:cs="Times New Roman"/>
          <w:b/>
          <w:lang w:eastAsia="cs-CZ"/>
        </w:rPr>
        <w:t>Dotaz č. 3</w:t>
      </w:r>
      <w:r w:rsidR="004F5F57" w:rsidRPr="000C7996">
        <w:rPr>
          <w:rFonts w:eastAsia="Calibri" w:cs="Times New Roman"/>
          <w:b/>
          <w:lang w:eastAsia="cs-CZ"/>
        </w:rPr>
        <w:t>5</w:t>
      </w:r>
      <w:r w:rsidRPr="000C7996">
        <w:rPr>
          <w:rFonts w:eastAsia="Calibri" w:cs="Times New Roman"/>
          <w:b/>
          <w:lang w:eastAsia="cs-CZ"/>
        </w:rPr>
        <w:t>:</w:t>
      </w:r>
      <w:r w:rsidR="00CF70E4" w:rsidRPr="000C7996">
        <w:rPr>
          <w:rFonts w:eastAsia="Calibri" w:cs="Times New Roman"/>
          <w:b/>
          <w:lang w:eastAsia="cs-CZ"/>
        </w:rPr>
        <w:t xml:space="preserve"> </w:t>
      </w:r>
    </w:p>
    <w:p w14:paraId="0F0EABE9" w14:textId="132D24C6" w:rsidR="004F5F57" w:rsidRPr="000C7996" w:rsidRDefault="004F5F57" w:rsidP="000C7996">
      <w:pPr>
        <w:spacing w:after="0" w:line="240" w:lineRule="auto"/>
        <w:jc w:val="both"/>
        <w:rPr>
          <w:rFonts w:eastAsia="Times New Roman" w:cstheme="minorHAnsi"/>
          <w:b/>
          <w:bCs/>
          <w:lang w:eastAsia="cs-CZ"/>
        </w:rPr>
      </w:pPr>
      <w:r w:rsidRPr="000C7996">
        <w:rPr>
          <w:rFonts w:eastAsia="Times New Roman" w:cstheme="minorHAnsi"/>
          <w:b/>
          <w:bCs/>
          <w:lang w:eastAsia="cs-CZ"/>
        </w:rPr>
        <w:t>PS 01-02-81 (ŽST Vlkov u Tišnova, přenosové zařízení):</w:t>
      </w:r>
    </w:p>
    <w:p w14:paraId="40E5B1F5" w14:textId="77777777" w:rsidR="004F5F57" w:rsidRPr="000C7996" w:rsidRDefault="004F5F57" w:rsidP="000C7996">
      <w:pPr>
        <w:spacing w:after="0" w:line="240" w:lineRule="auto"/>
        <w:jc w:val="both"/>
        <w:rPr>
          <w:rFonts w:eastAsia="Times New Roman" w:cstheme="minorHAnsi"/>
          <w:bCs/>
          <w:lang w:eastAsia="cs-CZ"/>
        </w:rPr>
      </w:pPr>
      <w:r w:rsidRPr="000C7996">
        <w:rPr>
          <w:rFonts w:eastAsia="Times New Roman" w:cstheme="minorHAnsi"/>
          <w:bCs/>
          <w:lang w:eastAsia="cs-CZ"/>
        </w:rPr>
        <w:t xml:space="preserve">Na položky č. 50 „DATOVÁ INFRASTRUKTURA LAN, L2 SWITCH STŘEDNÍ 24XGE POE, ZÁKLADNÍ“ a č. 51 „DATOVÁ INFRASTRUKTURA LAN, L2 SWITCH STŘEDNÍ 24XGE/4XUPLINK“ jsme v ZD nenašli žádný odkaz. Tyto položky se nám popisem i množstvím jeví jako duplicitní k položkám č. 49 „DATOVÁ INFRASTRUKTURA LAN, SWITCH ETHERNET </w:t>
      </w:r>
      <w:proofErr w:type="gramStart"/>
      <w:r w:rsidRPr="000C7996">
        <w:rPr>
          <w:rFonts w:eastAsia="Times New Roman" w:cstheme="minorHAnsi"/>
          <w:bCs/>
          <w:lang w:eastAsia="cs-CZ"/>
        </w:rPr>
        <w:t>L2 - 24X10</w:t>
      </w:r>
      <w:proofErr w:type="gramEnd"/>
      <w:r w:rsidRPr="000C7996">
        <w:rPr>
          <w:rFonts w:eastAsia="Times New Roman" w:cstheme="minorHAnsi"/>
          <w:bCs/>
          <w:lang w:eastAsia="cs-CZ"/>
        </w:rPr>
        <w:t>/100 (8XPOE) + 2XUPLINK“ a č. 48 „DATOVÁ INFRASTRUKTURA LAN, SWITCH ETHERNET L2 - 24X10/100 + 4XUPLINK“.  Žádáme zadavatele o prověření.</w:t>
      </w:r>
    </w:p>
    <w:p w14:paraId="1BA6CBA7" w14:textId="77777777" w:rsidR="00C546A2" w:rsidRPr="000C7996" w:rsidRDefault="00C546A2" w:rsidP="000C7996">
      <w:pPr>
        <w:spacing w:after="0" w:line="240" w:lineRule="auto"/>
        <w:rPr>
          <w:rFonts w:eastAsia="Calibri" w:cs="Times New Roman"/>
          <w:b/>
          <w:lang w:eastAsia="cs-CZ"/>
        </w:rPr>
      </w:pPr>
    </w:p>
    <w:p w14:paraId="68DF8402" w14:textId="77777777" w:rsidR="00C546A2" w:rsidRPr="000C7996" w:rsidRDefault="00C546A2" w:rsidP="000C7996">
      <w:pPr>
        <w:spacing w:after="0" w:line="240" w:lineRule="auto"/>
        <w:rPr>
          <w:rFonts w:eastAsia="Calibri" w:cs="Times New Roman"/>
          <w:b/>
          <w:lang w:eastAsia="cs-CZ"/>
        </w:rPr>
      </w:pPr>
      <w:r w:rsidRPr="000C7996">
        <w:rPr>
          <w:rFonts w:eastAsia="Calibri" w:cs="Times New Roman"/>
          <w:b/>
          <w:lang w:eastAsia="cs-CZ"/>
        </w:rPr>
        <w:t>Odpověď:</w:t>
      </w:r>
    </w:p>
    <w:p w14:paraId="62639D59" w14:textId="1FB98C2F" w:rsidR="004E492B" w:rsidRPr="000C7996" w:rsidRDefault="003D1BEB" w:rsidP="000C7996">
      <w:pPr>
        <w:spacing w:after="0" w:line="240" w:lineRule="auto"/>
        <w:rPr>
          <w:rFonts w:eastAsia="Calibri" w:cs="Times New Roman"/>
          <w:lang w:eastAsia="cs-CZ"/>
        </w:rPr>
      </w:pPr>
      <w:proofErr w:type="gramStart"/>
      <w:r w:rsidRPr="000C7996">
        <w:rPr>
          <w:rFonts w:eastAsia="Calibri" w:cs="Times New Roman"/>
          <w:lang w:eastAsia="cs-CZ"/>
        </w:rPr>
        <w:t xml:space="preserve">Zrušena  </w:t>
      </w:r>
      <w:proofErr w:type="spellStart"/>
      <w:r w:rsidRPr="000C7996">
        <w:rPr>
          <w:rFonts w:eastAsia="Calibri" w:cs="Times New Roman"/>
          <w:lang w:eastAsia="cs-CZ"/>
        </w:rPr>
        <w:t>pol.č</w:t>
      </w:r>
      <w:proofErr w:type="spellEnd"/>
      <w:r w:rsidRPr="000C7996">
        <w:rPr>
          <w:rFonts w:eastAsia="Calibri" w:cs="Times New Roman"/>
          <w:lang w:eastAsia="cs-CZ"/>
        </w:rPr>
        <w:t>.</w:t>
      </w:r>
      <w:proofErr w:type="gramEnd"/>
      <w:r w:rsidRPr="000C7996">
        <w:rPr>
          <w:rFonts w:eastAsia="Calibri" w:cs="Times New Roman"/>
          <w:lang w:eastAsia="cs-CZ"/>
        </w:rPr>
        <w:t xml:space="preserve"> 48 75M912 DATOVÁ INFRASTRUKTURA LAN, SWITCH ETHERNET L2 - 24X10/100 + 4XUPLINK)</w:t>
      </w:r>
    </w:p>
    <w:p w14:paraId="2BCDA4E9" w14:textId="7EC0E079" w:rsidR="003D1BEB" w:rsidRPr="000C7996" w:rsidRDefault="003D1BEB" w:rsidP="000C7996">
      <w:pPr>
        <w:spacing w:after="0" w:line="240" w:lineRule="auto"/>
        <w:rPr>
          <w:rFonts w:eastAsia="Calibri" w:cs="Times New Roman"/>
          <w:lang w:eastAsia="cs-CZ"/>
        </w:rPr>
      </w:pPr>
      <w:r w:rsidRPr="000C7996">
        <w:rPr>
          <w:rFonts w:eastAsia="Calibri" w:cs="Times New Roman"/>
          <w:lang w:eastAsia="cs-CZ"/>
        </w:rPr>
        <w:t xml:space="preserve">Zrušena </w:t>
      </w:r>
      <w:proofErr w:type="spellStart"/>
      <w:r w:rsidRPr="000C7996">
        <w:rPr>
          <w:rFonts w:eastAsia="Calibri" w:cs="Times New Roman"/>
          <w:lang w:eastAsia="cs-CZ"/>
        </w:rPr>
        <w:t>pol.č</w:t>
      </w:r>
      <w:proofErr w:type="spellEnd"/>
      <w:r w:rsidRPr="000C7996">
        <w:rPr>
          <w:rFonts w:eastAsia="Calibri" w:cs="Times New Roman"/>
          <w:lang w:eastAsia="cs-CZ"/>
        </w:rPr>
        <w:t xml:space="preserve">. 49 (75M913 DATOVÁ INFRASTRUKTURA LAN, SWITCH ETHERNET </w:t>
      </w:r>
      <w:proofErr w:type="gramStart"/>
      <w:r w:rsidRPr="000C7996">
        <w:rPr>
          <w:rFonts w:eastAsia="Calibri" w:cs="Times New Roman"/>
          <w:lang w:eastAsia="cs-CZ"/>
        </w:rPr>
        <w:t>L2 - 24X10</w:t>
      </w:r>
      <w:proofErr w:type="gramEnd"/>
      <w:r w:rsidRPr="000C7996">
        <w:rPr>
          <w:rFonts w:eastAsia="Calibri" w:cs="Times New Roman"/>
          <w:lang w:eastAsia="cs-CZ"/>
        </w:rPr>
        <w:t xml:space="preserve">/100 (8XPOE) + 2XUPLINK) </w:t>
      </w:r>
    </w:p>
    <w:p w14:paraId="4DEA08A7" w14:textId="77777777" w:rsidR="00261555" w:rsidRPr="000C7996" w:rsidRDefault="00261555" w:rsidP="000C7996">
      <w:pPr>
        <w:spacing w:after="0" w:line="240" w:lineRule="auto"/>
        <w:jc w:val="both"/>
        <w:rPr>
          <w:rFonts w:eastAsia="Times New Roman" w:cs="Times New Roman"/>
          <w:lang w:eastAsia="cs-CZ"/>
        </w:rPr>
      </w:pPr>
    </w:p>
    <w:p w14:paraId="0C21DCE1" w14:textId="77777777" w:rsidR="00C546A2" w:rsidRPr="000C7996" w:rsidRDefault="00C546A2" w:rsidP="000C7996">
      <w:pPr>
        <w:spacing w:after="0" w:line="240" w:lineRule="auto"/>
        <w:jc w:val="both"/>
        <w:rPr>
          <w:rFonts w:eastAsia="Times New Roman" w:cs="Times New Roman"/>
          <w:lang w:eastAsia="cs-CZ"/>
        </w:rPr>
      </w:pPr>
    </w:p>
    <w:p w14:paraId="0BAF4D15" w14:textId="0312F5D3" w:rsidR="00C546A2" w:rsidRPr="000C7996" w:rsidRDefault="00C546A2" w:rsidP="000C7996">
      <w:pPr>
        <w:spacing w:after="0" w:line="240" w:lineRule="auto"/>
        <w:rPr>
          <w:rFonts w:eastAsia="Calibri" w:cs="Times New Roman"/>
          <w:b/>
          <w:lang w:eastAsia="cs-CZ"/>
        </w:rPr>
      </w:pPr>
      <w:r w:rsidRPr="000C7996">
        <w:rPr>
          <w:rFonts w:eastAsia="Calibri" w:cs="Times New Roman"/>
          <w:b/>
          <w:lang w:eastAsia="cs-CZ"/>
        </w:rPr>
        <w:t>Dotaz č. 3</w:t>
      </w:r>
      <w:r w:rsidR="004F5F57" w:rsidRPr="000C7996">
        <w:rPr>
          <w:rFonts w:eastAsia="Calibri" w:cs="Times New Roman"/>
          <w:b/>
          <w:lang w:eastAsia="cs-CZ"/>
        </w:rPr>
        <w:t>6</w:t>
      </w:r>
      <w:r w:rsidRPr="000C7996">
        <w:rPr>
          <w:rFonts w:eastAsia="Calibri" w:cs="Times New Roman"/>
          <w:b/>
          <w:lang w:eastAsia="cs-CZ"/>
        </w:rPr>
        <w:t>:</w:t>
      </w:r>
      <w:r w:rsidR="00CF70E4" w:rsidRPr="000C7996">
        <w:rPr>
          <w:rFonts w:eastAsia="Calibri" w:cs="Times New Roman"/>
          <w:b/>
          <w:color w:val="00B050"/>
          <w:lang w:eastAsia="cs-CZ"/>
        </w:rPr>
        <w:t xml:space="preserve"> </w:t>
      </w:r>
    </w:p>
    <w:p w14:paraId="11E97A59" w14:textId="52A4B128" w:rsidR="004F5F57" w:rsidRPr="000C7996" w:rsidRDefault="004F5F57" w:rsidP="000C7996">
      <w:pPr>
        <w:spacing w:after="0" w:line="240" w:lineRule="auto"/>
        <w:rPr>
          <w:rFonts w:cstheme="minorHAnsi"/>
          <w:b/>
        </w:rPr>
      </w:pPr>
      <w:r w:rsidRPr="000C7996">
        <w:rPr>
          <w:rFonts w:cstheme="minorHAnsi"/>
          <w:b/>
        </w:rPr>
        <w:t>PS 01-02-81 (ŽST Vlkov u Tišnova, přenosové zařízení):</w:t>
      </w:r>
    </w:p>
    <w:p w14:paraId="45075DFB" w14:textId="77777777" w:rsidR="004F5F57" w:rsidRPr="000C7996" w:rsidRDefault="004F5F57" w:rsidP="000C7996">
      <w:pPr>
        <w:spacing w:after="0"/>
        <w:rPr>
          <w:rFonts w:cstheme="minorHAnsi"/>
        </w:rPr>
      </w:pPr>
      <w:r w:rsidRPr="000C7996">
        <w:rPr>
          <w:rFonts w:cstheme="minorHAnsi"/>
        </w:rPr>
        <w:t>Dle TZ se UPS dodává do datových rozvaděčů v:</w:t>
      </w:r>
    </w:p>
    <w:p w14:paraId="46AD421F" w14:textId="77777777" w:rsidR="004F5F57" w:rsidRPr="000C7996" w:rsidRDefault="004F5F57" w:rsidP="000C7996">
      <w:pPr>
        <w:pStyle w:val="Odstavecseseznamem"/>
        <w:numPr>
          <w:ilvl w:val="0"/>
          <w:numId w:val="11"/>
        </w:numPr>
        <w:spacing w:after="0" w:line="259" w:lineRule="auto"/>
        <w:ind w:left="1080"/>
        <w:rPr>
          <w:rFonts w:cstheme="minorHAnsi"/>
        </w:rPr>
      </w:pPr>
      <w:r w:rsidRPr="000C7996">
        <w:rPr>
          <w:rFonts w:cstheme="minorHAnsi"/>
        </w:rPr>
        <w:t>ŽST Vlkov u Tišnova – místnost DŘT v nové TB</w:t>
      </w:r>
    </w:p>
    <w:p w14:paraId="7FCE743A" w14:textId="77777777" w:rsidR="004F5F57" w:rsidRPr="000C7996" w:rsidRDefault="004F5F57" w:rsidP="000C7996">
      <w:pPr>
        <w:pStyle w:val="Odstavecseseznamem"/>
        <w:numPr>
          <w:ilvl w:val="0"/>
          <w:numId w:val="11"/>
        </w:numPr>
        <w:spacing w:after="0" w:line="259" w:lineRule="auto"/>
        <w:ind w:left="1080"/>
        <w:rPr>
          <w:rFonts w:cstheme="minorHAnsi"/>
        </w:rPr>
      </w:pPr>
      <w:r w:rsidRPr="000C7996">
        <w:rPr>
          <w:rFonts w:cstheme="minorHAnsi"/>
        </w:rPr>
        <w:t>ŽST Vlkov u Tišnova – spínací stanice, místnost DŘT</w:t>
      </w:r>
    </w:p>
    <w:p w14:paraId="2E4DD486" w14:textId="77777777" w:rsidR="004F5F57" w:rsidRPr="000C7996" w:rsidRDefault="004F5F57" w:rsidP="000C7996">
      <w:pPr>
        <w:pStyle w:val="Odstavecseseznamem"/>
        <w:numPr>
          <w:ilvl w:val="0"/>
          <w:numId w:val="11"/>
        </w:numPr>
        <w:spacing w:after="0" w:line="259" w:lineRule="auto"/>
        <w:ind w:left="1080"/>
        <w:rPr>
          <w:rFonts w:cstheme="minorHAnsi"/>
        </w:rPr>
      </w:pPr>
      <w:proofErr w:type="spellStart"/>
      <w:r w:rsidRPr="000C7996">
        <w:rPr>
          <w:rFonts w:cstheme="minorHAnsi"/>
        </w:rPr>
        <w:t>obv</w:t>
      </w:r>
      <w:proofErr w:type="spellEnd"/>
      <w:r w:rsidRPr="000C7996">
        <w:rPr>
          <w:rFonts w:cstheme="minorHAnsi"/>
        </w:rPr>
        <w:t>. Vlkov – Osová</w:t>
      </w:r>
    </w:p>
    <w:p w14:paraId="7ADEF177" w14:textId="77777777" w:rsidR="004F5F57" w:rsidRPr="000C7996" w:rsidRDefault="004F5F57" w:rsidP="000C7996">
      <w:pPr>
        <w:pStyle w:val="Odstavecseseznamem"/>
        <w:numPr>
          <w:ilvl w:val="0"/>
          <w:numId w:val="11"/>
        </w:numPr>
        <w:spacing w:after="0" w:line="259" w:lineRule="auto"/>
        <w:ind w:left="1080"/>
        <w:rPr>
          <w:rFonts w:cstheme="minorHAnsi"/>
        </w:rPr>
      </w:pPr>
      <w:proofErr w:type="spellStart"/>
      <w:r w:rsidRPr="000C7996">
        <w:rPr>
          <w:rFonts w:cstheme="minorHAnsi"/>
        </w:rPr>
        <w:t>zast</w:t>
      </w:r>
      <w:proofErr w:type="spellEnd"/>
      <w:r w:rsidRPr="000C7996">
        <w:rPr>
          <w:rFonts w:cstheme="minorHAnsi"/>
        </w:rPr>
        <w:t xml:space="preserve">. Osová </w:t>
      </w:r>
      <w:proofErr w:type="spellStart"/>
      <w:r w:rsidRPr="000C7996">
        <w:rPr>
          <w:rFonts w:cstheme="minorHAnsi"/>
        </w:rPr>
        <w:t>Bitýška</w:t>
      </w:r>
      <w:proofErr w:type="spellEnd"/>
    </w:p>
    <w:p w14:paraId="55E26BCC" w14:textId="77777777" w:rsidR="004F5F57" w:rsidRPr="000C7996" w:rsidRDefault="004F5F57" w:rsidP="000C7996">
      <w:pPr>
        <w:pStyle w:val="Odstavecseseznamem"/>
        <w:numPr>
          <w:ilvl w:val="0"/>
          <w:numId w:val="11"/>
        </w:numPr>
        <w:spacing w:after="0" w:line="259" w:lineRule="auto"/>
        <w:ind w:left="1080"/>
        <w:rPr>
          <w:rFonts w:cstheme="minorHAnsi"/>
        </w:rPr>
      </w:pPr>
      <w:proofErr w:type="spellStart"/>
      <w:r w:rsidRPr="000C7996">
        <w:rPr>
          <w:rFonts w:cstheme="minorHAnsi"/>
        </w:rPr>
        <w:t>zast</w:t>
      </w:r>
      <w:proofErr w:type="spellEnd"/>
      <w:r w:rsidRPr="000C7996">
        <w:rPr>
          <w:rFonts w:cstheme="minorHAnsi"/>
        </w:rPr>
        <w:t>. Ořechov – TD, sdělovací místnost</w:t>
      </w:r>
    </w:p>
    <w:p w14:paraId="6A4E5DD4" w14:textId="29EF0BCE" w:rsidR="004F5F57" w:rsidRPr="000C7996" w:rsidRDefault="004F5F57" w:rsidP="000C7996">
      <w:pPr>
        <w:spacing w:after="0"/>
        <w:rPr>
          <w:rFonts w:cstheme="minorHAnsi"/>
          <w:u w:val="single"/>
        </w:rPr>
      </w:pPr>
      <w:r w:rsidRPr="000C7996">
        <w:rPr>
          <w:rFonts w:cstheme="minorHAnsi"/>
        </w:rPr>
        <w:t>Výkaz výměr obsahuje položku č. 21 „ZÁLOŽNÍ ZDROJ UPS 230 V DO 1000 VA“ – 4 kusy.</w:t>
      </w:r>
    </w:p>
    <w:p w14:paraId="5F2CD374" w14:textId="5B727D5C" w:rsidR="00C546A2" w:rsidRPr="000C7996" w:rsidRDefault="004F5F57" w:rsidP="000C7996">
      <w:pPr>
        <w:spacing w:after="0" w:line="240" w:lineRule="auto"/>
        <w:rPr>
          <w:rFonts w:cstheme="minorHAnsi"/>
        </w:rPr>
      </w:pPr>
      <w:r w:rsidRPr="000C7996">
        <w:rPr>
          <w:rFonts w:cstheme="minorHAnsi"/>
        </w:rPr>
        <w:t>Žádáme zadavatele o prověření.</w:t>
      </w:r>
    </w:p>
    <w:p w14:paraId="222BACD6" w14:textId="77777777" w:rsidR="004F5F57" w:rsidRPr="000C7996" w:rsidRDefault="004F5F57" w:rsidP="000C7996">
      <w:pPr>
        <w:spacing w:after="0" w:line="240" w:lineRule="auto"/>
        <w:rPr>
          <w:rFonts w:eastAsia="Calibri" w:cs="Times New Roman"/>
          <w:b/>
          <w:lang w:eastAsia="cs-CZ"/>
        </w:rPr>
      </w:pPr>
    </w:p>
    <w:p w14:paraId="55B8E527" w14:textId="77777777" w:rsidR="00C546A2" w:rsidRPr="000C7996" w:rsidRDefault="00C546A2" w:rsidP="000C7996">
      <w:pPr>
        <w:spacing w:after="0" w:line="240" w:lineRule="auto"/>
        <w:rPr>
          <w:rFonts w:eastAsia="Calibri" w:cs="Times New Roman"/>
          <w:b/>
          <w:lang w:eastAsia="cs-CZ"/>
        </w:rPr>
      </w:pPr>
      <w:r w:rsidRPr="000C7996">
        <w:rPr>
          <w:rFonts w:eastAsia="Calibri" w:cs="Times New Roman"/>
          <w:b/>
          <w:lang w:eastAsia="cs-CZ"/>
        </w:rPr>
        <w:t>Odpověď:</w:t>
      </w:r>
    </w:p>
    <w:p w14:paraId="525AF7A3" w14:textId="41F57399" w:rsidR="004E492B" w:rsidRPr="000C7996" w:rsidRDefault="003D1BEB" w:rsidP="000C7996">
      <w:pPr>
        <w:spacing w:after="0" w:line="240" w:lineRule="auto"/>
        <w:rPr>
          <w:rFonts w:eastAsia="Calibri" w:cs="Times New Roman"/>
          <w:lang w:eastAsia="cs-CZ"/>
        </w:rPr>
      </w:pPr>
      <w:r w:rsidRPr="000C7996">
        <w:rPr>
          <w:rFonts w:eastAsia="Calibri" w:cs="Times New Roman"/>
          <w:lang w:eastAsia="cs-CZ"/>
        </w:rPr>
        <w:t xml:space="preserve">Změna množství </w:t>
      </w:r>
      <w:proofErr w:type="spellStart"/>
      <w:r w:rsidRPr="000C7996">
        <w:rPr>
          <w:rFonts w:eastAsia="Calibri" w:cs="Times New Roman"/>
          <w:lang w:eastAsia="cs-CZ"/>
        </w:rPr>
        <w:t>pol.č</w:t>
      </w:r>
      <w:proofErr w:type="spellEnd"/>
      <w:r w:rsidRPr="000C7996">
        <w:rPr>
          <w:rFonts w:eastAsia="Calibri" w:cs="Times New Roman"/>
          <w:lang w:eastAsia="cs-CZ"/>
        </w:rPr>
        <w:t>. 21 (75K321 ZÁLOŽNÍ ZDROJ UPS 230 V DO 1000 VA) na 4 KUS</w:t>
      </w:r>
    </w:p>
    <w:p w14:paraId="006091B9" w14:textId="3B62C028" w:rsidR="003D1BEB" w:rsidRPr="000C7996" w:rsidRDefault="003D1BEB" w:rsidP="000C7996">
      <w:pPr>
        <w:spacing w:after="0" w:line="240" w:lineRule="auto"/>
        <w:rPr>
          <w:rFonts w:eastAsia="Calibri" w:cs="Times New Roman"/>
          <w:lang w:eastAsia="cs-CZ"/>
        </w:rPr>
      </w:pPr>
      <w:r w:rsidRPr="000C7996">
        <w:rPr>
          <w:rFonts w:eastAsia="Calibri" w:cs="Times New Roman"/>
          <w:lang w:eastAsia="cs-CZ"/>
        </w:rPr>
        <w:t xml:space="preserve">Změna množství </w:t>
      </w:r>
      <w:proofErr w:type="spellStart"/>
      <w:r w:rsidRPr="000C7996">
        <w:rPr>
          <w:rFonts w:eastAsia="Calibri" w:cs="Times New Roman"/>
          <w:lang w:eastAsia="cs-CZ"/>
        </w:rPr>
        <w:t>pol.č</w:t>
      </w:r>
      <w:proofErr w:type="spellEnd"/>
      <w:r w:rsidRPr="000C7996">
        <w:rPr>
          <w:rFonts w:eastAsia="Calibri" w:cs="Times New Roman"/>
          <w:lang w:eastAsia="cs-CZ"/>
        </w:rPr>
        <w:t>. 22 (75K32X ZÁLOŽNÍ ZDROJ UPS 230 V DO 1000 VA – MONTÁŽ) 4 KUS.</w:t>
      </w:r>
    </w:p>
    <w:p w14:paraId="0A5F78F0" w14:textId="77777777" w:rsidR="00C546A2" w:rsidRPr="000C7996" w:rsidRDefault="00C546A2" w:rsidP="000C7996">
      <w:pPr>
        <w:spacing w:after="0" w:line="240" w:lineRule="auto"/>
        <w:jc w:val="both"/>
        <w:rPr>
          <w:rFonts w:eastAsia="Times New Roman" w:cs="Times New Roman"/>
          <w:lang w:eastAsia="cs-CZ"/>
        </w:rPr>
      </w:pPr>
    </w:p>
    <w:p w14:paraId="2CA3D862" w14:textId="77777777" w:rsidR="00C546A2" w:rsidRPr="000C7996" w:rsidRDefault="00C546A2" w:rsidP="000C7996">
      <w:pPr>
        <w:spacing w:after="0" w:line="240" w:lineRule="auto"/>
        <w:jc w:val="both"/>
        <w:rPr>
          <w:rFonts w:eastAsia="Times New Roman" w:cs="Times New Roman"/>
          <w:lang w:eastAsia="cs-CZ"/>
        </w:rPr>
      </w:pPr>
    </w:p>
    <w:p w14:paraId="250DE73D" w14:textId="1CACC3D2" w:rsidR="00C546A2" w:rsidRPr="000C7996" w:rsidRDefault="00C546A2" w:rsidP="000C7996">
      <w:pPr>
        <w:spacing w:after="0" w:line="240" w:lineRule="auto"/>
        <w:rPr>
          <w:rFonts w:eastAsia="Calibri" w:cs="Times New Roman"/>
          <w:b/>
          <w:lang w:eastAsia="cs-CZ"/>
        </w:rPr>
      </w:pPr>
      <w:r w:rsidRPr="000C7996">
        <w:rPr>
          <w:rFonts w:eastAsia="Calibri" w:cs="Times New Roman"/>
          <w:b/>
          <w:lang w:eastAsia="cs-CZ"/>
        </w:rPr>
        <w:t>Dotaz č. 3</w:t>
      </w:r>
      <w:r w:rsidR="004F5F57" w:rsidRPr="000C7996">
        <w:rPr>
          <w:rFonts w:eastAsia="Calibri" w:cs="Times New Roman"/>
          <w:b/>
          <w:lang w:eastAsia="cs-CZ"/>
        </w:rPr>
        <w:t>7</w:t>
      </w:r>
      <w:r w:rsidRPr="000C7996">
        <w:rPr>
          <w:rFonts w:eastAsia="Calibri" w:cs="Times New Roman"/>
          <w:b/>
          <w:lang w:eastAsia="cs-CZ"/>
        </w:rPr>
        <w:t>:</w:t>
      </w:r>
      <w:r w:rsidR="00CF70E4" w:rsidRPr="000C7996">
        <w:rPr>
          <w:rFonts w:eastAsia="Calibri" w:cs="Times New Roman"/>
          <w:b/>
          <w:lang w:eastAsia="cs-CZ"/>
        </w:rPr>
        <w:t xml:space="preserve"> </w:t>
      </w:r>
    </w:p>
    <w:p w14:paraId="07052E99" w14:textId="77777777" w:rsidR="0079085A" w:rsidRPr="000C7996" w:rsidRDefault="0079085A" w:rsidP="000C7996">
      <w:pPr>
        <w:spacing w:after="0" w:line="240" w:lineRule="auto"/>
        <w:jc w:val="both"/>
        <w:rPr>
          <w:rFonts w:cstheme="minorHAnsi"/>
        </w:rPr>
      </w:pPr>
      <w:r w:rsidRPr="000C7996">
        <w:rPr>
          <w:rFonts w:cstheme="minorHAnsi"/>
        </w:rPr>
        <w:t>Lhůta pro včasné podání žádosti o vysvětlení (dle Pokyny pro dodavatele) je definována 8 pracovních dnů před uplynutím lhůty pro podání nabídek.</w:t>
      </w:r>
    </w:p>
    <w:p w14:paraId="216CD7C5" w14:textId="6CD95ED9" w:rsidR="00C546A2" w:rsidRPr="000C7996" w:rsidRDefault="0079085A" w:rsidP="000C7996">
      <w:pPr>
        <w:spacing w:after="0" w:line="240" w:lineRule="auto"/>
        <w:jc w:val="both"/>
        <w:rPr>
          <w:rFonts w:cstheme="minorHAnsi"/>
        </w:rPr>
      </w:pPr>
      <w:r w:rsidRPr="000C7996">
        <w:rPr>
          <w:rFonts w:cstheme="minorHAnsi"/>
        </w:rPr>
        <w:t>Vzhledem k nutnosti řádného seznámení se zadávací dokumentací, ocenění soupisu prací, oslovení/vyjádření subdodavatelů, potřeby dotazů včetně jejich formulace, řešení splnitelnosti termínů/lhůt/harmonogramu a aktuálně především množstvím změn, které vyplývají z vysvětlení zadavatele, žádáme/prosíme, aby zadavatel reflektoval reálnou složitost prostudování a zapracování všech těchto dotčení formou adekvátního prodlužování lhůty pro podání nabídek a poskytnul tak uchazečům skutečně dostatek prostoru pro správné/řádné zpracování cenové nabídky.</w:t>
      </w:r>
    </w:p>
    <w:p w14:paraId="575A2CC7" w14:textId="77777777" w:rsidR="0079085A" w:rsidRPr="000C7996" w:rsidRDefault="0079085A" w:rsidP="000C7996">
      <w:pPr>
        <w:spacing w:after="0" w:line="240" w:lineRule="auto"/>
        <w:rPr>
          <w:rFonts w:eastAsia="Calibri" w:cs="Times New Roman"/>
          <w:b/>
          <w:lang w:eastAsia="cs-CZ"/>
        </w:rPr>
      </w:pPr>
    </w:p>
    <w:p w14:paraId="679E546A" w14:textId="77777777" w:rsidR="00C546A2" w:rsidRPr="000C7996" w:rsidRDefault="00C546A2" w:rsidP="000C7996">
      <w:pPr>
        <w:spacing w:after="0" w:line="240" w:lineRule="auto"/>
        <w:rPr>
          <w:rFonts w:eastAsia="Calibri" w:cs="Times New Roman"/>
          <w:b/>
          <w:lang w:eastAsia="cs-CZ"/>
        </w:rPr>
      </w:pPr>
      <w:r w:rsidRPr="000C7996">
        <w:rPr>
          <w:rFonts w:eastAsia="Calibri" w:cs="Times New Roman"/>
          <w:b/>
          <w:lang w:eastAsia="cs-CZ"/>
        </w:rPr>
        <w:t>Odpověď:</w:t>
      </w:r>
    </w:p>
    <w:p w14:paraId="40195B06" w14:textId="6E3B23A2" w:rsidR="00C546A2" w:rsidRPr="000C7996" w:rsidRDefault="00BB0CEA" w:rsidP="000C7996">
      <w:pPr>
        <w:spacing w:after="0" w:line="240" w:lineRule="auto"/>
        <w:rPr>
          <w:rFonts w:eastAsia="Calibri" w:cs="Times New Roman"/>
          <w:lang w:eastAsia="cs-CZ"/>
        </w:rPr>
      </w:pPr>
      <w:r w:rsidRPr="000C7996">
        <w:rPr>
          <w:rFonts w:eastAsia="Calibri" w:cs="Times New Roman"/>
          <w:lang w:eastAsia="cs-CZ"/>
        </w:rPr>
        <w:t>Zadavatel v zadávacím řízení postupuje v souladu se ZZVZ a dodržuje lhůty tímto zákonem stanovené. V případě vysvětlení, změny nebo doplnění zadávací dokumentace zadavatel vždy posuzuje vliv takového vysvětlení, změny nebo doplnění na zpracování nabídek. Pokud to povaha změny či doplnění vyžaduje, prodlužuje zadavatel přiměřeně lhůtu pro podání nabídek. Pokud se jedná o změnu, která by mohla rozšířit okruh možných účastníků zadávacího řízení, prodlužuje zadavatel v souladu se ZZVZ lhůtu pro podání nabídek o celou její původní délku. Také v rámci předmětného zadávacího řízení bude zadavatel pečlivě přihlížet k povaze provedených změn či doplnění zadávacích podmínek a bude přiměřeně prodlužovat lhůtu pro podání nabídek.</w:t>
      </w:r>
    </w:p>
    <w:p w14:paraId="3565FFAA" w14:textId="77777777" w:rsidR="00C546A2" w:rsidRPr="000C7996" w:rsidRDefault="00C546A2" w:rsidP="000C7996">
      <w:pPr>
        <w:spacing w:after="0" w:line="240" w:lineRule="auto"/>
        <w:jc w:val="both"/>
        <w:rPr>
          <w:rFonts w:eastAsia="Times New Roman" w:cs="Times New Roman"/>
          <w:lang w:eastAsia="cs-CZ"/>
        </w:rPr>
      </w:pPr>
    </w:p>
    <w:p w14:paraId="2DC7AA19" w14:textId="77777777" w:rsidR="00C546A2" w:rsidRPr="000C7996" w:rsidRDefault="00C546A2" w:rsidP="000C7996">
      <w:pPr>
        <w:spacing w:after="0" w:line="240" w:lineRule="auto"/>
        <w:rPr>
          <w:rFonts w:eastAsia="Calibri" w:cs="Times New Roman"/>
          <w:b/>
          <w:lang w:eastAsia="cs-CZ"/>
        </w:rPr>
      </w:pPr>
    </w:p>
    <w:p w14:paraId="5DBFE9C8" w14:textId="205E54D4" w:rsidR="00C546A2" w:rsidRPr="000C7996" w:rsidRDefault="00C546A2" w:rsidP="000C7996">
      <w:pPr>
        <w:spacing w:after="0" w:line="240" w:lineRule="auto"/>
        <w:rPr>
          <w:rFonts w:eastAsia="Calibri" w:cs="Times New Roman"/>
          <w:b/>
          <w:lang w:eastAsia="cs-CZ"/>
        </w:rPr>
      </w:pPr>
      <w:r w:rsidRPr="000C7996">
        <w:rPr>
          <w:rFonts w:eastAsia="Calibri" w:cs="Times New Roman"/>
          <w:b/>
          <w:lang w:eastAsia="cs-CZ"/>
        </w:rPr>
        <w:t>Dotaz č. 3</w:t>
      </w:r>
      <w:r w:rsidR="004F5F57" w:rsidRPr="000C7996">
        <w:rPr>
          <w:rFonts w:eastAsia="Calibri" w:cs="Times New Roman"/>
          <w:b/>
          <w:lang w:eastAsia="cs-CZ"/>
        </w:rPr>
        <w:t>8</w:t>
      </w:r>
      <w:r w:rsidRPr="000C7996">
        <w:rPr>
          <w:rFonts w:eastAsia="Calibri" w:cs="Times New Roman"/>
          <w:b/>
          <w:lang w:eastAsia="cs-CZ"/>
        </w:rPr>
        <w:t>:</w:t>
      </w:r>
      <w:r w:rsidR="00CF70E4" w:rsidRPr="000C7996">
        <w:rPr>
          <w:rFonts w:eastAsia="Calibri" w:cs="Times New Roman"/>
          <w:b/>
          <w:lang w:eastAsia="cs-CZ"/>
        </w:rPr>
        <w:t xml:space="preserve"> </w:t>
      </w:r>
    </w:p>
    <w:p w14:paraId="16C6A1D6" w14:textId="77777777" w:rsidR="0079085A" w:rsidRPr="000C7996" w:rsidRDefault="0079085A" w:rsidP="000C7996">
      <w:pPr>
        <w:spacing w:after="0" w:line="240" w:lineRule="auto"/>
        <w:rPr>
          <w:b/>
        </w:rPr>
      </w:pPr>
      <w:r w:rsidRPr="000C7996">
        <w:rPr>
          <w:b/>
        </w:rPr>
        <w:t>PS 01-01-11 (</w:t>
      </w:r>
      <w:proofErr w:type="spellStart"/>
      <w:r w:rsidRPr="000C7996">
        <w:rPr>
          <w:b/>
        </w:rPr>
        <w:t>Žst</w:t>
      </w:r>
      <w:proofErr w:type="spellEnd"/>
      <w:r w:rsidRPr="000C7996">
        <w:rPr>
          <w:b/>
        </w:rPr>
        <w:t>. Vlkov u Tišnova, definitivní SZZ):</w:t>
      </w:r>
    </w:p>
    <w:p w14:paraId="2678891B" w14:textId="2005BA3E" w:rsidR="00C546A2" w:rsidRPr="000C7996" w:rsidRDefault="0079085A" w:rsidP="000C7996">
      <w:pPr>
        <w:spacing w:after="0" w:line="240" w:lineRule="auto"/>
      </w:pPr>
      <w:r w:rsidRPr="000C7996">
        <w:t>Kabelové schéma (</w:t>
      </w:r>
      <w:proofErr w:type="spellStart"/>
      <w:r w:rsidRPr="000C7996">
        <w:t>v.č</w:t>
      </w:r>
      <w:proofErr w:type="spellEnd"/>
      <w:r w:rsidRPr="000C7996">
        <w:t>. 2.701) obsahuje kabely č. 1005, 1007 a 1015. Tyto kabely nemají v kabelovém schématu uvedenou dimenzi (počet párů) a nejsou obsaženy v tabulce kabelů (</w:t>
      </w:r>
      <w:proofErr w:type="spellStart"/>
      <w:r w:rsidRPr="000C7996">
        <w:t>v.č</w:t>
      </w:r>
      <w:proofErr w:type="spellEnd"/>
      <w:r w:rsidRPr="000C7996">
        <w:t>. 2.702). Žádáme zadavatele o prověření.</w:t>
      </w:r>
    </w:p>
    <w:p w14:paraId="2F09CC63" w14:textId="77777777" w:rsidR="0079085A" w:rsidRPr="000C7996" w:rsidRDefault="0079085A" w:rsidP="000C7996">
      <w:pPr>
        <w:spacing w:after="0" w:line="240" w:lineRule="auto"/>
        <w:rPr>
          <w:rFonts w:eastAsia="Calibri" w:cs="Times New Roman"/>
          <w:b/>
          <w:lang w:eastAsia="cs-CZ"/>
        </w:rPr>
      </w:pPr>
    </w:p>
    <w:p w14:paraId="7930966A" w14:textId="77777777" w:rsidR="00C546A2" w:rsidRPr="000C7996" w:rsidRDefault="00C546A2" w:rsidP="000C7996">
      <w:pPr>
        <w:spacing w:after="0" w:line="240" w:lineRule="auto"/>
        <w:rPr>
          <w:rFonts w:eastAsia="Calibri" w:cs="Times New Roman"/>
          <w:b/>
          <w:lang w:eastAsia="cs-CZ"/>
        </w:rPr>
      </w:pPr>
      <w:r w:rsidRPr="000C7996">
        <w:rPr>
          <w:rFonts w:eastAsia="Calibri" w:cs="Times New Roman"/>
          <w:b/>
          <w:lang w:eastAsia="cs-CZ"/>
        </w:rPr>
        <w:t>Odpověď:</w:t>
      </w:r>
    </w:p>
    <w:p w14:paraId="25CCD391" w14:textId="77777777" w:rsidR="001162F2" w:rsidRPr="000C7996" w:rsidRDefault="001162F2" w:rsidP="000C7996">
      <w:pPr>
        <w:spacing w:after="0" w:line="240" w:lineRule="auto"/>
        <w:jc w:val="both"/>
        <w:rPr>
          <w:rFonts w:eastAsia="Calibri" w:cs="Times New Roman"/>
          <w:lang w:eastAsia="cs-CZ"/>
        </w:rPr>
      </w:pPr>
      <w:r w:rsidRPr="000C7996">
        <w:rPr>
          <w:rFonts w:eastAsia="Calibri" w:cs="Times New Roman"/>
          <w:lang w:eastAsia="cs-CZ"/>
        </w:rPr>
        <w:t xml:space="preserve">Opraven VV + </w:t>
      </w:r>
      <w:r w:rsidRPr="000C7996">
        <w:rPr>
          <w:rFonts w:eastAsia="Calibri" w:cs="Times New Roman"/>
          <w:highlight w:val="green"/>
          <w:lang w:eastAsia="cs-CZ"/>
        </w:rPr>
        <w:t xml:space="preserve">PS 01-01-11 </w:t>
      </w:r>
      <w:proofErr w:type="spellStart"/>
      <w:r w:rsidRPr="000C7996">
        <w:rPr>
          <w:highlight w:val="green"/>
        </w:rPr>
        <w:t>v.č</w:t>
      </w:r>
      <w:proofErr w:type="spellEnd"/>
      <w:r w:rsidRPr="000C7996">
        <w:rPr>
          <w:highlight w:val="green"/>
        </w:rPr>
        <w:t>. 2.701</w:t>
      </w:r>
      <w:r w:rsidRPr="000C7996">
        <w:t xml:space="preserve"> </w:t>
      </w:r>
      <w:r w:rsidRPr="000C7996">
        <w:rPr>
          <w:rFonts w:eastAsia="Calibri" w:cs="Times New Roman"/>
          <w:lang w:eastAsia="cs-CZ"/>
        </w:rPr>
        <w:t xml:space="preserve">Schéma kabelů Vlkov u Tišnova </w:t>
      </w:r>
      <w:r w:rsidRPr="000C7996">
        <w:rPr>
          <w:rFonts w:eastAsia="Calibri" w:cs="Times New Roman"/>
          <w:highlight w:val="green"/>
          <w:lang w:eastAsia="cs-CZ"/>
        </w:rPr>
        <w:t>+</w:t>
      </w:r>
      <w:r w:rsidRPr="000C7996">
        <w:rPr>
          <w:highlight w:val="green"/>
        </w:rPr>
        <w:t xml:space="preserve"> 2.702 tabulka kabelů</w:t>
      </w:r>
    </w:p>
    <w:p w14:paraId="3DDD3752" w14:textId="3E842C5D" w:rsidR="001162F2" w:rsidRPr="000C7996" w:rsidRDefault="001162F2" w:rsidP="000C7996">
      <w:pPr>
        <w:spacing w:after="0" w:line="240" w:lineRule="auto"/>
        <w:jc w:val="both"/>
        <w:rPr>
          <w:rFonts w:eastAsia="Times New Roman" w:cs="Times New Roman"/>
          <w:lang w:eastAsia="cs-CZ"/>
        </w:rPr>
      </w:pPr>
      <w:r w:rsidRPr="000C7996">
        <w:rPr>
          <w:rFonts w:eastAsia="Calibri" w:cs="Times New Roman"/>
          <w:lang w:eastAsia="cs-CZ"/>
        </w:rPr>
        <w:t xml:space="preserve">položka č. 20 </w:t>
      </w:r>
      <w:proofErr w:type="gramStart"/>
      <w:r w:rsidRPr="000C7996">
        <w:rPr>
          <w:rFonts w:eastAsia="Calibri" w:cs="Times New Roman"/>
          <w:lang w:eastAsia="cs-CZ"/>
        </w:rPr>
        <w:t>( 75</w:t>
      </w:r>
      <w:proofErr w:type="gramEnd"/>
      <w:r w:rsidRPr="000C7996">
        <w:rPr>
          <w:rFonts w:eastAsia="Calibri" w:cs="Times New Roman"/>
          <w:lang w:eastAsia="cs-CZ"/>
        </w:rPr>
        <w:t>A131 KABEL METALICKÝ DVOUPLÁŠŤOVÝ DO 12 PÁRŮ – DODÁVKA) nové množství</w:t>
      </w:r>
      <w:r w:rsidRPr="000C7996">
        <w:t xml:space="preserve"> –</w:t>
      </w:r>
      <w:r w:rsidRPr="000C7996">
        <w:rPr>
          <w:rFonts w:eastAsia="Times New Roman" w:cs="Times New Roman"/>
          <w:lang w:eastAsia="cs-CZ"/>
        </w:rPr>
        <w:t xml:space="preserve"> 67,320 km pár</w:t>
      </w:r>
    </w:p>
    <w:p w14:paraId="6AA00FDD" w14:textId="5D00A62B" w:rsidR="001162F2" w:rsidRPr="000C7996" w:rsidRDefault="001162F2" w:rsidP="000C7996">
      <w:pPr>
        <w:spacing w:after="0" w:line="240" w:lineRule="auto"/>
        <w:jc w:val="both"/>
        <w:rPr>
          <w:rFonts w:eastAsia="Times New Roman" w:cs="Times New Roman"/>
          <w:lang w:eastAsia="cs-CZ"/>
        </w:rPr>
      </w:pPr>
      <w:r w:rsidRPr="000C7996">
        <w:rPr>
          <w:rFonts w:eastAsia="Calibri" w:cs="Times New Roman"/>
          <w:lang w:eastAsia="cs-CZ"/>
        </w:rPr>
        <w:t xml:space="preserve">položka č. </w:t>
      </w:r>
      <w:proofErr w:type="gramStart"/>
      <w:r w:rsidRPr="000C7996">
        <w:rPr>
          <w:rFonts w:eastAsia="Calibri" w:cs="Times New Roman"/>
          <w:lang w:eastAsia="cs-CZ"/>
        </w:rPr>
        <w:t>24  (</w:t>
      </w:r>
      <w:proofErr w:type="gramEnd"/>
      <w:r w:rsidRPr="000C7996">
        <w:rPr>
          <w:rFonts w:eastAsia="Calibri" w:cs="Times New Roman"/>
          <w:lang w:eastAsia="cs-CZ"/>
        </w:rPr>
        <w:t xml:space="preserve">75A217 ZATAŽENÍ A SPOJKOVÁNÍ KABELŮ DO 12 PÁRŮ – MONTÁŽ) nové množství 67,30 </w:t>
      </w:r>
      <w:proofErr w:type="spellStart"/>
      <w:r w:rsidRPr="000C7996">
        <w:rPr>
          <w:rFonts w:eastAsia="Calibri" w:cs="Times New Roman"/>
          <w:lang w:eastAsia="cs-CZ"/>
        </w:rPr>
        <w:t>kmpar</w:t>
      </w:r>
      <w:proofErr w:type="spellEnd"/>
      <w:r w:rsidRPr="000C7996">
        <w:rPr>
          <w:rFonts w:eastAsia="Calibri" w:cs="Times New Roman"/>
          <w:lang w:eastAsia="cs-CZ"/>
        </w:rPr>
        <w:t xml:space="preserve">) </w:t>
      </w:r>
    </w:p>
    <w:p w14:paraId="13B547F3" w14:textId="2EEDE561" w:rsidR="00C546A2" w:rsidRPr="000C7996" w:rsidRDefault="001162F2" w:rsidP="000C7996">
      <w:pPr>
        <w:spacing w:after="0" w:line="240" w:lineRule="auto"/>
        <w:jc w:val="both"/>
        <w:rPr>
          <w:rFonts w:eastAsia="Times New Roman" w:cs="Times New Roman"/>
          <w:lang w:eastAsia="cs-CZ"/>
        </w:rPr>
      </w:pPr>
      <w:r w:rsidRPr="000C7996">
        <w:rPr>
          <w:rFonts w:eastAsia="Times New Roman" w:cs="Times New Roman"/>
          <w:lang w:eastAsia="cs-CZ"/>
        </w:rPr>
        <w:t>Příloha:</w:t>
      </w:r>
    </w:p>
    <w:p w14:paraId="7DCF8A47" w14:textId="60028717" w:rsidR="00DA2246" w:rsidRPr="000C7996" w:rsidRDefault="000706AF" w:rsidP="000C7996">
      <w:pPr>
        <w:spacing w:after="0" w:line="240" w:lineRule="auto"/>
        <w:jc w:val="both"/>
        <w:rPr>
          <w:rFonts w:eastAsia="Times New Roman" w:cs="Times New Roman"/>
          <w:lang w:eastAsia="cs-CZ"/>
        </w:rPr>
      </w:pPr>
      <w:r w:rsidRPr="000C7996">
        <w:rPr>
          <w:rFonts w:eastAsia="Times New Roman" w:cs="Times New Roman"/>
          <w:lang w:eastAsia="cs-CZ"/>
        </w:rPr>
        <w:t>PS010111_2.701</w:t>
      </w:r>
      <w:r w:rsidR="00DA2246" w:rsidRPr="000C7996">
        <w:rPr>
          <w:rFonts w:eastAsia="Times New Roman" w:cs="Times New Roman"/>
          <w:lang w:eastAsia="cs-CZ"/>
        </w:rPr>
        <w:t>.pdf</w:t>
      </w:r>
    </w:p>
    <w:p w14:paraId="1DF8B5AA" w14:textId="455A49BA" w:rsidR="00DA2246" w:rsidRPr="000C7996" w:rsidRDefault="000706AF" w:rsidP="000C7996">
      <w:pPr>
        <w:spacing w:after="0" w:line="240" w:lineRule="auto"/>
        <w:jc w:val="both"/>
        <w:rPr>
          <w:rFonts w:eastAsia="Times New Roman" w:cs="Times New Roman"/>
          <w:lang w:eastAsia="cs-CZ"/>
        </w:rPr>
      </w:pPr>
      <w:r w:rsidRPr="000C7996">
        <w:rPr>
          <w:rFonts w:eastAsia="Times New Roman" w:cs="Times New Roman"/>
          <w:lang w:eastAsia="cs-CZ"/>
        </w:rPr>
        <w:t>PS010111_2.702</w:t>
      </w:r>
      <w:r w:rsidR="00DA2246" w:rsidRPr="000C7996">
        <w:rPr>
          <w:rFonts w:eastAsia="Times New Roman" w:cs="Times New Roman"/>
          <w:lang w:eastAsia="cs-CZ"/>
        </w:rPr>
        <w:t>.pdf</w:t>
      </w:r>
    </w:p>
    <w:p w14:paraId="0A05FF2A" w14:textId="77777777" w:rsidR="00DA2246" w:rsidRPr="000C7996" w:rsidRDefault="00DA2246" w:rsidP="000C7996">
      <w:pPr>
        <w:spacing w:after="0" w:line="240" w:lineRule="auto"/>
        <w:jc w:val="both"/>
        <w:rPr>
          <w:rFonts w:eastAsia="Times New Roman" w:cs="Times New Roman"/>
          <w:lang w:eastAsia="cs-CZ"/>
        </w:rPr>
      </w:pPr>
    </w:p>
    <w:p w14:paraId="6BC12047" w14:textId="77777777" w:rsidR="00CF70E4" w:rsidRPr="000C7996" w:rsidRDefault="00CF70E4" w:rsidP="000C7996">
      <w:pPr>
        <w:spacing w:after="0" w:line="240" w:lineRule="auto"/>
        <w:rPr>
          <w:rFonts w:eastAsia="Calibri" w:cs="Times New Roman"/>
          <w:b/>
          <w:lang w:eastAsia="cs-CZ"/>
        </w:rPr>
      </w:pPr>
    </w:p>
    <w:p w14:paraId="715DC968" w14:textId="1ED736F5" w:rsidR="00C546A2" w:rsidRPr="000C7996" w:rsidRDefault="00C546A2" w:rsidP="000C7996">
      <w:pPr>
        <w:spacing w:after="0" w:line="240" w:lineRule="auto"/>
        <w:rPr>
          <w:rFonts w:eastAsia="Calibri" w:cs="Times New Roman"/>
          <w:b/>
          <w:lang w:eastAsia="cs-CZ"/>
        </w:rPr>
      </w:pPr>
      <w:r w:rsidRPr="000C7996">
        <w:rPr>
          <w:rFonts w:eastAsia="Calibri" w:cs="Times New Roman"/>
          <w:b/>
          <w:lang w:eastAsia="cs-CZ"/>
        </w:rPr>
        <w:t>Dotaz č. 3</w:t>
      </w:r>
      <w:r w:rsidR="004F5F57" w:rsidRPr="000C7996">
        <w:rPr>
          <w:rFonts w:eastAsia="Calibri" w:cs="Times New Roman"/>
          <w:b/>
          <w:lang w:eastAsia="cs-CZ"/>
        </w:rPr>
        <w:t>9</w:t>
      </w:r>
      <w:r w:rsidRPr="000C7996">
        <w:rPr>
          <w:rFonts w:eastAsia="Calibri" w:cs="Times New Roman"/>
          <w:b/>
          <w:lang w:eastAsia="cs-CZ"/>
        </w:rPr>
        <w:t>:</w:t>
      </w:r>
    </w:p>
    <w:p w14:paraId="36048F5F" w14:textId="65BF1B7B" w:rsidR="00C546A2" w:rsidRPr="000C7996" w:rsidRDefault="0079085A" w:rsidP="000C7996">
      <w:pPr>
        <w:spacing w:after="0" w:line="240" w:lineRule="auto"/>
      </w:pPr>
      <w:r w:rsidRPr="000C7996">
        <w:rPr>
          <w:b/>
        </w:rPr>
        <w:t>PS 01-01-11 (</w:t>
      </w:r>
      <w:proofErr w:type="spellStart"/>
      <w:r w:rsidRPr="000C7996">
        <w:rPr>
          <w:b/>
        </w:rPr>
        <w:t>Žst</w:t>
      </w:r>
      <w:proofErr w:type="spellEnd"/>
      <w:r w:rsidRPr="000C7996">
        <w:rPr>
          <w:b/>
        </w:rPr>
        <w:t xml:space="preserve">. Vlkov u Tišnova, definitivní SZZ): </w:t>
      </w:r>
      <w:r w:rsidRPr="000C7996">
        <w:t>Výkaz výměr obsahuje následující položky:</w:t>
      </w:r>
    </w:p>
    <w:p w14:paraId="3C0EDFFC" w14:textId="647E80EC" w:rsidR="0079085A" w:rsidRPr="000C7996" w:rsidRDefault="0079085A" w:rsidP="000C7996">
      <w:pPr>
        <w:spacing w:after="0" w:line="240" w:lineRule="auto"/>
      </w:pPr>
      <w:r w:rsidRPr="000C7996">
        <w:rPr>
          <w:noProof/>
          <w:lang w:eastAsia="cs-CZ"/>
        </w:rPr>
        <w:lastRenderedPageBreak/>
        <w:drawing>
          <wp:inline distT="0" distB="0" distL="0" distR="0" wp14:anchorId="6424C728" wp14:editId="635E1943">
            <wp:extent cx="5525770" cy="402804"/>
            <wp:effectExtent l="0" t="0" r="0" b="0"/>
            <wp:docPr id="1090522970" name="Obrázek 10905229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25770" cy="402804"/>
                    </a:xfrm>
                    <a:prstGeom prst="rect">
                      <a:avLst/>
                    </a:prstGeom>
                    <a:noFill/>
                    <a:ln>
                      <a:noFill/>
                    </a:ln>
                  </pic:spPr>
                </pic:pic>
              </a:graphicData>
            </a:graphic>
          </wp:inline>
        </w:drawing>
      </w:r>
    </w:p>
    <w:p w14:paraId="01F70450" w14:textId="77777777" w:rsidR="0079085A" w:rsidRPr="000C7996" w:rsidRDefault="0079085A" w:rsidP="000C7996">
      <w:pPr>
        <w:spacing w:after="0" w:line="240" w:lineRule="auto"/>
      </w:pPr>
    </w:p>
    <w:p w14:paraId="03366744" w14:textId="26C55798" w:rsidR="0079085A" w:rsidRPr="000C7996" w:rsidRDefault="0079085A" w:rsidP="000C7996">
      <w:pPr>
        <w:spacing w:after="0" w:line="240" w:lineRule="auto"/>
      </w:pPr>
      <w:r w:rsidRPr="000C7996">
        <w:t>Dle tabulky kabelů (</w:t>
      </w:r>
      <w:proofErr w:type="spellStart"/>
      <w:r w:rsidRPr="000C7996">
        <w:t>v.č</w:t>
      </w:r>
      <w:proofErr w:type="spellEnd"/>
      <w:r w:rsidRPr="000C7996">
        <w:t xml:space="preserve">. 2.702 má být délka kabelu 10XN0,8 25 </w:t>
      </w:r>
      <w:proofErr w:type="gramStart"/>
      <w:r w:rsidRPr="000C7996">
        <w:t>m - kabel</w:t>
      </w:r>
      <w:proofErr w:type="gramEnd"/>
      <w:r w:rsidRPr="000C7996">
        <w:t xml:space="preserve"> č. 8002). Žádáme zadavatele o prověření množství uvedených položek.</w:t>
      </w:r>
    </w:p>
    <w:p w14:paraId="4036D59B" w14:textId="77777777" w:rsidR="0079085A" w:rsidRPr="000C7996" w:rsidRDefault="0079085A" w:rsidP="000C7996">
      <w:pPr>
        <w:spacing w:after="0" w:line="240" w:lineRule="auto"/>
        <w:rPr>
          <w:rFonts w:eastAsia="Calibri" w:cs="Times New Roman"/>
          <w:b/>
          <w:lang w:eastAsia="cs-CZ"/>
        </w:rPr>
      </w:pPr>
    </w:p>
    <w:p w14:paraId="67FCFB43" w14:textId="77777777" w:rsidR="00C546A2" w:rsidRPr="000C7996" w:rsidRDefault="00C546A2" w:rsidP="000C7996">
      <w:pPr>
        <w:spacing w:after="0" w:line="240" w:lineRule="auto"/>
        <w:rPr>
          <w:rFonts w:eastAsia="Calibri" w:cs="Times New Roman"/>
          <w:b/>
          <w:lang w:eastAsia="cs-CZ"/>
        </w:rPr>
      </w:pPr>
      <w:r w:rsidRPr="000C7996">
        <w:rPr>
          <w:rFonts w:eastAsia="Calibri" w:cs="Times New Roman"/>
          <w:b/>
          <w:lang w:eastAsia="cs-CZ"/>
        </w:rPr>
        <w:t>Odpověď:</w:t>
      </w:r>
    </w:p>
    <w:p w14:paraId="7388B8AC" w14:textId="77777777" w:rsidR="001162F2" w:rsidRPr="000C7996" w:rsidRDefault="001162F2" w:rsidP="000C7996">
      <w:pPr>
        <w:spacing w:after="0" w:line="240" w:lineRule="auto"/>
        <w:jc w:val="both"/>
        <w:rPr>
          <w:rFonts w:eastAsia="Calibri" w:cs="Times New Roman"/>
          <w:lang w:eastAsia="cs-CZ"/>
        </w:rPr>
      </w:pPr>
      <w:r w:rsidRPr="000C7996">
        <w:rPr>
          <w:rFonts w:eastAsia="Calibri" w:cs="Times New Roman"/>
          <w:lang w:eastAsia="cs-CZ"/>
        </w:rPr>
        <w:t xml:space="preserve">Opraven VV </w:t>
      </w:r>
    </w:p>
    <w:p w14:paraId="5F2187FB" w14:textId="15B1E2F0" w:rsidR="001162F2" w:rsidRPr="000C7996" w:rsidRDefault="001162F2" w:rsidP="000C7996">
      <w:pPr>
        <w:spacing w:after="0" w:line="240" w:lineRule="auto"/>
        <w:jc w:val="both"/>
        <w:rPr>
          <w:rFonts w:eastAsia="Times New Roman" w:cs="Times New Roman"/>
          <w:lang w:eastAsia="cs-CZ"/>
        </w:rPr>
      </w:pPr>
      <w:r w:rsidRPr="000C7996">
        <w:rPr>
          <w:rFonts w:eastAsia="Calibri" w:cs="Times New Roman"/>
          <w:lang w:eastAsia="cs-CZ"/>
        </w:rPr>
        <w:t xml:space="preserve">položka č. 130 </w:t>
      </w:r>
      <w:r w:rsidR="00436335" w:rsidRPr="000C7996">
        <w:rPr>
          <w:rFonts w:eastAsia="Calibri" w:cs="Times New Roman"/>
          <w:lang w:eastAsia="cs-CZ"/>
        </w:rPr>
        <w:t>(</w:t>
      </w:r>
      <w:r w:rsidRPr="000C7996">
        <w:rPr>
          <w:rFonts w:eastAsia="Calibri" w:cs="Times New Roman"/>
          <w:lang w:eastAsia="cs-CZ"/>
        </w:rPr>
        <w:t xml:space="preserve">75I222 </w:t>
      </w:r>
      <w:r w:rsidR="00436335" w:rsidRPr="000C7996">
        <w:rPr>
          <w:rFonts w:eastAsia="Calibri" w:cs="Times New Roman"/>
          <w:lang w:eastAsia="cs-CZ"/>
        </w:rPr>
        <w:t xml:space="preserve">KABEL ZEMNÍ DVOUPLÁŠŤOVÝ BEZ PANCÍŘE PRŮMĚRU ŽÍLY 0,8 MM DO 25XN) nové množství 0,250 </w:t>
      </w:r>
      <w:proofErr w:type="spellStart"/>
      <w:r w:rsidR="00436335" w:rsidRPr="000C7996">
        <w:rPr>
          <w:rFonts w:eastAsia="Calibri" w:cs="Times New Roman"/>
          <w:lang w:eastAsia="cs-CZ"/>
        </w:rPr>
        <w:t>kmčtyřka</w:t>
      </w:r>
      <w:proofErr w:type="spellEnd"/>
    </w:p>
    <w:p w14:paraId="295AC031" w14:textId="1DCE8372" w:rsidR="001162F2" w:rsidRPr="000C7996" w:rsidRDefault="001162F2" w:rsidP="000C7996">
      <w:pPr>
        <w:spacing w:after="0" w:line="240" w:lineRule="auto"/>
        <w:jc w:val="both"/>
        <w:rPr>
          <w:rFonts w:eastAsia="Times New Roman" w:cs="Times New Roman"/>
          <w:lang w:eastAsia="cs-CZ"/>
        </w:rPr>
      </w:pPr>
      <w:r w:rsidRPr="000C7996">
        <w:rPr>
          <w:rFonts w:eastAsia="Calibri" w:cs="Times New Roman"/>
          <w:lang w:eastAsia="cs-CZ"/>
        </w:rPr>
        <w:t xml:space="preserve">položka č. 131 </w:t>
      </w:r>
      <w:r w:rsidR="00436335" w:rsidRPr="000C7996">
        <w:rPr>
          <w:rFonts w:eastAsia="Calibri" w:cs="Times New Roman"/>
          <w:lang w:eastAsia="cs-CZ"/>
        </w:rPr>
        <w:t>(</w:t>
      </w:r>
      <w:r w:rsidRPr="000C7996">
        <w:rPr>
          <w:rFonts w:eastAsia="Calibri" w:cs="Times New Roman"/>
          <w:lang w:eastAsia="cs-CZ"/>
        </w:rPr>
        <w:t>75I22</w:t>
      </w:r>
      <w:proofErr w:type="gramStart"/>
      <w:r w:rsidRPr="000C7996">
        <w:rPr>
          <w:rFonts w:eastAsia="Calibri" w:cs="Times New Roman"/>
          <w:lang w:eastAsia="cs-CZ"/>
        </w:rPr>
        <w:t xml:space="preserve">X </w:t>
      </w:r>
      <w:r w:rsidR="00436335" w:rsidRPr="000C7996">
        <w:rPr>
          <w:rFonts w:eastAsia="Calibri" w:cs="Times New Roman"/>
          <w:lang w:eastAsia="cs-CZ"/>
        </w:rPr>
        <w:t xml:space="preserve"> KABEL</w:t>
      </w:r>
      <w:proofErr w:type="gramEnd"/>
      <w:r w:rsidR="00436335" w:rsidRPr="000C7996">
        <w:rPr>
          <w:rFonts w:eastAsia="Calibri" w:cs="Times New Roman"/>
          <w:lang w:eastAsia="cs-CZ"/>
        </w:rPr>
        <w:t xml:space="preserve"> ZEMNÍ DVOUPLÁŠŤOVÝ BEZ PANCÍŘE PRŮMĚRU ŽÍLY 0,8 MM – MONTÁŽ) nové množství 250m</w:t>
      </w:r>
    </w:p>
    <w:p w14:paraId="6F402BAE" w14:textId="346721CE" w:rsidR="00C546A2" w:rsidRPr="000C7996" w:rsidRDefault="00C546A2" w:rsidP="000C7996">
      <w:pPr>
        <w:spacing w:after="0" w:line="240" w:lineRule="auto"/>
        <w:rPr>
          <w:rFonts w:eastAsia="Calibri" w:cs="Times New Roman"/>
          <w:b/>
          <w:color w:val="FF0000"/>
          <w:lang w:eastAsia="cs-CZ"/>
        </w:rPr>
      </w:pPr>
    </w:p>
    <w:p w14:paraId="0E8FD451" w14:textId="77777777" w:rsidR="00C546A2" w:rsidRPr="000C7996" w:rsidRDefault="00C546A2" w:rsidP="000C7996">
      <w:pPr>
        <w:spacing w:after="0" w:line="240" w:lineRule="auto"/>
        <w:jc w:val="both"/>
        <w:rPr>
          <w:rFonts w:eastAsia="Times New Roman" w:cs="Times New Roman"/>
          <w:lang w:eastAsia="cs-CZ"/>
        </w:rPr>
      </w:pPr>
    </w:p>
    <w:p w14:paraId="1EF34534" w14:textId="7EA9EBB0" w:rsidR="00C546A2" w:rsidRPr="000C7996" w:rsidRDefault="00C546A2" w:rsidP="000C7996">
      <w:pPr>
        <w:spacing w:after="0" w:line="240" w:lineRule="auto"/>
        <w:rPr>
          <w:rFonts w:eastAsia="Calibri" w:cs="Times New Roman"/>
          <w:b/>
          <w:lang w:eastAsia="cs-CZ"/>
        </w:rPr>
      </w:pPr>
      <w:r w:rsidRPr="000C7996">
        <w:rPr>
          <w:rFonts w:eastAsia="Calibri" w:cs="Times New Roman"/>
          <w:b/>
          <w:lang w:eastAsia="cs-CZ"/>
        </w:rPr>
        <w:t xml:space="preserve">Dotaz č. </w:t>
      </w:r>
      <w:r w:rsidR="004F5F57" w:rsidRPr="000C7996">
        <w:rPr>
          <w:rFonts w:eastAsia="Calibri" w:cs="Times New Roman"/>
          <w:b/>
          <w:lang w:eastAsia="cs-CZ"/>
        </w:rPr>
        <w:t>40</w:t>
      </w:r>
      <w:r w:rsidRPr="000C7996">
        <w:rPr>
          <w:rFonts w:eastAsia="Calibri" w:cs="Times New Roman"/>
          <w:b/>
          <w:lang w:eastAsia="cs-CZ"/>
        </w:rPr>
        <w:t>:</w:t>
      </w:r>
      <w:r w:rsidR="0016184F" w:rsidRPr="000C7996">
        <w:rPr>
          <w:rFonts w:eastAsia="Calibri" w:cs="Times New Roman"/>
          <w:b/>
          <w:color w:val="00B050"/>
          <w:lang w:eastAsia="cs-CZ"/>
        </w:rPr>
        <w:t xml:space="preserve"> </w:t>
      </w:r>
    </w:p>
    <w:p w14:paraId="41F168D1" w14:textId="77777777" w:rsidR="0079085A" w:rsidRPr="000C7996" w:rsidRDefault="0079085A" w:rsidP="000C7996">
      <w:pPr>
        <w:spacing w:after="0" w:line="240" w:lineRule="auto"/>
        <w:rPr>
          <w:b/>
        </w:rPr>
      </w:pPr>
      <w:r w:rsidRPr="000C7996">
        <w:rPr>
          <w:b/>
        </w:rPr>
        <w:t>PS 01-01-12 (</w:t>
      </w:r>
      <w:proofErr w:type="spellStart"/>
      <w:r w:rsidRPr="000C7996">
        <w:rPr>
          <w:b/>
        </w:rPr>
        <w:t>Žst</w:t>
      </w:r>
      <w:proofErr w:type="spellEnd"/>
      <w:r w:rsidRPr="000C7996">
        <w:rPr>
          <w:b/>
        </w:rPr>
        <w:t>. Vlkov u Tišnova, provizorní SZZ):</w:t>
      </w:r>
    </w:p>
    <w:p w14:paraId="4FF3B0D8" w14:textId="377C9874" w:rsidR="0079085A" w:rsidRPr="000C7996" w:rsidRDefault="0079085A" w:rsidP="000C7996">
      <w:pPr>
        <w:spacing w:after="0" w:line="240" w:lineRule="auto"/>
        <w:jc w:val="both"/>
        <w:rPr>
          <w:rFonts w:eastAsia="Calibri" w:cs="Times New Roman"/>
          <w:b/>
          <w:lang w:eastAsia="cs-CZ"/>
        </w:rPr>
      </w:pPr>
      <w:r w:rsidRPr="000C7996">
        <w:t>Podle schématického plánu kabelů (</w:t>
      </w:r>
      <w:proofErr w:type="spellStart"/>
      <w:r w:rsidRPr="000C7996">
        <w:t>v.č</w:t>
      </w:r>
      <w:proofErr w:type="spellEnd"/>
      <w:r w:rsidRPr="000C7996">
        <w:t>. 2.701, SP0) se předpokládá vybudování 3 kusů kabelových objektů (KOPR-1, KOPR-2, KOPR-3). Ve výkazu výměr postrádáme položky pro dodávka a montáž těchto KO. Žádáme zadavatele o prověření.</w:t>
      </w:r>
    </w:p>
    <w:p w14:paraId="75B291C3" w14:textId="77777777" w:rsidR="00C546A2" w:rsidRPr="000C7996" w:rsidRDefault="00C546A2" w:rsidP="000C7996">
      <w:pPr>
        <w:spacing w:after="0" w:line="240" w:lineRule="auto"/>
        <w:rPr>
          <w:rFonts w:eastAsia="Calibri" w:cs="Times New Roman"/>
          <w:b/>
          <w:lang w:eastAsia="cs-CZ"/>
        </w:rPr>
      </w:pPr>
    </w:p>
    <w:p w14:paraId="5E8ED6AE" w14:textId="77777777" w:rsidR="00C546A2" w:rsidRPr="000C7996" w:rsidRDefault="00C546A2" w:rsidP="000C7996">
      <w:pPr>
        <w:spacing w:after="0" w:line="240" w:lineRule="auto"/>
        <w:rPr>
          <w:rFonts w:eastAsia="Calibri" w:cs="Times New Roman"/>
          <w:b/>
          <w:lang w:eastAsia="cs-CZ"/>
        </w:rPr>
      </w:pPr>
      <w:r w:rsidRPr="000C7996">
        <w:rPr>
          <w:rFonts w:eastAsia="Calibri" w:cs="Times New Roman"/>
          <w:b/>
          <w:lang w:eastAsia="cs-CZ"/>
        </w:rPr>
        <w:t>Odpověď:</w:t>
      </w:r>
    </w:p>
    <w:p w14:paraId="0282B6E8" w14:textId="77777777" w:rsidR="00894F4F" w:rsidRPr="000C7996" w:rsidRDefault="00894F4F" w:rsidP="000C7996">
      <w:pPr>
        <w:spacing w:after="0" w:line="240" w:lineRule="auto"/>
        <w:jc w:val="both"/>
        <w:rPr>
          <w:rFonts w:eastAsia="Calibri" w:cs="Times New Roman"/>
          <w:lang w:eastAsia="cs-CZ"/>
        </w:rPr>
      </w:pPr>
      <w:r w:rsidRPr="000C7996">
        <w:rPr>
          <w:rFonts w:eastAsia="Calibri" w:cs="Times New Roman"/>
          <w:lang w:eastAsia="cs-CZ"/>
        </w:rPr>
        <w:t xml:space="preserve">Opraven VV </w:t>
      </w:r>
    </w:p>
    <w:p w14:paraId="6BAF9228" w14:textId="5413D43C" w:rsidR="00894F4F" w:rsidRPr="000C7996" w:rsidRDefault="00894F4F" w:rsidP="000C7996">
      <w:pPr>
        <w:spacing w:after="0" w:line="240" w:lineRule="auto"/>
        <w:jc w:val="both"/>
        <w:rPr>
          <w:rFonts w:eastAsia="Times New Roman" w:cs="Times New Roman"/>
          <w:lang w:eastAsia="cs-CZ"/>
        </w:rPr>
      </w:pPr>
      <w:r w:rsidRPr="000C7996">
        <w:rPr>
          <w:rFonts w:eastAsia="Calibri" w:cs="Times New Roman"/>
          <w:lang w:eastAsia="cs-CZ"/>
        </w:rPr>
        <w:t xml:space="preserve">položka č. 47 (75D158 KABELOVÝ OBJEKT – </w:t>
      </w:r>
      <w:proofErr w:type="gramStart"/>
      <w:r w:rsidRPr="000C7996">
        <w:rPr>
          <w:rFonts w:eastAsia="Calibri" w:cs="Times New Roman"/>
          <w:lang w:eastAsia="cs-CZ"/>
        </w:rPr>
        <w:t>DEMONTÁŽ)  na</w:t>
      </w:r>
      <w:proofErr w:type="gramEnd"/>
      <w:r w:rsidRPr="000C7996">
        <w:rPr>
          <w:rFonts w:eastAsia="Calibri" w:cs="Times New Roman"/>
          <w:lang w:eastAsia="cs-CZ"/>
        </w:rPr>
        <w:t xml:space="preserve"> 8 kus</w:t>
      </w:r>
    </w:p>
    <w:p w14:paraId="49870B5C" w14:textId="0B57F4A9" w:rsidR="00894F4F" w:rsidRPr="000C7996" w:rsidRDefault="00894F4F" w:rsidP="000C7996">
      <w:pPr>
        <w:spacing w:after="0" w:line="240" w:lineRule="auto"/>
        <w:jc w:val="both"/>
        <w:rPr>
          <w:rFonts w:eastAsia="Times New Roman" w:cs="Times New Roman"/>
          <w:lang w:eastAsia="cs-CZ"/>
        </w:rPr>
      </w:pPr>
    </w:p>
    <w:p w14:paraId="5CCB9885" w14:textId="4E52B05C" w:rsidR="00894F4F" w:rsidRPr="000C7996" w:rsidRDefault="00894F4F" w:rsidP="000C7996">
      <w:pPr>
        <w:spacing w:after="0" w:line="240" w:lineRule="auto"/>
        <w:jc w:val="both"/>
        <w:rPr>
          <w:rFonts w:eastAsia="Times New Roman" w:cs="Times New Roman"/>
          <w:lang w:eastAsia="cs-CZ"/>
        </w:rPr>
      </w:pPr>
      <w:r w:rsidRPr="000C7996">
        <w:rPr>
          <w:rFonts w:eastAsia="Calibri" w:cs="Times New Roman"/>
          <w:lang w:eastAsia="cs-CZ"/>
        </w:rPr>
        <w:t xml:space="preserve">nová položka č. 71 (75D151 KABELOVÝ OBJEKT – DODÁVKA) </w:t>
      </w:r>
      <w:r w:rsidRPr="000C7996">
        <w:rPr>
          <w:rFonts w:eastAsia="Times New Roman" w:cs="Times New Roman"/>
          <w:lang w:eastAsia="cs-CZ"/>
        </w:rPr>
        <w:t>3ks</w:t>
      </w:r>
    </w:p>
    <w:p w14:paraId="09A706D4" w14:textId="2A8EC744" w:rsidR="00894F4F" w:rsidRPr="000C7996" w:rsidRDefault="00894F4F" w:rsidP="000C7996">
      <w:pPr>
        <w:spacing w:after="0" w:line="240" w:lineRule="auto"/>
        <w:jc w:val="both"/>
        <w:rPr>
          <w:rFonts w:eastAsia="Times New Roman" w:cs="Times New Roman"/>
          <w:lang w:eastAsia="cs-CZ"/>
        </w:rPr>
      </w:pPr>
      <w:r w:rsidRPr="000C7996">
        <w:rPr>
          <w:rFonts w:eastAsia="Calibri" w:cs="Times New Roman"/>
          <w:lang w:eastAsia="cs-CZ"/>
        </w:rPr>
        <w:t>nová položka č. 72 (75D</w:t>
      </w:r>
      <w:proofErr w:type="gramStart"/>
      <w:r w:rsidRPr="000C7996">
        <w:rPr>
          <w:rFonts w:eastAsia="Calibri" w:cs="Times New Roman"/>
          <w:lang w:eastAsia="cs-CZ"/>
        </w:rPr>
        <w:t>157  KABELOVÝ</w:t>
      </w:r>
      <w:proofErr w:type="gramEnd"/>
      <w:r w:rsidRPr="000C7996">
        <w:rPr>
          <w:rFonts w:eastAsia="Calibri" w:cs="Times New Roman"/>
          <w:lang w:eastAsia="cs-CZ"/>
        </w:rPr>
        <w:t xml:space="preserve"> OBJEKT – MONTÁŽ)  </w:t>
      </w:r>
      <w:r w:rsidRPr="000C7996">
        <w:rPr>
          <w:rFonts w:eastAsia="Times New Roman" w:cs="Times New Roman"/>
          <w:lang w:eastAsia="cs-CZ"/>
        </w:rPr>
        <w:t>3ks</w:t>
      </w:r>
    </w:p>
    <w:p w14:paraId="6DD4FCCD" w14:textId="77777777" w:rsidR="00C546A2" w:rsidRPr="000C7996" w:rsidRDefault="00C546A2" w:rsidP="000C7996">
      <w:pPr>
        <w:spacing w:after="0" w:line="240" w:lineRule="auto"/>
        <w:jc w:val="both"/>
        <w:rPr>
          <w:rFonts w:eastAsia="Times New Roman" w:cs="Times New Roman"/>
          <w:lang w:eastAsia="cs-CZ"/>
        </w:rPr>
      </w:pPr>
    </w:p>
    <w:p w14:paraId="2A31EC08" w14:textId="77777777" w:rsidR="00C546A2" w:rsidRPr="000C7996" w:rsidRDefault="00C546A2" w:rsidP="000C7996">
      <w:pPr>
        <w:spacing w:after="0" w:line="240" w:lineRule="auto"/>
        <w:jc w:val="both"/>
        <w:rPr>
          <w:rFonts w:eastAsia="Times New Roman" w:cs="Times New Roman"/>
          <w:lang w:eastAsia="cs-CZ"/>
        </w:rPr>
      </w:pPr>
    </w:p>
    <w:p w14:paraId="4B961578" w14:textId="4A7D68F7" w:rsidR="00C546A2" w:rsidRPr="000C7996" w:rsidRDefault="00C546A2" w:rsidP="000C7996">
      <w:pPr>
        <w:spacing w:after="0" w:line="240" w:lineRule="auto"/>
        <w:rPr>
          <w:rFonts w:eastAsia="Calibri" w:cs="Times New Roman"/>
          <w:b/>
          <w:lang w:eastAsia="cs-CZ"/>
        </w:rPr>
      </w:pPr>
      <w:r w:rsidRPr="000C7996">
        <w:rPr>
          <w:rFonts w:eastAsia="Calibri" w:cs="Times New Roman"/>
          <w:b/>
          <w:lang w:eastAsia="cs-CZ"/>
        </w:rPr>
        <w:t xml:space="preserve">Dotaz č. </w:t>
      </w:r>
      <w:r w:rsidR="004F5F57" w:rsidRPr="000C7996">
        <w:rPr>
          <w:rFonts w:eastAsia="Calibri" w:cs="Times New Roman"/>
          <w:b/>
          <w:lang w:eastAsia="cs-CZ"/>
        </w:rPr>
        <w:t>41</w:t>
      </w:r>
      <w:r w:rsidRPr="000C7996">
        <w:rPr>
          <w:rFonts w:eastAsia="Calibri" w:cs="Times New Roman"/>
          <w:b/>
          <w:lang w:eastAsia="cs-CZ"/>
        </w:rPr>
        <w:t>:</w:t>
      </w:r>
      <w:r w:rsidR="0016184F" w:rsidRPr="000C7996">
        <w:rPr>
          <w:rFonts w:eastAsia="Calibri" w:cs="Times New Roman"/>
          <w:b/>
          <w:color w:val="00B050"/>
          <w:lang w:eastAsia="cs-CZ"/>
        </w:rPr>
        <w:t xml:space="preserve"> </w:t>
      </w:r>
    </w:p>
    <w:p w14:paraId="665AC32D" w14:textId="77777777" w:rsidR="0079085A" w:rsidRPr="000C7996" w:rsidRDefault="0079085A" w:rsidP="000C7996">
      <w:pPr>
        <w:spacing w:after="0" w:line="240" w:lineRule="auto"/>
        <w:rPr>
          <w:b/>
        </w:rPr>
      </w:pPr>
      <w:r w:rsidRPr="000C7996">
        <w:rPr>
          <w:b/>
        </w:rPr>
        <w:t>PS 01-01-12 (</w:t>
      </w:r>
      <w:proofErr w:type="spellStart"/>
      <w:r w:rsidRPr="000C7996">
        <w:rPr>
          <w:b/>
        </w:rPr>
        <w:t>Žst</w:t>
      </w:r>
      <w:proofErr w:type="spellEnd"/>
      <w:r w:rsidRPr="000C7996">
        <w:rPr>
          <w:b/>
        </w:rPr>
        <w:t>. Vlkov u Tišnova, provizorní SZZ):</w:t>
      </w:r>
    </w:p>
    <w:p w14:paraId="57C27861" w14:textId="45F86C2D" w:rsidR="00C546A2" w:rsidRPr="000C7996" w:rsidRDefault="0079085A" w:rsidP="000C7996">
      <w:pPr>
        <w:spacing w:after="0" w:line="240" w:lineRule="auto"/>
      </w:pPr>
      <w:r w:rsidRPr="000C7996">
        <w:t>Kabelové schéma (</w:t>
      </w:r>
      <w:proofErr w:type="spellStart"/>
      <w:r w:rsidRPr="000C7996">
        <w:t>v.č</w:t>
      </w:r>
      <w:proofErr w:type="spellEnd"/>
      <w:r w:rsidRPr="000C7996">
        <w:t>. 2.701, SP0) obsahuje kabely č. X107, X109 a X111. Tyto kabely nemají v kabelovém schématu uvedenou dimenzi (počet párů) a nejsou obsaženy v tabulce kabelů (</w:t>
      </w:r>
      <w:proofErr w:type="spellStart"/>
      <w:r w:rsidRPr="000C7996">
        <w:t>v.č</w:t>
      </w:r>
      <w:proofErr w:type="spellEnd"/>
      <w:r w:rsidRPr="000C7996">
        <w:t>. 2.707). Žádáme zadavatele o prověření.</w:t>
      </w:r>
    </w:p>
    <w:p w14:paraId="10F26F3A" w14:textId="77777777" w:rsidR="0079085A" w:rsidRPr="000C7996" w:rsidRDefault="0079085A" w:rsidP="000C7996">
      <w:pPr>
        <w:spacing w:after="0" w:line="240" w:lineRule="auto"/>
        <w:rPr>
          <w:rFonts w:eastAsia="Calibri" w:cs="Times New Roman"/>
          <w:b/>
          <w:lang w:eastAsia="cs-CZ"/>
        </w:rPr>
      </w:pPr>
    </w:p>
    <w:p w14:paraId="5A910EA2" w14:textId="77777777" w:rsidR="00C546A2" w:rsidRPr="000C7996" w:rsidRDefault="00C546A2" w:rsidP="000C7996">
      <w:pPr>
        <w:spacing w:after="0" w:line="240" w:lineRule="auto"/>
        <w:rPr>
          <w:rFonts w:eastAsia="Calibri" w:cs="Times New Roman"/>
          <w:b/>
          <w:lang w:eastAsia="cs-CZ"/>
        </w:rPr>
      </w:pPr>
      <w:r w:rsidRPr="000C7996">
        <w:rPr>
          <w:rFonts w:eastAsia="Calibri" w:cs="Times New Roman"/>
          <w:b/>
          <w:lang w:eastAsia="cs-CZ"/>
        </w:rPr>
        <w:t>Odpověď:</w:t>
      </w:r>
    </w:p>
    <w:p w14:paraId="59F3B470" w14:textId="77777777" w:rsidR="00894F4F" w:rsidRPr="000C7996" w:rsidRDefault="00894F4F" w:rsidP="000C7996">
      <w:pPr>
        <w:spacing w:after="0" w:line="240" w:lineRule="auto"/>
        <w:jc w:val="both"/>
        <w:rPr>
          <w:rFonts w:eastAsia="Calibri" w:cs="Times New Roman"/>
          <w:lang w:eastAsia="cs-CZ"/>
        </w:rPr>
      </w:pPr>
      <w:r w:rsidRPr="000C7996">
        <w:rPr>
          <w:rFonts w:eastAsia="Calibri" w:cs="Times New Roman"/>
          <w:lang w:eastAsia="cs-CZ"/>
        </w:rPr>
        <w:t xml:space="preserve">Opraven VV </w:t>
      </w:r>
      <w:r w:rsidRPr="000C7996">
        <w:rPr>
          <w:rFonts w:eastAsia="Calibri" w:cs="Times New Roman"/>
          <w:highlight w:val="green"/>
          <w:lang w:eastAsia="cs-CZ"/>
        </w:rPr>
        <w:t>+ PS 01-01-</w:t>
      </w:r>
      <w:proofErr w:type="gramStart"/>
      <w:r w:rsidRPr="000C7996">
        <w:rPr>
          <w:rFonts w:eastAsia="Calibri" w:cs="Times New Roman"/>
          <w:highlight w:val="green"/>
          <w:lang w:eastAsia="cs-CZ"/>
        </w:rPr>
        <w:t xml:space="preserve">12  </w:t>
      </w:r>
      <w:proofErr w:type="spellStart"/>
      <w:r w:rsidRPr="000C7996">
        <w:rPr>
          <w:highlight w:val="green"/>
        </w:rPr>
        <w:t>v.č</w:t>
      </w:r>
      <w:proofErr w:type="spellEnd"/>
      <w:r w:rsidRPr="000C7996">
        <w:rPr>
          <w:highlight w:val="green"/>
        </w:rPr>
        <w:t>.</w:t>
      </w:r>
      <w:proofErr w:type="gramEnd"/>
      <w:r w:rsidRPr="000C7996">
        <w:rPr>
          <w:highlight w:val="green"/>
        </w:rPr>
        <w:t xml:space="preserve"> 2.701 </w:t>
      </w:r>
      <w:proofErr w:type="spellStart"/>
      <w:r w:rsidRPr="000C7996">
        <w:rPr>
          <w:rFonts w:eastAsia="Calibri" w:cs="Times New Roman"/>
          <w:highlight w:val="green"/>
          <w:lang w:eastAsia="cs-CZ"/>
        </w:rPr>
        <w:t>Schema</w:t>
      </w:r>
      <w:proofErr w:type="spellEnd"/>
      <w:r w:rsidRPr="000C7996">
        <w:rPr>
          <w:rFonts w:eastAsia="Calibri" w:cs="Times New Roman"/>
          <w:highlight w:val="green"/>
          <w:lang w:eastAsia="cs-CZ"/>
        </w:rPr>
        <w:t xml:space="preserve"> kabelů Vlkov u Tišnova +</w:t>
      </w:r>
      <w:r w:rsidRPr="000C7996">
        <w:rPr>
          <w:highlight w:val="green"/>
        </w:rPr>
        <w:t xml:space="preserve"> 2.707</w:t>
      </w:r>
      <w:r w:rsidRPr="000C7996">
        <w:t xml:space="preserve"> tabulka kabelů</w:t>
      </w:r>
    </w:p>
    <w:p w14:paraId="755E2505" w14:textId="58F49D90" w:rsidR="00894F4F" w:rsidRPr="000C7996" w:rsidRDefault="00894F4F" w:rsidP="000C7996">
      <w:pPr>
        <w:spacing w:after="0" w:line="240" w:lineRule="auto"/>
        <w:jc w:val="both"/>
        <w:rPr>
          <w:rFonts w:eastAsia="Times New Roman" w:cs="Times New Roman"/>
          <w:lang w:eastAsia="cs-CZ"/>
        </w:rPr>
      </w:pPr>
      <w:r w:rsidRPr="000C7996">
        <w:rPr>
          <w:rFonts w:eastAsia="Calibri" w:cs="Times New Roman"/>
          <w:lang w:eastAsia="cs-CZ"/>
        </w:rPr>
        <w:t xml:space="preserve">položka č. </w:t>
      </w:r>
      <w:proofErr w:type="gramStart"/>
      <w:r w:rsidRPr="000C7996">
        <w:rPr>
          <w:rFonts w:eastAsia="Calibri" w:cs="Times New Roman"/>
          <w:lang w:eastAsia="cs-CZ"/>
        </w:rPr>
        <w:t>14  (</w:t>
      </w:r>
      <w:proofErr w:type="gramEnd"/>
      <w:r w:rsidRPr="000C7996">
        <w:rPr>
          <w:rFonts w:eastAsia="Calibri" w:cs="Times New Roman"/>
          <w:lang w:eastAsia="cs-CZ"/>
        </w:rPr>
        <w:t xml:space="preserve"> 75A131 KABEL METALICKÝ DVOUPLÁŠŤOVÝ DO 12 PÁRŮ – DODÁVKA) 49,340 KMPAR</w:t>
      </w:r>
    </w:p>
    <w:p w14:paraId="37BF2614" w14:textId="4D667EA2" w:rsidR="00894F4F" w:rsidRPr="000C7996" w:rsidRDefault="00894F4F" w:rsidP="000C7996">
      <w:pPr>
        <w:spacing w:after="0" w:line="240" w:lineRule="auto"/>
        <w:jc w:val="both"/>
        <w:rPr>
          <w:rFonts w:eastAsia="Times New Roman" w:cs="Times New Roman"/>
          <w:lang w:eastAsia="cs-CZ"/>
        </w:rPr>
      </w:pPr>
      <w:r w:rsidRPr="000C7996">
        <w:rPr>
          <w:rFonts w:eastAsia="Calibri" w:cs="Times New Roman"/>
          <w:lang w:eastAsia="cs-CZ"/>
        </w:rPr>
        <w:t xml:space="preserve">položka č. 17 </w:t>
      </w:r>
      <w:r w:rsidR="00CD33C5" w:rsidRPr="000C7996">
        <w:rPr>
          <w:rFonts w:eastAsia="Calibri" w:cs="Times New Roman"/>
          <w:lang w:eastAsia="cs-CZ"/>
        </w:rPr>
        <w:t>(</w:t>
      </w:r>
      <w:r w:rsidRPr="000C7996">
        <w:rPr>
          <w:rFonts w:eastAsia="Calibri" w:cs="Times New Roman"/>
          <w:lang w:eastAsia="cs-CZ"/>
        </w:rPr>
        <w:t>75A217</w:t>
      </w:r>
      <w:r w:rsidR="00CD33C5" w:rsidRPr="000C7996">
        <w:rPr>
          <w:rFonts w:eastAsia="Calibri" w:cs="Times New Roman"/>
          <w:lang w:eastAsia="cs-CZ"/>
        </w:rPr>
        <w:t xml:space="preserve"> ZATAŽENÍ A SPOJKOVÁNÍ KABELŮ DO 12 PÁRŮ – MONTÁŽ)</w:t>
      </w:r>
      <w:r w:rsidRPr="000C7996">
        <w:rPr>
          <w:rFonts w:eastAsia="Calibri" w:cs="Times New Roman"/>
          <w:lang w:eastAsia="cs-CZ"/>
        </w:rPr>
        <w:t xml:space="preserve"> nové množství</w:t>
      </w:r>
      <w:r w:rsidRPr="000C7996">
        <w:t xml:space="preserve"> –</w:t>
      </w:r>
      <w:r w:rsidRPr="000C7996">
        <w:rPr>
          <w:rFonts w:eastAsia="Times New Roman" w:cs="Times New Roman"/>
          <w:lang w:eastAsia="cs-CZ"/>
        </w:rPr>
        <w:t xml:space="preserve"> 49,34 km pár</w:t>
      </w:r>
    </w:p>
    <w:p w14:paraId="126F1C1C" w14:textId="65DB1D8C" w:rsidR="00C546A2" w:rsidRPr="000C7996" w:rsidRDefault="00DA2246" w:rsidP="000C7996">
      <w:pPr>
        <w:spacing w:after="0" w:line="240" w:lineRule="auto"/>
        <w:jc w:val="both"/>
        <w:rPr>
          <w:rFonts w:eastAsia="Times New Roman" w:cs="Times New Roman"/>
          <w:lang w:eastAsia="cs-CZ"/>
        </w:rPr>
      </w:pPr>
      <w:r w:rsidRPr="000C7996">
        <w:rPr>
          <w:rFonts w:eastAsia="Times New Roman" w:cs="Times New Roman"/>
          <w:lang w:eastAsia="cs-CZ"/>
        </w:rPr>
        <w:t>Příloha:</w:t>
      </w:r>
    </w:p>
    <w:p w14:paraId="22096139" w14:textId="434C42DE" w:rsidR="00DA2246" w:rsidRPr="000C7996" w:rsidRDefault="0017549D" w:rsidP="000C7996">
      <w:pPr>
        <w:spacing w:after="0" w:line="240" w:lineRule="auto"/>
        <w:jc w:val="both"/>
        <w:rPr>
          <w:rFonts w:eastAsia="Times New Roman" w:cs="Times New Roman"/>
          <w:lang w:eastAsia="cs-CZ"/>
        </w:rPr>
      </w:pPr>
      <w:r w:rsidRPr="000C7996">
        <w:rPr>
          <w:rFonts w:eastAsia="Times New Roman" w:cs="Times New Roman"/>
          <w:lang w:eastAsia="cs-CZ"/>
        </w:rPr>
        <w:t>PS010112_2.701</w:t>
      </w:r>
      <w:r w:rsidR="00DA2246" w:rsidRPr="000C7996">
        <w:rPr>
          <w:rFonts w:eastAsia="Times New Roman" w:cs="Times New Roman"/>
          <w:lang w:eastAsia="cs-CZ"/>
        </w:rPr>
        <w:t>.pdf</w:t>
      </w:r>
    </w:p>
    <w:p w14:paraId="6A0C7584" w14:textId="247E8FD3" w:rsidR="00DA2246" w:rsidRPr="000C7996" w:rsidRDefault="0017549D" w:rsidP="000C7996">
      <w:pPr>
        <w:spacing w:after="0" w:line="240" w:lineRule="auto"/>
        <w:jc w:val="both"/>
        <w:rPr>
          <w:rFonts w:eastAsia="Times New Roman" w:cs="Times New Roman"/>
          <w:lang w:eastAsia="cs-CZ"/>
        </w:rPr>
      </w:pPr>
      <w:r w:rsidRPr="000C7996">
        <w:rPr>
          <w:rFonts w:eastAsia="Times New Roman" w:cs="Times New Roman"/>
          <w:lang w:eastAsia="cs-CZ"/>
        </w:rPr>
        <w:t>PS010112_2.707</w:t>
      </w:r>
      <w:r w:rsidR="00DA2246" w:rsidRPr="000C7996">
        <w:rPr>
          <w:rFonts w:eastAsia="Times New Roman" w:cs="Times New Roman"/>
          <w:lang w:eastAsia="cs-CZ"/>
        </w:rPr>
        <w:t>.pdf</w:t>
      </w:r>
    </w:p>
    <w:p w14:paraId="26906433" w14:textId="77777777" w:rsidR="00DA2246" w:rsidRPr="000C7996" w:rsidRDefault="00DA2246" w:rsidP="000C7996">
      <w:pPr>
        <w:spacing w:after="0" w:line="240" w:lineRule="auto"/>
        <w:jc w:val="both"/>
        <w:rPr>
          <w:rFonts w:eastAsia="Times New Roman" w:cs="Times New Roman"/>
          <w:lang w:eastAsia="cs-CZ"/>
        </w:rPr>
      </w:pPr>
    </w:p>
    <w:p w14:paraId="1D7387EA" w14:textId="77777777" w:rsidR="00C546A2" w:rsidRPr="000C7996" w:rsidRDefault="00C546A2" w:rsidP="000C7996">
      <w:pPr>
        <w:spacing w:after="0" w:line="240" w:lineRule="auto"/>
        <w:jc w:val="both"/>
        <w:rPr>
          <w:rFonts w:eastAsia="Times New Roman" w:cs="Times New Roman"/>
          <w:lang w:eastAsia="cs-CZ"/>
        </w:rPr>
      </w:pPr>
    </w:p>
    <w:p w14:paraId="2D87B597" w14:textId="72211D63" w:rsidR="00C546A2" w:rsidRPr="000C7996" w:rsidRDefault="00C546A2" w:rsidP="000C7996">
      <w:pPr>
        <w:spacing w:after="0" w:line="240" w:lineRule="auto"/>
        <w:rPr>
          <w:rFonts w:eastAsia="Calibri" w:cs="Times New Roman"/>
          <w:b/>
          <w:lang w:eastAsia="cs-CZ"/>
        </w:rPr>
      </w:pPr>
      <w:r w:rsidRPr="000C7996">
        <w:rPr>
          <w:rFonts w:eastAsia="Calibri" w:cs="Times New Roman"/>
          <w:b/>
          <w:lang w:eastAsia="cs-CZ"/>
        </w:rPr>
        <w:t xml:space="preserve">Dotaz č. </w:t>
      </w:r>
      <w:r w:rsidR="004F5F57" w:rsidRPr="000C7996">
        <w:rPr>
          <w:rFonts w:eastAsia="Calibri" w:cs="Times New Roman"/>
          <w:b/>
          <w:lang w:eastAsia="cs-CZ"/>
        </w:rPr>
        <w:t>42</w:t>
      </w:r>
      <w:r w:rsidRPr="000C7996">
        <w:rPr>
          <w:rFonts w:eastAsia="Calibri" w:cs="Times New Roman"/>
          <w:b/>
          <w:lang w:eastAsia="cs-CZ"/>
        </w:rPr>
        <w:t>:</w:t>
      </w:r>
      <w:r w:rsidR="0016184F" w:rsidRPr="000C7996">
        <w:rPr>
          <w:rFonts w:eastAsia="Calibri" w:cs="Times New Roman"/>
          <w:b/>
          <w:color w:val="00B050"/>
          <w:lang w:eastAsia="cs-CZ"/>
        </w:rPr>
        <w:t xml:space="preserve"> </w:t>
      </w:r>
    </w:p>
    <w:p w14:paraId="6EED6339" w14:textId="77777777" w:rsidR="0079085A" w:rsidRPr="000C7996" w:rsidRDefault="0079085A" w:rsidP="000C7996">
      <w:pPr>
        <w:spacing w:after="0" w:line="240" w:lineRule="auto"/>
        <w:rPr>
          <w:b/>
        </w:rPr>
      </w:pPr>
      <w:r w:rsidRPr="000C7996">
        <w:rPr>
          <w:b/>
        </w:rPr>
        <w:t>PS 01-01-12 (</w:t>
      </w:r>
      <w:proofErr w:type="spellStart"/>
      <w:r w:rsidRPr="000C7996">
        <w:rPr>
          <w:b/>
        </w:rPr>
        <w:t>Žst</w:t>
      </w:r>
      <w:proofErr w:type="spellEnd"/>
      <w:r w:rsidRPr="000C7996">
        <w:rPr>
          <w:b/>
        </w:rPr>
        <w:t>. Vlkov u Tišnova, provizorní SZZ):</w:t>
      </w:r>
    </w:p>
    <w:p w14:paraId="029DC284" w14:textId="7B330255" w:rsidR="0079085A" w:rsidRPr="000C7996" w:rsidRDefault="0079085A" w:rsidP="000C7996">
      <w:pPr>
        <w:spacing w:after="0" w:line="240" w:lineRule="auto"/>
      </w:pPr>
      <w:r w:rsidRPr="000C7996">
        <w:t>Při porovnání</w:t>
      </w:r>
      <w:r w:rsidRPr="000C7996">
        <w:rPr>
          <w:b/>
        </w:rPr>
        <w:t xml:space="preserve"> </w:t>
      </w:r>
      <w:r w:rsidRPr="000C7996">
        <w:t>kabelového schéma (</w:t>
      </w:r>
      <w:proofErr w:type="spellStart"/>
      <w:r w:rsidRPr="000C7996">
        <w:t>v.č</w:t>
      </w:r>
      <w:proofErr w:type="spellEnd"/>
      <w:r w:rsidRPr="000C7996">
        <w:t>. 2.701, SP0), tabulky kabelů (</w:t>
      </w:r>
      <w:proofErr w:type="spellStart"/>
      <w:r w:rsidRPr="000C7996">
        <w:t>v.č</w:t>
      </w:r>
      <w:proofErr w:type="spellEnd"/>
      <w:r w:rsidRPr="000C7996">
        <w:t>. 2.707) a výkazu výměr byl nalezen nesoulad u následujících položek:</w:t>
      </w:r>
    </w:p>
    <w:p w14:paraId="4EAFC077" w14:textId="77777777" w:rsidR="0079085A" w:rsidRPr="000C7996" w:rsidRDefault="0079085A" w:rsidP="000C7996">
      <w:pPr>
        <w:spacing w:after="0" w:line="240" w:lineRule="auto"/>
      </w:pPr>
    </w:p>
    <w:p w14:paraId="3A88C632" w14:textId="77777777" w:rsidR="0079085A" w:rsidRPr="000C7996" w:rsidRDefault="0079085A" w:rsidP="000C7996">
      <w:pPr>
        <w:spacing w:after="0"/>
        <w:ind w:left="-993" w:right="-796"/>
        <w:rPr>
          <w:b/>
        </w:rPr>
      </w:pPr>
      <w:r w:rsidRPr="000C7996">
        <w:rPr>
          <w:b/>
        </w:rPr>
        <w:t>Množství ve výkazu</w:t>
      </w:r>
      <w:r w:rsidRPr="000C7996">
        <w:rPr>
          <w:b/>
        </w:rPr>
        <w:tab/>
        <w:t>Vypočítáno</w:t>
      </w:r>
    </w:p>
    <w:p w14:paraId="2C2832E6" w14:textId="77777777" w:rsidR="0079085A" w:rsidRPr="000C7996" w:rsidRDefault="0079085A" w:rsidP="000C7996">
      <w:pPr>
        <w:spacing w:after="0"/>
        <w:ind w:left="-993" w:right="-796"/>
      </w:pPr>
      <w:r w:rsidRPr="000C7996">
        <w:t>KABEL METALICKÝ SE STÍNĚNÍM PŘES 12 PÁRŮ – DODÁVKA</w:t>
      </w:r>
      <w:r w:rsidRPr="000C7996">
        <w:tab/>
      </w:r>
      <w:r w:rsidRPr="000C7996">
        <w:tab/>
      </w:r>
      <w:r w:rsidRPr="000C7996">
        <w:tab/>
        <w:t>KMPÁR</w:t>
      </w:r>
      <w:r w:rsidRPr="000C7996">
        <w:tab/>
      </w:r>
      <w:r w:rsidRPr="000C7996">
        <w:tab/>
        <w:t>356,640</w:t>
      </w:r>
      <w:r w:rsidRPr="000C7996">
        <w:tab/>
      </w:r>
      <w:r w:rsidRPr="000C7996">
        <w:tab/>
        <w:t>399,04</w:t>
      </w:r>
    </w:p>
    <w:p w14:paraId="1D356704" w14:textId="77777777" w:rsidR="0079085A" w:rsidRPr="000C7996" w:rsidRDefault="0079085A" w:rsidP="000C7996">
      <w:pPr>
        <w:spacing w:after="0"/>
        <w:ind w:left="-993" w:right="-796"/>
      </w:pPr>
      <w:r w:rsidRPr="000C7996">
        <w:t>ZATAŽENÍ A SPOJKOVÁNÍ KABELŮ SE STÍNĚNÍM PŘES 12 PÁRŮ – MONTÁŽ</w:t>
      </w:r>
      <w:r w:rsidRPr="000C7996">
        <w:tab/>
        <w:t>KMPÁR</w:t>
      </w:r>
      <w:r w:rsidRPr="000C7996">
        <w:tab/>
      </w:r>
      <w:r w:rsidRPr="000C7996">
        <w:tab/>
        <w:t>356,640</w:t>
      </w:r>
      <w:r w:rsidRPr="000C7996">
        <w:tab/>
      </w:r>
      <w:r w:rsidRPr="000C7996">
        <w:tab/>
        <w:t>399,04</w:t>
      </w:r>
    </w:p>
    <w:p w14:paraId="24BDC68B" w14:textId="325BDBCB" w:rsidR="0079085A" w:rsidRPr="000C7996" w:rsidRDefault="0079085A" w:rsidP="000C7996">
      <w:pPr>
        <w:spacing w:after="0"/>
        <w:ind w:left="-993" w:right="-796"/>
      </w:pPr>
      <w:r w:rsidRPr="000C7996">
        <w:t>KABEL OPTICKÝ SINGLEMODE DO 12 VLÁKEN</w:t>
      </w:r>
      <w:r w:rsidRPr="000C7996">
        <w:tab/>
      </w:r>
      <w:r w:rsidRPr="000C7996">
        <w:tab/>
      </w:r>
      <w:r w:rsidRPr="000C7996">
        <w:tab/>
      </w:r>
      <w:r w:rsidRPr="000C7996">
        <w:tab/>
      </w:r>
      <w:r w:rsidR="00250605" w:rsidRPr="000C7996">
        <w:tab/>
      </w:r>
      <w:r w:rsidRPr="000C7996">
        <w:t>KMVLÁKNO</w:t>
      </w:r>
      <w:r w:rsidRPr="000C7996">
        <w:tab/>
        <w:t>0,360</w:t>
      </w:r>
      <w:r w:rsidRPr="000C7996">
        <w:tab/>
      </w:r>
      <w:r w:rsidRPr="000C7996">
        <w:tab/>
        <w:t>0,72</w:t>
      </w:r>
    </w:p>
    <w:p w14:paraId="1F767DEB" w14:textId="090BC381" w:rsidR="0079085A" w:rsidRPr="000C7996" w:rsidRDefault="0079085A" w:rsidP="000C7996">
      <w:pPr>
        <w:spacing w:after="0"/>
        <w:ind w:left="-993" w:right="-796"/>
      </w:pPr>
      <w:r w:rsidRPr="000C7996">
        <w:t xml:space="preserve">KABEL OPTICKÝ </w:t>
      </w:r>
      <w:proofErr w:type="gramStart"/>
      <w:r w:rsidRPr="000C7996">
        <w:t>SINGLEMODE - MONTÁŽ</w:t>
      </w:r>
      <w:proofErr w:type="gramEnd"/>
      <w:r w:rsidRPr="000C7996">
        <w:t xml:space="preserve"> DO OSAZENÉ TRUBKY</w:t>
      </w:r>
      <w:r w:rsidRPr="000C7996">
        <w:tab/>
      </w:r>
      <w:r w:rsidRPr="000C7996">
        <w:tab/>
      </w:r>
      <w:r w:rsidR="00250605" w:rsidRPr="000C7996">
        <w:tab/>
      </w:r>
      <w:r w:rsidRPr="000C7996">
        <w:t>M</w:t>
      </w:r>
      <w:r w:rsidRPr="000C7996">
        <w:tab/>
      </w:r>
      <w:r w:rsidRPr="000C7996">
        <w:tab/>
        <w:t>30,000</w:t>
      </w:r>
      <w:r w:rsidRPr="000C7996">
        <w:tab/>
      </w:r>
      <w:r w:rsidRPr="000C7996">
        <w:tab/>
        <w:t>60</w:t>
      </w:r>
    </w:p>
    <w:p w14:paraId="1FC9556C" w14:textId="77777777" w:rsidR="0079085A" w:rsidRPr="000C7996" w:rsidRDefault="0079085A" w:rsidP="000C7996">
      <w:pPr>
        <w:spacing w:after="0"/>
      </w:pPr>
    </w:p>
    <w:p w14:paraId="4BB359CC" w14:textId="2357EDA7" w:rsidR="0079085A" w:rsidRPr="000C7996" w:rsidRDefault="0079085A" w:rsidP="000C7996">
      <w:pPr>
        <w:spacing w:after="0"/>
        <w:rPr>
          <w:rFonts w:cstheme="minorHAnsi"/>
        </w:rPr>
      </w:pPr>
      <w:r w:rsidRPr="000C7996">
        <w:rPr>
          <w:rFonts w:cstheme="minorHAnsi"/>
        </w:rPr>
        <w:t>Žádáme zadavatele o prověření.</w:t>
      </w:r>
    </w:p>
    <w:p w14:paraId="4A4E1ED9" w14:textId="77777777" w:rsidR="00C546A2" w:rsidRPr="000C7996" w:rsidRDefault="00C546A2" w:rsidP="000C7996">
      <w:pPr>
        <w:spacing w:after="0" w:line="240" w:lineRule="auto"/>
        <w:rPr>
          <w:rFonts w:eastAsia="Calibri" w:cs="Times New Roman"/>
          <w:b/>
          <w:lang w:eastAsia="cs-CZ"/>
        </w:rPr>
      </w:pPr>
    </w:p>
    <w:p w14:paraId="5C317B30" w14:textId="77777777" w:rsidR="000C7996" w:rsidRDefault="000C7996" w:rsidP="000C7996">
      <w:pPr>
        <w:spacing w:after="0" w:line="240" w:lineRule="auto"/>
        <w:rPr>
          <w:rFonts w:eastAsia="Calibri" w:cs="Times New Roman"/>
          <w:b/>
          <w:lang w:eastAsia="cs-CZ"/>
        </w:rPr>
      </w:pPr>
    </w:p>
    <w:p w14:paraId="32023F21" w14:textId="395710EF" w:rsidR="00C546A2" w:rsidRPr="000C7996" w:rsidRDefault="00C546A2" w:rsidP="000C7996">
      <w:pPr>
        <w:spacing w:after="0" w:line="240" w:lineRule="auto"/>
        <w:rPr>
          <w:rFonts w:eastAsia="Calibri" w:cs="Times New Roman"/>
          <w:b/>
          <w:lang w:eastAsia="cs-CZ"/>
        </w:rPr>
      </w:pPr>
      <w:r w:rsidRPr="000C7996">
        <w:rPr>
          <w:rFonts w:eastAsia="Calibri" w:cs="Times New Roman"/>
          <w:b/>
          <w:lang w:eastAsia="cs-CZ"/>
        </w:rPr>
        <w:lastRenderedPageBreak/>
        <w:t>Odpověď:</w:t>
      </w:r>
    </w:p>
    <w:p w14:paraId="532A5C24" w14:textId="77777777" w:rsidR="006C7CD3" w:rsidRPr="000C7996" w:rsidRDefault="006C7CD3" w:rsidP="000C7996">
      <w:pPr>
        <w:spacing w:after="0" w:line="240" w:lineRule="auto"/>
        <w:jc w:val="both"/>
        <w:rPr>
          <w:rFonts w:eastAsia="Calibri" w:cs="Times New Roman"/>
          <w:lang w:eastAsia="cs-CZ"/>
        </w:rPr>
      </w:pPr>
      <w:r w:rsidRPr="000C7996">
        <w:rPr>
          <w:rFonts w:eastAsia="Calibri" w:cs="Times New Roman"/>
          <w:lang w:eastAsia="cs-CZ"/>
        </w:rPr>
        <w:t xml:space="preserve">Opraven VV </w:t>
      </w:r>
    </w:p>
    <w:p w14:paraId="1B1DA79F" w14:textId="710E7F24" w:rsidR="006C7CD3" w:rsidRPr="000C7996" w:rsidRDefault="006C7CD3" w:rsidP="000C7996">
      <w:pPr>
        <w:spacing w:after="0" w:line="240" w:lineRule="auto"/>
        <w:jc w:val="both"/>
        <w:rPr>
          <w:rFonts w:eastAsia="Times New Roman" w:cs="Times New Roman"/>
          <w:lang w:eastAsia="cs-CZ"/>
        </w:rPr>
      </w:pPr>
      <w:r w:rsidRPr="000C7996">
        <w:rPr>
          <w:rFonts w:eastAsia="Calibri" w:cs="Times New Roman"/>
          <w:lang w:eastAsia="cs-CZ"/>
        </w:rPr>
        <w:t xml:space="preserve">položka č. </w:t>
      </w:r>
      <w:proofErr w:type="gramStart"/>
      <w:r w:rsidRPr="000C7996">
        <w:rPr>
          <w:rFonts w:eastAsia="Calibri" w:cs="Times New Roman"/>
          <w:lang w:eastAsia="cs-CZ"/>
        </w:rPr>
        <w:t>16  (</w:t>
      </w:r>
      <w:proofErr w:type="gramEnd"/>
      <w:r w:rsidRPr="000C7996">
        <w:rPr>
          <w:rFonts w:eastAsia="Calibri" w:cs="Times New Roman"/>
          <w:lang w:eastAsia="cs-CZ"/>
        </w:rPr>
        <w:t>75A161 KABEL METALICKÝ SE STÍNĚNÍM PŘES 12 PÁRŮ – DODÁVKA) – 399,040 KMPAR</w:t>
      </w:r>
    </w:p>
    <w:p w14:paraId="5BB450BB" w14:textId="614EAF9E" w:rsidR="006C7CD3" w:rsidRPr="000C7996" w:rsidRDefault="006C7CD3" w:rsidP="000C7996">
      <w:pPr>
        <w:spacing w:after="0" w:line="240" w:lineRule="auto"/>
        <w:jc w:val="both"/>
        <w:rPr>
          <w:rFonts w:eastAsia="Times New Roman" w:cs="Times New Roman"/>
          <w:lang w:eastAsia="cs-CZ"/>
        </w:rPr>
      </w:pPr>
      <w:r w:rsidRPr="000C7996">
        <w:rPr>
          <w:rFonts w:eastAsia="Calibri" w:cs="Times New Roman"/>
          <w:lang w:eastAsia="cs-CZ"/>
        </w:rPr>
        <w:t xml:space="preserve">položka č. 19 </w:t>
      </w:r>
      <w:proofErr w:type="gramStart"/>
      <w:r w:rsidRPr="000C7996">
        <w:rPr>
          <w:rFonts w:eastAsia="Calibri" w:cs="Times New Roman"/>
          <w:lang w:eastAsia="cs-CZ"/>
        </w:rPr>
        <w:t>( 75</w:t>
      </w:r>
      <w:proofErr w:type="gramEnd"/>
      <w:r w:rsidRPr="000C7996">
        <w:rPr>
          <w:rFonts w:eastAsia="Calibri" w:cs="Times New Roman"/>
          <w:lang w:eastAsia="cs-CZ"/>
        </w:rPr>
        <w:t>A247  ZATAŽENÍ A SPOJKOVÁNÍ KABELŮ SE STÍNĚNÍM PŘES 12 PÁRŮ – MONTÁŽ) nové množství</w:t>
      </w:r>
      <w:r w:rsidRPr="000C7996">
        <w:t xml:space="preserve"> –</w:t>
      </w:r>
      <w:r w:rsidRPr="000C7996">
        <w:rPr>
          <w:rFonts w:eastAsia="Times New Roman" w:cs="Times New Roman"/>
          <w:lang w:eastAsia="cs-CZ"/>
        </w:rPr>
        <w:t xml:space="preserve"> 399,04 km pár</w:t>
      </w:r>
    </w:p>
    <w:p w14:paraId="2F8A0B33" w14:textId="77777777" w:rsidR="006C7CD3" w:rsidRPr="000C7996" w:rsidRDefault="006C7CD3" w:rsidP="000C7996">
      <w:pPr>
        <w:spacing w:after="0" w:line="240" w:lineRule="auto"/>
        <w:jc w:val="both"/>
        <w:rPr>
          <w:rFonts w:eastAsia="Times New Roman" w:cs="Times New Roman"/>
          <w:lang w:eastAsia="cs-CZ"/>
        </w:rPr>
      </w:pPr>
    </w:p>
    <w:p w14:paraId="5DDC6144" w14:textId="774DA1AA" w:rsidR="006C7CD3" w:rsidRPr="000C7996" w:rsidRDefault="006C7CD3" w:rsidP="000C7996">
      <w:pPr>
        <w:spacing w:after="0" w:line="240" w:lineRule="auto"/>
        <w:jc w:val="both"/>
        <w:rPr>
          <w:rFonts w:eastAsia="Calibri" w:cs="Times New Roman"/>
          <w:lang w:eastAsia="cs-CZ"/>
        </w:rPr>
      </w:pPr>
      <w:r w:rsidRPr="000C7996">
        <w:rPr>
          <w:rFonts w:eastAsia="Calibri" w:cs="Times New Roman"/>
          <w:lang w:eastAsia="cs-CZ"/>
        </w:rPr>
        <w:t>položka č. 55 75I</w:t>
      </w:r>
      <w:proofErr w:type="gramStart"/>
      <w:r w:rsidRPr="000C7996">
        <w:rPr>
          <w:rFonts w:eastAsia="Calibri" w:cs="Times New Roman"/>
          <w:lang w:eastAsia="cs-CZ"/>
        </w:rPr>
        <w:t>811( KABEL</w:t>
      </w:r>
      <w:proofErr w:type="gramEnd"/>
      <w:r w:rsidRPr="000C7996">
        <w:rPr>
          <w:rFonts w:eastAsia="Calibri" w:cs="Times New Roman"/>
          <w:lang w:eastAsia="cs-CZ"/>
        </w:rPr>
        <w:t xml:space="preserve"> OPTICKÝ SINGLEMODE DO 12 VLÁKEN )</w:t>
      </w:r>
    </w:p>
    <w:p w14:paraId="6A8C6151" w14:textId="1F07C01D" w:rsidR="006C7CD3" w:rsidRPr="000C7996" w:rsidRDefault="006C7CD3" w:rsidP="000C7996">
      <w:pPr>
        <w:spacing w:after="0" w:line="240" w:lineRule="auto"/>
        <w:jc w:val="both"/>
        <w:rPr>
          <w:rFonts w:eastAsia="Times New Roman" w:cs="Times New Roman"/>
          <w:lang w:eastAsia="cs-CZ"/>
        </w:rPr>
      </w:pPr>
      <w:r w:rsidRPr="000C7996">
        <w:rPr>
          <w:rFonts w:eastAsia="Calibri" w:cs="Times New Roman"/>
          <w:lang w:eastAsia="cs-CZ"/>
        </w:rPr>
        <w:t>nové množství</w:t>
      </w:r>
      <w:r w:rsidRPr="000C7996">
        <w:t xml:space="preserve"> –</w:t>
      </w:r>
      <w:r w:rsidRPr="000C7996">
        <w:rPr>
          <w:rFonts w:eastAsia="Times New Roman" w:cs="Times New Roman"/>
          <w:lang w:eastAsia="cs-CZ"/>
        </w:rPr>
        <w:t xml:space="preserve"> 0,72 km vlákno</w:t>
      </w:r>
    </w:p>
    <w:p w14:paraId="267E44AF" w14:textId="77777777" w:rsidR="006C7CD3" w:rsidRPr="000C7996" w:rsidRDefault="006C7CD3" w:rsidP="000C7996">
      <w:pPr>
        <w:spacing w:after="0" w:line="240" w:lineRule="auto"/>
        <w:jc w:val="both"/>
        <w:rPr>
          <w:rFonts w:eastAsia="Times New Roman" w:cs="Times New Roman"/>
          <w:lang w:eastAsia="cs-CZ"/>
        </w:rPr>
      </w:pPr>
    </w:p>
    <w:p w14:paraId="6CEBFF10" w14:textId="6F2F995E" w:rsidR="006C7CD3" w:rsidRPr="000C7996" w:rsidRDefault="006C7CD3" w:rsidP="000C7996">
      <w:pPr>
        <w:spacing w:after="0" w:line="240" w:lineRule="auto"/>
        <w:jc w:val="both"/>
        <w:rPr>
          <w:rFonts w:eastAsia="Times New Roman" w:cs="Times New Roman"/>
          <w:lang w:eastAsia="cs-CZ"/>
        </w:rPr>
      </w:pPr>
      <w:r w:rsidRPr="000C7996">
        <w:rPr>
          <w:rFonts w:eastAsia="Calibri" w:cs="Times New Roman"/>
          <w:lang w:eastAsia="cs-CZ"/>
        </w:rPr>
        <w:t xml:space="preserve">položka č.  56 </w:t>
      </w:r>
      <w:proofErr w:type="gramStart"/>
      <w:r w:rsidRPr="000C7996">
        <w:rPr>
          <w:rFonts w:eastAsia="Calibri" w:cs="Times New Roman"/>
          <w:lang w:eastAsia="cs-CZ"/>
        </w:rPr>
        <w:t>( 75</w:t>
      </w:r>
      <w:proofErr w:type="gramEnd"/>
      <w:r w:rsidRPr="000C7996">
        <w:rPr>
          <w:rFonts w:eastAsia="Calibri" w:cs="Times New Roman"/>
          <w:lang w:eastAsia="cs-CZ"/>
        </w:rPr>
        <w:t>I819 KABEL OPTICKÝ SINGLEMODE - MONTÁŽ DO OSAZENÉ TRUBKY) nové množství</w:t>
      </w:r>
      <w:r w:rsidRPr="000C7996">
        <w:t xml:space="preserve"> –</w:t>
      </w:r>
      <w:r w:rsidRPr="000C7996">
        <w:rPr>
          <w:rFonts w:eastAsia="Times New Roman" w:cs="Times New Roman"/>
          <w:lang w:eastAsia="cs-CZ"/>
        </w:rPr>
        <w:t xml:space="preserve"> 60 m</w:t>
      </w:r>
    </w:p>
    <w:p w14:paraId="39D14D1A" w14:textId="77777777" w:rsidR="00C546A2" w:rsidRPr="000C7996" w:rsidRDefault="00C546A2" w:rsidP="000C7996">
      <w:pPr>
        <w:spacing w:after="0" w:line="240" w:lineRule="auto"/>
        <w:jc w:val="both"/>
        <w:rPr>
          <w:rFonts w:eastAsia="Times New Roman" w:cs="Times New Roman"/>
          <w:lang w:eastAsia="cs-CZ"/>
        </w:rPr>
      </w:pPr>
    </w:p>
    <w:p w14:paraId="4B93C3F4" w14:textId="77777777" w:rsidR="00C546A2" w:rsidRPr="000C7996" w:rsidRDefault="00C546A2" w:rsidP="000C7996">
      <w:pPr>
        <w:spacing w:after="0" w:line="240" w:lineRule="auto"/>
        <w:jc w:val="both"/>
        <w:rPr>
          <w:rFonts w:eastAsia="Times New Roman" w:cs="Times New Roman"/>
          <w:lang w:eastAsia="cs-CZ"/>
        </w:rPr>
      </w:pPr>
    </w:p>
    <w:p w14:paraId="6BC0C58B" w14:textId="0A01F21C" w:rsidR="00C546A2" w:rsidRPr="000C7996" w:rsidRDefault="00C546A2" w:rsidP="000C7996">
      <w:pPr>
        <w:spacing w:after="0" w:line="240" w:lineRule="auto"/>
        <w:rPr>
          <w:rFonts w:eastAsia="Calibri" w:cs="Times New Roman"/>
          <w:b/>
          <w:lang w:eastAsia="cs-CZ"/>
        </w:rPr>
      </w:pPr>
      <w:r w:rsidRPr="000C7996">
        <w:rPr>
          <w:rFonts w:eastAsia="Calibri" w:cs="Times New Roman"/>
          <w:b/>
          <w:lang w:eastAsia="cs-CZ"/>
        </w:rPr>
        <w:t xml:space="preserve">Dotaz č. </w:t>
      </w:r>
      <w:r w:rsidR="004F5F57" w:rsidRPr="000C7996">
        <w:rPr>
          <w:rFonts w:eastAsia="Calibri" w:cs="Times New Roman"/>
          <w:b/>
          <w:lang w:eastAsia="cs-CZ"/>
        </w:rPr>
        <w:t>43</w:t>
      </w:r>
      <w:r w:rsidRPr="000C7996">
        <w:rPr>
          <w:rFonts w:eastAsia="Calibri" w:cs="Times New Roman"/>
          <w:b/>
          <w:lang w:eastAsia="cs-CZ"/>
        </w:rPr>
        <w:t>:</w:t>
      </w:r>
      <w:r w:rsidR="00CF70E4" w:rsidRPr="000C7996">
        <w:rPr>
          <w:rFonts w:eastAsia="Calibri" w:cs="Times New Roman"/>
          <w:b/>
          <w:lang w:eastAsia="cs-CZ"/>
        </w:rPr>
        <w:t xml:space="preserve"> </w:t>
      </w:r>
    </w:p>
    <w:p w14:paraId="31693733" w14:textId="77777777" w:rsidR="00915BA4" w:rsidRPr="000C7996" w:rsidRDefault="00915BA4" w:rsidP="000C7996">
      <w:pPr>
        <w:spacing w:after="0" w:line="240" w:lineRule="auto"/>
        <w:rPr>
          <w:b/>
        </w:rPr>
      </w:pPr>
      <w:r w:rsidRPr="000C7996">
        <w:rPr>
          <w:b/>
        </w:rPr>
        <w:t>PS 01-01-11 (</w:t>
      </w:r>
      <w:proofErr w:type="spellStart"/>
      <w:r w:rsidRPr="000C7996">
        <w:rPr>
          <w:b/>
        </w:rPr>
        <w:t>Žst</w:t>
      </w:r>
      <w:proofErr w:type="spellEnd"/>
      <w:r w:rsidRPr="000C7996">
        <w:rPr>
          <w:b/>
        </w:rPr>
        <w:t>. Vlkov u Tišnova, definitivní SZZ):</w:t>
      </w:r>
    </w:p>
    <w:p w14:paraId="7A15309E" w14:textId="5F112FF2" w:rsidR="00915BA4" w:rsidRPr="000C7996" w:rsidRDefault="00915BA4" w:rsidP="000C7996">
      <w:pPr>
        <w:spacing w:after="0" w:line="240" w:lineRule="auto"/>
        <w:jc w:val="both"/>
      </w:pPr>
      <w:r w:rsidRPr="000C7996">
        <w:t>Ve výkazu výměr uvedeného PS se nachází položka: „HLOUBENÍ RÝH ŠÍŘ DO 2M PAŽ I NEPAŽ TŘ. III, ODVOZ DO 20KM“.</w:t>
      </w:r>
    </w:p>
    <w:p w14:paraId="60F6E0A6" w14:textId="19F72851" w:rsidR="00915BA4" w:rsidRPr="000C7996" w:rsidRDefault="00915BA4" w:rsidP="000C7996">
      <w:pPr>
        <w:spacing w:after="0" w:line="240" w:lineRule="auto"/>
        <w:jc w:val="both"/>
      </w:pPr>
      <w:r w:rsidRPr="000C7996">
        <w:t>U této položky zadavatel uvádí zeminu TŘ III. Chápeme správně, že se jedná o třídu těžitelnosti 3 dle starší ČSN 73 3050 dle tabulky níže?</w:t>
      </w:r>
    </w:p>
    <w:p w14:paraId="7B10E401" w14:textId="77777777" w:rsidR="00915BA4" w:rsidRPr="000C7996" w:rsidRDefault="00915BA4" w:rsidP="000C7996">
      <w:pPr>
        <w:spacing w:after="0" w:line="240" w:lineRule="auto"/>
        <w:jc w:val="both"/>
        <w:rPr>
          <w:rFonts w:eastAsia="Calibri" w:cs="Times New Roman"/>
          <w:b/>
          <w:lang w:eastAsia="cs-CZ"/>
        </w:rPr>
      </w:pPr>
    </w:p>
    <w:p w14:paraId="5D67475A" w14:textId="20E8DAC7" w:rsidR="00C546A2" w:rsidRPr="000C7996" w:rsidRDefault="00915BA4" w:rsidP="000C7996">
      <w:pPr>
        <w:spacing w:after="0" w:line="240" w:lineRule="auto"/>
        <w:jc w:val="both"/>
        <w:rPr>
          <w:rFonts w:eastAsia="Calibri" w:cs="Times New Roman"/>
          <w:b/>
          <w:lang w:eastAsia="cs-CZ"/>
        </w:rPr>
      </w:pPr>
      <w:r w:rsidRPr="000C7996">
        <w:rPr>
          <w:noProof/>
          <w:lang w:eastAsia="cs-CZ"/>
        </w:rPr>
        <w:drawing>
          <wp:inline distT="0" distB="0" distL="0" distR="0" wp14:anchorId="41613254" wp14:editId="48D486B9">
            <wp:extent cx="4595686" cy="2165300"/>
            <wp:effectExtent l="0" t="0" r="0" b="6985"/>
            <wp:docPr id="88" name="Obrázek 88" descr="Obsah obrázku text, snímek obrazovky, Písmo, účten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Obrázek 88" descr="Obsah obrázku text, snímek obrazovky, Písmo, účtenka&#10;&#10;Popis byl vytvořen automaticky"/>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21833" cy="2177619"/>
                    </a:xfrm>
                    <a:prstGeom prst="rect">
                      <a:avLst/>
                    </a:prstGeom>
                    <a:noFill/>
                  </pic:spPr>
                </pic:pic>
              </a:graphicData>
            </a:graphic>
          </wp:inline>
        </w:drawing>
      </w:r>
    </w:p>
    <w:p w14:paraId="33EE1AE3" w14:textId="77777777" w:rsidR="00915BA4" w:rsidRPr="000C7996" w:rsidRDefault="00915BA4" w:rsidP="000C7996">
      <w:pPr>
        <w:spacing w:after="0" w:line="240" w:lineRule="auto"/>
        <w:jc w:val="both"/>
        <w:rPr>
          <w:rFonts w:eastAsia="Calibri" w:cs="Times New Roman"/>
          <w:b/>
          <w:lang w:eastAsia="cs-CZ"/>
        </w:rPr>
      </w:pPr>
    </w:p>
    <w:p w14:paraId="5E292A39" w14:textId="77777777" w:rsidR="00C546A2" w:rsidRPr="000C7996" w:rsidRDefault="00C546A2" w:rsidP="000C7996">
      <w:pPr>
        <w:spacing w:after="0" w:line="240" w:lineRule="auto"/>
        <w:rPr>
          <w:rFonts w:eastAsia="Calibri" w:cs="Times New Roman"/>
          <w:b/>
          <w:lang w:eastAsia="cs-CZ"/>
        </w:rPr>
      </w:pPr>
      <w:r w:rsidRPr="000C7996">
        <w:rPr>
          <w:rFonts w:eastAsia="Calibri" w:cs="Times New Roman"/>
          <w:b/>
          <w:lang w:eastAsia="cs-CZ"/>
        </w:rPr>
        <w:t>Odpověď:</w:t>
      </w:r>
    </w:p>
    <w:p w14:paraId="41051FF1" w14:textId="77777777" w:rsidR="00522D58" w:rsidRPr="000C7996" w:rsidRDefault="00522D58" w:rsidP="000C7996">
      <w:pPr>
        <w:spacing w:after="0" w:line="240" w:lineRule="auto"/>
        <w:jc w:val="both"/>
        <w:rPr>
          <w:rFonts w:eastAsia="Calibri" w:cs="Times New Roman"/>
          <w:lang w:eastAsia="cs-CZ"/>
        </w:rPr>
      </w:pPr>
      <w:r w:rsidRPr="000C7996">
        <w:rPr>
          <w:rFonts w:eastAsia="Calibri" w:cs="Times New Roman"/>
          <w:lang w:eastAsia="cs-CZ"/>
        </w:rPr>
        <w:t xml:space="preserve">Opraven VV </w:t>
      </w:r>
    </w:p>
    <w:p w14:paraId="7CA74314" w14:textId="591D21E7" w:rsidR="00522D58" w:rsidRPr="000C7996" w:rsidRDefault="00522D58" w:rsidP="000C7996">
      <w:pPr>
        <w:spacing w:after="0" w:line="240" w:lineRule="auto"/>
        <w:jc w:val="both"/>
        <w:rPr>
          <w:rFonts w:eastAsia="Times New Roman" w:cs="Times New Roman"/>
          <w:lang w:eastAsia="cs-CZ"/>
        </w:rPr>
      </w:pPr>
      <w:r w:rsidRPr="000C7996">
        <w:rPr>
          <w:rFonts w:eastAsia="Calibri" w:cs="Times New Roman"/>
          <w:lang w:eastAsia="cs-CZ"/>
        </w:rPr>
        <w:t xml:space="preserve">zrušena pol. č. 2 (132938 HLOUBENÍ RÝH ŠÍŘ DO 2M PAŽ I NEPAŽ TŘ. III, ODVOZ DO 20KM </w:t>
      </w:r>
      <w:r w:rsidRPr="000C7996">
        <w:rPr>
          <w:rFonts w:eastAsia="Times New Roman" w:cs="Times New Roman"/>
          <w:lang w:eastAsia="cs-CZ"/>
        </w:rPr>
        <w:t>(</w:t>
      </w:r>
      <w:r w:rsidRPr="000C7996">
        <w:t xml:space="preserve">TŘ. III)) </w:t>
      </w:r>
    </w:p>
    <w:p w14:paraId="37C55100" w14:textId="09EB981A" w:rsidR="00522D58" w:rsidRPr="000C7996" w:rsidRDefault="00522D58" w:rsidP="000C7996">
      <w:pPr>
        <w:spacing w:after="0" w:line="240" w:lineRule="auto"/>
        <w:rPr>
          <w:rFonts w:eastAsia="Times New Roman" w:cs="Times New Roman"/>
          <w:lang w:eastAsia="cs-CZ"/>
        </w:rPr>
      </w:pPr>
      <w:r w:rsidRPr="000C7996">
        <w:rPr>
          <w:rFonts w:eastAsia="Calibri" w:cs="Times New Roman"/>
          <w:lang w:eastAsia="cs-CZ"/>
        </w:rPr>
        <w:t xml:space="preserve">nová pol. č. 146 (132738 HLOUBENÍ RÝH ŠÍŘ DO 2M PAŽ I NEPAŽ TŘ. I, ODVOZ DO 20KM </w:t>
      </w:r>
      <w:r w:rsidRPr="000C7996">
        <w:rPr>
          <w:rFonts w:eastAsia="Times New Roman" w:cs="Times New Roman"/>
          <w:lang w:eastAsia="cs-CZ"/>
        </w:rPr>
        <w:t>(</w:t>
      </w:r>
      <w:r w:rsidRPr="000C7996">
        <w:t xml:space="preserve">TŘ. I) </w:t>
      </w:r>
      <w:r w:rsidRPr="000C7996">
        <w:rPr>
          <w:rFonts w:eastAsia="Calibri" w:cs="Times New Roman"/>
          <w:lang w:eastAsia="cs-CZ"/>
        </w:rPr>
        <w:t>množství</w:t>
      </w:r>
      <w:r w:rsidRPr="000C7996">
        <w:t xml:space="preserve"> –</w:t>
      </w:r>
      <w:r w:rsidRPr="000C7996">
        <w:rPr>
          <w:rFonts w:eastAsia="Times New Roman" w:cs="Times New Roman"/>
          <w:lang w:eastAsia="cs-CZ"/>
        </w:rPr>
        <w:t xml:space="preserve"> 800 m3 </w:t>
      </w:r>
    </w:p>
    <w:p w14:paraId="3F4240E7" w14:textId="77777777" w:rsidR="00C546A2" w:rsidRPr="000C7996" w:rsidRDefault="00C546A2" w:rsidP="000C7996">
      <w:pPr>
        <w:spacing w:after="0" w:line="240" w:lineRule="auto"/>
        <w:jc w:val="both"/>
        <w:rPr>
          <w:rFonts w:eastAsia="Times New Roman" w:cs="Times New Roman"/>
          <w:lang w:eastAsia="cs-CZ"/>
        </w:rPr>
      </w:pPr>
    </w:p>
    <w:p w14:paraId="5DAD42DF" w14:textId="77777777" w:rsidR="00C546A2" w:rsidRPr="000C7996" w:rsidRDefault="00C546A2" w:rsidP="000C7996">
      <w:pPr>
        <w:spacing w:after="0" w:line="240" w:lineRule="auto"/>
        <w:jc w:val="both"/>
        <w:rPr>
          <w:rFonts w:eastAsia="Times New Roman" w:cs="Times New Roman"/>
          <w:lang w:eastAsia="cs-CZ"/>
        </w:rPr>
      </w:pPr>
    </w:p>
    <w:p w14:paraId="29F700BF" w14:textId="10658650" w:rsidR="00C546A2" w:rsidRPr="000C7996" w:rsidRDefault="00C546A2" w:rsidP="000C7996">
      <w:pPr>
        <w:spacing w:after="0" w:line="240" w:lineRule="auto"/>
        <w:rPr>
          <w:rFonts w:eastAsia="Calibri" w:cs="Times New Roman"/>
          <w:b/>
          <w:lang w:eastAsia="cs-CZ"/>
        </w:rPr>
      </w:pPr>
      <w:r w:rsidRPr="000C7996">
        <w:rPr>
          <w:rFonts w:eastAsia="Calibri" w:cs="Times New Roman"/>
          <w:b/>
          <w:lang w:eastAsia="cs-CZ"/>
        </w:rPr>
        <w:t xml:space="preserve">Dotaz č. </w:t>
      </w:r>
      <w:r w:rsidR="004F5F57" w:rsidRPr="000C7996">
        <w:rPr>
          <w:rFonts w:eastAsia="Calibri" w:cs="Times New Roman"/>
          <w:b/>
          <w:lang w:eastAsia="cs-CZ"/>
        </w:rPr>
        <w:t>44</w:t>
      </w:r>
      <w:r w:rsidRPr="000C7996">
        <w:rPr>
          <w:rFonts w:eastAsia="Calibri" w:cs="Times New Roman"/>
          <w:b/>
          <w:lang w:eastAsia="cs-CZ"/>
        </w:rPr>
        <w:t>:</w:t>
      </w:r>
      <w:r w:rsidR="00CF70E4" w:rsidRPr="000C7996">
        <w:rPr>
          <w:rFonts w:eastAsia="Calibri" w:cs="Times New Roman"/>
          <w:b/>
          <w:lang w:eastAsia="cs-CZ"/>
        </w:rPr>
        <w:t xml:space="preserve"> </w:t>
      </w:r>
    </w:p>
    <w:p w14:paraId="038DDAE4" w14:textId="77777777" w:rsidR="00915BA4" w:rsidRPr="000C7996" w:rsidRDefault="00915BA4" w:rsidP="000C7996">
      <w:pPr>
        <w:spacing w:after="0" w:line="240" w:lineRule="auto"/>
        <w:rPr>
          <w:b/>
        </w:rPr>
      </w:pPr>
      <w:r w:rsidRPr="000C7996">
        <w:rPr>
          <w:b/>
        </w:rPr>
        <w:t>PS 01-01-11 (</w:t>
      </w:r>
      <w:proofErr w:type="spellStart"/>
      <w:r w:rsidRPr="000C7996">
        <w:rPr>
          <w:b/>
        </w:rPr>
        <w:t>Žst</w:t>
      </w:r>
      <w:proofErr w:type="spellEnd"/>
      <w:r w:rsidRPr="000C7996">
        <w:rPr>
          <w:b/>
        </w:rPr>
        <w:t>. Vlkov u Tišnova, definitivní SZZ):</w:t>
      </w:r>
    </w:p>
    <w:p w14:paraId="03E46719" w14:textId="1046B4AC" w:rsidR="00C546A2" w:rsidRPr="000C7996" w:rsidRDefault="00915BA4" w:rsidP="000C7996">
      <w:pPr>
        <w:spacing w:after="0" w:line="240" w:lineRule="auto"/>
        <w:jc w:val="both"/>
      </w:pPr>
      <w:r w:rsidRPr="000C7996">
        <w:t>Dle přílohy č. 2.105 bude minimálně jeden protlak budován v uvedeném PS (v km 48,700). Ve výkazu výměr postrádáme položku pro protlačování s patřičným množstvím. Žádáme zadavatele o prověření.</w:t>
      </w:r>
    </w:p>
    <w:p w14:paraId="74975A38" w14:textId="77777777" w:rsidR="00915BA4" w:rsidRPr="000C7996" w:rsidRDefault="00915BA4" w:rsidP="000C7996">
      <w:pPr>
        <w:spacing w:after="0" w:line="240" w:lineRule="auto"/>
        <w:rPr>
          <w:rFonts w:eastAsia="Calibri" w:cs="Times New Roman"/>
          <w:b/>
          <w:lang w:eastAsia="cs-CZ"/>
        </w:rPr>
      </w:pPr>
    </w:p>
    <w:p w14:paraId="6C53D709" w14:textId="77777777" w:rsidR="00C546A2" w:rsidRPr="000C7996" w:rsidRDefault="00C546A2" w:rsidP="000C7996">
      <w:pPr>
        <w:spacing w:after="0" w:line="240" w:lineRule="auto"/>
        <w:rPr>
          <w:rFonts w:eastAsia="Calibri" w:cs="Times New Roman"/>
          <w:b/>
          <w:lang w:eastAsia="cs-CZ"/>
        </w:rPr>
      </w:pPr>
      <w:r w:rsidRPr="000C7996">
        <w:rPr>
          <w:rFonts w:eastAsia="Calibri" w:cs="Times New Roman"/>
          <w:b/>
          <w:lang w:eastAsia="cs-CZ"/>
        </w:rPr>
        <w:t>Odpověď:</w:t>
      </w:r>
    </w:p>
    <w:p w14:paraId="6CC607EF" w14:textId="6A4A439C" w:rsidR="00522D58" w:rsidRPr="000C7996" w:rsidRDefault="00522D58" w:rsidP="000C7996">
      <w:pPr>
        <w:spacing w:after="0" w:line="240" w:lineRule="auto"/>
        <w:jc w:val="both"/>
        <w:rPr>
          <w:rFonts w:eastAsia="Calibri" w:cs="Times New Roman"/>
          <w:lang w:eastAsia="cs-CZ"/>
        </w:rPr>
      </w:pPr>
      <w:r w:rsidRPr="000C7996">
        <w:rPr>
          <w:rFonts w:eastAsia="Calibri" w:cs="Times New Roman"/>
          <w:lang w:eastAsia="cs-CZ"/>
        </w:rPr>
        <w:t xml:space="preserve">Bez opravy VV </w:t>
      </w:r>
    </w:p>
    <w:p w14:paraId="3E10AF1C" w14:textId="1B9E1682" w:rsidR="0018711F" w:rsidRPr="000C7996" w:rsidRDefault="0018711F" w:rsidP="000C7996">
      <w:pPr>
        <w:spacing w:after="0" w:line="240" w:lineRule="auto"/>
        <w:jc w:val="both"/>
        <w:rPr>
          <w:rFonts w:eastAsia="Calibri" w:cs="Times New Roman"/>
          <w:lang w:eastAsia="cs-CZ"/>
        </w:rPr>
      </w:pPr>
    </w:p>
    <w:p w14:paraId="1AD23FA9" w14:textId="34C1D675" w:rsidR="0018711F" w:rsidRPr="000C7996" w:rsidRDefault="0018711F" w:rsidP="000C7996">
      <w:pPr>
        <w:spacing w:after="0" w:line="240" w:lineRule="auto"/>
        <w:jc w:val="both"/>
        <w:rPr>
          <w:rFonts w:eastAsia="Calibri" w:cs="Times New Roman"/>
          <w:lang w:eastAsia="cs-CZ"/>
        </w:rPr>
      </w:pPr>
      <w:r w:rsidRPr="000C7996">
        <w:rPr>
          <w:rFonts w:eastAsia="Calibri" w:cs="Times New Roman"/>
          <w:lang w:eastAsia="cs-CZ"/>
        </w:rPr>
        <w:t>Z důvodu úpravy protlaků a přechodu přes koleje upraveny výkresy:</w:t>
      </w:r>
    </w:p>
    <w:p w14:paraId="0ECB57E1" w14:textId="02FD17C3" w:rsidR="00C546A2" w:rsidRPr="000C7996" w:rsidRDefault="00DA2246" w:rsidP="000C7996">
      <w:pPr>
        <w:spacing w:after="0" w:line="240" w:lineRule="auto"/>
        <w:jc w:val="both"/>
        <w:rPr>
          <w:rFonts w:eastAsia="Times New Roman" w:cs="Times New Roman"/>
          <w:lang w:eastAsia="cs-CZ"/>
        </w:rPr>
      </w:pPr>
      <w:r w:rsidRPr="000C7996">
        <w:rPr>
          <w:rFonts w:eastAsia="Times New Roman" w:cs="Times New Roman"/>
          <w:lang w:eastAsia="cs-CZ"/>
        </w:rPr>
        <w:t xml:space="preserve">Příloha: </w:t>
      </w:r>
      <w:r w:rsidRPr="000C7996">
        <w:rPr>
          <w:rFonts w:eastAsia="Times New Roman" w:cs="Times New Roman"/>
          <w:lang w:eastAsia="cs-CZ"/>
        </w:rPr>
        <w:br/>
        <w:t>PS010111_2.105.pdf</w:t>
      </w:r>
    </w:p>
    <w:p w14:paraId="2AD8E5A0" w14:textId="5A8056A0" w:rsidR="00C546A2" w:rsidRPr="000C7996" w:rsidRDefault="00DA2246" w:rsidP="000C7996">
      <w:pPr>
        <w:spacing w:after="0" w:line="240" w:lineRule="auto"/>
        <w:jc w:val="both"/>
        <w:rPr>
          <w:rFonts w:eastAsia="Times New Roman" w:cs="Times New Roman"/>
          <w:lang w:eastAsia="cs-CZ"/>
        </w:rPr>
      </w:pPr>
      <w:r w:rsidRPr="000C7996">
        <w:rPr>
          <w:rFonts w:eastAsia="Times New Roman" w:cs="Times New Roman"/>
          <w:lang w:eastAsia="cs-CZ"/>
        </w:rPr>
        <w:t>PS010112_2.105.pdf</w:t>
      </w:r>
    </w:p>
    <w:p w14:paraId="3C83AE1B" w14:textId="10A04C8E" w:rsidR="00DA2246" w:rsidRPr="000C7996" w:rsidRDefault="00DA2246" w:rsidP="000C7996">
      <w:pPr>
        <w:spacing w:after="0" w:line="240" w:lineRule="auto"/>
        <w:jc w:val="both"/>
        <w:rPr>
          <w:rFonts w:eastAsia="Times New Roman" w:cs="Times New Roman"/>
          <w:lang w:eastAsia="cs-CZ"/>
        </w:rPr>
      </w:pPr>
    </w:p>
    <w:p w14:paraId="70A59629" w14:textId="77777777" w:rsidR="008818A5" w:rsidRPr="000C7996" w:rsidRDefault="008818A5" w:rsidP="000C7996">
      <w:pPr>
        <w:spacing w:after="0" w:line="240" w:lineRule="auto"/>
        <w:jc w:val="both"/>
        <w:rPr>
          <w:rFonts w:eastAsia="Times New Roman" w:cs="Times New Roman"/>
          <w:lang w:eastAsia="cs-CZ"/>
        </w:rPr>
      </w:pPr>
    </w:p>
    <w:p w14:paraId="027338ED" w14:textId="765E63B9" w:rsidR="00C546A2" w:rsidRPr="000C7996" w:rsidRDefault="00C546A2" w:rsidP="000C7996">
      <w:pPr>
        <w:spacing w:after="0" w:line="240" w:lineRule="auto"/>
        <w:rPr>
          <w:rFonts w:eastAsia="Calibri" w:cs="Times New Roman"/>
          <w:b/>
          <w:lang w:eastAsia="cs-CZ"/>
        </w:rPr>
      </w:pPr>
      <w:r w:rsidRPr="000C7996">
        <w:rPr>
          <w:rFonts w:eastAsia="Calibri" w:cs="Times New Roman"/>
          <w:b/>
          <w:lang w:eastAsia="cs-CZ"/>
        </w:rPr>
        <w:t xml:space="preserve">Dotaz č. </w:t>
      </w:r>
      <w:r w:rsidR="004F5F57" w:rsidRPr="000C7996">
        <w:rPr>
          <w:rFonts w:eastAsia="Calibri" w:cs="Times New Roman"/>
          <w:b/>
          <w:lang w:eastAsia="cs-CZ"/>
        </w:rPr>
        <w:t>45</w:t>
      </w:r>
      <w:r w:rsidRPr="000C7996">
        <w:rPr>
          <w:rFonts w:eastAsia="Calibri" w:cs="Times New Roman"/>
          <w:b/>
          <w:lang w:eastAsia="cs-CZ"/>
        </w:rPr>
        <w:t>:</w:t>
      </w:r>
      <w:r w:rsidR="00CF70E4" w:rsidRPr="000C7996">
        <w:rPr>
          <w:rFonts w:eastAsia="Calibri" w:cs="Times New Roman"/>
          <w:b/>
          <w:lang w:eastAsia="cs-CZ"/>
        </w:rPr>
        <w:t xml:space="preserve"> </w:t>
      </w:r>
    </w:p>
    <w:p w14:paraId="32133CD6" w14:textId="77777777" w:rsidR="00915BA4" w:rsidRPr="000C7996" w:rsidRDefault="00915BA4" w:rsidP="000C7996">
      <w:pPr>
        <w:spacing w:after="0" w:line="240" w:lineRule="auto"/>
        <w:rPr>
          <w:b/>
        </w:rPr>
      </w:pPr>
      <w:r w:rsidRPr="000C7996">
        <w:rPr>
          <w:b/>
        </w:rPr>
        <w:t>PS 01-01-11 (</w:t>
      </w:r>
      <w:proofErr w:type="spellStart"/>
      <w:r w:rsidRPr="000C7996">
        <w:rPr>
          <w:b/>
        </w:rPr>
        <w:t>Žst</w:t>
      </w:r>
      <w:proofErr w:type="spellEnd"/>
      <w:r w:rsidRPr="000C7996">
        <w:rPr>
          <w:b/>
        </w:rPr>
        <w:t>. Vlkov u Tišnova, definitivní SZZ):</w:t>
      </w:r>
    </w:p>
    <w:p w14:paraId="6B6F88FA" w14:textId="007C0D34" w:rsidR="00915BA4" w:rsidRPr="000C7996" w:rsidRDefault="00915BA4" w:rsidP="000C7996">
      <w:pPr>
        <w:spacing w:after="0" w:line="240" w:lineRule="auto"/>
      </w:pPr>
      <w:r w:rsidRPr="000C7996">
        <w:t>Výkaz výměr obsahuje následující položky:</w:t>
      </w:r>
    </w:p>
    <w:p w14:paraId="3311E4D6" w14:textId="77777777" w:rsidR="00915BA4" w:rsidRPr="000C7996" w:rsidRDefault="00915BA4" w:rsidP="000C7996">
      <w:pPr>
        <w:spacing w:after="0" w:line="240" w:lineRule="auto"/>
      </w:pPr>
    </w:p>
    <w:p w14:paraId="30E6D1E9" w14:textId="77777777" w:rsidR="00915BA4" w:rsidRPr="000C7996" w:rsidRDefault="00915BA4" w:rsidP="000C7996">
      <w:pPr>
        <w:spacing w:after="0"/>
      </w:pPr>
      <w:r w:rsidRPr="000C7996">
        <w:lastRenderedPageBreak/>
        <w:t>KABELOVÝ ŽLAB ZEMNÍ VČETNĚ KRYTU SVĚTLÉ ŠÍŘKY DO 120 MM</w:t>
      </w:r>
    </w:p>
    <w:p w14:paraId="220FB17C" w14:textId="77777777" w:rsidR="00915BA4" w:rsidRPr="000C7996" w:rsidRDefault="00915BA4" w:rsidP="000C7996">
      <w:pPr>
        <w:spacing w:after="0"/>
      </w:pPr>
      <w:r w:rsidRPr="000C7996">
        <w:t>KABELOVÝ ŽLAB ZEMNÍ VČETNĚ KRYTU SVĚTLÉ ŠÍŘKY PŘES 120 DO 250 MM</w:t>
      </w:r>
    </w:p>
    <w:p w14:paraId="10184468" w14:textId="77777777" w:rsidR="00915BA4" w:rsidRPr="000C7996" w:rsidRDefault="00915BA4" w:rsidP="000C7996">
      <w:pPr>
        <w:spacing w:after="0"/>
      </w:pPr>
    </w:p>
    <w:p w14:paraId="4F18B3B8" w14:textId="5084C221" w:rsidR="00915BA4" w:rsidRPr="000C7996" w:rsidRDefault="00915BA4" w:rsidP="000C7996">
      <w:pPr>
        <w:spacing w:after="0"/>
      </w:pPr>
      <w:r w:rsidRPr="000C7996">
        <w:t>V zadávací dokumentaci není uveden materiál žlabů (plast/beton/jiný). Žádáme zadavatele o upřesnění materiálu žlabu.</w:t>
      </w:r>
    </w:p>
    <w:p w14:paraId="297793D8" w14:textId="77777777" w:rsidR="00915BA4" w:rsidRPr="000C7996" w:rsidRDefault="00915BA4" w:rsidP="000C7996">
      <w:pPr>
        <w:spacing w:after="0" w:line="240" w:lineRule="auto"/>
        <w:rPr>
          <w:rFonts w:eastAsia="Calibri" w:cs="Times New Roman"/>
          <w:b/>
          <w:lang w:eastAsia="cs-CZ"/>
        </w:rPr>
      </w:pPr>
    </w:p>
    <w:p w14:paraId="6A3519D7" w14:textId="77777777" w:rsidR="00C546A2" w:rsidRPr="000C7996" w:rsidRDefault="00C546A2" w:rsidP="000C7996">
      <w:pPr>
        <w:spacing w:after="0" w:line="240" w:lineRule="auto"/>
        <w:rPr>
          <w:rFonts w:eastAsia="Calibri" w:cs="Times New Roman"/>
          <w:b/>
          <w:lang w:eastAsia="cs-CZ"/>
        </w:rPr>
      </w:pPr>
      <w:r w:rsidRPr="000C7996">
        <w:rPr>
          <w:rFonts w:eastAsia="Calibri" w:cs="Times New Roman"/>
          <w:b/>
          <w:lang w:eastAsia="cs-CZ"/>
        </w:rPr>
        <w:t>Odpověď:</w:t>
      </w:r>
    </w:p>
    <w:p w14:paraId="2DDA13C6" w14:textId="77777777" w:rsidR="00522D58" w:rsidRPr="000C7996" w:rsidRDefault="00522D58" w:rsidP="000C7996">
      <w:pPr>
        <w:spacing w:after="0" w:line="240" w:lineRule="auto"/>
        <w:jc w:val="both"/>
        <w:rPr>
          <w:rFonts w:eastAsia="Calibri" w:cs="Times New Roman"/>
          <w:lang w:eastAsia="cs-CZ"/>
        </w:rPr>
      </w:pPr>
      <w:r w:rsidRPr="000C7996">
        <w:rPr>
          <w:rFonts w:eastAsia="Calibri" w:cs="Times New Roman"/>
          <w:lang w:eastAsia="cs-CZ"/>
        </w:rPr>
        <w:t xml:space="preserve">Bez opravy VV </w:t>
      </w:r>
    </w:p>
    <w:p w14:paraId="22356A13" w14:textId="77777777" w:rsidR="00522D58" w:rsidRPr="000C7996" w:rsidRDefault="00522D58" w:rsidP="000C7996">
      <w:pPr>
        <w:spacing w:after="0" w:line="240" w:lineRule="auto"/>
        <w:rPr>
          <w:rFonts w:eastAsia="Calibri" w:cs="Times New Roman"/>
          <w:lang w:eastAsia="cs-CZ"/>
        </w:rPr>
      </w:pPr>
      <w:r w:rsidRPr="000C7996">
        <w:rPr>
          <w:rFonts w:eastAsia="Calibri" w:cs="Times New Roman"/>
          <w:lang w:eastAsia="cs-CZ"/>
        </w:rPr>
        <w:t>Budou použity plastové žlaby.</w:t>
      </w:r>
    </w:p>
    <w:p w14:paraId="0C78697B" w14:textId="77777777" w:rsidR="00C546A2" w:rsidRPr="000C7996" w:rsidRDefault="00C546A2" w:rsidP="000C7996">
      <w:pPr>
        <w:spacing w:after="0" w:line="240" w:lineRule="auto"/>
        <w:jc w:val="both"/>
        <w:rPr>
          <w:rFonts w:eastAsia="Times New Roman" w:cs="Times New Roman"/>
          <w:lang w:eastAsia="cs-CZ"/>
        </w:rPr>
      </w:pPr>
    </w:p>
    <w:p w14:paraId="13C0462D" w14:textId="77777777" w:rsidR="00C546A2" w:rsidRPr="000C7996" w:rsidRDefault="00C546A2" w:rsidP="000C7996">
      <w:pPr>
        <w:spacing w:after="0" w:line="240" w:lineRule="auto"/>
        <w:jc w:val="both"/>
        <w:rPr>
          <w:rFonts w:eastAsia="Times New Roman" w:cs="Times New Roman"/>
          <w:lang w:eastAsia="cs-CZ"/>
        </w:rPr>
      </w:pPr>
    </w:p>
    <w:p w14:paraId="1CCC35CB" w14:textId="7235DD39" w:rsidR="00C546A2" w:rsidRPr="000C7996" w:rsidRDefault="00C546A2" w:rsidP="000C7996">
      <w:pPr>
        <w:spacing w:after="0" w:line="240" w:lineRule="auto"/>
        <w:rPr>
          <w:rFonts w:eastAsia="Calibri" w:cs="Times New Roman"/>
          <w:b/>
          <w:lang w:eastAsia="cs-CZ"/>
        </w:rPr>
      </w:pPr>
      <w:r w:rsidRPr="000C7996">
        <w:rPr>
          <w:rFonts w:eastAsia="Calibri" w:cs="Times New Roman"/>
          <w:b/>
          <w:lang w:eastAsia="cs-CZ"/>
        </w:rPr>
        <w:t xml:space="preserve">Dotaz č. </w:t>
      </w:r>
      <w:r w:rsidR="004F5F57" w:rsidRPr="000C7996">
        <w:rPr>
          <w:rFonts w:eastAsia="Calibri" w:cs="Times New Roman"/>
          <w:b/>
          <w:lang w:eastAsia="cs-CZ"/>
        </w:rPr>
        <w:t>46</w:t>
      </w:r>
      <w:r w:rsidRPr="000C7996">
        <w:rPr>
          <w:rFonts w:eastAsia="Calibri" w:cs="Times New Roman"/>
          <w:b/>
          <w:lang w:eastAsia="cs-CZ"/>
        </w:rPr>
        <w:t>:</w:t>
      </w:r>
      <w:r w:rsidR="00CF70E4" w:rsidRPr="000C7996">
        <w:rPr>
          <w:rFonts w:eastAsia="Calibri" w:cs="Times New Roman"/>
          <w:b/>
          <w:lang w:eastAsia="cs-CZ"/>
        </w:rPr>
        <w:t xml:space="preserve"> </w:t>
      </w:r>
    </w:p>
    <w:p w14:paraId="65D4B439" w14:textId="77777777" w:rsidR="00915BA4" w:rsidRPr="000C7996" w:rsidRDefault="00915BA4" w:rsidP="000C7996">
      <w:pPr>
        <w:spacing w:after="0" w:line="240" w:lineRule="auto"/>
        <w:rPr>
          <w:b/>
        </w:rPr>
      </w:pPr>
      <w:r w:rsidRPr="000C7996">
        <w:rPr>
          <w:b/>
        </w:rPr>
        <w:t>PS 01-01-11 (</w:t>
      </w:r>
      <w:proofErr w:type="spellStart"/>
      <w:r w:rsidRPr="000C7996">
        <w:rPr>
          <w:b/>
        </w:rPr>
        <w:t>Žst</w:t>
      </w:r>
      <w:proofErr w:type="spellEnd"/>
      <w:r w:rsidRPr="000C7996">
        <w:rPr>
          <w:b/>
        </w:rPr>
        <w:t>. Vlkov u Tišnova, definitivní SZZ):</w:t>
      </w:r>
    </w:p>
    <w:p w14:paraId="613868FD" w14:textId="22FD2DD9" w:rsidR="00C546A2" w:rsidRPr="000C7996" w:rsidRDefault="00915BA4" w:rsidP="000C7996">
      <w:pPr>
        <w:spacing w:after="0" w:line="240" w:lineRule="auto"/>
        <w:jc w:val="both"/>
      </w:pPr>
      <w:r w:rsidRPr="000C7996">
        <w:t>Ve výkazu výměr se nachází položka č. 8: „KABELOVÁ CHRÁNIČKA ZEMNÍ UV STABILNÍ DN PŘES 100 DO 200 MM“ v množství 941 M. Ze zadávací dokumentace není zřejmý účel využití této položky. Žádáme zadavatele o prověření/vysvětlení.</w:t>
      </w:r>
    </w:p>
    <w:p w14:paraId="1E2622D1" w14:textId="77777777" w:rsidR="00915BA4" w:rsidRPr="000C7996" w:rsidRDefault="00915BA4" w:rsidP="000C7996">
      <w:pPr>
        <w:spacing w:after="0" w:line="240" w:lineRule="auto"/>
        <w:rPr>
          <w:rFonts w:eastAsia="Calibri" w:cs="Times New Roman"/>
          <w:b/>
          <w:lang w:eastAsia="cs-CZ"/>
        </w:rPr>
      </w:pPr>
    </w:p>
    <w:p w14:paraId="4C20A440" w14:textId="77777777" w:rsidR="00C546A2" w:rsidRPr="000C7996" w:rsidRDefault="00C546A2" w:rsidP="000C7996">
      <w:pPr>
        <w:spacing w:after="0" w:line="240" w:lineRule="auto"/>
        <w:rPr>
          <w:rFonts w:eastAsia="Calibri" w:cs="Times New Roman"/>
          <w:b/>
          <w:lang w:eastAsia="cs-CZ"/>
        </w:rPr>
      </w:pPr>
      <w:r w:rsidRPr="000C7996">
        <w:rPr>
          <w:rFonts w:eastAsia="Calibri" w:cs="Times New Roman"/>
          <w:b/>
          <w:lang w:eastAsia="cs-CZ"/>
        </w:rPr>
        <w:t>Odpověď:</w:t>
      </w:r>
    </w:p>
    <w:p w14:paraId="3834EEC0" w14:textId="77777777" w:rsidR="00522D58" w:rsidRPr="000C7996" w:rsidRDefault="00522D58" w:rsidP="000C7996">
      <w:pPr>
        <w:spacing w:after="0" w:line="240" w:lineRule="auto"/>
        <w:jc w:val="both"/>
        <w:rPr>
          <w:rFonts w:eastAsia="Calibri" w:cs="Times New Roman"/>
          <w:lang w:eastAsia="cs-CZ"/>
        </w:rPr>
      </w:pPr>
      <w:r w:rsidRPr="000C7996">
        <w:rPr>
          <w:rFonts w:eastAsia="Calibri" w:cs="Times New Roman"/>
          <w:lang w:eastAsia="cs-CZ"/>
        </w:rPr>
        <w:t>Opraven VV</w:t>
      </w:r>
    </w:p>
    <w:p w14:paraId="0F2FD58C" w14:textId="3920266A" w:rsidR="00522D58" w:rsidRPr="000C7996" w:rsidRDefault="00522D58" w:rsidP="000C7996">
      <w:pPr>
        <w:spacing w:after="0" w:line="240" w:lineRule="auto"/>
        <w:jc w:val="both"/>
        <w:rPr>
          <w:rFonts w:eastAsia="Times New Roman" w:cs="Times New Roman"/>
          <w:lang w:eastAsia="cs-CZ"/>
        </w:rPr>
      </w:pPr>
      <w:r w:rsidRPr="000C7996">
        <w:rPr>
          <w:rFonts w:eastAsia="Calibri" w:cs="Times New Roman"/>
          <w:lang w:eastAsia="cs-CZ"/>
        </w:rPr>
        <w:t>Změna položka č. 8 (702222 KABELOVÁ CHRÁNIČKA ZEMNÍ UV STABILNÍ DN PŘES 100 DO 200 MM) nové množství</w:t>
      </w:r>
      <w:r w:rsidRPr="000C7996">
        <w:t xml:space="preserve"> – 45 m</w:t>
      </w:r>
    </w:p>
    <w:p w14:paraId="61B81776" w14:textId="43ECB3C4" w:rsidR="00522D58" w:rsidRPr="000C7996" w:rsidRDefault="00522D58" w:rsidP="000C7996">
      <w:pPr>
        <w:spacing w:after="0" w:line="240" w:lineRule="auto"/>
        <w:jc w:val="both"/>
        <w:rPr>
          <w:rFonts w:eastAsia="Times New Roman" w:cs="Times New Roman"/>
          <w:lang w:eastAsia="cs-CZ"/>
        </w:rPr>
      </w:pPr>
    </w:p>
    <w:p w14:paraId="4AD752B3" w14:textId="77777777" w:rsidR="00522D58" w:rsidRPr="000C7996" w:rsidRDefault="00522D58" w:rsidP="000C7996">
      <w:pPr>
        <w:spacing w:after="0" w:line="240" w:lineRule="auto"/>
        <w:rPr>
          <w:rFonts w:eastAsia="Calibri" w:cs="Times New Roman"/>
          <w:lang w:eastAsia="cs-CZ"/>
        </w:rPr>
      </w:pPr>
      <w:r w:rsidRPr="000C7996">
        <w:rPr>
          <w:rFonts w:eastAsia="Calibri" w:cs="Times New Roman"/>
          <w:lang w:eastAsia="cs-CZ"/>
        </w:rPr>
        <w:t>Položka se vztahuje k překopu v km 48,785 pod kolejí 6,8.</w:t>
      </w:r>
    </w:p>
    <w:p w14:paraId="418C74C5" w14:textId="77777777" w:rsidR="00522D58" w:rsidRPr="000C7996" w:rsidRDefault="00522D58" w:rsidP="000C7996">
      <w:pPr>
        <w:spacing w:after="0" w:line="240" w:lineRule="auto"/>
        <w:rPr>
          <w:rFonts w:eastAsia="Calibri" w:cs="Times New Roman"/>
          <w:lang w:eastAsia="cs-CZ"/>
        </w:rPr>
      </w:pPr>
      <w:r w:rsidRPr="000C7996">
        <w:rPr>
          <w:rFonts w:eastAsia="Calibri" w:cs="Times New Roman"/>
          <w:lang w:eastAsia="cs-CZ"/>
        </w:rPr>
        <w:t>Ostatní chráničky jsou v rozpočtu železničního spodku.</w:t>
      </w:r>
    </w:p>
    <w:p w14:paraId="3E40400E" w14:textId="77777777" w:rsidR="00915BA4" w:rsidRPr="000C7996" w:rsidRDefault="00915BA4" w:rsidP="000C7996">
      <w:pPr>
        <w:spacing w:after="0" w:line="240" w:lineRule="auto"/>
        <w:rPr>
          <w:rFonts w:eastAsia="Calibri" w:cs="Times New Roman"/>
          <w:b/>
          <w:color w:val="FF0000"/>
          <w:lang w:eastAsia="cs-CZ"/>
        </w:rPr>
      </w:pPr>
    </w:p>
    <w:p w14:paraId="33EF65CB" w14:textId="77777777" w:rsidR="00915BA4" w:rsidRPr="000C7996" w:rsidRDefault="00915BA4" w:rsidP="000C7996">
      <w:pPr>
        <w:spacing w:after="0" w:line="240" w:lineRule="auto"/>
        <w:rPr>
          <w:rFonts w:eastAsia="Calibri" w:cs="Times New Roman"/>
          <w:b/>
          <w:color w:val="FF0000"/>
          <w:lang w:eastAsia="cs-CZ"/>
        </w:rPr>
      </w:pPr>
    </w:p>
    <w:p w14:paraId="624098CC" w14:textId="4C8DD1E1" w:rsidR="00C546A2" w:rsidRPr="000C7996" w:rsidRDefault="00C546A2" w:rsidP="000C7996">
      <w:pPr>
        <w:spacing w:after="0" w:line="240" w:lineRule="auto"/>
        <w:rPr>
          <w:rFonts w:eastAsia="Calibri" w:cs="Times New Roman"/>
          <w:b/>
          <w:lang w:eastAsia="cs-CZ"/>
        </w:rPr>
      </w:pPr>
      <w:r w:rsidRPr="000C7996">
        <w:rPr>
          <w:rFonts w:eastAsia="Calibri" w:cs="Times New Roman"/>
          <w:b/>
          <w:lang w:eastAsia="cs-CZ"/>
        </w:rPr>
        <w:t xml:space="preserve">Dotaz č. </w:t>
      </w:r>
      <w:r w:rsidR="004F5F57" w:rsidRPr="000C7996">
        <w:rPr>
          <w:rFonts w:eastAsia="Calibri" w:cs="Times New Roman"/>
          <w:b/>
          <w:lang w:eastAsia="cs-CZ"/>
        </w:rPr>
        <w:t>47</w:t>
      </w:r>
      <w:r w:rsidRPr="000C7996">
        <w:rPr>
          <w:rFonts w:eastAsia="Calibri" w:cs="Times New Roman"/>
          <w:b/>
          <w:lang w:eastAsia="cs-CZ"/>
        </w:rPr>
        <w:t>:</w:t>
      </w:r>
      <w:r w:rsidR="00CF70E4" w:rsidRPr="000C7996">
        <w:rPr>
          <w:rFonts w:eastAsia="Calibri" w:cs="Times New Roman"/>
          <w:b/>
          <w:lang w:eastAsia="cs-CZ"/>
        </w:rPr>
        <w:t xml:space="preserve"> </w:t>
      </w:r>
    </w:p>
    <w:p w14:paraId="4990CB90" w14:textId="77777777" w:rsidR="00915BA4" w:rsidRPr="000C7996" w:rsidRDefault="00915BA4" w:rsidP="000C7996">
      <w:pPr>
        <w:spacing w:after="0" w:line="240" w:lineRule="auto"/>
        <w:rPr>
          <w:b/>
        </w:rPr>
      </w:pPr>
      <w:r w:rsidRPr="000C7996">
        <w:rPr>
          <w:b/>
        </w:rPr>
        <w:t>PS 01-01-12 (</w:t>
      </w:r>
      <w:proofErr w:type="spellStart"/>
      <w:r w:rsidRPr="000C7996">
        <w:rPr>
          <w:b/>
        </w:rPr>
        <w:t>Žst</w:t>
      </w:r>
      <w:proofErr w:type="spellEnd"/>
      <w:r w:rsidRPr="000C7996">
        <w:rPr>
          <w:b/>
        </w:rPr>
        <w:t>. Vlkov u Tišnova, provizorní SZZ):</w:t>
      </w:r>
    </w:p>
    <w:p w14:paraId="0220E61B" w14:textId="6B161782" w:rsidR="00915BA4" w:rsidRPr="000C7996" w:rsidRDefault="00915BA4" w:rsidP="000C7996">
      <w:pPr>
        <w:spacing w:after="0" w:line="240" w:lineRule="auto"/>
      </w:pPr>
      <w:r w:rsidRPr="000C7996">
        <w:t xml:space="preserve">Ve výkazu výměr uvedeného PS se nacházejí položky: </w:t>
      </w:r>
    </w:p>
    <w:p w14:paraId="72630867" w14:textId="77777777" w:rsidR="00915BA4" w:rsidRPr="000C7996" w:rsidRDefault="00915BA4" w:rsidP="000C7996">
      <w:pPr>
        <w:spacing w:after="0" w:line="240" w:lineRule="auto"/>
      </w:pPr>
    </w:p>
    <w:p w14:paraId="4328469E" w14:textId="77777777" w:rsidR="00915BA4" w:rsidRPr="000C7996" w:rsidRDefault="00915BA4" w:rsidP="000C7996">
      <w:pPr>
        <w:spacing w:after="0"/>
      </w:pPr>
      <w:r w:rsidRPr="000C7996">
        <w:t>HLOUBENÍ RÝH ŠÍŘ DO 2M PAŽ I NEPAŽ TŘ. III, ODVOZ DO 20KM</w:t>
      </w:r>
    </w:p>
    <w:p w14:paraId="7B29E6B3" w14:textId="77777777" w:rsidR="00915BA4" w:rsidRPr="000C7996" w:rsidRDefault="00915BA4" w:rsidP="000C7996">
      <w:pPr>
        <w:spacing w:after="0"/>
      </w:pPr>
      <w:r w:rsidRPr="000C7996">
        <w:t>HLOUBENÍ ŠACHET ZAPAŽ I NEPAŽ TŘ. III, ODVOZ DO 20KM</w:t>
      </w:r>
    </w:p>
    <w:p w14:paraId="0ECDA0D8" w14:textId="77777777" w:rsidR="00915BA4" w:rsidRPr="000C7996" w:rsidRDefault="00915BA4" w:rsidP="000C7996">
      <w:pPr>
        <w:spacing w:after="0"/>
      </w:pPr>
    </w:p>
    <w:p w14:paraId="118466ED" w14:textId="77777777" w:rsidR="00915BA4" w:rsidRPr="000C7996" w:rsidRDefault="00915BA4" w:rsidP="000C7996">
      <w:pPr>
        <w:spacing w:after="0"/>
      </w:pPr>
      <w:r w:rsidRPr="000C7996">
        <w:t>U těchto položek zadavatel uvádí zeminu TŘ III. Chápeme správně, že se jedná o třídu těžitelnosti 3 dle starší ČSN 73 3050 dle tabulky níže?</w:t>
      </w:r>
    </w:p>
    <w:p w14:paraId="022854EA" w14:textId="604E48C8" w:rsidR="00915BA4" w:rsidRPr="000C7996" w:rsidRDefault="00915BA4" w:rsidP="000C7996">
      <w:pPr>
        <w:spacing w:after="0"/>
      </w:pPr>
      <w:r w:rsidRPr="000C7996">
        <w:rPr>
          <w:noProof/>
          <w:lang w:eastAsia="cs-CZ"/>
        </w:rPr>
        <w:drawing>
          <wp:inline distT="0" distB="0" distL="0" distR="0" wp14:anchorId="364B0E34" wp14:editId="786CC0CC">
            <wp:extent cx="4595686" cy="2165300"/>
            <wp:effectExtent l="0" t="0" r="0" b="6985"/>
            <wp:docPr id="1754488805" name="Obrázek 1754488805" descr="Obsah obrázku text, snímek obrazovky, Písmo, účten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4488805" name="Obrázek 1754488805" descr="Obsah obrázku text, snímek obrazovky, Písmo, účtenka&#10;&#10;Popis byl vytvořen automaticky"/>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21833" cy="2177619"/>
                    </a:xfrm>
                    <a:prstGeom prst="rect">
                      <a:avLst/>
                    </a:prstGeom>
                    <a:noFill/>
                  </pic:spPr>
                </pic:pic>
              </a:graphicData>
            </a:graphic>
          </wp:inline>
        </w:drawing>
      </w:r>
    </w:p>
    <w:p w14:paraId="6332C284" w14:textId="77777777" w:rsidR="00C546A2" w:rsidRPr="000C7996" w:rsidRDefault="00C546A2" w:rsidP="000C7996">
      <w:pPr>
        <w:spacing w:after="0" w:line="240" w:lineRule="auto"/>
        <w:rPr>
          <w:rFonts w:eastAsia="Calibri" w:cs="Times New Roman"/>
          <w:b/>
          <w:lang w:eastAsia="cs-CZ"/>
        </w:rPr>
      </w:pPr>
    </w:p>
    <w:p w14:paraId="2D5D3E30" w14:textId="77777777" w:rsidR="00C546A2" w:rsidRPr="000C7996" w:rsidRDefault="00C546A2" w:rsidP="000C7996">
      <w:pPr>
        <w:spacing w:after="0" w:line="240" w:lineRule="auto"/>
        <w:rPr>
          <w:rFonts w:eastAsia="Calibri" w:cs="Times New Roman"/>
          <w:b/>
          <w:lang w:eastAsia="cs-CZ"/>
        </w:rPr>
      </w:pPr>
      <w:r w:rsidRPr="000C7996">
        <w:rPr>
          <w:rFonts w:eastAsia="Calibri" w:cs="Times New Roman"/>
          <w:b/>
          <w:lang w:eastAsia="cs-CZ"/>
        </w:rPr>
        <w:t>Odpověď:</w:t>
      </w:r>
    </w:p>
    <w:p w14:paraId="4CF109BF" w14:textId="77777777" w:rsidR="00B35615" w:rsidRPr="000C7996" w:rsidRDefault="00B35615" w:rsidP="000C7996">
      <w:pPr>
        <w:spacing w:after="0" w:line="240" w:lineRule="auto"/>
        <w:jc w:val="both"/>
        <w:rPr>
          <w:rFonts w:eastAsia="Calibri" w:cs="Times New Roman"/>
          <w:lang w:eastAsia="cs-CZ"/>
        </w:rPr>
      </w:pPr>
      <w:r w:rsidRPr="000C7996">
        <w:rPr>
          <w:rFonts w:eastAsia="Calibri" w:cs="Times New Roman"/>
          <w:lang w:eastAsia="cs-CZ"/>
        </w:rPr>
        <w:t xml:space="preserve">Opraven VV </w:t>
      </w:r>
    </w:p>
    <w:p w14:paraId="560FBE86" w14:textId="4248CC59" w:rsidR="00B35615" w:rsidRPr="000C7996" w:rsidRDefault="00B35615" w:rsidP="000C7996">
      <w:pPr>
        <w:spacing w:after="0" w:line="240" w:lineRule="auto"/>
        <w:jc w:val="both"/>
        <w:rPr>
          <w:rFonts w:eastAsia="Times New Roman" w:cs="Times New Roman"/>
          <w:lang w:eastAsia="cs-CZ"/>
        </w:rPr>
      </w:pPr>
      <w:r w:rsidRPr="000C7996">
        <w:rPr>
          <w:rFonts w:eastAsia="Calibri" w:cs="Times New Roman"/>
          <w:lang w:eastAsia="cs-CZ"/>
        </w:rPr>
        <w:t xml:space="preserve">zrušena pol. č. 1 (132938 HLOUBENÍ RÝH ŠÍŘ DO 2M PAŽ I NEPAŽ TŘ. III, ODVOZ DO 20KM) </w:t>
      </w:r>
      <w:r w:rsidRPr="000C7996">
        <w:rPr>
          <w:rFonts w:eastAsia="Times New Roman" w:cs="Times New Roman"/>
          <w:lang w:eastAsia="cs-CZ"/>
        </w:rPr>
        <w:t>(</w:t>
      </w:r>
      <w:r w:rsidRPr="000C7996">
        <w:t>TŘ. III)</w:t>
      </w:r>
      <w:r w:rsidRPr="000C7996">
        <w:rPr>
          <w:rFonts w:eastAsia="Times New Roman" w:cs="Times New Roman"/>
          <w:lang w:eastAsia="cs-CZ"/>
        </w:rPr>
        <w:t xml:space="preserve"> </w:t>
      </w:r>
    </w:p>
    <w:p w14:paraId="350D083A" w14:textId="4073D5FA" w:rsidR="00B35615" w:rsidRPr="000C7996" w:rsidRDefault="00B35615" w:rsidP="000C7996">
      <w:pPr>
        <w:spacing w:after="0" w:line="240" w:lineRule="auto"/>
        <w:rPr>
          <w:rFonts w:eastAsia="Times New Roman" w:cs="Times New Roman"/>
          <w:lang w:eastAsia="cs-CZ"/>
        </w:rPr>
      </w:pPr>
      <w:r w:rsidRPr="000C7996">
        <w:rPr>
          <w:rFonts w:eastAsia="Calibri" w:cs="Times New Roman"/>
          <w:lang w:eastAsia="cs-CZ"/>
        </w:rPr>
        <w:t xml:space="preserve">Nová položka č. 72 132738 HLOUBENÍ RÝH ŠÍŘ DO 2M PAŽ I NEPAŽ TŘ. I, ODVOZ DO 20KM </w:t>
      </w:r>
      <w:r w:rsidRPr="000C7996">
        <w:rPr>
          <w:rFonts w:eastAsia="Times New Roman" w:cs="Times New Roman"/>
          <w:lang w:eastAsia="cs-CZ"/>
        </w:rPr>
        <w:t>(</w:t>
      </w:r>
      <w:r w:rsidRPr="000C7996">
        <w:t xml:space="preserve">TŘ. I) </w:t>
      </w:r>
      <w:r w:rsidRPr="000C7996">
        <w:rPr>
          <w:rFonts w:eastAsia="Calibri" w:cs="Times New Roman"/>
          <w:lang w:eastAsia="cs-CZ"/>
        </w:rPr>
        <w:t>množství</w:t>
      </w:r>
      <w:r w:rsidRPr="000C7996">
        <w:t xml:space="preserve"> –</w:t>
      </w:r>
      <w:r w:rsidRPr="000C7996">
        <w:rPr>
          <w:rFonts w:eastAsia="Times New Roman" w:cs="Times New Roman"/>
          <w:lang w:eastAsia="cs-CZ"/>
        </w:rPr>
        <w:t xml:space="preserve"> 368 m3 </w:t>
      </w:r>
    </w:p>
    <w:p w14:paraId="72C168A6" w14:textId="77777777" w:rsidR="00B35615" w:rsidRPr="000C7996" w:rsidRDefault="00B35615" w:rsidP="000C7996">
      <w:pPr>
        <w:spacing w:after="0" w:line="240" w:lineRule="auto"/>
        <w:jc w:val="both"/>
        <w:rPr>
          <w:rFonts w:eastAsia="Calibri" w:cs="Times New Roman"/>
          <w:lang w:eastAsia="cs-CZ"/>
        </w:rPr>
      </w:pPr>
    </w:p>
    <w:p w14:paraId="500161FA" w14:textId="2A889BA3" w:rsidR="00B35615" w:rsidRPr="000C7996" w:rsidRDefault="00B35615" w:rsidP="000C7996">
      <w:pPr>
        <w:spacing w:after="0" w:line="240" w:lineRule="auto"/>
        <w:jc w:val="both"/>
        <w:rPr>
          <w:rFonts w:eastAsia="Times New Roman" w:cs="Times New Roman"/>
          <w:lang w:eastAsia="cs-CZ"/>
        </w:rPr>
      </w:pPr>
      <w:r w:rsidRPr="000C7996">
        <w:rPr>
          <w:rFonts w:eastAsia="Calibri" w:cs="Times New Roman"/>
          <w:lang w:eastAsia="cs-CZ"/>
        </w:rPr>
        <w:t xml:space="preserve">Zrušena pol. č. 2 (133938 HLOUBENÍ ŠACHET ZAPAŽ I NEPAŽ TŘ. III, ODVOZ DO 20KM </w:t>
      </w:r>
      <w:r w:rsidRPr="000C7996">
        <w:rPr>
          <w:rFonts w:eastAsia="Times New Roman" w:cs="Times New Roman"/>
          <w:lang w:eastAsia="cs-CZ"/>
        </w:rPr>
        <w:t>(</w:t>
      </w:r>
      <w:r w:rsidRPr="000C7996">
        <w:t xml:space="preserve">TŘ. III) </w:t>
      </w:r>
    </w:p>
    <w:p w14:paraId="6018838B" w14:textId="194C337F" w:rsidR="00B35615" w:rsidRPr="000C7996" w:rsidRDefault="004E72F0" w:rsidP="000C7996">
      <w:pPr>
        <w:spacing w:after="0" w:line="240" w:lineRule="auto"/>
        <w:rPr>
          <w:rFonts w:eastAsia="Times New Roman" w:cs="Times New Roman"/>
          <w:lang w:eastAsia="cs-CZ"/>
        </w:rPr>
      </w:pPr>
      <w:r w:rsidRPr="000C7996">
        <w:rPr>
          <w:rFonts w:eastAsia="Calibri" w:cs="Times New Roman"/>
          <w:lang w:eastAsia="cs-CZ"/>
        </w:rPr>
        <w:t>Nová položka č. 73</w:t>
      </w:r>
      <w:r w:rsidR="00B35615" w:rsidRPr="000C7996">
        <w:rPr>
          <w:rFonts w:eastAsia="Calibri" w:cs="Times New Roman"/>
          <w:lang w:eastAsia="cs-CZ"/>
        </w:rPr>
        <w:t xml:space="preserve"> </w:t>
      </w:r>
      <w:r w:rsidRPr="000C7996">
        <w:rPr>
          <w:rFonts w:eastAsia="Calibri" w:cs="Times New Roman"/>
          <w:lang w:eastAsia="cs-CZ"/>
        </w:rPr>
        <w:t>(</w:t>
      </w:r>
      <w:r w:rsidR="00B35615" w:rsidRPr="000C7996">
        <w:rPr>
          <w:rFonts w:eastAsia="Calibri" w:cs="Times New Roman"/>
          <w:lang w:eastAsia="cs-CZ"/>
        </w:rPr>
        <w:t>133738</w:t>
      </w:r>
      <w:r w:rsidRPr="000C7996">
        <w:rPr>
          <w:rFonts w:eastAsia="Calibri" w:cs="Times New Roman"/>
          <w:lang w:eastAsia="cs-CZ"/>
        </w:rPr>
        <w:t xml:space="preserve"> HLOUBENÍ ŠACHET ZAPAŽ I NEPAŽ TŘ. I, ODVOZ DO 20KM</w:t>
      </w:r>
      <w:r w:rsidR="00B35615" w:rsidRPr="000C7996">
        <w:rPr>
          <w:rFonts w:eastAsia="Calibri" w:cs="Times New Roman"/>
          <w:lang w:eastAsia="cs-CZ"/>
        </w:rPr>
        <w:t xml:space="preserve"> </w:t>
      </w:r>
      <w:r w:rsidR="00B35615" w:rsidRPr="000C7996">
        <w:rPr>
          <w:rFonts w:eastAsia="Times New Roman" w:cs="Times New Roman"/>
          <w:lang w:eastAsia="cs-CZ"/>
        </w:rPr>
        <w:t>(</w:t>
      </w:r>
      <w:r w:rsidR="00B35615" w:rsidRPr="000C7996">
        <w:t xml:space="preserve">TŘ. I) </w:t>
      </w:r>
      <w:r w:rsidR="00B35615" w:rsidRPr="000C7996">
        <w:rPr>
          <w:rFonts w:eastAsia="Calibri" w:cs="Times New Roman"/>
          <w:lang w:eastAsia="cs-CZ"/>
        </w:rPr>
        <w:t>množství</w:t>
      </w:r>
      <w:r w:rsidR="00B35615" w:rsidRPr="000C7996">
        <w:t xml:space="preserve"> –</w:t>
      </w:r>
      <w:r w:rsidR="00B35615" w:rsidRPr="000C7996">
        <w:rPr>
          <w:rFonts w:eastAsia="Times New Roman" w:cs="Times New Roman"/>
          <w:lang w:eastAsia="cs-CZ"/>
        </w:rPr>
        <w:t xml:space="preserve"> 16 m3 </w:t>
      </w:r>
    </w:p>
    <w:p w14:paraId="031D7989" w14:textId="77777777" w:rsidR="00C546A2" w:rsidRPr="000C7996" w:rsidRDefault="00C546A2" w:rsidP="000C7996">
      <w:pPr>
        <w:spacing w:after="0" w:line="240" w:lineRule="auto"/>
        <w:jc w:val="both"/>
        <w:rPr>
          <w:rFonts w:eastAsia="Times New Roman" w:cs="Times New Roman"/>
          <w:lang w:eastAsia="cs-CZ"/>
        </w:rPr>
      </w:pPr>
    </w:p>
    <w:p w14:paraId="1626B822" w14:textId="4377D1F1" w:rsidR="004F5F57" w:rsidRPr="000C7996" w:rsidRDefault="004F5F57" w:rsidP="000C7996">
      <w:pPr>
        <w:spacing w:after="0" w:line="240" w:lineRule="auto"/>
        <w:rPr>
          <w:rFonts w:eastAsia="Calibri" w:cs="Times New Roman"/>
          <w:b/>
          <w:lang w:eastAsia="cs-CZ"/>
        </w:rPr>
      </w:pPr>
      <w:r w:rsidRPr="000C7996">
        <w:rPr>
          <w:rFonts w:eastAsia="Calibri" w:cs="Times New Roman"/>
          <w:b/>
          <w:lang w:eastAsia="cs-CZ"/>
        </w:rPr>
        <w:t>Dotaz č. 48:</w:t>
      </w:r>
      <w:r w:rsidR="00CF70E4" w:rsidRPr="000C7996">
        <w:rPr>
          <w:rFonts w:eastAsia="Calibri" w:cs="Times New Roman"/>
          <w:b/>
          <w:lang w:eastAsia="cs-CZ"/>
        </w:rPr>
        <w:t xml:space="preserve"> </w:t>
      </w:r>
    </w:p>
    <w:p w14:paraId="79739709" w14:textId="77777777" w:rsidR="00915BA4" w:rsidRPr="000C7996" w:rsidRDefault="00915BA4" w:rsidP="000C7996">
      <w:pPr>
        <w:spacing w:after="0" w:line="240" w:lineRule="auto"/>
        <w:rPr>
          <w:b/>
        </w:rPr>
      </w:pPr>
      <w:r w:rsidRPr="000C7996">
        <w:rPr>
          <w:b/>
        </w:rPr>
        <w:t>PS 01-01-12 (</w:t>
      </w:r>
      <w:proofErr w:type="spellStart"/>
      <w:r w:rsidRPr="000C7996">
        <w:rPr>
          <w:b/>
        </w:rPr>
        <w:t>Žst</w:t>
      </w:r>
      <w:proofErr w:type="spellEnd"/>
      <w:r w:rsidRPr="000C7996">
        <w:rPr>
          <w:b/>
        </w:rPr>
        <w:t>. Vlkov u Tišnova, provizorní SZZ):</w:t>
      </w:r>
    </w:p>
    <w:p w14:paraId="6672ADB7" w14:textId="2B4E6489" w:rsidR="004F5F57" w:rsidRPr="000C7996" w:rsidRDefault="00915BA4" w:rsidP="000C7996">
      <w:pPr>
        <w:spacing w:after="0" w:line="240" w:lineRule="auto"/>
        <w:jc w:val="both"/>
      </w:pPr>
      <w:r w:rsidRPr="000C7996">
        <w:t>Ve výkazu výměr se nachází položka č. 2: HLOUBENÍ ŠACHET ZAPAŽ I NEPAŽ TŘ. III, ODVOZ DO 20KM v množství 16 M3. Ze zadávací dokumentace není zřejmý účel využití této položky. Žádáme zadavatele o prověření/vysvětlení.</w:t>
      </w:r>
    </w:p>
    <w:p w14:paraId="652DED07" w14:textId="77777777" w:rsidR="00915BA4" w:rsidRPr="000C7996" w:rsidRDefault="00915BA4" w:rsidP="000C7996">
      <w:pPr>
        <w:spacing w:after="0" w:line="240" w:lineRule="auto"/>
        <w:rPr>
          <w:rFonts w:eastAsia="Calibri" w:cs="Times New Roman"/>
          <w:b/>
          <w:lang w:eastAsia="cs-CZ"/>
        </w:rPr>
      </w:pPr>
    </w:p>
    <w:p w14:paraId="587F3C9E" w14:textId="08EEC8B5" w:rsidR="004F5F57" w:rsidRPr="000C7996" w:rsidRDefault="004F5F57" w:rsidP="000C7996">
      <w:pPr>
        <w:spacing w:after="0" w:line="240" w:lineRule="auto"/>
        <w:rPr>
          <w:rFonts w:eastAsia="Calibri" w:cs="Times New Roman"/>
          <w:b/>
          <w:lang w:eastAsia="cs-CZ"/>
        </w:rPr>
      </w:pPr>
      <w:r w:rsidRPr="000C7996">
        <w:rPr>
          <w:rFonts w:eastAsia="Calibri" w:cs="Times New Roman"/>
          <w:b/>
          <w:lang w:eastAsia="cs-CZ"/>
        </w:rPr>
        <w:t>Odpověď:</w:t>
      </w:r>
    </w:p>
    <w:p w14:paraId="3F0676AD" w14:textId="2551147D" w:rsidR="00F63C8A" w:rsidRPr="000C7996" w:rsidRDefault="00BE1D43" w:rsidP="000C7996">
      <w:pPr>
        <w:spacing w:after="0" w:line="240" w:lineRule="auto"/>
        <w:rPr>
          <w:rFonts w:eastAsia="Calibri" w:cs="Times New Roman"/>
          <w:lang w:eastAsia="cs-CZ"/>
        </w:rPr>
      </w:pPr>
      <w:proofErr w:type="spellStart"/>
      <w:r w:rsidRPr="000C7996">
        <w:rPr>
          <w:rFonts w:eastAsia="Calibri" w:cs="Times New Roman"/>
          <w:lang w:eastAsia="cs-CZ"/>
        </w:rPr>
        <w:t>Pol.č</w:t>
      </w:r>
      <w:proofErr w:type="spellEnd"/>
      <w:r w:rsidRPr="000C7996">
        <w:rPr>
          <w:rFonts w:eastAsia="Calibri" w:cs="Times New Roman"/>
          <w:lang w:eastAsia="cs-CZ"/>
        </w:rPr>
        <w:t xml:space="preserve">. 2 (133938 HLOUBENÍ ŠACHET ZAPAŽ I NEPAŽ TŘ. III, ODVOZ DO 20KM) je zrušena, viz </w:t>
      </w:r>
      <w:proofErr w:type="spellStart"/>
      <w:proofErr w:type="gramStart"/>
      <w:r w:rsidRPr="000C7996">
        <w:rPr>
          <w:rFonts w:eastAsia="Calibri" w:cs="Times New Roman"/>
          <w:lang w:eastAsia="cs-CZ"/>
        </w:rPr>
        <w:t>odpověd</w:t>
      </w:r>
      <w:proofErr w:type="spellEnd"/>
      <w:r w:rsidRPr="000C7996">
        <w:rPr>
          <w:rFonts w:eastAsia="Calibri" w:cs="Times New Roman"/>
          <w:lang w:eastAsia="cs-CZ"/>
        </w:rPr>
        <w:t xml:space="preserve">  č.</w:t>
      </w:r>
      <w:proofErr w:type="gramEnd"/>
      <w:r w:rsidRPr="000C7996">
        <w:rPr>
          <w:rFonts w:eastAsia="Calibri" w:cs="Times New Roman"/>
          <w:lang w:eastAsia="cs-CZ"/>
        </w:rPr>
        <w:t xml:space="preserve"> 47)</w:t>
      </w:r>
    </w:p>
    <w:p w14:paraId="1C2D6FCC" w14:textId="77777777" w:rsidR="004F5F57" w:rsidRPr="000C7996" w:rsidRDefault="004F5F57" w:rsidP="000C7996">
      <w:pPr>
        <w:spacing w:after="0" w:line="240" w:lineRule="auto"/>
        <w:jc w:val="both"/>
        <w:rPr>
          <w:rFonts w:eastAsia="Times New Roman" w:cs="Times New Roman"/>
          <w:lang w:eastAsia="cs-CZ"/>
        </w:rPr>
      </w:pPr>
    </w:p>
    <w:p w14:paraId="1345677D" w14:textId="77777777" w:rsidR="004F5F57" w:rsidRPr="000C7996" w:rsidRDefault="004F5F57" w:rsidP="000C7996">
      <w:pPr>
        <w:spacing w:after="0" w:line="240" w:lineRule="auto"/>
        <w:jc w:val="both"/>
        <w:rPr>
          <w:rFonts w:eastAsia="Times New Roman" w:cs="Times New Roman"/>
          <w:lang w:eastAsia="cs-CZ"/>
        </w:rPr>
      </w:pPr>
    </w:p>
    <w:p w14:paraId="33FB33A6" w14:textId="359AE63E" w:rsidR="004F5F57" w:rsidRPr="000C7996" w:rsidRDefault="004F5F57" w:rsidP="000C7996">
      <w:pPr>
        <w:spacing w:after="0" w:line="240" w:lineRule="auto"/>
        <w:rPr>
          <w:rFonts w:eastAsia="Calibri" w:cs="Times New Roman"/>
          <w:b/>
          <w:lang w:eastAsia="cs-CZ"/>
        </w:rPr>
      </w:pPr>
      <w:r w:rsidRPr="000C7996">
        <w:rPr>
          <w:rFonts w:eastAsia="Calibri" w:cs="Times New Roman"/>
          <w:b/>
          <w:lang w:eastAsia="cs-CZ"/>
        </w:rPr>
        <w:t>Dotaz č. 49:</w:t>
      </w:r>
      <w:r w:rsidR="00CF70E4" w:rsidRPr="000C7996">
        <w:rPr>
          <w:rFonts w:eastAsia="Calibri" w:cs="Times New Roman"/>
          <w:b/>
          <w:lang w:eastAsia="cs-CZ"/>
        </w:rPr>
        <w:t xml:space="preserve"> </w:t>
      </w:r>
    </w:p>
    <w:p w14:paraId="3D67EA1F" w14:textId="77777777" w:rsidR="002614AA" w:rsidRPr="000C7996" w:rsidRDefault="002614AA" w:rsidP="000C7996">
      <w:pPr>
        <w:spacing w:after="0" w:line="240" w:lineRule="auto"/>
      </w:pPr>
      <w:r w:rsidRPr="000C7996">
        <w:rPr>
          <w:b/>
        </w:rPr>
        <w:t>PS 01-01-12 (</w:t>
      </w:r>
      <w:proofErr w:type="spellStart"/>
      <w:r w:rsidRPr="000C7996">
        <w:rPr>
          <w:b/>
        </w:rPr>
        <w:t>Žst</w:t>
      </w:r>
      <w:proofErr w:type="spellEnd"/>
      <w:r w:rsidRPr="000C7996">
        <w:rPr>
          <w:b/>
        </w:rPr>
        <w:t xml:space="preserve">. Vlkov u Tišnova, provizorní SZZ): </w:t>
      </w:r>
      <w:r w:rsidRPr="000C7996">
        <w:t>Výkaz výměr obsahuje následující položky:</w:t>
      </w:r>
    </w:p>
    <w:p w14:paraId="006CD6B5" w14:textId="77777777" w:rsidR="002614AA" w:rsidRPr="000C7996" w:rsidRDefault="002614AA" w:rsidP="000C7996">
      <w:pPr>
        <w:spacing w:after="0" w:line="240" w:lineRule="auto"/>
      </w:pPr>
    </w:p>
    <w:p w14:paraId="568D6E71" w14:textId="77777777" w:rsidR="002614AA" w:rsidRPr="000C7996" w:rsidRDefault="002614AA" w:rsidP="000C7996">
      <w:pPr>
        <w:spacing w:after="0"/>
      </w:pPr>
      <w:r w:rsidRPr="000C7996">
        <w:t>KABELOVÝ ŽLAB ZEMNÍ VČETNĚ KRYTU SVĚTLÉ ŠÍŘKY DO 120 MM</w:t>
      </w:r>
    </w:p>
    <w:p w14:paraId="0AD2D453" w14:textId="77777777" w:rsidR="002614AA" w:rsidRPr="000C7996" w:rsidRDefault="002614AA" w:rsidP="000C7996">
      <w:pPr>
        <w:spacing w:after="0"/>
      </w:pPr>
      <w:r w:rsidRPr="000C7996">
        <w:t>KABELOVÝ ŽLAB ZEMNÍ VČETNĚ KRYTU SVĚTLÉ ŠÍŘKY PŘES 120 DO 250 MM</w:t>
      </w:r>
    </w:p>
    <w:p w14:paraId="5348F03B" w14:textId="77777777" w:rsidR="002614AA" w:rsidRPr="000C7996" w:rsidRDefault="002614AA" w:rsidP="000C7996">
      <w:pPr>
        <w:spacing w:after="0"/>
      </w:pPr>
    </w:p>
    <w:p w14:paraId="55281D83" w14:textId="137D91A4" w:rsidR="002614AA" w:rsidRPr="000C7996" w:rsidRDefault="002614AA" w:rsidP="000C7996">
      <w:pPr>
        <w:spacing w:after="0"/>
      </w:pPr>
      <w:r w:rsidRPr="000C7996">
        <w:t>V zadávací dokumentaci není uveden materiál žlabů (plast/beton/jiný). Žádáme zadavatele o upřesnění materiálu žlabu.</w:t>
      </w:r>
    </w:p>
    <w:p w14:paraId="46F92A11" w14:textId="77777777" w:rsidR="004F5F57" w:rsidRPr="000C7996" w:rsidRDefault="004F5F57" w:rsidP="000C7996">
      <w:pPr>
        <w:spacing w:after="0" w:line="240" w:lineRule="auto"/>
        <w:rPr>
          <w:rFonts w:eastAsia="Calibri" w:cs="Times New Roman"/>
          <w:b/>
          <w:lang w:eastAsia="cs-CZ"/>
        </w:rPr>
      </w:pPr>
    </w:p>
    <w:p w14:paraId="5FCFA1F2" w14:textId="77777777" w:rsidR="004F5F57" w:rsidRPr="000C7996" w:rsidRDefault="004F5F57" w:rsidP="000C7996">
      <w:pPr>
        <w:spacing w:after="0" w:line="240" w:lineRule="auto"/>
        <w:rPr>
          <w:rFonts w:eastAsia="Calibri" w:cs="Times New Roman"/>
          <w:b/>
          <w:lang w:eastAsia="cs-CZ"/>
        </w:rPr>
      </w:pPr>
      <w:r w:rsidRPr="000C7996">
        <w:rPr>
          <w:rFonts w:eastAsia="Calibri" w:cs="Times New Roman"/>
          <w:b/>
          <w:lang w:eastAsia="cs-CZ"/>
        </w:rPr>
        <w:t>Odpověď:</w:t>
      </w:r>
    </w:p>
    <w:p w14:paraId="2D3DF4EF" w14:textId="5D2687F8" w:rsidR="00F63C8A" w:rsidRPr="000C7996" w:rsidRDefault="00461424" w:rsidP="000C7996">
      <w:pPr>
        <w:spacing w:after="0" w:line="240" w:lineRule="auto"/>
        <w:rPr>
          <w:rFonts w:eastAsia="Calibri" w:cs="Times New Roman"/>
          <w:lang w:eastAsia="cs-CZ"/>
        </w:rPr>
      </w:pPr>
      <w:r w:rsidRPr="000C7996">
        <w:rPr>
          <w:rFonts w:eastAsia="Calibri" w:cs="Times New Roman"/>
          <w:lang w:eastAsia="cs-CZ"/>
        </w:rPr>
        <w:t xml:space="preserve">Jedná se o položky č. 7 (702111) a č. 8 (702112) - </w:t>
      </w:r>
      <w:r w:rsidR="00F63C8A" w:rsidRPr="000C7996">
        <w:rPr>
          <w:rFonts w:eastAsia="Calibri" w:cs="Times New Roman"/>
          <w:lang w:eastAsia="cs-CZ"/>
        </w:rPr>
        <w:t>Budou použity plastové žlaby.</w:t>
      </w:r>
    </w:p>
    <w:p w14:paraId="55F85C56" w14:textId="77777777" w:rsidR="004F5F57" w:rsidRPr="000C7996" w:rsidRDefault="004F5F57" w:rsidP="000C7996">
      <w:pPr>
        <w:spacing w:after="0" w:line="240" w:lineRule="auto"/>
        <w:jc w:val="both"/>
        <w:rPr>
          <w:rFonts w:eastAsia="Times New Roman" w:cs="Times New Roman"/>
          <w:lang w:eastAsia="cs-CZ"/>
        </w:rPr>
      </w:pPr>
    </w:p>
    <w:p w14:paraId="10A54342" w14:textId="77777777" w:rsidR="004F5F57" w:rsidRPr="000C7996" w:rsidRDefault="004F5F57" w:rsidP="000C7996">
      <w:pPr>
        <w:spacing w:after="0" w:line="240" w:lineRule="auto"/>
        <w:jc w:val="both"/>
        <w:rPr>
          <w:rFonts w:eastAsia="Times New Roman" w:cs="Times New Roman"/>
          <w:lang w:eastAsia="cs-CZ"/>
        </w:rPr>
      </w:pPr>
    </w:p>
    <w:p w14:paraId="4820E420" w14:textId="00E1866C" w:rsidR="004F5F57" w:rsidRPr="000C7996" w:rsidRDefault="004F5F57" w:rsidP="000C7996">
      <w:pPr>
        <w:spacing w:after="0" w:line="240" w:lineRule="auto"/>
        <w:rPr>
          <w:rFonts w:eastAsia="Calibri" w:cs="Times New Roman"/>
          <w:b/>
          <w:lang w:eastAsia="cs-CZ"/>
        </w:rPr>
      </w:pPr>
      <w:r w:rsidRPr="000C7996">
        <w:rPr>
          <w:rFonts w:eastAsia="Calibri" w:cs="Times New Roman"/>
          <w:b/>
          <w:lang w:eastAsia="cs-CZ"/>
        </w:rPr>
        <w:t>Dotaz č. 50:</w:t>
      </w:r>
      <w:r w:rsidR="00CF70E4" w:rsidRPr="000C7996">
        <w:rPr>
          <w:rFonts w:eastAsia="Calibri" w:cs="Times New Roman"/>
          <w:b/>
          <w:lang w:eastAsia="cs-CZ"/>
        </w:rPr>
        <w:t xml:space="preserve"> </w:t>
      </w:r>
    </w:p>
    <w:p w14:paraId="7E94C5FF" w14:textId="77777777" w:rsidR="0050336E" w:rsidRPr="000C7996" w:rsidRDefault="0050336E" w:rsidP="000C7996">
      <w:pPr>
        <w:spacing w:after="0" w:line="240" w:lineRule="auto"/>
        <w:rPr>
          <w:b/>
        </w:rPr>
      </w:pPr>
      <w:r w:rsidRPr="000C7996">
        <w:rPr>
          <w:b/>
        </w:rPr>
        <w:t>PS 01-01-12 (</w:t>
      </w:r>
      <w:proofErr w:type="spellStart"/>
      <w:r w:rsidRPr="000C7996">
        <w:rPr>
          <w:b/>
        </w:rPr>
        <w:t>Žst</w:t>
      </w:r>
      <w:proofErr w:type="spellEnd"/>
      <w:r w:rsidRPr="000C7996">
        <w:rPr>
          <w:b/>
        </w:rPr>
        <w:t>. Vlkov u Tišnova, provizorní SZZ):</w:t>
      </w:r>
    </w:p>
    <w:p w14:paraId="1822EEDF" w14:textId="6E969400" w:rsidR="0050336E" w:rsidRPr="000C7996" w:rsidRDefault="0050336E" w:rsidP="000C7996">
      <w:pPr>
        <w:spacing w:after="0" w:line="240" w:lineRule="auto"/>
        <w:jc w:val="both"/>
      </w:pPr>
      <w:r w:rsidRPr="000C7996">
        <w:t>Výkaz výměr obsahuje položku č. 3 „PROTLAČOVÁNÍ POTRUBÍ Z PLAST HMOT DN DO 200MM“ v množství 30 M. Příloha č. 2.105 (Polohopisný výkres – přechody přes koleje) neuvažuje v rámci PS 01-01-12 s protlaky. Chápeme správně, že se jedná o případnou rezervu? Žádáme zadavatele o prověření.</w:t>
      </w:r>
    </w:p>
    <w:p w14:paraId="30DC7AF7" w14:textId="77777777" w:rsidR="004F5F57" w:rsidRPr="000C7996" w:rsidRDefault="004F5F57" w:rsidP="000C7996">
      <w:pPr>
        <w:spacing w:after="0" w:line="240" w:lineRule="auto"/>
        <w:rPr>
          <w:rFonts w:eastAsia="Calibri" w:cs="Times New Roman"/>
          <w:b/>
          <w:lang w:eastAsia="cs-CZ"/>
        </w:rPr>
      </w:pPr>
    </w:p>
    <w:p w14:paraId="15661952" w14:textId="77777777" w:rsidR="004F5F57" w:rsidRPr="000C7996" w:rsidRDefault="004F5F57" w:rsidP="000C7996">
      <w:pPr>
        <w:spacing w:after="0" w:line="240" w:lineRule="auto"/>
        <w:rPr>
          <w:rFonts w:eastAsia="Calibri" w:cs="Times New Roman"/>
          <w:b/>
          <w:lang w:eastAsia="cs-CZ"/>
        </w:rPr>
      </w:pPr>
      <w:r w:rsidRPr="000C7996">
        <w:rPr>
          <w:rFonts w:eastAsia="Calibri" w:cs="Times New Roman"/>
          <w:b/>
          <w:lang w:eastAsia="cs-CZ"/>
        </w:rPr>
        <w:t>Odpověď:</w:t>
      </w:r>
    </w:p>
    <w:p w14:paraId="4E0ED207" w14:textId="77777777" w:rsidR="00F63C8A" w:rsidRPr="000C7996" w:rsidRDefault="00F63C8A" w:rsidP="000C7996">
      <w:pPr>
        <w:spacing w:after="0" w:line="240" w:lineRule="auto"/>
        <w:jc w:val="both"/>
        <w:rPr>
          <w:rFonts w:eastAsia="Calibri" w:cs="Times New Roman"/>
          <w:lang w:eastAsia="cs-CZ"/>
        </w:rPr>
      </w:pPr>
      <w:r w:rsidRPr="000C7996">
        <w:rPr>
          <w:rFonts w:eastAsia="Calibri" w:cs="Times New Roman"/>
          <w:lang w:eastAsia="cs-CZ"/>
        </w:rPr>
        <w:t xml:space="preserve">Opraven VV </w:t>
      </w:r>
    </w:p>
    <w:p w14:paraId="699F7E43" w14:textId="55037454" w:rsidR="00F63C8A" w:rsidRPr="000C7996" w:rsidRDefault="00F63C8A" w:rsidP="000C7996">
      <w:pPr>
        <w:spacing w:after="0" w:line="240" w:lineRule="auto"/>
        <w:jc w:val="both"/>
        <w:rPr>
          <w:rFonts w:eastAsia="Times New Roman" w:cs="Times New Roman"/>
          <w:lang w:eastAsia="cs-CZ"/>
        </w:rPr>
      </w:pPr>
      <w:r w:rsidRPr="000C7996">
        <w:rPr>
          <w:rFonts w:eastAsia="Calibri" w:cs="Times New Roman"/>
          <w:lang w:eastAsia="cs-CZ"/>
        </w:rPr>
        <w:t>položka č. 3 (</w:t>
      </w:r>
      <w:proofErr w:type="gramStart"/>
      <w:r w:rsidRPr="000C7996">
        <w:rPr>
          <w:rFonts w:eastAsia="Calibri" w:cs="Times New Roman"/>
          <w:lang w:eastAsia="cs-CZ"/>
        </w:rPr>
        <w:t xml:space="preserve">17411 </w:t>
      </w:r>
      <w:r w:rsidRPr="000C7996">
        <w:rPr>
          <w:rFonts w:eastAsia="Times New Roman" w:cs="Times New Roman"/>
          <w:lang w:eastAsia="cs-CZ"/>
        </w:rPr>
        <w:t xml:space="preserve"> PROTLAČOVÁNÍ</w:t>
      </w:r>
      <w:proofErr w:type="gramEnd"/>
      <w:r w:rsidRPr="000C7996">
        <w:rPr>
          <w:rFonts w:eastAsia="Times New Roman" w:cs="Times New Roman"/>
          <w:lang w:eastAsia="cs-CZ"/>
        </w:rPr>
        <w:t xml:space="preserve"> POTRUBÍ Z PLAST HMOT DN DO 200MM )</w:t>
      </w:r>
      <w:r w:rsidRPr="000C7996">
        <w:rPr>
          <w:rFonts w:eastAsia="Calibri" w:cs="Times New Roman"/>
          <w:lang w:eastAsia="cs-CZ"/>
        </w:rPr>
        <w:t>nové množství</w:t>
      </w:r>
      <w:r w:rsidRPr="000C7996">
        <w:t xml:space="preserve"> –</w:t>
      </w:r>
      <w:r w:rsidRPr="000C7996">
        <w:rPr>
          <w:rFonts w:eastAsia="Times New Roman" w:cs="Times New Roman"/>
          <w:lang w:eastAsia="cs-CZ"/>
        </w:rPr>
        <w:t xml:space="preserve"> </w:t>
      </w:r>
      <w:r w:rsidRPr="000C7996">
        <w:t>107m</w:t>
      </w:r>
    </w:p>
    <w:p w14:paraId="26BBB1C0" w14:textId="77777777" w:rsidR="00F63C8A" w:rsidRPr="000C7996" w:rsidRDefault="00F63C8A" w:rsidP="000C7996">
      <w:pPr>
        <w:spacing w:after="0" w:line="240" w:lineRule="auto"/>
        <w:rPr>
          <w:rFonts w:eastAsia="Calibri" w:cs="Times New Roman"/>
          <w:lang w:eastAsia="cs-CZ"/>
        </w:rPr>
      </w:pPr>
      <w:r w:rsidRPr="000C7996">
        <w:rPr>
          <w:rFonts w:eastAsia="Calibri" w:cs="Times New Roman"/>
          <w:lang w:eastAsia="cs-CZ"/>
        </w:rPr>
        <w:t xml:space="preserve">Protlak se uvažuje pro </w:t>
      </w:r>
      <w:proofErr w:type="spellStart"/>
      <w:r w:rsidRPr="000C7996">
        <w:rPr>
          <w:rFonts w:eastAsia="Calibri" w:cs="Times New Roman"/>
          <w:lang w:eastAsia="cs-CZ"/>
        </w:rPr>
        <w:t>Výh</w:t>
      </w:r>
      <w:proofErr w:type="spellEnd"/>
      <w:r w:rsidRPr="000C7996">
        <w:rPr>
          <w:rFonts w:eastAsia="Calibri" w:cs="Times New Roman"/>
          <w:lang w:eastAsia="cs-CZ"/>
        </w:rPr>
        <w:t xml:space="preserve">. 8. </w:t>
      </w:r>
    </w:p>
    <w:p w14:paraId="099ECB53" w14:textId="77777777" w:rsidR="00F63C8A" w:rsidRPr="000C7996" w:rsidRDefault="00F63C8A" w:rsidP="000C7996">
      <w:pPr>
        <w:spacing w:after="0" w:line="240" w:lineRule="auto"/>
        <w:rPr>
          <w:rFonts w:eastAsia="Calibri" w:cs="Times New Roman"/>
          <w:lang w:eastAsia="cs-CZ"/>
        </w:rPr>
      </w:pPr>
      <w:r w:rsidRPr="000C7996">
        <w:rPr>
          <w:rFonts w:eastAsia="Calibri" w:cs="Times New Roman"/>
          <w:lang w:eastAsia="cs-CZ"/>
        </w:rPr>
        <w:t>Ostatní chráničky jsou v rozpočtu železničního spodku.</w:t>
      </w:r>
    </w:p>
    <w:p w14:paraId="5E5A4549" w14:textId="77777777" w:rsidR="004F5F57" w:rsidRPr="000C7996" w:rsidRDefault="004F5F57" w:rsidP="000C7996">
      <w:pPr>
        <w:spacing w:after="0" w:line="240" w:lineRule="auto"/>
        <w:jc w:val="both"/>
        <w:rPr>
          <w:rFonts w:eastAsia="Times New Roman" w:cs="Times New Roman"/>
          <w:lang w:eastAsia="cs-CZ"/>
        </w:rPr>
      </w:pPr>
    </w:p>
    <w:p w14:paraId="50232D3B" w14:textId="77777777" w:rsidR="004F5F57" w:rsidRPr="000C7996" w:rsidRDefault="004F5F57" w:rsidP="000C7996">
      <w:pPr>
        <w:spacing w:after="0" w:line="240" w:lineRule="auto"/>
        <w:jc w:val="both"/>
        <w:rPr>
          <w:rFonts w:eastAsia="Times New Roman" w:cs="Times New Roman"/>
          <w:lang w:eastAsia="cs-CZ"/>
        </w:rPr>
      </w:pPr>
    </w:p>
    <w:p w14:paraId="7B81C9AB" w14:textId="453D59A3" w:rsidR="004F5F57" w:rsidRPr="000C7996" w:rsidRDefault="004F5F57" w:rsidP="000C7996">
      <w:pPr>
        <w:spacing w:after="0" w:line="240" w:lineRule="auto"/>
        <w:rPr>
          <w:rFonts w:eastAsia="Calibri" w:cs="Times New Roman"/>
          <w:b/>
          <w:lang w:eastAsia="cs-CZ"/>
        </w:rPr>
      </w:pPr>
      <w:r w:rsidRPr="000C7996">
        <w:rPr>
          <w:rFonts w:eastAsia="Calibri" w:cs="Times New Roman"/>
          <w:b/>
          <w:lang w:eastAsia="cs-CZ"/>
        </w:rPr>
        <w:t>Dotaz č. 51:</w:t>
      </w:r>
      <w:r w:rsidR="00CF70E4" w:rsidRPr="000C7996">
        <w:rPr>
          <w:rFonts w:eastAsia="Calibri" w:cs="Times New Roman"/>
          <w:b/>
          <w:lang w:eastAsia="cs-CZ"/>
        </w:rPr>
        <w:t xml:space="preserve"> </w:t>
      </w:r>
    </w:p>
    <w:p w14:paraId="7746163B" w14:textId="77777777" w:rsidR="0050336E" w:rsidRPr="000C7996" w:rsidRDefault="0050336E" w:rsidP="000C7996">
      <w:pPr>
        <w:spacing w:after="0" w:line="240" w:lineRule="auto"/>
        <w:rPr>
          <w:b/>
        </w:rPr>
      </w:pPr>
      <w:r w:rsidRPr="000C7996">
        <w:rPr>
          <w:b/>
          <w:color w:val="000000" w:themeColor="text1"/>
        </w:rPr>
        <w:t>PS 01-01-11 (</w:t>
      </w:r>
      <w:proofErr w:type="spellStart"/>
      <w:r w:rsidRPr="000C7996">
        <w:rPr>
          <w:b/>
          <w:color w:val="000000" w:themeColor="text1"/>
        </w:rPr>
        <w:t>Žst</w:t>
      </w:r>
      <w:proofErr w:type="spellEnd"/>
      <w:r w:rsidRPr="000C7996">
        <w:rPr>
          <w:b/>
          <w:color w:val="000000" w:themeColor="text1"/>
        </w:rPr>
        <w:t>. Vlkov u Tišnova, definitivní SZZ)</w:t>
      </w:r>
      <w:r w:rsidRPr="000C7996">
        <w:rPr>
          <w:b/>
        </w:rPr>
        <w:t>:</w:t>
      </w:r>
    </w:p>
    <w:p w14:paraId="4A8CAEF5" w14:textId="1C11F08D" w:rsidR="0050336E" w:rsidRPr="000C7996" w:rsidRDefault="0050336E" w:rsidP="000C7996">
      <w:pPr>
        <w:spacing w:after="0" w:line="240" w:lineRule="auto"/>
      </w:pPr>
      <w:r w:rsidRPr="000C7996">
        <w:t>V soupisu prací se nachází položky:</w:t>
      </w:r>
    </w:p>
    <w:p w14:paraId="7A302ED4" w14:textId="77777777" w:rsidR="0050336E" w:rsidRPr="000C7996" w:rsidRDefault="0050336E" w:rsidP="000C7996">
      <w:pPr>
        <w:spacing w:after="0" w:line="240" w:lineRule="auto"/>
        <w:rPr>
          <w:b/>
        </w:rPr>
      </w:pPr>
    </w:p>
    <w:tbl>
      <w:tblPr>
        <w:tblW w:w="8925"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9"/>
        <w:gridCol w:w="987"/>
        <w:gridCol w:w="283"/>
        <w:gridCol w:w="5103"/>
        <w:gridCol w:w="851"/>
        <w:gridCol w:w="992"/>
      </w:tblGrid>
      <w:tr w:rsidR="0050336E" w:rsidRPr="000C7996" w14:paraId="5EA80774" w14:textId="77777777" w:rsidTr="00CF70E4">
        <w:trPr>
          <w:trHeight w:val="255"/>
        </w:trPr>
        <w:tc>
          <w:tcPr>
            <w:tcW w:w="709" w:type="dxa"/>
            <w:shd w:val="clear" w:color="auto" w:fill="auto"/>
            <w:noWrap/>
            <w:hideMark/>
          </w:tcPr>
          <w:p w14:paraId="0A7F81B1" w14:textId="77777777" w:rsidR="0050336E" w:rsidRPr="000C7996" w:rsidRDefault="0050336E" w:rsidP="000C7996">
            <w:pPr>
              <w:spacing w:after="0" w:line="240" w:lineRule="auto"/>
              <w:jc w:val="right"/>
              <w:rPr>
                <w:rFonts w:eastAsia="Times New Roman" w:cs="Arial"/>
                <w:lang w:eastAsia="cs-CZ"/>
              </w:rPr>
            </w:pPr>
            <w:r w:rsidRPr="000C7996">
              <w:rPr>
                <w:rFonts w:eastAsia="Times New Roman" w:cs="Arial"/>
                <w:lang w:eastAsia="cs-CZ"/>
              </w:rPr>
              <w:t>48</w:t>
            </w:r>
          </w:p>
        </w:tc>
        <w:tc>
          <w:tcPr>
            <w:tcW w:w="987" w:type="dxa"/>
            <w:shd w:val="clear" w:color="auto" w:fill="auto"/>
            <w:noWrap/>
            <w:hideMark/>
          </w:tcPr>
          <w:p w14:paraId="589F1CEB" w14:textId="77777777" w:rsidR="0050336E" w:rsidRPr="000C7996" w:rsidRDefault="0050336E" w:rsidP="000C7996">
            <w:pPr>
              <w:spacing w:after="0" w:line="240" w:lineRule="auto"/>
              <w:jc w:val="right"/>
              <w:rPr>
                <w:rFonts w:eastAsia="Times New Roman" w:cs="Arial"/>
                <w:lang w:eastAsia="cs-CZ"/>
              </w:rPr>
            </w:pPr>
            <w:r w:rsidRPr="000C7996">
              <w:rPr>
                <w:rFonts w:eastAsia="Times New Roman" w:cs="Arial"/>
                <w:lang w:eastAsia="cs-CZ"/>
              </w:rPr>
              <w:t>75B541</w:t>
            </w:r>
          </w:p>
        </w:tc>
        <w:tc>
          <w:tcPr>
            <w:tcW w:w="283" w:type="dxa"/>
            <w:shd w:val="clear" w:color="auto" w:fill="auto"/>
            <w:noWrap/>
            <w:hideMark/>
          </w:tcPr>
          <w:p w14:paraId="6B25575C" w14:textId="77777777" w:rsidR="0050336E" w:rsidRPr="000C7996" w:rsidRDefault="0050336E" w:rsidP="000C7996">
            <w:pPr>
              <w:spacing w:after="0" w:line="240" w:lineRule="auto"/>
              <w:jc w:val="right"/>
              <w:rPr>
                <w:rFonts w:eastAsia="Times New Roman" w:cs="Arial"/>
                <w:lang w:eastAsia="cs-CZ"/>
              </w:rPr>
            </w:pPr>
          </w:p>
        </w:tc>
        <w:tc>
          <w:tcPr>
            <w:tcW w:w="5103" w:type="dxa"/>
            <w:shd w:val="clear" w:color="auto" w:fill="auto"/>
            <w:vAlign w:val="center"/>
            <w:hideMark/>
          </w:tcPr>
          <w:p w14:paraId="12954528" w14:textId="77777777" w:rsidR="0050336E" w:rsidRPr="000C7996" w:rsidRDefault="0050336E" w:rsidP="000C7996">
            <w:pPr>
              <w:spacing w:after="0" w:line="240" w:lineRule="auto"/>
              <w:rPr>
                <w:rFonts w:eastAsia="Times New Roman" w:cs="Arial"/>
                <w:lang w:eastAsia="cs-CZ"/>
              </w:rPr>
            </w:pPr>
            <w:r w:rsidRPr="000C7996">
              <w:rPr>
                <w:rFonts w:eastAsia="Times New Roman" w:cs="Arial"/>
                <w:lang w:eastAsia="cs-CZ"/>
              </w:rPr>
              <w:t xml:space="preserve">SKŘÍŇ (STOJAN) VOLNÉ </w:t>
            </w:r>
            <w:proofErr w:type="gramStart"/>
            <w:r w:rsidRPr="000C7996">
              <w:rPr>
                <w:rFonts w:eastAsia="Times New Roman" w:cs="Arial"/>
                <w:lang w:eastAsia="cs-CZ"/>
              </w:rPr>
              <w:t>VAZBY - DODÁVKA</w:t>
            </w:r>
            <w:proofErr w:type="gramEnd"/>
          </w:p>
        </w:tc>
        <w:tc>
          <w:tcPr>
            <w:tcW w:w="851" w:type="dxa"/>
            <w:shd w:val="clear" w:color="auto" w:fill="auto"/>
            <w:noWrap/>
            <w:hideMark/>
          </w:tcPr>
          <w:p w14:paraId="038AD631" w14:textId="77777777" w:rsidR="0050336E" w:rsidRPr="000C7996" w:rsidRDefault="0050336E" w:rsidP="000C7996">
            <w:pPr>
              <w:spacing w:after="0" w:line="240" w:lineRule="auto"/>
              <w:jc w:val="center"/>
              <w:rPr>
                <w:rFonts w:eastAsia="Times New Roman" w:cs="Arial"/>
                <w:lang w:eastAsia="cs-CZ"/>
              </w:rPr>
            </w:pPr>
            <w:r w:rsidRPr="000C7996">
              <w:rPr>
                <w:rFonts w:eastAsia="Times New Roman" w:cs="Arial"/>
                <w:lang w:eastAsia="cs-CZ"/>
              </w:rPr>
              <w:t>KUS</w:t>
            </w:r>
          </w:p>
        </w:tc>
        <w:tc>
          <w:tcPr>
            <w:tcW w:w="992" w:type="dxa"/>
            <w:shd w:val="clear" w:color="auto" w:fill="auto"/>
            <w:noWrap/>
            <w:hideMark/>
          </w:tcPr>
          <w:p w14:paraId="0047D44C" w14:textId="77777777" w:rsidR="0050336E" w:rsidRPr="000C7996" w:rsidRDefault="0050336E" w:rsidP="000C7996">
            <w:pPr>
              <w:spacing w:after="0" w:line="240" w:lineRule="auto"/>
              <w:jc w:val="center"/>
              <w:rPr>
                <w:rFonts w:eastAsia="Times New Roman" w:cs="Arial"/>
                <w:lang w:eastAsia="cs-CZ"/>
              </w:rPr>
            </w:pPr>
            <w:r w:rsidRPr="000C7996">
              <w:rPr>
                <w:rFonts w:eastAsia="Times New Roman" w:cs="Arial"/>
                <w:lang w:eastAsia="cs-CZ"/>
              </w:rPr>
              <w:t>16,000</w:t>
            </w:r>
          </w:p>
        </w:tc>
      </w:tr>
      <w:tr w:rsidR="0050336E" w:rsidRPr="000C7996" w14:paraId="13D0B410" w14:textId="77777777" w:rsidTr="00CF70E4">
        <w:trPr>
          <w:trHeight w:val="255"/>
        </w:trPr>
        <w:tc>
          <w:tcPr>
            <w:tcW w:w="709" w:type="dxa"/>
            <w:shd w:val="clear" w:color="auto" w:fill="auto"/>
            <w:noWrap/>
            <w:hideMark/>
          </w:tcPr>
          <w:p w14:paraId="6F32CE8C" w14:textId="77777777" w:rsidR="0050336E" w:rsidRPr="000C7996" w:rsidRDefault="0050336E" w:rsidP="000C7996">
            <w:pPr>
              <w:spacing w:after="0" w:line="240" w:lineRule="auto"/>
              <w:jc w:val="right"/>
              <w:rPr>
                <w:rFonts w:eastAsia="Times New Roman" w:cs="Arial"/>
                <w:lang w:eastAsia="cs-CZ"/>
              </w:rPr>
            </w:pPr>
            <w:r w:rsidRPr="000C7996">
              <w:rPr>
                <w:rFonts w:eastAsia="Times New Roman" w:cs="Arial"/>
                <w:lang w:eastAsia="cs-CZ"/>
              </w:rPr>
              <w:t>49</w:t>
            </w:r>
          </w:p>
        </w:tc>
        <w:tc>
          <w:tcPr>
            <w:tcW w:w="987" w:type="dxa"/>
            <w:shd w:val="clear" w:color="auto" w:fill="auto"/>
            <w:noWrap/>
            <w:hideMark/>
          </w:tcPr>
          <w:p w14:paraId="0B2ABE2F" w14:textId="77777777" w:rsidR="0050336E" w:rsidRPr="000C7996" w:rsidRDefault="0050336E" w:rsidP="000C7996">
            <w:pPr>
              <w:spacing w:after="0" w:line="240" w:lineRule="auto"/>
              <w:jc w:val="right"/>
              <w:rPr>
                <w:rFonts w:eastAsia="Times New Roman" w:cs="Arial"/>
                <w:lang w:eastAsia="cs-CZ"/>
              </w:rPr>
            </w:pPr>
            <w:r w:rsidRPr="000C7996">
              <w:rPr>
                <w:rFonts w:eastAsia="Times New Roman" w:cs="Arial"/>
                <w:lang w:eastAsia="cs-CZ"/>
              </w:rPr>
              <w:t>75B547</w:t>
            </w:r>
          </w:p>
        </w:tc>
        <w:tc>
          <w:tcPr>
            <w:tcW w:w="283" w:type="dxa"/>
            <w:shd w:val="clear" w:color="auto" w:fill="auto"/>
            <w:noWrap/>
            <w:hideMark/>
          </w:tcPr>
          <w:p w14:paraId="01CEC527" w14:textId="77777777" w:rsidR="0050336E" w:rsidRPr="000C7996" w:rsidRDefault="0050336E" w:rsidP="000C7996">
            <w:pPr>
              <w:spacing w:after="0" w:line="240" w:lineRule="auto"/>
              <w:jc w:val="right"/>
              <w:rPr>
                <w:rFonts w:eastAsia="Times New Roman" w:cs="Arial"/>
                <w:lang w:eastAsia="cs-CZ"/>
              </w:rPr>
            </w:pPr>
          </w:p>
        </w:tc>
        <w:tc>
          <w:tcPr>
            <w:tcW w:w="5103" w:type="dxa"/>
            <w:shd w:val="clear" w:color="auto" w:fill="auto"/>
            <w:vAlign w:val="center"/>
            <w:hideMark/>
          </w:tcPr>
          <w:p w14:paraId="746E25DB" w14:textId="77777777" w:rsidR="0050336E" w:rsidRPr="000C7996" w:rsidRDefault="0050336E" w:rsidP="000C7996">
            <w:pPr>
              <w:spacing w:after="0" w:line="240" w:lineRule="auto"/>
              <w:rPr>
                <w:rFonts w:eastAsia="Times New Roman" w:cs="Arial"/>
                <w:lang w:eastAsia="cs-CZ"/>
              </w:rPr>
            </w:pPr>
            <w:r w:rsidRPr="000C7996">
              <w:rPr>
                <w:rFonts w:eastAsia="Times New Roman" w:cs="Arial"/>
                <w:lang w:eastAsia="cs-CZ"/>
              </w:rPr>
              <w:t xml:space="preserve">SKŘÍŇ (STOJAN) VOLNÉ </w:t>
            </w:r>
            <w:proofErr w:type="gramStart"/>
            <w:r w:rsidRPr="000C7996">
              <w:rPr>
                <w:rFonts w:eastAsia="Times New Roman" w:cs="Arial"/>
                <w:lang w:eastAsia="cs-CZ"/>
              </w:rPr>
              <w:t>VAZBY - MONTÁŽ</w:t>
            </w:r>
            <w:proofErr w:type="gramEnd"/>
          </w:p>
        </w:tc>
        <w:tc>
          <w:tcPr>
            <w:tcW w:w="851" w:type="dxa"/>
            <w:shd w:val="clear" w:color="auto" w:fill="auto"/>
            <w:noWrap/>
            <w:hideMark/>
          </w:tcPr>
          <w:p w14:paraId="40AF47B5" w14:textId="77777777" w:rsidR="0050336E" w:rsidRPr="000C7996" w:rsidRDefault="0050336E" w:rsidP="000C7996">
            <w:pPr>
              <w:spacing w:after="0" w:line="240" w:lineRule="auto"/>
              <w:jc w:val="center"/>
              <w:rPr>
                <w:rFonts w:eastAsia="Times New Roman" w:cs="Arial"/>
                <w:lang w:eastAsia="cs-CZ"/>
              </w:rPr>
            </w:pPr>
            <w:r w:rsidRPr="000C7996">
              <w:rPr>
                <w:rFonts w:eastAsia="Times New Roman" w:cs="Arial"/>
                <w:lang w:eastAsia="cs-CZ"/>
              </w:rPr>
              <w:t>KUS</w:t>
            </w:r>
          </w:p>
        </w:tc>
        <w:tc>
          <w:tcPr>
            <w:tcW w:w="992" w:type="dxa"/>
            <w:shd w:val="clear" w:color="auto" w:fill="auto"/>
            <w:noWrap/>
            <w:hideMark/>
          </w:tcPr>
          <w:p w14:paraId="1F5ED2FB" w14:textId="77777777" w:rsidR="0050336E" w:rsidRPr="000C7996" w:rsidRDefault="0050336E" w:rsidP="000C7996">
            <w:pPr>
              <w:spacing w:after="0" w:line="240" w:lineRule="auto"/>
              <w:jc w:val="center"/>
              <w:rPr>
                <w:rFonts w:eastAsia="Times New Roman" w:cs="Arial"/>
                <w:lang w:eastAsia="cs-CZ"/>
              </w:rPr>
            </w:pPr>
            <w:r w:rsidRPr="000C7996">
              <w:rPr>
                <w:rFonts w:eastAsia="Times New Roman" w:cs="Arial"/>
                <w:lang w:eastAsia="cs-CZ"/>
              </w:rPr>
              <w:t>16,000</w:t>
            </w:r>
          </w:p>
        </w:tc>
      </w:tr>
    </w:tbl>
    <w:p w14:paraId="40A4B9FA" w14:textId="77777777" w:rsidR="0050336E" w:rsidRPr="000C7996" w:rsidRDefault="0050336E" w:rsidP="000C7996">
      <w:pPr>
        <w:spacing w:after="0" w:line="240" w:lineRule="auto"/>
        <w:rPr>
          <w:b/>
        </w:rPr>
      </w:pPr>
    </w:p>
    <w:p w14:paraId="3D22942A" w14:textId="6CD97CD3" w:rsidR="004F5F57" w:rsidRPr="000C7996" w:rsidRDefault="0050336E" w:rsidP="000C7996">
      <w:pPr>
        <w:pStyle w:val="Odstavecseseznamem"/>
        <w:spacing w:after="0"/>
        <w:ind w:left="0"/>
      </w:pPr>
      <w:r w:rsidRPr="000C7996">
        <w:t>Domníváme se, že pro zajištění potřebných vazeb je dostačující 1ks u uvedených položek. Žádáme zadavatele o prověření/vysvětlení.</w:t>
      </w:r>
    </w:p>
    <w:p w14:paraId="1B004396" w14:textId="77777777" w:rsidR="000C7996" w:rsidRDefault="000C7996" w:rsidP="000C7996">
      <w:pPr>
        <w:spacing w:after="0" w:line="240" w:lineRule="auto"/>
        <w:rPr>
          <w:rFonts w:eastAsia="Calibri" w:cs="Times New Roman"/>
          <w:b/>
          <w:lang w:eastAsia="cs-CZ"/>
        </w:rPr>
      </w:pPr>
    </w:p>
    <w:p w14:paraId="729AF096" w14:textId="714FBC86" w:rsidR="004F5F57" w:rsidRPr="000C7996" w:rsidRDefault="004F5F57" w:rsidP="000C7996">
      <w:pPr>
        <w:spacing w:after="0" w:line="240" w:lineRule="auto"/>
        <w:rPr>
          <w:rFonts w:eastAsia="Calibri" w:cs="Times New Roman"/>
          <w:b/>
          <w:lang w:eastAsia="cs-CZ"/>
        </w:rPr>
      </w:pPr>
      <w:r w:rsidRPr="000C7996">
        <w:rPr>
          <w:rFonts w:eastAsia="Calibri" w:cs="Times New Roman"/>
          <w:b/>
          <w:lang w:eastAsia="cs-CZ"/>
        </w:rPr>
        <w:t>Odpověď:</w:t>
      </w:r>
    </w:p>
    <w:p w14:paraId="555E78A2" w14:textId="77777777" w:rsidR="00A772C2" w:rsidRPr="000C7996" w:rsidRDefault="00A772C2" w:rsidP="000C7996">
      <w:pPr>
        <w:spacing w:after="0" w:line="240" w:lineRule="auto"/>
        <w:jc w:val="both"/>
        <w:rPr>
          <w:rFonts w:eastAsia="Calibri" w:cs="Times New Roman"/>
          <w:lang w:eastAsia="cs-CZ"/>
        </w:rPr>
      </w:pPr>
      <w:r w:rsidRPr="000C7996">
        <w:rPr>
          <w:rFonts w:eastAsia="Calibri" w:cs="Times New Roman"/>
          <w:lang w:eastAsia="cs-CZ"/>
        </w:rPr>
        <w:t xml:space="preserve">Opraven VV </w:t>
      </w:r>
    </w:p>
    <w:p w14:paraId="2446B0D3" w14:textId="142E916F" w:rsidR="00A772C2" w:rsidRPr="000C7996" w:rsidRDefault="00A772C2" w:rsidP="000C7996">
      <w:pPr>
        <w:spacing w:after="0" w:line="240" w:lineRule="auto"/>
        <w:jc w:val="both"/>
        <w:rPr>
          <w:rFonts w:eastAsia="Times New Roman" w:cs="Times New Roman"/>
          <w:lang w:eastAsia="cs-CZ"/>
        </w:rPr>
      </w:pPr>
      <w:r w:rsidRPr="000C7996">
        <w:rPr>
          <w:rFonts w:eastAsia="Calibri" w:cs="Times New Roman"/>
          <w:lang w:eastAsia="cs-CZ"/>
        </w:rPr>
        <w:t>položka č. 48 (75B</w:t>
      </w:r>
      <w:proofErr w:type="gramStart"/>
      <w:r w:rsidRPr="000C7996">
        <w:rPr>
          <w:rFonts w:eastAsia="Calibri" w:cs="Times New Roman"/>
          <w:lang w:eastAsia="cs-CZ"/>
        </w:rPr>
        <w:t>541  SKŘÍŇ</w:t>
      </w:r>
      <w:proofErr w:type="gramEnd"/>
      <w:r w:rsidRPr="000C7996">
        <w:rPr>
          <w:rFonts w:eastAsia="Calibri" w:cs="Times New Roman"/>
          <w:lang w:eastAsia="cs-CZ"/>
        </w:rPr>
        <w:t xml:space="preserve"> (STOJAN) VOLNÉ VAZBY - DODÁVKA) nové množství</w:t>
      </w:r>
      <w:r w:rsidRPr="000C7996">
        <w:t xml:space="preserve"> –</w:t>
      </w:r>
      <w:r w:rsidRPr="000C7996">
        <w:rPr>
          <w:rFonts w:eastAsia="Times New Roman" w:cs="Times New Roman"/>
          <w:lang w:eastAsia="cs-CZ"/>
        </w:rPr>
        <w:t xml:space="preserve"> </w:t>
      </w:r>
      <w:r w:rsidRPr="000C7996">
        <w:t>1 kus</w:t>
      </w:r>
    </w:p>
    <w:p w14:paraId="46FA5D8D" w14:textId="6BA34BE0" w:rsidR="00A772C2" w:rsidRPr="000C7996" w:rsidRDefault="00A772C2" w:rsidP="000C7996">
      <w:pPr>
        <w:spacing w:after="0" w:line="240" w:lineRule="auto"/>
        <w:jc w:val="both"/>
        <w:rPr>
          <w:rFonts w:eastAsia="Times New Roman" w:cs="Times New Roman"/>
          <w:lang w:eastAsia="cs-CZ"/>
        </w:rPr>
      </w:pPr>
      <w:r w:rsidRPr="000C7996">
        <w:rPr>
          <w:rFonts w:eastAsia="Calibri" w:cs="Times New Roman"/>
          <w:lang w:eastAsia="cs-CZ"/>
        </w:rPr>
        <w:t xml:space="preserve">položka č. 49 (75B547 SKŘÍŇ (STOJAN) VOLNÉ VAZBY - </w:t>
      </w:r>
      <w:proofErr w:type="gramStart"/>
      <w:r w:rsidRPr="000C7996">
        <w:rPr>
          <w:rFonts w:eastAsia="Calibri" w:cs="Times New Roman"/>
          <w:lang w:eastAsia="cs-CZ"/>
        </w:rPr>
        <w:t>MONTÁŽ )nové</w:t>
      </w:r>
      <w:proofErr w:type="gramEnd"/>
      <w:r w:rsidRPr="000C7996">
        <w:rPr>
          <w:rFonts w:eastAsia="Calibri" w:cs="Times New Roman"/>
          <w:lang w:eastAsia="cs-CZ"/>
        </w:rPr>
        <w:t xml:space="preserve"> množství</w:t>
      </w:r>
      <w:r w:rsidRPr="000C7996">
        <w:t xml:space="preserve"> –</w:t>
      </w:r>
      <w:r w:rsidRPr="000C7996">
        <w:rPr>
          <w:rFonts w:eastAsia="Times New Roman" w:cs="Times New Roman"/>
          <w:lang w:eastAsia="cs-CZ"/>
        </w:rPr>
        <w:t xml:space="preserve"> </w:t>
      </w:r>
      <w:r w:rsidRPr="000C7996">
        <w:t>1 kus</w:t>
      </w:r>
    </w:p>
    <w:p w14:paraId="208077D4" w14:textId="77777777" w:rsidR="004F5F57" w:rsidRPr="000C7996" w:rsidRDefault="004F5F57" w:rsidP="000C7996">
      <w:pPr>
        <w:spacing w:after="0" w:line="240" w:lineRule="auto"/>
        <w:jc w:val="both"/>
        <w:rPr>
          <w:rFonts w:eastAsia="Times New Roman" w:cs="Times New Roman"/>
          <w:lang w:eastAsia="cs-CZ"/>
        </w:rPr>
      </w:pPr>
    </w:p>
    <w:p w14:paraId="2EBF651C" w14:textId="77777777" w:rsidR="004F5F57" w:rsidRPr="000C7996" w:rsidRDefault="004F5F57" w:rsidP="000C7996">
      <w:pPr>
        <w:spacing w:after="0" w:line="240" w:lineRule="auto"/>
        <w:jc w:val="both"/>
        <w:rPr>
          <w:rFonts w:eastAsia="Times New Roman" w:cs="Times New Roman"/>
          <w:lang w:eastAsia="cs-CZ"/>
        </w:rPr>
      </w:pPr>
    </w:p>
    <w:p w14:paraId="61B1D9DE" w14:textId="57F8607E" w:rsidR="004F5F57" w:rsidRPr="000C7996" w:rsidRDefault="004F5F57" w:rsidP="000C7996">
      <w:pPr>
        <w:spacing w:after="0" w:line="240" w:lineRule="auto"/>
        <w:rPr>
          <w:rFonts w:eastAsia="Calibri" w:cs="Times New Roman"/>
          <w:b/>
          <w:lang w:eastAsia="cs-CZ"/>
        </w:rPr>
      </w:pPr>
      <w:r w:rsidRPr="000C7996">
        <w:rPr>
          <w:rFonts w:eastAsia="Calibri" w:cs="Times New Roman"/>
          <w:b/>
          <w:lang w:eastAsia="cs-CZ"/>
        </w:rPr>
        <w:t>Dotaz č. 52:</w:t>
      </w:r>
      <w:r w:rsidR="00CF70E4" w:rsidRPr="000C7996">
        <w:rPr>
          <w:rFonts w:eastAsia="Calibri" w:cs="Times New Roman"/>
          <w:b/>
          <w:lang w:eastAsia="cs-CZ"/>
        </w:rPr>
        <w:t xml:space="preserve"> </w:t>
      </w:r>
    </w:p>
    <w:p w14:paraId="67FA04BC" w14:textId="77777777" w:rsidR="0050336E" w:rsidRPr="000C7996" w:rsidRDefault="0050336E" w:rsidP="000C7996">
      <w:pPr>
        <w:spacing w:after="0" w:line="240" w:lineRule="auto"/>
        <w:rPr>
          <w:b/>
        </w:rPr>
      </w:pPr>
      <w:r w:rsidRPr="000C7996">
        <w:rPr>
          <w:b/>
        </w:rPr>
        <w:t>PS 01-01-11 (</w:t>
      </w:r>
      <w:proofErr w:type="spellStart"/>
      <w:r w:rsidRPr="000C7996">
        <w:rPr>
          <w:b/>
        </w:rPr>
        <w:t>Žst</w:t>
      </w:r>
      <w:proofErr w:type="spellEnd"/>
      <w:r w:rsidRPr="000C7996">
        <w:rPr>
          <w:b/>
        </w:rPr>
        <w:t>. Vlkov u Tišnova, definitivní SZZ):</w:t>
      </w:r>
    </w:p>
    <w:p w14:paraId="7F001594" w14:textId="5722AAA9" w:rsidR="004F5F57" w:rsidRPr="000C7996" w:rsidRDefault="0050336E" w:rsidP="000C7996">
      <w:pPr>
        <w:spacing w:after="0" w:line="240" w:lineRule="auto"/>
      </w:pPr>
      <w:r w:rsidRPr="000C7996">
        <w:t>V soupisu prací se nachází položky:</w:t>
      </w:r>
    </w:p>
    <w:p w14:paraId="519A9ACA" w14:textId="77777777" w:rsidR="0050336E" w:rsidRPr="000C7996" w:rsidRDefault="0050336E" w:rsidP="000C7996">
      <w:pPr>
        <w:spacing w:after="0" w:line="240" w:lineRule="auto"/>
      </w:pPr>
    </w:p>
    <w:tbl>
      <w:tblPr>
        <w:tblW w:w="893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4"/>
        <w:gridCol w:w="997"/>
        <w:gridCol w:w="283"/>
        <w:gridCol w:w="5103"/>
        <w:gridCol w:w="851"/>
        <w:gridCol w:w="992"/>
      </w:tblGrid>
      <w:tr w:rsidR="0050336E" w:rsidRPr="000C7996" w14:paraId="3F8AB70B" w14:textId="77777777" w:rsidTr="00CF70E4">
        <w:trPr>
          <w:trHeight w:val="255"/>
        </w:trPr>
        <w:tc>
          <w:tcPr>
            <w:tcW w:w="704" w:type="dxa"/>
            <w:shd w:val="clear" w:color="auto" w:fill="auto"/>
            <w:noWrap/>
            <w:hideMark/>
          </w:tcPr>
          <w:p w14:paraId="2F5752CD" w14:textId="77777777" w:rsidR="0050336E" w:rsidRPr="000C7996" w:rsidRDefault="0050336E" w:rsidP="000C7996">
            <w:pPr>
              <w:spacing w:after="0" w:line="240" w:lineRule="auto"/>
              <w:jc w:val="right"/>
              <w:rPr>
                <w:rFonts w:eastAsia="Times New Roman" w:cs="Arial"/>
                <w:lang w:eastAsia="cs-CZ"/>
              </w:rPr>
            </w:pPr>
            <w:r w:rsidRPr="000C7996">
              <w:rPr>
                <w:rFonts w:eastAsia="Times New Roman" w:cs="Arial"/>
                <w:lang w:eastAsia="cs-CZ"/>
              </w:rPr>
              <w:t>50</w:t>
            </w:r>
          </w:p>
        </w:tc>
        <w:tc>
          <w:tcPr>
            <w:tcW w:w="997" w:type="dxa"/>
            <w:shd w:val="clear" w:color="auto" w:fill="auto"/>
            <w:noWrap/>
            <w:hideMark/>
          </w:tcPr>
          <w:p w14:paraId="441052B9" w14:textId="77777777" w:rsidR="0050336E" w:rsidRPr="000C7996" w:rsidRDefault="0050336E" w:rsidP="000C7996">
            <w:pPr>
              <w:spacing w:after="0" w:line="240" w:lineRule="auto"/>
              <w:jc w:val="right"/>
              <w:rPr>
                <w:rFonts w:eastAsia="Times New Roman" w:cs="Arial"/>
                <w:lang w:eastAsia="cs-CZ"/>
              </w:rPr>
            </w:pPr>
            <w:r w:rsidRPr="000C7996">
              <w:rPr>
                <w:rFonts w:eastAsia="Times New Roman" w:cs="Arial"/>
                <w:lang w:eastAsia="cs-CZ"/>
              </w:rPr>
              <w:t>75B647</w:t>
            </w:r>
          </w:p>
        </w:tc>
        <w:tc>
          <w:tcPr>
            <w:tcW w:w="283" w:type="dxa"/>
            <w:shd w:val="clear" w:color="auto" w:fill="auto"/>
            <w:noWrap/>
            <w:hideMark/>
          </w:tcPr>
          <w:p w14:paraId="41424B4A" w14:textId="77777777" w:rsidR="0050336E" w:rsidRPr="000C7996" w:rsidRDefault="0050336E" w:rsidP="000C7996">
            <w:pPr>
              <w:spacing w:after="0" w:line="240" w:lineRule="auto"/>
              <w:jc w:val="right"/>
              <w:rPr>
                <w:rFonts w:eastAsia="Times New Roman" w:cs="Arial"/>
                <w:lang w:eastAsia="cs-CZ"/>
              </w:rPr>
            </w:pPr>
          </w:p>
        </w:tc>
        <w:tc>
          <w:tcPr>
            <w:tcW w:w="5103" w:type="dxa"/>
            <w:shd w:val="clear" w:color="auto" w:fill="auto"/>
            <w:vAlign w:val="center"/>
            <w:hideMark/>
          </w:tcPr>
          <w:p w14:paraId="274F25AF" w14:textId="77777777" w:rsidR="0050336E" w:rsidRPr="000C7996" w:rsidRDefault="0050336E" w:rsidP="000C7996">
            <w:pPr>
              <w:spacing w:after="0" w:line="240" w:lineRule="auto"/>
              <w:rPr>
                <w:rFonts w:eastAsia="Times New Roman" w:cs="Arial"/>
                <w:lang w:eastAsia="cs-CZ"/>
              </w:rPr>
            </w:pPr>
            <w:r w:rsidRPr="000C7996">
              <w:rPr>
                <w:rFonts w:eastAsia="Times New Roman" w:cs="Arial"/>
                <w:lang w:eastAsia="cs-CZ"/>
              </w:rPr>
              <w:t>NAPÁJECÍ ZDROJ – MONTÁŽ</w:t>
            </w:r>
          </w:p>
        </w:tc>
        <w:tc>
          <w:tcPr>
            <w:tcW w:w="851" w:type="dxa"/>
            <w:shd w:val="clear" w:color="auto" w:fill="auto"/>
            <w:noWrap/>
            <w:hideMark/>
          </w:tcPr>
          <w:p w14:paraId="22656F36" w14:textId="77777777" w:rsidR="0050336E" w:rsidRPr="000C7996" w:rsidRDefault="0050336E" w:rsidP="000C7996">
            <w:pPr>
              <w:spacing w:after="0" w:line="240" w:lineRule="auto"/>
              <w:jc w:val="center"/>
              <w:rPr>
                <w:rFonts w:eastAsia="Times New Roman" w:cs="Arial"/>
                <w:lang w:eastAsia="cs-CZ"/>
              </w:rPr>
            </w:pPr>
            <w:r w:rsidRPr="000C7996">
              <w:rPr>
                <w:rFonts w:eastAsia="Times New Roman" w:cs="Arial"/>
                <w:lang w:eastAsia="cs-CZ"/>
              </w:rPr>
              <w:t>KUS</w:t>
            </w:r>
          </w:p>
        </w:tc>
        <w:tc>
          <w:tcPr>
            <w:tcW w:w="992" w:type="dxa"/>
            <w:shd w:val="clear" w:color="auto" w:fill="auto"/>
            <w:noWrap/>
            <w:hideMark/>
          </w:tcPr>
          <w:p w14:paraId="28682CC8" w14:textId="77777777" w:rsidR="0050336E" w:rsidRPr="000C7996" w:rsidRDefault="0050336E" w:rsidP="000C7996">
            <w:pPr>
              <w:spacing w:after="0" w:line="240" w:lineRule="auto"/>
              <w:jc w:val="center"/>
              <w:rPr>
                <w:rFonts w:eastAsia="Times New Roman" w:cs="Arial"/>
                <w:lang w:eastAsia="cs-CZ"/>
              </w:rPr>
            </w:pPr>
            <w:r w:rsidRPr="000C7996">
              <w:rPr>
                <w:rFonts w:eastAsia="Times New Roman" w:cs="Arial"/>
                <w:lang w:eastAsia="cs-CZ"/>
              </w:rPr>
              <w:t>1,000</w:t>
            </w:r>
          </w:p>
        </w:tc>
      </w:tr>
      <w:tr w:rsidR="0050336E" w:rsidRPr="000C7996" w14:paraId="39AE3219" w14:textId="77777777" w:rsidTr="00CF70E4">
        <w:trPr>
          <w:trHeight w:val="255"/>
        </w:trPr>
        <w:tc>
          <w:tcPr>
            <w:tcW w:w="704" w:type="dxa"/>
            <w:shd w:val="clear" w:color="auto" w:fill="auto"/>
            <w:noWrap/>
            <w:hideMark/>
          </w:tcPr>
          <w:p w14:paraId="479CF84A" w14:textId="77777777" w:rsidR="0050336E" w:rsidRPr="000C7996" w:rsidRDefault="0050336E" w:rsidP="000C7996">
            <w:pPr>
              <w:spacing w:after="0" w:line="240" w:lineRule="auto"/>
              <w:jc w:val="right"/>
              <w:rPr>
                <w:rFonts w:eastAsia="Times New Roman" w:cs="Arial"/>
                <w:lang w:eastAsia="cs-CZ"/>
              </w:rPr>
            </w:pPr>
            <w:r w:rsidRPr="000C7996">
              <w:rPr>
                <w:rFonts w:eastAsia="Times New Roman" w:cs="Arial"/>
                <w:lang w:eastAsia="cs-CZ"/>
              </w:rPr>
              <w:t>51</w:t>
            </w:r>
          </w:p>
        </w:tc>
        <w:tc>
          <w:tcPr>
            <w:tcW w:w="997" w:type="dxa"/>
            <w:shd w:val="clear" w:color="auto" w:fill="auto"/>
            <w:noWrap/>
            <w:hideMark/>
          </w:tcPr>
          <w:p w14:paraId="6BEDF9CF" w14:textId="77777777" w:rsidR="0050336E" w:rsidRPr="000C7996" w:rsidRDefault="0050336E" w:rsidP="000C7996">
            <w:pPr>
              <w:spacing w:after="0" w:line="240" w:lineRule="auto"/>
              <w:jc w:val="right"/>
              <w:rPr>
                <w:rFonts w:eastAsia="Times New Roman" w:cs="Arial"/>
                <w:lang w:eastAsia="cs-CZ"/>
              </w:rPr>
            </w:pPr>
            <w:r w:rsidRPr="000C7996">
              <w:rPr>
                <w:rFonts w:eastAsia="Times New Roman" w:cs="Arial"/>
                <w:lang w:eastAsia="cs-CZ"/>
              </w:rPr>
              <w:t>75B647</w:t>
            </w:r>
          </w:p>
        </w:tc>
        <w:tc>
          <w:tcPr>
            <w:tcW w:w="283" w:type="dxa"/>
            <w:shd w:val="clear" w:color="auto" w:fill="auto"/>
            <w:noWrap/>
            <w:hideMark/>
          </w:tcPr>
          <w:p w14:paraId="23956C9E" w14:textId="77777777" w:rsidR="0050336E" w:rsidRPr="000C7996" w:rsidRDefault="0050336E" w:rsidP="000C7996">
            <w:pPr>
              <w:spacing w:after="0" w:line="240" w:lineRule="auto"/>
              <w:rPr>
                <w:rFonts w:eastAsia="Times New Roman" w:cs="Arial"/>
                <w:lang w:eastAsia="cs-CZ"/>
              </w:rPr>
            </w:pPr>
            <w:r w:rsidRPr="000C7996">
              <w:rPr>
                <w:rFonts w:eastAsia="Times New Roman" w:cs="Arial"/>
                <w:lang w:eastAsia="cs-CZ"/>
              </w:rPr>
              <w:t>1</w:t>
            </w:r>
          </w:p>
        </w:tc>
        <w:tc>
          <w:tcPr>
            <w:tcW w:w="5103" w:type="dxa"/>
            <w:shd w:val="clear" w:color="auto" w:fill="auto"/>
            <w:vAlign w:val="center"/>
            <w:hideMark/>
          </w:tcPr>
          <w:p w14:paraId="3674AAF6" w14:textId="77777777" w:rsidR="0050336E" w:rsidRPr="000C7996" w:rsidRDefault="0050336E" w:rsidP="000C7996">
            <w:pPr>
              <w:spacing w:after="0" w:line="240" w:lineRule="auto"/>
              <w:rPr>
                <w:rFonts w:eastAsia="Times New Roman" w:cs="Arial"/>
                <w:lang w:eastAsia="cs-CZ"/>
              </w:rPr>
            </w:pPr>
            <w:r w:rsidRPr="000C7996">
              <w:rPr>
                <w:rFonts w:eastAsia="Times New Roman" w:cs="Arial"/>
                <w:lang w:eastAsia="cs-CZ"/>
              </w:rPr>
              <w:t>NAPÁJECÍ ZDROJ – MONTÁŽ</w:t>
            </w:r>
          </w:p>
        </w:tc>
        <w:tc>
          <w:tcPr>
            <w:tcW w:w="851" w:type="dxa"/>
            <w:shd w:val="clear" w:color="auto" w:fill="auto"/>
            <w:noWrap/>
            <w:hideMark/>
          </w:tcPr>
          <w:p w14:paraId="34CF76BC" w14:textId="77777777" w:rsidR="0050336E" w:rsidRPr="000C7996" w:rsidRDefault="0050336E" w:rsidP="000C7996">
            <w:pPr>
              <w:spacing w:after="0" w:line="240" w:lineRule="auto"/>
              <w:jc w:val="center"/>
              <w:rPr>
                <w:rFonts w:eastAsia="Times New Roman" w:cs="Arial"/>
                <w:lang w:eastAsia="cs-CZ"/>
              </w:rPr>
            </w:pPr>
            <w:r w:rsidRPr="000C7996">
              <w:rPr>
                <w:rFonts w:eastAsia="Times New Roman" w:cs="Arial"/>
                <w:lang w:eastAsia="cs-CZ"/>
              </w:rPr>
              <w:t>KUS</w:t>
            </w:r>
          </w:p>
        </w:tc>
        <w:tc>
          <w:tcPr>
            <w:tcW w:w="992" w:type="dxa"/>
            <w:shd w:val="clear" w:color="auto" w:fill="auto"/>
            <w:noWrap/>
            <w:hideMark/>
          </w:tcPr>
          <w:p w14:paraId="160ADC32" w14:textId="77777777" w:rsidR="0050336E" w:rsidRPr="000C7996" w:rsidRDefault="0050336E" w:rsidP="000C7996">
            <w:pPr>
              <w:spacing w:after="0" w:line="240" w:lineRule="auto"/>
              <w:jc w:val="center"/>
              <w:rPr>
                <w:rFonts w:eastAsia="Times New Roman" w:cs="Arial"/>
                <w:lang w:eastAsia="cs-CZ"/>
              </w:rPr>
            </w:pPr>
            <w:r w:rsidRPr="000C7996">
              <w:rPr>
                <w:rFonts w:eastAsia="Times New Roman" w:cs="Arial"/>
                <w:lang w:eastAsia="cs-CZ"/>
              </w:rPr>
              <w:t>1,000</w:t>
            </w:r>
          </w:p>
        </w:tc>
      </w:tr>
    </w:tbl>
    <w:p w14:paraId="2BCB3FB2" w14:textId="7C322C17" w:rsidR="0050336E" w:rsidRPr="000C7996" w:rsidRDefault="0050336E" w:rsidP="000C7996">
      <w:pPr>
        <w:spacing w:after="0" w:line="240" w:lineRule="auto"/>
        <w:jc w:val="both"/>
      </w:pPr>
      <w:r w:rsidRPr="000C7996">
        <w:lastRenderedPageBreak/>
        <w:t>Vzhledem k existenci položky č. 144 „Úprava napájecího zdroje“ se domníváme, že položky č. 50 a 51 nemají uplatnění. Žádáme zadavatele o prověření/vysvětlení.</w:t>
      </w:r>
    </w:p>
    <w:p w14:paraId="0B5FB112" w14:textId="77777777" w:rsidR="0050336E" w:rsidRPr="000C7996" w:rsidRDefault="0050336E" w:rsidP="000C7996">
      <w:pPr>
        <w:spacing w:after="0" w:line="240" w:lineRule="auto"/>
        <w:rPr>
          <w:rFonts w:eastAsia="Calibri" w:cs="Times New Roman"/>
          <w:b/>
          <w:lang w:eastAsia="cs-CZ"/>
        </w:rPr>
      </w:pPr>
    </w:p>
    <w:p w14:paraId="4148B93D" w14:textId="77777777" w:rsidR="004F5F57" w:rsidRPr="000C7996" w:rsidRDefault="004F5F57" w:rsidP="000C7996">
      <w:pPr>
        <w:spacing w:after="0" w:line="240" w:lineRule="auto"/>
        <w:rPr>
          <w:rFonts w:eastAsia="Calibri" w:cs="Times New Roman"/>
          <w:b/>
          <w:lang w:eastAsia="cs-CZ"/>
        </w:rPr>
      </w:pPr>
      <w:r w:rsidRPr="000C7996">
        <w:rPr>
          <w:rFonts w:eastAsia="Calibri" w:cs="Times New Roman"/>
          <w:b/>
          <w:lang w:eastAsia="cs-CZ"/>
        </w:rPr>
        <w:t>Odpověď:</w:t>
      </w:r>
    </w:p>
    <w:p w14:paraId="66F26FBB" w14:textId="77777777" w:rsidR="008E263F" w:rsidRPr="000C7996" w:rsidRDefault="008E263F" w:rsidP="000C7996">
      <w:pPr>
        <w:spacing w:after="0" w:line="240" w:lineRule="auto"/>
        <w:jc w:val="both"/>
        <w:rPr>
          <w:rFonts w:eastAsia="Calibri" w:cs="Times New Roman"/>
          <w:lang w:eastAsia="cs-CZ"/>
        </w:rPr>
      </w:pPr>
      <w:r w:rsidRPr="000C7996">
        <w:rPr>
          <w:rFonts w:eastAsia="Calibri" w:cs="Times New Roman"/>
          <w:lang w:eastAsia="cs-CZ"/>
        </w:rPr>
        <w:t xml:space="preserve">Opraven VV </w:t>
      </w:r>
    </w:p>
    <w:p w14:paraId="7DB556E2" w14:textId="77777777" w:rsidR="008E263F" w:rsidRPr="000C7996" w:rsidRDefault="008E263F" w:rsidP="000C7996">
      <w:pPr>
        <w:spacing w:after="0" w:line="240" w:lineRule="auto"/>
        <w:jc w:val="both"/>
      </w:pPr>
      <w:r w:rsidRPr="000C7996">
        <w:rPr>
          <w:rFonts w:eastAsia="Calibri" w:cs="Times New Roman"/>
          <w:lang w:eastAsia="cs-CZ"/>
        </w:rPr>
        <w:t>položka č. 50 75B647 množství</w:t>
      </w:r>
      <w:r w:rsidRPr="000C7996">
        <w:t xml:space="preserve"> – 1 kusů </w:t>
      </w:r>
    </w:p>
    <w:p w14:paraId="30D32945" w14:textId="77777777" w:rsidR="008E263F" w:rsidRPr="000C7996" w:rsidRDefault="008E263F" w:rsidP="000C7996">
      <w:pPr>
        <w:spacing w:after="0" w:line="240" w:lineRule="auto"/>
        <w:jc w:val="both"/>
      </w:pPr>
      <w:r w:rsidRPr="000C7996">
        <w:t xml:space="preserve">(Beze </w:t>
      </w:r>
      <w:proofErr w:type="gramStart"/>
      <w:r w:rsidRPr="000C7996">
        <w:t>změny - je</w:t>
      </w:r>
      <w:proofErr w:type="gramEnd"/>
      <w:r w:rsidRPr="000C7996">
        <w:t xml:space="preserve"> </w:t>
      </w:r>
      <w:r w:rsidRPr="000C7996">
        <w:rPr>
          <w:rFonts w:eastAsia="Times New Roman" w:cs="Times New Roman"/>
          <w:lang w:eastAsia="cs-CZ"/>
        </w:rPr>
        <w:t>uvažováno s montáží demontovaného napájecího zdroje.)</w:t>
      </w:r>
    </w:p>
    <w:p w14:paraId="66869588" w14:textId="5598CC3C" w:rsidR="004F5F57" w:rsidRPr="000C7996" w:rsidRDefault="008E263F" w:rsidP="000C7996">
      <w:pPr>
        <w:spacing w:after="0" w:line="240" w:lineRule="auto"/>
        <w:jc w:val="both"/>
        <w:rPr>
          <w:rFonts w:eastAsia="Calibri" w:cs="Times New Roman"/>
          <w:lang w:eastAsia="cs-CZ"/>
        </w:rPr>
      </w:pPr>
      <w:r w:rsidRPr="000C7996">
        <w:rPr>
          <w:rFonts w:eastAsia="Calibri" w:cs="Times New Roman"/>
          <w:lang w:eastAsia="cs-CZ"/>
        </w:rPr>
        <w:t xml:space="preserve">zrušena </w:t>
      </w:r>
      <w:proofErr w:type="spellStart"/>
      <w:r w:rsidRPr="000C7996">
        <w:rPr>
          <w:rFonts w:eastAsia="Calibri" w:cs="Times New Roman"/>
          <w:lang w:eastAsia="cs-CZ"/>
        </w:rPr>
        <w:t>pol.č</w:t>
      </w:r>
      <w:proofErr w:type="spellEnd"/>
      <w:r w:rsidRPr="000C7996">
        <w:rPr>
          <w:rFonts w:eastAsia="Calibri" w:cs="Times New Roman"/>
          <w:lang w:eastAsia="cs-CZ"/>
        </w:rPr>
        <w:t>. 51 (</w:t>
      </w:r>
      <w:proofErr w:type="gramStart"/>
      <w:r w:rsidRPr="000C7996">
        <w:rPr>
          <w:rFonts w:eastAsia="Calibri" w:cs="Times New Roman"/>
          <w:lang w:eastAsia="cs-CZ"/>
        </w:rPr>
        <w:t xml:space="preserve">75B647.1  </w:t>
      </w:r>
      <w:r w:rsidR="00C05CD3" w:rsidRPr="000C7996">
        <w:rPr>
          <w:rFonts w:eastAsia="Calibri" w:cs="Times New Roman"/>
          <w:lang w:eastAsia="cs-CZ"/>
        </w:rPr>
        <w:t>NAPÁJECÍ</w:t>
      </w:r>
      <w:proofErr w:type="gramEnd"/>
      <w:r w:rsidR="00C05CD3" w:rsidRPr="000C7996">
        <w:rPr>
          <w:rFonts w:eastAsia="Calibri" w:cs="Times New Roman"/>
          <w:lang w:eastAsia="cs-CZ"/>
        </w:rPr>
        <w:t xml:space="preserve"> ZDROJ – MONTÁŽ) </w:t>
      </w:r>
      <w:r w:rsidRPr="000C7996">
        <w:rPr>
          <w:rFonts w:eastAsia="Calibri" w:cs="Times New Roman"/>
          <w:lang w:eastAsia="cs-CZ"/>
        </w:rPr>
        <w:t xml:space="preserve">položka </w:t>
      </w:r>
      <w:r w:rsidRPr="000C7996">
        <w:t>– 1 kusů</w:t>
      </w:r>
      <w:r w:rsidRPr="000C7996">
        <w:rPr>
          <w:rFonts w:eastAsia="Calibri" w:cs="Times New Roman"/>
          <w:lang w:eastAsia="cs-CZ"/>
        </w:rPr>
        <w:t xml:space="preserve"> (byla duplicitní)</w:t>
      </w:r>
    </w:p>
    <w:p w14:paraId="1DC6B499" w14:textId="5A0C0676" w:rsidR="008E263F" w:rsidRPr="000C7996" w:rsidRDefault="008E263F" w:rsidP="000C7996">
      <w:pPr>
        <w:spacing w:after="0" w:line="240" w:lineRule="auto"/>
        <w:jc w:val="both"/>
        <w:rPr>
          <w:rFonts w:eastAsia="Calibri" w:cs="Times New Roman"/>
          <w:b/>
          <w:color w:val="FF0000"/>
          <w:lang w:eastAsia="cs-CZ"/>
        </w:rPr>
      </w:pPr>
    </w:p>
    <w:p w14:paraId="1A60CA57" w14:textId="77777777" w:rsidR="008E263F" w:rsidRPr="000C7996" w:rsidRDefault="008E263F" w:rsidP="000C7996">
      <w:pPr>
        <w:spacing w:after="0" w:line="240" w:lineRule="auto"/>
        <w:jc w:val="both"/>
        <w:rPr>
          <w:rFonts w:eastAsia="Times New Roman" w:cs="Times New Roman"/>
          <w:lang w:eastAsia="cs-CZ"/>
        </w:rPr>
      </w:pPr>
    </w:p>
    <w:p w14:paraId="35D55494" w14:textId="63944252" w:rsidR="004F5F57" w:rsidRPr="000C7996" w:rsidRDefault="004F5F57" w:rsidP="000C7996">
      <w:pPr>
        <w:spacing w:after="0" w:line="240" w:lineRule="auto"/>
        <w:rPr>
          <w:rFonts w:eastAsia="Calibri" w:cs="Times New Roman"/>
          <w:b/>
          <w:lang w:eastAsia="cs-CZ"/>
        </w:rPr>
      </w:pPr>
      <w:r w:rsidRPr="000C7996">
        <w:rPr>
          <w:rFonts w:eastAsia="Calibri" w:cs="Times New Roman"/>
          <w:b/>
          <w:lang w:eastAsia="cs-CZ"/>
        </w:rPr>
        <w:t>Dotaz č. 53:</w:t>
      </w:r>
    </w:p>
    <w:p w14:paraId="139C061A" w14:textId="77777777" w:rsidR="00E90EFE" w:rsidRPr="000C7996" w:rsidRDefault="00E90EFE" w:rsidP="000C7996">
      <w:pPr>
        <w:spacing w:after="0" w:line="240" w:lineRule="auto"/>
        <w:rPr>
          <w:b/>
        </w:rPr>
      </w:pPr>
      <w:r w:rsidRPr="000C7996">
        <w:rPr>
          <w:b/>
        </w:rPr>
        <w:t>PS 01-01-11 (</w:t>
      </w:r>
      <w:proofErr w:type="spellStart"/>
      <w:r w:rsidRPr="000C7996">
        <w:rPr>
          <w:b/>
        </w:rPr>
        <w:t>Žst</w:t>
      </w:r>
      <w:proofErr w:type="spellEnd"/>
      <w:r w:rsidRPr="000C7996">
        <w:rPr>
          <w:b/>
        </w:rPr>
        <w:t>. Vlkov u Tišnova, definitivní SZZ):</w:t>
      </w:r>
    </w:p>
    <w:p w14:paraId="541A8C34" w14:textId="7A4DBEC2" w:rsidR="004F5F57" w:rsidRPr="000C7996" w:rsidRDefault="00E90EFE" w:rsidP="000C7996">
      <w:pPr>
        <w:spacing w:after="0" w:line="240" w:lineRule="auto"/>
      </w:pPr>
      <w:r w:rsidRPr="000C7996">
        <w:t>V soupisu prací se nachází položky:</w:t>
      </w:r>
    </w:p>
    <w:p w14:paraId="580DB6C4" w14:textId="77777777" w:rsidR="00E90EFE" w:rsidRPr="000C7996" w:rsidRDefault="00E90EFE" w:rsidP="000C7996">
      <w:pPr>
        <w:spacing w:after="0" w:line="240" w:lineRule="auto"/>
        <w:rPr>
          <w:rFonts w:eastAsia="Calibri" w:cs="Times New Roman"/>
          <w:b/>
          <w:lang w:eastAsia="cs-CZ"/>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1"/>
        <w:gridCol w:w="852"/>
        <w:gridCol w:w="160"/>
        <w:gridCol w:w="5933"/>
        <w:gridCol w:w="851"/>
        <w:gridCol w:w="992"/>
      </w:tblGrid>
      <w:tr w:rsidR="00E90EFE" w:rsidRPr="000C7996" w14:paraId="243678E1" w14:textId="77777777" w:rsidTr="00CF70E4">
        <w:trPr>
          <w:trHeight w:val="255"/>
        </w:trPr>
        <w:tc>
          <w:tcPr>
            <w:tcW w:w="421" w:type="dxa"/>
            <w:shd w:val="clear" w:color="auto" w:fill="auto"/>
            <w:noWrap/>
            <w:hideMark/>
          </w:tcPr>
          <w:p w14:paraId="41F90792" w14:textId="77777777" w:rsidR="00E90EFE" w:rsidRPr="000C7996" w:rsidRDefault="00E90EFE" w:rsidP="000C7996">
            <w:pPr>
              <w:spacing w:after="0" w:line="240" w:lineRule="auto"/>
              <w:jc w:val="right"/>
              <w:rPr>
                <w:rFonts w:eastAsia="Times New Roman" w:cs="Arial"/>
                <w:lang w:eastAsia="cs-CZ"/>
              </w:rPr>
            </w:pPr>
            <w:r w:rsidRPr="000C7996">
              <w:rPr>
                <w:rFonts w:eastAsia="Times New Roman" w:cs="Arial"/>
                <w:lang w:eastAsia="cs-CZ"/>
              </w:rPr>
              <w:t>54</w:t>
            </w:r>
          </w:p>
        </w:tc>
        <w:tc>
          <w:tcPr>
            <w:tcW w:w="852" w:type="dxa"/>
            <w:shd w:val="clear" w:color="auto" w:fill="auto"/>
            <w:noWrap/>
            <w:hideMark/>
          </w:tcPr>
          <w:p w14:paraId="09A44941" w14:textId="77777777" w:rsidR="00E90EFE" w:rsidRPr="000C7996" w:rsidRDefault="00E90EFE" w:rsidP="000C7996">
            <w:pPr>
              <w:spacing w:after="0" w:line="240" w:lineRule="auto"/>
              <w:jc w:val="right"/>
              <w:rPr>
                <w:rFonts w:eastAsia="Times New Roman" w:cs="Arial"/>
                <w:lang w:eastAsia="cs-CZ"/>
              </w:rPr>
            </w:pPr>
            <w:r w:rsidRPr="000C7996">
              <w:rPr>
                <w:rFonts w:eastAsia="Times New Roman" w:cs="Arial"/>
                <w:lang w:eastAsia="cs-CZ"/>
              </w:rPr>
              <w:t>75B6S1</w:t>
            </w:r>
          </w:p>
        </w:tc>
        <w:tc>
          <w:tcPr>
            <w:tcW w:w="160" w:type="dxa"/>
            <w:shd w:val="clear" w:color="auto" w:fill="auto"/>
            <w:noWrap/>
            <w:hideMark/>
          </w:tcPr>
          <w:p w14:paraId="7E9AF496" w14:textId="77777777" w:rsidR="00E90EFE" w:rsidRPr="000C7996" w:rsidRDefault="00E90EFE" w:rsidP="000C7996">
            <w:pPr>
              <w:spacing w:after="0" w:line="240" w:lineRule="auto"/>
              <w:jc w:val="right"/>
              <w:rPr>
                <w:rFonts w:eastAsia="Times New Roman" w:cs="Arial"/>
                <w:lang w:eastAsia="cs-CZ"/>
              </w:rPr>
            </w:pPr>
          </w:p>
        </w:tc>
        <w:tc>
          <w:tcPr>
            <w:tcW w:w="5933" w:type="dxa"/>
            <w:shd w:val="clear" w:color="auto" w:fill="auto"/>
            <w:vAlign w:val="center"/>
            <w:hideMark/>
          </w:tcPr>
          <w:p w14:paraId="19A6249E" w14:textId="77777777" w:rsidR="00E90EFE" w:rsidRPr="000C7996" w:rsidRDefault="00E90EFE" w:rsidP="000C7996">
            <w:pPr>
              <w:spacing w:after="0" w:line="240" w:lineRule="auto"/>
              <w:rPr>
                <w:rFonts w:eastAsia="Times New Roman" w:cs="Arial"/>
                <w:lang w:eastAsia="cs-CZ"/>
              </w:rPr>
            </w:pPr>
            <w:r w:rsidRPr="000C7996">
              <w:rPr>
                <w:rFonts w:eastAsia="Times New Roman" w:cs="Arial"/>
                <w:lang w:eastAsia="cs-CZ"/>
              </w:rPr>
              <w:t xml:space="preserve">BATERIE NAPÁJECÍHO ZDROJE 384 V/50 </w:t>
            </w:r>
            <w:proofErr w:type="gramStart"/>
            <w:r w:rsidRPr="000C7996">
              <w:rPr>
                <w:rFonts w:eastAsia="Times New Roman" w:cs="Arial"/>
                <w:lang w:eastAsia="cs-CZ"/>
              </w:rPr>
              <w:t>AH - DODÁVKA</w:t>
            </w:r>
            <w:proofErr w:type="gramEnd"/>
          </w:p>
        </w:tc>
        <w:tc>
          <w:tcPr>
            <w:tcW w:w="851" w:type="dxa"/>
            <w:shd w:val="clear" w:color="auto" w:fill="auto"/>
            <w:noWrap/>
            <w:hideMark/>
          </w:tcPr>
          <w:p w14:paraId="15D77A46" w14:textId="77777777" w:rsidR="00E90EFE" w:rsidRPr="000C7996" w:rsidRDefault="00E90EFE" w:rsidP="000C7996">
            <w:pPr>
              <w:spacing w:after="0" w:line="240" w:lineRule="auto"/>
              <w:jc w:val="center"/>
              <w:rPr>
                <w:rFonts w:eastAsia="Times New Roman" w:cs="Arial"/>
                <w:lang w:eastAsia="cs-CZ"/>
              </w:rPr>
            </w:pPr>
            <w:r w:rsidRPr="000C7996">
              <w:rPr>
                <w:rFonts w:eastAsia="Times New Roman" w:cs="Arial"/>
                <w:lang w:eastAsia="cs-CZ"/>
              </w:rPr>
              <w:t>KUS</w:t>
            </w:r>
          </w:p>
        </w:tc>
        <w:tc>
          <w:tcPr>
            <w:tcW w:w="992" w:type="dxa"/>
            <w:shd w:val="clear" w:color="auto" w:fill="auto"/>
            <w:noWrap/>
            <w:hideMark/>
          </w:tcPr>
          <w:p w14:paraId="067A7DBD" w14:textId="77777777" w:rsidR="00E90EFE" w:rsidRPr="000C7996" w:rsidRDefault="00E90EFE" w:rsidP="000C7996">
            <w:pPr>
              <w:spacing w:after="0" w:line="240" w:lineRule="auto"/>
              <w:jc w:val="center"/>
              <w:rPr>
                <w:rFonts w:eastAsia="Times New Roman" w:cs="Arial"/>
                <w:lang w:eastAsia="cs-CZ"/>
              </w:rPr>
            </w:pPr>
            <w:r w:rsidRPr="000C7996">
              <w:rPr>
                <w:rFonts w:eastAsia="Times New Roman" w:cs="Arial"/>
                <w:lang w:eastAsia="cs-CZ"/>
              </w:rPr>
              <w:t>2,000</w:t>
            </w:r>
          </w:p>
        </w:tc>
      </w:tr>
      <w:tr w:rsidR="00E90EFE" w:rsidRPr="000C7996" w14:paraId="576F522B" w14:textId="77777777" w:rsidTr="00CF70E4">
        <w:trPr>
          <w:trHeight w:val="255"/>
        </w:trPr>
        <w:tc>
          <w:tcPr>
            <w:tcW w:w="421" w:type="dxa"/>
            <w:shd w:val="clear" w:color="auto" w:fill="auto"/>
            <w:noWrap/>
            <w:hideMark/>
          </w:tcPr>
          <w:p w14:paraId="58C81293" w14:textId="77777777" w:rsidR="00E90EFE" w:rsidRPr="000C7996" w:rsidRDefault="00E90EFE" w:rsidP="000C7996">
            <w:pPr>
              <w:spacing w:after="0" w:line="240" w:lineRule="auto"/>
              <w:jc w:val="right"/>
              <w:rPr>
                <w:rFonts w:eastAsia="Times New Roman" w:cs="Arial"/>
                <w:lang w:eastAsia="cs-CZ"/>
              </w:rPr>
            </w:pPr>
            <w:r w:rsidRPr="000C7996">
              <w:rPr>
                <w:rFonts w:eastAsia="Times New Roman" w:cs="Arial"/>
                <w:lang w:eastAsia="cs-CZ"/>
              </w:rPr>
              <w:t>55</w:t>
            </w:r>
          </w:p>
        </w:tc>
        <w:tc>
          <w:tcPr>
            <w:tcW w:w="852" w:type="dxa"/>
            <w:shd w:val="clear" w:color="auto" w:fill="auto"/>
            <w:noWrap/>
            <w:hideMark/>
          </w:tcPr>
          <w:p w14:paraId="0E7D6C25" w14:textId="77777777" w:rsidR="00E90EFE" w:rsidRPr="000C7996" w:rsidRDefault="00E90EFE" w:rsidP="000C7996">
            <w:pPr>
              <w:spacing w:after="0" w:line="240" w:lineRule="auto"/>
              <w:jc w:val="right"/>
              <w:rPr>
                <w:rFonts w:eastAsia="Times New Roman" w:cs="Arial"/>
                <w:lang w:eastAsia="cs-CZ"/>
              </w:rPr>
            </w:pPr>
            <w:r w:rsidRPr="000C7996">
              <w:rPr>
                <w:rFonts w:eastAsia="Times New Roman" w:cs="Arial"/>
                <w:lang w:eastAsia="cs-CZ"/>
              </w:rPr>
              <w:t>75B6T7</w:t>
            </w:r>
          </w:p>
        </w:tc>
        <w:tc>
          <w:tcPr>
            <w:tcW w:w="160" w:type="dxa"/>
            <w:shd w:val="clear" w:color="auto" w:fill="auto"/>
            <w:noWrap/>
            <w:hideMark/>
          </w:tcPr>
          <w:p w14:paraId="7CAA79A4" w14:textId="77777777" w:rsidR="00E90EFE" w:rsidRPr="000C7996" w:rsidRDefault="00E90EFE" w:rsidP="000C7996">
            <w:pPr>
              <w:spacing w:after="0" w:line="240" w:lineRule="auto"/>
              <w:jc w:val="right"/>
              <w:rPr>
                <w:rFonts w:eastAsia="Times New Roman" w:cs="Arial"/>
                <w:lang w:eastAsia="cs-CZ"/>
              </w:rPr>
            </w:pPr>
          </w:p>
        </w:tc>
        <w:tc>
          <w:tcPr>
            <w:tcW w:w="5933" w:type="dxa"/>
            <w:shd w:val="clear" w:color="auto" w:fill="auto"/>
            <w:vAlign w:val="center"/>
            <w:hideMark/>
          </w:tcPr>
          <w:p w14:paraId="33097D3E" w14:textId="77777777" w:rsidR="00E90EFE" w:rsidRPr="000C7996" w:rsidRDefault="00E90EFE" w:rsidP="000C7996">
            <w:pPr>
              <w:spacing w:after="0" w:line="240" w:lineRule="auto"/>
              <w:rPr>
                <w:rFonts w:eastAsia="Times New Roman" w:cs="Arial"/>
                <w:lang w:eastAsia="cs-CZ"/>
              </w:rPr>
            </w:pPr>
            <w:proofErr w:type="gramStart"/>
            <w:r w:rsidRPr="000C7996">
              <w:rPr>
                <w:rFonts w:eastAsia="Times New Roman" w:cs="Arial"/>
                <w:lang w:eastAsia="cs-CZ"/>
              </w:rPr>
              <w:t>BATERIE - MONTÁŽ</w:t>
            </w:r>
            <w:proofErr w:type="gramEnd"/>
          </w:p>
        </w:tc>
        <w:tc>
          <w:tcPr>
            <w:tcW w:w="851" w:type="dxa"/>
            <w:shd w:val="clear" w:color="auto" w:fill="auto"/>
            <w:noWrap/>
            <w:hideMark/>
          </w:tcPr>
          <w:p w14:paraId="0E168653" w14:textId="77777777" w:rsidR="00E90EFE" w:rsidRPr="000C7996" w:rsidRDefault="00E90EFE" w:rsidP="000C7996">
            <w:pPr>
              <w:spacing w:after="0" w:line="240" w:lineRule="auto"/>
              <w:jc w:val="center"/>
              <w:rPr>
                <w:rFonts w:eastAsia="Times New Roman" w:cs="Arial"/>
                <w:lang w:eastAsia="cs-CZ"/>
              </w:rPr>
            </w:pPr>
            <w:r w:rsidRPr="000C7996">
              <w:rPr>
                <w:rFonts w:eastAsia="Times New Roman" w:cs="Arial"/>
                <w:lang w:eastAsia="cs-CZ"/>
              </w:rPr>
              <w:t>KUS</w:t>
            </w:r>
          </w:p>
        </w:tc>
        <w:tc>
          <w:tcPr>
            <w:tcW w:w="992" w:type="dxa"/>
            <w:shd w:val="clear" w:color="auto" w:fill="auto"/>
            <w:noWrap/>
            <w:hideMark/>
          </w:tcPr>
          <w:p w14:paraId="112BC69E" w14:textId="77777777" w:rsidR="00E90EFE" w:rsidRPr="000C7996" w:rsidRDefault="00E90EFE" w:rsidP="000C7996">
            <w:pPr>
              <w:spacing w:after="0" w:line="240" w:lineRule="auto"/>
              <w:jc w:val="center"/>
              <w:rPr>
                <w:rFonts w:eastAsia="Times New Roman" w:cs="Arial"/>
                <w:lang w:eastAsia="cs-CZ"/>
              </w:rPr>
            </w:pPr>
            <w:r w:rsidRPr="000C7996">
              <w:rPr>
                <w:rFonts w:eastAsia="Times New Roman" w:cs="Arial"/>
                <w:lang w:eastAsia="cs-CZ"/>
              </w:rPr>
              <w:t>2,000</w:t>
            </w:r>
          </w:p>
        </w:tc>
      </w:tr>
    </w:tbl>
    <w:p w14:paraId="1D1822BA" w14:textId="77777777" w:rsidR="00E90EFE" w:rsidRPr="000C7996" w:rsidRDefault="00E90EFE" w:rsidP="000C7996">
      <w:pPr>
        <w:spacing w:after="0" w:line="240" w:lineRule="auto"/>
        <w:rPr>
          <w:rFonts w:eastAsia="Calibri" w:cs="Times New Roman"/>
          <w:b/>
          <w:lang w:eastAsia="cs-CZ"/>
        </w:rPr>
      </w:pPr>
    </w:p>
    <w:p w14:paraId="5C9FEBF4" w14:textId="335EC8FD" w:rsidR="00E90EFE" w:rsidRPr="000C7996" w:rsidRDefault="00E90EFE" w:rsidP="000C7996">
      <w:pPr>
        <w:pStyle w:val="Odstavecseseznamem"/>
        <w:spacing w:after="0"/>
        <w:ind w:left="0"/>
        <w:jc w:val="both"/>
      </w:pPr>
      <w:r w:rsidRPr="000C7996">
        <w:t>V ZD nejsou uvedené požadavky na typ baterií. Předpokládáme správně použití běžných olověných baterií pro napájecí zdroj? Žádáme zadavatele o prověření/vysvětlení.</w:t>
      </w:r>
    </w:p>
    <w:p w14:paraId="15B9BD13" w14:textId="77777777" w:rsidR="000C7996" w:rsidRDefault="000C7996" w:rsidP="000C7996">
      <w:pPr>
        <w:spacing w:after="0" w:line="240" w:lineRule="auto"/>
        <w:rPr>
          <w:rFonts w:eastAsia="Calibri" w:cs="Times New Roman"/>
          <w:b/>
          <w:lang w:eastAsia="cs-CZ"/>
        </w:rPr>
      </w:pPr>
    </w:p>
    <w:p w14:paraId="198189F3" w14:textId="742DA256" w:rsidR="004F5F57" w:rsidRPr="000C7996" w:rsidRDefault="004F5F57" w:rsidP="000C7996">
      <w:pPr>
        <w:spacing w:after="0" w:line="240" w:lineRule="auto"/>
        <w:rPr>
          <w:rFonts w:eastAsia="Calibri" w:cs="Times New Roman"/>
          <w:b/>
          <w:lang w:eastAsia="cs-CZ"/>
        </w:rPr>
      </w:pPr>
      <w:r w:rsidRPr="000C7996">
        <w:rPr>
          <w:rFonts w:eastAsia="Calibri" w:cs="Times New Roman"/>
          <w:b/>
          <w:lang w:eastAsia="cs-CZ"/>
        </w:rPr>
        <w:t>Odpověď:</w:t>
      </w:r>
    </w:p>
    <w:p w14:paraId="570B84E5" w14:textId="329385E6" w:rsidR="00C05CD3" w:rsidRPr="000C7996" w:rsidRDefault="008818A5" w:rsidP="000C7996">
      <w:pPr>
        <w:spacing w:after="0" w:line="240" w:lineRule="auto"/>
        <w:rPr>
          <w:rFonts w:eastAsia="Calibri" w:cs="Times New Roman"/>
          <w:color w:val="FF0000"/>
          <w:lang w:eastAsia="cs-CZ"/>
        </w:rPr>
      </w:pPr>
      <w:r w:rsidRPr="000C7996">
        <w:rPr>
          <w:rFonts w:eastAsia="Calibri" w:cs="Times New Roman"/>
          <w:lang w:eastAsia="cs-CZ"/>
        </w:rPr>
        <w:t>Budou použity běžné olověné baterie pro napájecí zdroj,</w:t>
      </w:r>
      <w:r w:rsidR="00295AE4" w:rsidRPr="000C7996">
        <w:rPr>
          <w:rFonts w:eastAsia="Calibri" w:cs="Times New Roman"/>
          <w:lang w:eastAsia="cs-CZ"/>
        </w:rPr>
        <w:t xml:space="preserve"> použité</w:t>
      </w:r>
      <w:r w:rsidRPr="000C7996">
        <w:rPr>
          <w:rFonts w:eastAsia="Calibri" w:cs="Times New Roman"/>
          <w:lang w:eastAsia="cs-CZ"/>
        </w:rPr>
        <w:t xml:space="preserve"> baterie budou konzultovány se správcem zařízení.</w:t>
      </w:r>
    </w:p>
    <w:p w14:paraId="6D1ABD19" w14:textId="77777777" w:rsidR="004F5F57" w:rsidRPr="000C7996" w:rsidRDefault="004F5F57" w:rsidP="000C7996">
      <w:pPr>
        <w:spacing w:after="0" w:line="240" w:lineRule="auto"/>
        <w:jc w:val="both"/>
        <w:rPr>
          <w:rFonts w:eastAsia="Times New Roman" w:cs="Times New Roman"/>
          <w:lang w:eastAsia="cs-CZ"/>
        </w:rPr>
      </w:pPr>
    </w:p>
    <w:p w14:paraId="76126031" w14:textId="77777777" w:rsidR="004F5F57" w:rsidRPr="000C7996" w:rsidRDefault="004F5F57" w:rsidP="000C7996">
      <w:pPr>
        <w:spacing w:after="0" w:line="240" w:lineRule="auto"/>
        <w:jc w:val="both"/>
        <w:rPr>
          <w:rFonts w:eastAsia="Times New Roman" w:cs="Times New Roman"/>
          <w:lang w:eastAsia="cs-CZ"/>
        </w:rPr>
      </w:pPr>
    </w:p>
    <w:p w14:paraId="6A359D3F" w14:textId="5A639B4A" w:rsidR="004F5F57" w:rsidRPr="000C7996" w:rsidRDefault="004F5F57" w:rsidP="000C7996">
      <w:pPr>
        <w:spacing w:after="0" w:line="240" w:lineRule="auto"/>
        <w:rPr>
          <w:rFonts w:eastAsia="Calibri" w:cs="Times New Roman"/>
          <w:b/>
          <w:lang w:eastAsia="cs-CZ"/>
        </w:rPr>
      </w:pPr>
      <w:r w:rsidRPr="000C7996">
        <w:rPr>
          <w:rFonts w:eastAsia="Calibri" w:cs="Times New Roman"/>
          <w:b/>
          <w:lang w:eastAsia="cs-CZ"/>
        </w:rPr>
        <w:t>Dotaz č. 54:</w:t>
      </w:r>
      <w:r w:rsidR="00CF70E4" w:rsidRPr="000C7996">
        <w:rPr>
          <w:rFonts w:eastAsia="Calibri" w:cs="Times New Roman"/>
          <w:b/>
          <w:lang w:eastAsia="cs-CZ"/>
        </w:rPr>
        <w:t xml:space="preserve"> </w:t>
      </w:r>
    </w:p>
    <w:p w14:paraId="3BA41BA3" w14:textId="77777777" w:rsidR="002E1C69" w:rsidRPr="000C7996" w:rsidRDefault="002E1C69" w:rsidP="000C7996">
      <w:pPr>
        <w:spacing w:after="0" w:line="240" w:lineRule="auto"/>
      </w:pPr>
      <w:r w:rsidRPr="000C7996">
        <w:rPr>
          <w:b/>
        </w:rPr>
        <w:t>PS 01-01-11 (</w:t>
      </w:r>
      <w:proofErr w:type="spellStart"/>
      <w:r w:rsidRPr="000C7996">
        <w:rPr>
          <w:b/>
        </w:rPr>
        <w:t>Žst</w:t>
      </w:r>
      <w:proofErr w:type="spellEnd"/>
      <w:r w:rsidRPr="000C7996">
        <w:rPr>
          <w:b/>
        </w:rPr>
        <w:t>. Vlkov u Tišnova, definitivní SZZ):</w:t>
      </w:r>
    </w:p>
    <w:p w14:paraId="25DE5B12" w14:textId="1B3AD903" w:rsidR="004F5F57" w:rsidRPr="000C7996" w:rsidRDefault="002E1C69" w:rsidP="000C7996">
      <w:pPr>
        <w:spacing w:after="0" w:line="240" w:lineRule="auto"/>
      </w:pPr>
      <w:r w:rsidRPr="000C7996">
        <w:t>V soupisu prací se nachází položky:</w:t>
      </w:r>
    </w:p>
    <w:p w14:paraId="7733368A" w14:textId="77777777" w:rsidR="002E1C69" w:rsidRPr="000C7996" w:rsidRDefault="002E1C69" w:rsidP="000C7996">
      <w:pPr>
        <w:spacing w:after="0" w:line="240" w:lineRule="auto"/>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1"/>
        <w:gridCol w:w="850"/>
        <w:gridCol w:w="160"/>
        <w:gridCol w:w="6361"/>
        <w:gridCol w:w="708"/>
        <w:gridCol w:w="851"/>
      </w:tblGrid>
      <w:tr w:rsidR="002E1C69" w:rsidRPr="000C7996" w14:paraId="33550898" w14:textId="77777777" w:rsidTr="00CF70E4">
        <w:trPr>
          <w:trHeight w:val="255"/>
        </w:trPr>
        <w:tc>
          <w:tcPr>
            <w:tcW w:w="421" w:type="dxa"/>
            <w:shd w:val="clear" w:color="auto" w:fill="auto"/>
            <w:noWrap/>
            <w:hideMark/>
          </w:tcPr>
          <w:p w14:paraId="04624D69" w14:textId="77777777" w:rsidR="002E1C69" w:rsidRPr="000C7996" w:rsidRDefault="002E1C69" w:rsidP="000C7996">
            <w:pPr>
              <w:spacing w:after="0" w:line="240" w:lineRule="auto"/>
              <w:jc w:val="right"/>
              <w:rPr>
                <w:rFonts w:eastAsia="Times New Roman" w:cs="Arial"/>
                <w:lang w:eastAsia="cs-CZ"/>
              </w:rPr>
            </w:pPr>
            <w:r w:rsidRPr="000C7996">
              <w:rPr>
                <w:rFonts w:eastAsia="Times New Roman" w:cs="Arial"/>
                <w:lang w:eastAsia="cs-CZ"/>
              </w:rPr>
              <w:t>66</w:t>
            </w:r>
          </w:p>
        </w:tc>
        <w:tc>
          <w:tcPr>
            <w:tcW w:w="850" w:type="dxa"/>
            <w:shd w:val="clear" w:color="auto" w:fill="auto"/>
            <w:noWrap/>
            <w:hideMark/>
          </w:tcPr>
          <w:p w14:paraId="4A406433" w14:textId="77777777" w:rsidR="002E1C69" w:rsidRPr="000C7996" w:rsidRDefault="002E1C69" w:rsidP="000C7996">
            <w:pPr>
              <w:spacing w:after="0" w:line="240" w:lineRule="auto"/>
              <w:jc w:val="right"/>
              <w:rPr>
                <w:rFonts w:eastAsia="Times New Roman" w:cs="Arial"/>
                <w:lang w:eastAsia="cs-CZ"/>
              </w:rPr>
            </w:pPr>
            <w:r w:rsidRPr="000C7996">
              <w:rPr>
                <w:rFonts w:eastAsia="Times New Roman" w:cs="Arial"/>
                <w:lang w:eastAsia="cs-CZ"/>
              </w:rPr>
              <w:t>75B861</w:t>
            </w:r>
          </w:p>
        </w:tc>
        <w:tc>
          <w:tcPr>
            <w:tcW w:w="160" w:type="dxa"/>
            <w:shd w:val="clear" w:color="auto" w:fill="auto"/>
            <w:noWrap/>
            <w:hideMark/>
          </w:tcPr>
          <w:p w14:paraId="2350D511" w14:textId="77777777" w:rsidR="002E1C69" w:rsidRPr="000C7996" w:rsidRDefault="002E1C69" w:rsidP="000C7996">
            <w:pPr>
              <w:spacing w:after="0" w:line="240" w:lineRule="auto"/>
              <w:jc w:val="right"/>
              <w:rPr>
                <w:rFonts w:eastAsia="Times New Roman" w:cs="Arial"/>
                <w:lang w:eastAsia="cs-CZ"/>
              </w:rPr>
            </w:pPr>
          </w:p>
        </w:tc>
        <w:tc>
          <w:tcPr>
            <w:tcW w:w="6361" w:type="dxa"/>
            <w:shd w:val="clear" w:color="auto" w:fill="auto"/>
            <w:vAlign w:val="center"/>
            <w:hideMark/>
          </w:tcPr>
          <w:p w14:paraId="6F0AAD29" w14:textId="77777777" w:rsidR="002E1C69" w:rsidRPr="000C7996" w:rsidRDefault="002E1C69" w:rsidP="000C7996">
            <w:pPr>
              <w:spacing w:after="0" w:line="240" w:lineRule="auto"/>
              <w:rPr>
                <w:rFonts w:eastAsia="Times New Roman" w:cs="Arial"/>
                <w:lang w:eastAsia="cs-CZ"/>
              </w:rPr>
            </w:pPr>
            <w:r w:rsidRPr="000C7996">
              <w:rPr>
                <w:rFonts w:eastAsia="Times New Roman" w:cs="Arial"/>
                <w:lang w:eastAsia="cs-CZ"/>
              </w:rPr>
              <w:t xml:space="preserve">SKŘÍŇ ELEKTRONICKÉHO AUTOMATICKÉHO </w:t>
            </w:r>
            <w:proofErr w:type="gramStart"/>
            <w:r w:rsidRPr="000C7996">
              <w:rPr>
                <w:rFonts w:eastAsia="Times New Roman" w:cs="Arial"/>
                <w:lang w:eastAsia="cs-CZ"/>
              </w:rPr>
              <w:t>BLOKU - DODÁVKA</w:t>
            </w:r>
            <w:proofErr w:type="gramEnd"/>
          </w:p>
        </w:tc>
        <w:tc>
          <w:tcPr>
            <w:tcW w:w="708" w:type="dxa"/>
            <w:shd w:val="clear" w:color="auto" w:fill="auto"/>
            <w:noWrap/>
            <w:hideMark/>
          </w:tcPr>
          <w:p w14:paraId="07A202BF" w14:textId="77777777" w:rsidR="002E1C69" w:rsidRPr="000C7996" w:rsidRDefault="002E1C69" w:rsidP="000C7996">
            <w:pPr>
              <w:spacing w:after="0" w:line="240" w:lineRule="auto"/>
              <w:jc w:val="center"/>
              <w:rPr>
                <w:rFonts w:eastAsia="Times New Roman" w:cs="Arial"/>
                <w:lang w:eastAsia="cs-CZ"/>
              </w:rPr>
            </w:pPr>
            <w:r w:rsidRPr="000C7996">
              <w:rPr>
                <w:rFonts w:eastAsia="Times New Roman" w:cs="Arial"/>
                <w:lang w:eastAsia="cs-CZ"/>
              </w:rPr>
              <w:t>KUS</w:t>
            </w:r>
          </w:p>
        </w:tc>
        <w:tc>
          <w:tcPr>
            <w:tcW w:w="851" w:type="dxa"/>
            <w:shd w:val="clear" w:color="auto" w:fill="auto"/>
            <w:noWrap/>
            <w:hideMark/>
          </w:tcPr>
          <w:p w14:paraId="6D500ECF" w14:textId="77777777" w:rsidR="002E1C69" w:rsidRPr="000C7996" w:rsidRDefault="002E1C69" w:rsidP="000C7996">
            <w:pPr>
              <w:spacing w:after="0" w:line="240" w:lineRule="auto"/>
              <w:jc w:val="center"/>
              <w:rPr>
                <w:rFonts w:eastAsia="Times New Roman" w:cs="Arial"/>
                <w:lang w:eastAsia="cs-CZ"/>
              </w:rPr>
            </w:pPr>
            <w:r w:rsidRPr="000C7996">
              <w:rPr>
                <w:rFonts w:eastAsia="Times New Roman" w:cs="Arial"/>
                <w:lang w:eastAsia="cs-CZ"/>
              </w:rPr>
              <w:t>2,000</w:t>
            </w:r>
          </w:p>
        </w:tc>
      </w:tr>
      <w:tr w:rsidR="002E1C69" w:rsidRPr="000C7996" w14:paraId="70F42273" w14:textId="77777777" w:rsidTr="00CF70E4">
        <w:trPr>
          <w:trHeight w:val="255"/>
        </w:trPr>
        <w:tc>
          <w:tcPr>
            <w:tcW w:w="421" w:type="dxa"/>
            <w:shd w:val="clear" w:color="auto" w:fill="auto"/>
            <w:noWrap/>
            <w:hideMark/>
          </w:tcPr>
          <w:p w14:paraId="6037908D" w14:textId="77777777" w:rsidR="002E1C69" w:rsidRPr="000C7996" w:rsidRDefault="002E1C69" w:rsidP="000C7996">
            <w:pPr>
              <w:spacing w:after="0" w:line="240" w:lineRule="auto"/>
              <w:jc w:val="right"/>
              <w:rPr>
                <w:rFonts w:eastAsia="Times New Roman" w:cs="Arial"/>
                <w:lang w:eastAsia="cs-CZ"/>
              </w:rPr>
            </w:pPr>
            <w:r w:rsidRPr="000C7996">
              <w:rPr>
                <w:rFonts w:eastAsia="Times New Roman" w:cs="Arial"/>
                <w:lang w:eastAsia="cs-CZ"/>
              </w:rPr>
              <w:t>67</w:t>
            </w:r>
          </w:p>
        </w:tc>
        <w:tc>
          <w:tcPr>
            <w:tcW w:w="850" w:type="dxa"/>
            <w:shd w:val="clear" w:color="auto" w:fill="auto"/>
            <w:noWrap/>
            <w:hideMark/>
          </w:tcPr>
          <w:p w14:paraId="4EB14930" w14:textId="77777777" w:rsidR="002E1C69" w:rsidRPr="000C7996" w:rsidRDefault="002E1C69" w:rsidP="000C7996">
            <w:pPr>
              <w:spacing w:after="0" w:line="240" w:lineRule="auto"/>
              <w:jc w:val="right"/>
              <w:rPr>
                <w:rFonts w:eastAsia="Times New Roman" w:cs="Arial"/>
                <w:lang w:eastAsia="cs-CZ"/>
              </w:rPr>
            </w:pPr>
            <w:r w:rsidRPr="000C7996">
              <w:rPr>
                <w:rFonts w:eastAsia="Times New Roman" w:cs="Arial"/>
                <w:lang w:eastAsia="cs-CZ"/>
              </w:rPr>
              <w:t>75B867</w:t>
            </w:r>
          </w:p>
        </w:tc>
        <w:tc>
          <w:tcPr>
            <w:tcW w:w="160" w:type="dxa"/>
            <w:shd w:val="clear" w:color="auto" w:fill="auto"/>
            <w:noWrap/>
            <w:hideMark/>
          </w:tcPr>
          <w:p w14:paraId="025199B9" w14:textId="77777777" w:rsidR="002E1C69" w:rsidRPr="000C7996" w:rsidRDefault="002E1C69" w:rsidP="000C7996">
            <w:pPr>
              <w:spacing w:after="0" w:line="240" w:lineRule="auto"/>
              <w:jc w:val="right"/>
              <w:rPr>
                <w:rFonts w:eastAsia="Times New Roman" w:cs="Arial"/>
                <w:lang w:eastAsia="cs-CZ"/>
              </w:rPr>
            </w:pPr>
          </w:p>
        </w:tc>
        <w:tc>
          <w:tcPr>
            <w:tcW w:w="6361" w:type="dxa"/>
            <w:shd w:val="clear" w:color="auto" w:fill="auto"/>
            <w:vAlign w:val="center"/>
            <w:hideMark/>
          </w:tcPr>
          <w:p w14:paraId="0F82F52C" w14:textId="77777777" w:rsidR="002E1C69" w:rsidRPr="000C7996" w:rsidRDefault="002E1C69" w:rsidP="000C7996">
            <w:pPr>
              <w:spacing w:after="0" w:line="240" w:lineRule="auto"/>
              <w:rPr>
                <w:rFonts w:eastAsia="Times New Roman" w:cs="Arial"/>
                <w:lang w:eastAsia="cs-CZ"/>
              </w:rPr>
            </w:pPr>
            <w:r w:rsidRPr="000C7996">
              <w:rPr>
                <w:rFonts w:eastAsia="Times New Roman" w:cs="Arial"/>
                <w:lang w:eastAsia="cs-CZ"/>
              </w:rPr>
              <w:t xml:space="preserve">SKŘÍŇ ELEKTRONICKÉHO AUTOMATICKÉHO </w:t>
            </w:r>
            <w:proofErr w:type="gramStart"/>
            <w:r w:rsidRPr="000C7996">
              <w:rPr>
                <w:rFonts w:eastAsia="Times New Roman" w:cs="Arial"/>
                <w:lang w:eastAsia="cs-CZ"/>
              </w:rPr>
              <w:t>BLOKU - MONTÁŽ</w:t>
            </w:r>
            <w:proofErr w:type="gramEnd"/>
          </w:p>
        </w:tc>
        <w:tc>
          <w:tcPr>
            <w:tcW w:w="708" w:type="dxa"/>
            <w:shd w:val="clear" w:color="auto" w:fill="auto"/>
            <w:noWrap/>
            <w:hideMark/>
          </w:tcPr>
          <w:p w14:paraId="2E045DD9" w14:textId="77777777" w:rsidR="002E1C69" w:rsidRPr="000C7996" w:rsidRDefault="002E1C69" w:rsidP="000C7996">
            <w:pPr>
              <w:spacing w:after="0" w:line="240" w:lineRule="auto"/>
              <w:jc w:val="center"/>
              <w:rPr>
                <w:rFonts w:eastAsia="Times New Roman" w:cs="Arial"/>
                <w:lang w:eastAsia="cs-CZ"/>
              </w:rPr>
            </w:pPr>
            <w:r w:rsidRPr="000C7996">
              <w:rPr>
                <w:rFonts w:eastAsia="Times New Roman" w:cs="Arial"/>
                <w:lang w:eastAsia="cs-CZ"/>
              </w:rPr>
              <w:t>KUS</w:t>
            </w:r>
          </w:p>
        </w:tc>
        <w:tc>
          <w:tcPr>
            <w:tcW w:w="851" w:type="dxa"/>
            <w:shd w:val="clear" w:color="auto" w:fill="auto"/>
            <w:noWrap/>
            <w:hideMark/>
          </w:tcPr>
          <w:p w14:paraId="78911589" w14:textId="77777777" w:rsidR="002E1C69" w:rsidRPr="000C7996" w:rsidRDefault="002E1C69" w:rsidP="000C7996">
            <w:pPr>
              <w:spacing w:after="0" w:line="240" w:lineRule="auto"/>
              <w:jc w:val="center"/>
              <w:rPr>
                <w:rFonts w:eastAsia="Times New Roman" w:cs="Arial"/>
                <w:lang w:eastAsia="cs-CZ"/>
              </w:rPr>
            </w:pPr>
            <w:r w:rsidRPr="000C7996">
              <w:rPr>
                <w:rFonts w:eastAsia="Times New Roman" w:cs="Arial"/>
                <w:lang w:eastAsia="cs-CZ"/>
              </w:rPr>
              <w:t>2,000</w:t>
            </w:r>
          </w:p>
        </w:tc>
      </w:tr>
      <w:tr w:rsidR="002E1C69" w:rsidRPr="000C7996" w14:paraId="1A2EDF6E" w14:textId="77777777" w:rsidTr="00CF70E4">
        <w:trPr>
          <w:trHeight w:val="255"/>
        </w:trPr>
        <w:tc>
          <w:tcPr>
            <w:tcW w:w="421" w:type="dxa"/>
            <w:shd w:val="clear" w:color="auto" w:fill="auto"/>
            <w:noWrap/>
            <w:hideMark/>
          </w:tcPr>
          <w:p w14:paraId="60DA9561" w14:textId="77777777" w:rsidR="002E1C69" w:rsidRPr="000C7996" w:rsidRDefault="002E1C69" w:rsidP="000C7996">
            <w:pPr>
              <w:spacing w:after="0" w:line="240" w:lineRule="auto"/>
              <w:jc w:val="right"/>
              <w:rPr>
                <w:rFonts w:eastAsia="Times New Roman" w:cs="Arial"/>
                <w:lang w:eastAsia="cs-CZ"/>
              </w:rPr>
            </w:pPr>
            <w:r w:rsidRPr="000C7996">
              <w:rPr>
                <w:rFonts w:eastAsia="Times New Roman" w:cs="Arial"/>
                <w:lang w:eastAsia="cs-CZ"/>
              </w:rPr>
              <w:t>70</w:t>
            </w:r>
          </w:p>
        </w:tc>
        <w:tc>
          <w:tcPr>
            <w:tcW w:w="850" w:type="dxa"/>
            <w:shd w:val="clear" w:color="auto" w:fill="auto"/>
            <w:noWrap/>
            <w:hideMark/>
          </w:tcPr>
          <w:p w14:paraId="3CA190F7" w14:textId="77777777" w:rsidR="002E1C69" w:rsidRPr="000C7996" w:rsidRDefault="002E1C69" w:rsidP="000C7996">
            <w:pPr>
              <w:spacing w:after="0" w:line="240" w:lineRule="auto"/>
              <w:jc w:val="right"/>
              <w:rPr>
                <w:rFonts w:eastAsia="Times New Roman" w:cs="Arial"/>
                <w:lang w:eastAsia="cs-CZ"/>
              </w:rPr>
            </w:pPr>
            <w:r w:rsidRPr="000C7996">
              <w:rPr>
                <w:rFonts w:eastAsia="Times New Roman" w:cs="Arial"/>
                <w:lang w:eastAsia="cs-CZ"/>
              </w:rPr>
              <w:t>75B961</w:t>
            </w:r>
          </w:p>
        </w:tc>
        <w:tc>
          <w:tcPr>
            <w:tcW w:w="160" w:type="dxa"/>
            <w:shd w:val="clear" w:color="auto" w:fill="auto"/>
            <w:noWrap/>
            <w:hideMark/>
          </w:tcPr>
          <w:p w14:paraId="1D432EB2" w14:textId="77777777" w:rsidR="002E1C69" w:rsidRPr="000C7996" w:rsidRDefault="002E1C69" w:rsidP="000C7996">
            <w:pPr>
              <w:spacing w:after="0" w:line="240" w:lineRule="auto"/>
              <w:jc w:val="right"/>
              <w:rPr>
                <w:rFonts w:eastAsia="Times New Roman" w:cs="Arial"/>
                <w:lang w:eastAsia="cs-CZ"/>
              </w:rPr>
            </w:pPr>
          </w:p>
        </w:tc>
        <w:tc>
          <w:tcPr>
            <w:tcW w:w="6361" w:type="dxa"/>
            <w:shd w:val="clear" w:color="auto" w:fill="auto"/>
            <w:vAlign w:val="center"/>
            <w:hideMark/>
          </w:tcPr>
          <w:p w14:paraId="356329C6" w14:textId="77777777" w:rsidR="002E1C69" w:rsidRPr="000C7996" w:rsidRDefault="002E1C69" w:rsidP="000C7996">
            <w:pPr>
              <w:spacing w:after="0" w:line="240" w:lineRule="auto"/>
              <w:rPr>
                <w:rFonts w:eastAsia="Times New Roman" w:cs="Arial"/>
                <w:lang w:eastAsia="cs-CZ"/>
              </w:rPr>
            </w:pPr>
            <w:r w:rsidRPr="000C7996">
              <w:rPr>
                <w:rFonts w:eastAsia="Times New Roman" w:cs="Arial"/>
                <w:lang w:eastAsia="cs-CZ"/>
              </w:rPr>
              <w:t xml:space="preserve">SW PRO ELEKTRONICKÝ AUTOMATICKÝ </w:t>
            </w:r>
            <w:proofErr w:type="gramStart"/>
            <w:r w:rsidRPr="000C7996">
              <w:rPr>
                <w:rFonts w:eastAsia="Times New Roman" w:cs="Arial"/>
                <w:lang w:eastAsia="cs-CZ"/>
              </w:rPr>
              <w:t>BLOK - DODÁVKA</w:t>
            </w:r>
            <w:proofErr w:type="gramEnd"/>
          </w:p>
        </w:tc>
        <w:tc>
          <w:tcPr>
            <w:tcW w:w="708" w:type="dxa"/>
            <w:shd w:val="clear" w:color="auto" w:fill="auto"/>
            <w:noWrap/>
            <w:hideMark/>
          </w:tcPr>
          <w:p w14:paraId="384652DE" w14:textId="77777777" w:rsidR="002E1C69" w:rsidRPr="000C7996" w:rsidRDefault="002E1C69" w:rsidP="000C7996">
            <w:pPr>
              <w:spacing w:after="0" w:line="240" w:lineRule="auto"/>
              <w:jc w:val="center"/>
              <w:rPr>
                <w:rFonts w:eastAsia="Times New Roman" w:cs="Arial"/>
                <w:lang w:eastAsia="cs-CZ"/>
              </w:rPr>
            </w:pPr>
            <w:r w:rsidRPr="000C7996">
              <w:rPr>
                <w:rFonts w:eastAsia="Times New Roman" w:cs="Arial"/>
                <w:lang w:eastAsia="cs-CZ"/>
              </w:rPr>
              <w:t>KUS</w:t>
            </w:r>
          </w:p>
        </w:tc>
        <w:tc>
          <w:tcPr>
            <w:tcW w:w="851" w:type="dxa"/>
            <w:shd w:val="clear" w:color="auto" w:fill="auto"/>
            <w:noWrap/>
            <w:hideMark/>
          </w:tcPr>
          <w:p w14:paraId="7CE5E27D" w14:textId="77777777" w:rsidR="002E1C69" w:rsidRPr="000C7996" w:rsidRDefault="002E1C69" w:rsidP="000C7996">
            <w:pPr>
              <w:spacing w:after="0" w:line="240" w:lineRule="auto"/>
              <w:jc w:val="center"/>
              <w:rPr>
                <w:rFonts w:eastAsia="Times New Roman" w:cs="Arial"/>
                <w:lang w:eastAsia="cs-CZ"/>
              </w:rPr>
            </w:pPr>
            <w:r w:rsidRPr="000C7996">
              <w:rPr>
                <w:rFonts w:eastAsia="Times New Roman" w:cs="Arial"/>
                <w:lang w:eastAsia="cs-CZ"/>
              </w:rPr>
              <w:t>1,000</w:t>
            </w:r>
          </w:p>
        </w:tc>
      </w:tr>
      <w:tr w:rsidR="002E1C69" w:rsidRPr="000C7996" w14:paraId="46650364" w14:textId="77777777" w:rsidTr="00CF70E4">
        <w:trPr>
          <w:trHeight w:val="255"/>
        </w:trPr>
        <w:tc>
          <w:tcPr>
            <w:tcW w:w="421" w:type="dxa"/>
            <w:shd w:val="clear" w:color="auto" w:fill="auto"/>
            <w:noWrap/>
            <w:hideMark/>
          </w:tcPr>
          <w:p w14:paraId="133E48EB" w14:textId="77777777" w:rsidR="002E1C69" w:rsidRPr="000C7996" w:rsidRDefault="002E1C69" w:rsidP="000C7996">
            <w:pPr>
              <w:spacing w:after="0" w:line="240" w:lineRule="auto"/>
              <w:jc w:val="right"/>
              <w:rPr>
                <w:rFonts w:eastAsia="Times New Roman" w:cs="Arial"/>
                <w:lang w:eastAsia="cs-CZ"/>
              </w:rPr>
            </w:pPr>
            <w:r w:rsidRPr="000C7996">
              <w:rPr>
                <w:rFonts w:eastAsia="Times New Roman" w:cs="Arial"/>
                <w:lang w:eastAsia="cs-CZ"/>
              </w:rPr>
              <w:t>71</w:t>
            </w:r>
          </w:p>
        </w:tc>
        <w:tc>
          <w:tcPr>
            <w:tcW w:w="850" w:type="dxa"/>
            <w:shd w:val="clear" w:color="auto" w:fill="auto"/>
            <w:noWrap/>
            <w:hideMark/>
          </w:tcPr>
          <w:p w14:paraId="57801D8F" w14:textId="77777777" w:rsidR="002E1C69" w:rsidRPr="000C7996" w:rsidRDefault="002E1C69" w:rsidP="000C7996">
            <w:pPr>
              <w:spacing w:after="0" w:line="240" w:lineRule="auto"/>
              <w:jc w:val="right"/>
              <w:rPr>
                <w:rFonts w:eastAsia="Times New Roman" w:cs="Arial"/>
                <w:lang w:eastAsia="cs-CZ"/>
              </w:rPr>
            </w:pPr>
            <w:r w:rsidRPr="000C7996">
              <w:rPr>
                <w:rFonts w:eastAsia="Times New Roman" w:cs="Arial"/>
                <w:lang w:eastAsia="cs-CZ"/>
              </w:rPr>
              <w:t>75B967</w:t>
            </w:r>
          </w:p>
        </w:tc>
        <w:tc>
          <w:tcPr>
            <w:tcW w:w="160" w:type="dxa"/>
            <w:shd w:val="clear" w:color="auto" w:fill="auto"/>
            <w:noWrap/>
            <w:hideMark/>
          </w:tcPr>
          <w:p w14:paraId="68FAEE02" w14:textId="77777777" w:rsidR="002E1C69" w:rsidRPr="000C7996" w:rsidRDefault="002E1C69" w:rsidP="000C7996">
            <w:pPr>
              <w:spacing w:after="0" w:line="240" w:lineRule="auto"/>
              <w:jc w:val="right"/>
              <w:rPr>
                <w:rFonts w:eastAsia="Times New Roman" w:cs="Arial"/>
                <w:lang w:eastAsia="cs-CZ"/>
              </w:rPr>
            </w:pPr>
          </w:p>
        </w:tc>
        <w:tc>
          <w:tcPr>
            <w:tcW w:w="6361" w:type="dxa"/>
            <w:shd w:val="clear" w:color="auto" w:fill="auto"/>
            <w:vAlign w:val="center"/>
            <w:hideMark/>
          </w:tcPr>
          <w:p w14:paraId="7D89B49D" w14:textId="77777777" w:rsidR="002E1C69" w:rsidRPr="000C7996" w:rsidRDefault="002E1C69" w:rsidP="000C7996">
            <w:pPr>
              <w:spacing w:after="0" w:line="240" w:lineRule="auto"/>
              <w:rPr>
                <w:rFonts w:eastAsia="Times New Roman" w:cs="Arial"/>
                <w:lang w:eastAsia="cs-CZ"/>
              </w:rPr>
            </w:pPr>
            <w:r w:rsidRPr="000C7996">
              <w:rPr>
                <w:rFonts w:eastAsia="Times New Roman" w:cs="Arial"/>
                <w:lang w:eastAsia="cs-CZ"/>
              </w:rPr>
              <w:t xml:space="preserve">SW PRO ELEKTRONICKÝ AUTOMATICKÝ </w:t>
            </w:r>
            <w:proofErr w:type="gramStart"/>
            <w:r w:rsidRPr="000C7996">
              <w:rPr>
                <w:rFonts w:eastAsia="Times New Roman" w:cs="Arial"/>
                <w:lang w:eastAsia="cs-CZ"/>
              </w:rPr>
              <w:t>BLOK - MONTÁŽ</w:t>
            </w:r>
            <w:proofErr w:type="gramEnd"/>
          </w:p>
        </w:tc>
        <w:tc>
          <w:tcPr>
            <w:tcW w:w="708" w:type="dxa"/>
            <w:shd w:val="clear" w:color="auto" w:fill="auto"/>
            <w:noWrap/>
            <w:hideMark/>
          </w:tcPr>
          <w:p w14:paraId="26E2EED6" w14:textId="77777777" w:rsidR="002E1C69" w:rsidRPr="000C7996" w:rsidRDefault="002E1C69" w:rsidP="000C7996">
            <w:pPr>
              <w:spacing w:after="0" w:line="240" w:lineRule="auto"/>
              <w:jc w:val="center"/>
              <w:rPr>
                <w:rFonts w:eastAsia="Times New Roman" w:cs="Arial"/>
                <w:lang w:eastAsia="cs-CZ"/>
              </w:rPr>
            </w:pPr>
            <w:r w:rsidRPr="000C7996">
              <w:rPr>
                <w:rFonts w:eastAsia="Times New Roman" w:cs="Arial"/>
                <w:lang w:eastAsia="cs-CZ"/>
              </w:rPr>
              <w:t>KUS</w:t>
            </w:r>
          </w:p>
        </w:tc>
        <w:tc>
          <w:tcPr>
            <w:tcW w:w="851" w:type="dxa"/>
            <w:shd w:val="clear" w:color="auto" w:fill="auto"/>
            <w:noWrap/>
            <w:hideMark/>
          </w:tcPr>
          <w:p w14:paraId="6AF14EB2" w14:textId="77777777" w:rsidR="002E1C69" w:rsidRPr="000C7996" w:rsidRDefault="002E1C69" w:rsidP="000C7996">
            <w:pPr>
              <w:spacing w:after="0" w:line="240" w:lineRule="auto"/>
              <w:jc w:val="center"/>
              <w:rPr>
                <w:rFonts w:eastAsia="Times New Roman" w:cs="Arial"/>
                <w:lang w:eastAsia="cs-CZ"/>
              </w:rPr>
            </w:pPr>
            <w:r w:rsidRPr="000C7996">
              <w:rPr>
                <w:rFonts w:eastAsia="Times New Roman" w:cs="Arial"/>
                <w:lang w:eastAsia="cs-CZ"/>
              </w:rPr>
              <w:t>1,000</w:t>
            </w:r>
          </w:p>
        </w:tc>
      </w:tr>
    </w:tbl>
    <w:p w14:paraId="072DD573" w14:textId="77777777" w:rsidR="002E1C69" w:rsidRPr="000C7996" w:rsidRDefault="002E1C69" w:rsidP="000C7996">
      <w:pPr>
        <w:spacing w:after="0" w:line="240" w:lineRule="auto"/>
        <w:jc w:val="both"/>
      </w:pPr>
    </w:p>
    <w:p w14:paraId="1E3727ED" w14:textId="68EF2320" w:rsidR="002E1C69" w:rsidRPr="000C7996" w:rsidRDefault="002E1C69" w:rsidP="000C7996">
      <w:pPr>
        <w:pStyle w:val="Odstavecseseznamem"/>
        <w:spacing w:after="0"/>
        <w:ind w:left="0"/>
        <w:jc w:val="both"/>
      </w:pPr>
      <w:r w:rsidRPr="000C7996">
        <w:t>Domníváme se, že budou zapotřebí 2ks u pol. č. 70 a 71. Žádáme zadavatele o prověření/vysvětlení.</w:t>
      </w:r>
    </w:p>
    <w:p w14:paraId="703B23AB" w14:textId="77777777" w:rsidR="000C7996" w:rsidRDefault="000C7996" w:rsidP="000C7996">
      <w:pPr>
        <w:spacing w:after="0" w:line="240" w:lineRule="auto"/>
        <w:rPr>
          <w:rFonts w:eastAsia="Calibri" w:cs="Times New Roman"/>
          <w:b/>
          <w:lang w:eastAsia="cs-CZ"/>
        </w:rPr>
      </w:pPr>
    </w:p>
    <w:p w14:paraId="5E588B91" w14:textId="119730E3" w:rsidR="004F5F57" w:rsidRPr="000C7996" w:rsidRDefault="004F5F57" w:rsidP="000C7996">
      <w:pPr>
        <w:spacing w:after="0" w:line="240" w:lineRule="auto"/>
        <w:rPr>
          <w:rFonts w:eastAsia="Calibri" w:cs="Times New Roman"/>
          <w:b/>
          <w:lang w:eastAsia="cs-CZ"/>
        </w:rPr>
      </w:pPr>
      <w:r w:rsidRPr="000C7996">
        <w:rPr>
          <w:rFonts w:eastAsia="Calibri" w:cs="Times New Roman"/>
          <w:b/>
          <w:lang w:eastAsia="cs-CZ"/>
        </w:rPr>
        <w:t>Odpověď:</w:t>
      </w:r>
    </w:p>
    <w:p w14:paraId="44E9D3E0" w14:textId="77777777" w:rsidR="00C05CD3" w:rsidRPr="000C7996" w:rsidRDefault="00C05CD3" w:rsidP="000C7996">
      <w:pPr>
        <w:spacing w:after="0" w:line="240" w:lineRule="auto"/>
        <w:jc w:val="both"/>
        <w:rPr>
          <w:rFonts w:eastAsia="Calibri" w:cs="Times New Roman"/>
          <w:lang w:eastAsia="cs-CZ"/>
        </w:rPr>
      </w:pPr>
      <w:r w:rsidRPr="000C7996">
        <w:rPr>
          <w:rFonts w:eastAsia="Calibri" w:cs="Times New Roman"/>
          <w:lang w:eastAsia="cs-CZ"/>
        </w:rPr>
        <w:t xml:space="preserve">Opraven VV </w:t>
      </w:r>
    </w:p>
    <w:p w14:paraId="597222B2" w14:textId="027763B4" w:rsidR="00C05CD3" w:rsidRPr="000C7996" w:rsidRDefault="00C05CD3" w:rsidP="000C7996">
      <w:pPr>
        <w:spacing w:after="0" w:line="240" w:lineRule="auto"/>
        <w:jc w:val="both"/>
        <w:rPr>
          <w:rFonts w:eastAsia="Calibri" w:cs="Times New Roman"/>
          <w:lang w:eastAsia="cs-CZ"/>
        </w:rPr>
      </w:pPr>
      <w:r w:rsidRPr="000C7996">
        <w:rPr>
          <w:rFonts w:eastAsia="Calibri" w:cs="Times New Roman"/>
          <w:lang w:eastAsia="cs-CZ"/>
        </w:rPr>
        <w:t>položky č. 66(</w:t>
      </w:r>
      <w:r w:rsidRPr="000C7996">
        <w:rPr>
          <w:rFonts w:eastAsia="Times New Roman" w:cs="Arial"/>
          <w:lang w:eastAsia="cs-CZ"/>
        </w:rPr>
        <w:t>75B861</w:t>
      </w:r>
      <w:proofErr w:type="gramStart"/>
      <w:r w:rsidRPr="000C7996">
        <w:rPr>
          <w:rFonts w:eastAsia="Times New Roman" w:cs="Arial"/>
          <w:lang w:eastAsia="cs-CZ"/>
        </w:rPr>
        <w:t xml:space="preserve">) </w:t>
      </w:r>
      <w:r w:rsidRPr="000C7996">
        <w:rPr>
          <w:rFonts w:eastAsia="Calibri" w:cs="Times New Roman"/>
          <w:lang w:eastAsia="cs-CZ"/>
        </w:rPr>
        <w:t xml:space="preserve"> a</w:t>
      </w:r>
      <w:proofErr w:type="gramEnd"/>
      <w:r w:rsidRPr="000C7996">
        <w:rPr>
          <w:rFonts w:eastAsia="Calibri" w:cs="Times New Roman"/>
          <w:lang w:eastAsia="cs-CZ"/>
        </w:rPr>
        <w:t xml:space="preserve"> č. 67 </w:t>
      </w:r>
      <w:r w:rsidRPr="000C7996">
        <w:rPr>
          <w:rFonts w:eastAsia="Times New Roman" w:cs="Arial"/>
          <w:lang w:eastAsia="cs-CZ"/>
        </w:rPr>
        <w:t>(75B867 )</w:t>
      </w:r>
      <w:r w:rsidRPr="000C7996">
        <w:rPr>
          <w:rFonts w:eastAsia="Calibri" w:cs="Times New Roman"/>
          <w:lang w:eastAsia="cs-CZ"/>
        </w:rPr>
        <w:t>bez změny</w:t>
      </w:r>
    </w:p>
    <w:p w14:paraId="36637501" w14:textId="3AD94489" w:rsidR="00C05CD3" w:rsidRPr="000C7996" w:rsidRDefault="00C05CD3" w:rsidP="000C7996">
      <w:pPr>
        <w:spacing w:after="0" w:line="240" w:lineRule="auto"/>
        <w:jc w:val="both"/>
        <w:rPr>
          <w:rFonts w:eastAsia="Times New Roman" w:cs="Times New Roman"/>
          <w:lang w:eastAsia="cs-CZ"/>
        </w:rPr>
      </w:pPr>
      <w:r w:rsidRPr="000C7996">
        <w:rPr>
          <w:rFonts w:eastAsia="Calibri" w:cs="Times New Roman"/>
          <w:lang w:eastAsia="cs-CZ"/>
        </w:rPr>
        <w:t xml:space="preserve">změna množství </w:t>
      </w:r>
      <w:proofErr w:type="spellStart"/>
      <w:r w:rsidRPr="000C7996">
        <w:rPr>
          <w:rFonts w:eastAsia="Calibri" w:cs="Times New Roman"/>
          <w:lang w:eastAsia="cs-CZ"/>
        </w:rPr>
        <w:t>pol.č</w:t>
      </w:r>
      <w:proofErr w:type="spellEnd"/>
      <w:r w:rsidRPr="000C7996">
        <w:rPr>
          <w:rFonts w:eastAsia="Calibri" w:cs="Times New Roman"/>
          <w:lang w:eastAsia="cs-CZ"/>
        </w:rPr>
        <w:t xml:space="preserve">. 70 (75B961) a č. </w:t>
      </w:r>
      <w:proofErr w:type="gramStart"/>
      <w:r w:rsidRPr="000C7996">
        <w:rPr>
          <w:rFonts w:eastAsia="Calibri" w:cs="Times New Roman"/>
          <w:lang w:eastAsia="cs-CZ"/>
        </w:rPr>
        <w:t>71  (</w:t>
      </w:r>
      <w:proofErr w:type="gramEnd"/>
      <w:r w:rsidRPr="000C7996">
        <w:rPr>
          <w:rFonts w:eastAsia="Calibri" w:cs="Times New Roman"/>
          <w:lang w:eastAsia="cs-CZ"/>
        </w:rPr>
        <w:t>75B967 )nové množství</w:t>
      </w:r>
      <w:r w:rsidRPr="000C7996">
        <w:t xml:space="preserve"> –</w:t>
      </w:r>
      <w:r w:rsidRPr="000C7996">
        <w:rPr>
          <w:rFonts w:eastAsia="Times New Roman" w:cs="Times New Roman"/>
          <w:lang w:eastAsia="cs-CZ"/>
        </w:rPr>
        <w:t xml:space="preserve"> </w:t>
      </w:r>
      <w:r w:rsidRPr="000C7996">
        <w:t>2 kusy</w:t>
      </w:r>
    </w:p>
    <w:p w14:paraId="58059BC4" w14:textId="77777777" w:rsidR="004F5F57" w:rsidRPr="000C7996" w:rsidRDefault="004F5F57" w:rsidP="000C7996">
      <w:pPr>
        <w:spacing w:after="0" w:line="240" w:lineRule="auto"/>
        <w:jc w:val="both"/>
        <w:rPr>
          <w:rFonts w:eastAsia="Times New Roman" w:cs="Times New Roman"/>
          <w:lang w:eastAsia="cs-CZ"/>
        </w:rPr>
      </w:pPr>
    </w:p>
    <w:p w14:paraId="4C58F1B6" w14:textId="77777777" w:rsidR="004F5F57" w:rsidRPr="000C7996" w:rsidRDefault="004F5F57" w:rsidP="000C7996">
      <w:pPr>
        <w:spacing w:after="0" w:line="240" w:lineRule="auto"/>
        <w:jc w:val="both"/>
        <w:rPr>
          <w:rFonts w:eastAsia="Times New Roman" w:cs="Times New Roman"/>
          <w:lang w:eastAsia="cs-CZ"/>
        </w:rPr>
      </w:pPr>
    </w:p>
    <w:p w14:paraId="7403A420" w14:textId="0CA26938" w:rsidR="004F5F57" w:rsidRPr="000C7996" w:rsidRDefault="004F5F57" w:rsidP="000C7996">
      <w:pPr>
        <w:spacing w:after="0" w:line="240" w:lineRule="auto"/>
        <w:rPr>
          <w:rFonts w:eastAsia="Calibri" w:cs="Times New Roman"/>
          <w:b/>
          <w:lang w:eastAsia="cs-CZ"/>
        </w:rPr>
      </w:pPr>
      <w:r w:rsidRPr="000C7996">
        <w:rPr>
          <w:rFonts w:eastAsia="Calibri" w:cs="Times New Roman"/>
          <w:b/>
          <w:lang w:eastAsia="cs-CZ"/>
        </w:rPr>
        <w:t>Dotaz č. 55:</w:t>
      </w:r>
      <w:r w:rsidR="00CF70E4" w:rsidRPr="000C7996">
        <w:rPr>
          <w:rFonts w:eastAsia="Calibri" w:cs="Times New Roman"/>
          <w:b/>
          <w:lang w:eastAsia="cs-CZ"/>
        </w:rPr>
        <w:t xml:space="preserve"> </w:t>
      </w:r>
    </w:p>
    <w:p w14:paraId="7B96E73A" w14:textId="77777777" w:rsidR="003750B5" w:rsidRPr="000C7996" w:rsidRDefault="002E1C69" w:rsidP="000C7996">
      <w:pPr>
        <w:spacing w:after="0" w:line="240" w:lineRule="auto"/>
      </w:pPr>
      <w:r w:rsidRPr="000C7996">
        <w:rPr>
          <w:b/>
        </w:rPr>
        <w:t>PS 01-01-11 (</w:t>
      </w:r>
      <w:proofErr w:type="spellStart"/>
      <w:r w:rsidRPr="000C7996">
        <w:rPr>
          <w:b/>
        </w:rPr>
        <w:t>Žst</w:t>
      </w:r>
      <w:proofErr w:type="spellEnd"/>
      <w:r w:rsidRPr="000C7996">
        <w:rPr>
          <w:b/>
        </w:rPr>
        <w:t>. Vlkov u Tišnova, definitivní SZZ):</w:t>
      </w:r>
    </w:p>
    <w:p w14:paraId="173063B0" w14:textId="267542F8" w:rsidR="002E1C69" w:rsidRPr="000C7996" w:rsidRDefault="002E1C69" w:rsidP="000C7996">
      <w:pPr>
        <w:spacing w:after="0" w:line="240" w:lineRule="auto"/>
      </w:pPr>
      <w:r w:rsidRPr="000C7996">
        <w:t>V soupisu prací se nachází položky:</w:t>
      </w:r>
    </w:p>
    <w:p w14:paraId="20D04173" w14:textId="77777777" w:rsidR="003750B5" w:rsidRPr="000C7996" w:rsidRDefault="003750B5" w:rsidP="000C7996">
      <w:pPr>
        <w:spacing w:after="0" w:line="240" w:lineRule="auto"/>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1"/>
        <w:gridCol w:w="850"/>
        <w:gridCol w:w="160"/>
        <w:gridCol w:w="6502"/>
        <w:gridCol w:w="709"/>
        <w:gridCol w:w="992"/>
      </w:tblGrid>
      <w:tr w:rsidR="003750B5" w:rsidRPr="000C7996" w14:paraId="2AF34E6C" w14:textId="77777777" w:rsidTr="00CF70E4">
        <w:trPr>
          <w:trHeight w:val="255"/>
        </w:trPr>
        <w:tc>
          <w:tcPr>
            <w:tcW w:w="421" w:type="dxa"/>
            <w:shd w:val="clear" w:color="auto" w:fill="auto"/>
            <w:noWrap/>
            <w:hideMark/>
          </w:tcPr>
          <w:p w14:paraId="4BF6976C" w14:textId="77777777" w:rsidR="003750B5" w:rsidRPr="000C7996" w:rsidRDefault="003750B5" w:rsidP="000C7996">
            <w:pPr>
              <w:spacing w:after="0" w:line="240" w:lineRule="auto"/>
              <w:jc w:val="right"/>
              <w:rPr>
                <w:rFonts w:eastAsia="Times New Roman" w:cs="Arial"/>
                <w:lang w:eastAsia="cs-CZ"/>
              </w:rPr>
            </w:pPr>
            <w:r w:rsidRPr="000C7996">
              <w:rPr>
                <w:rFonts w:eastAsia="Times New Roman" w:cs="Arial"/>
                <w:lang w:eastAsia="cs-CZ"/>
              </w:rPr>
              <w:t>36</w:t>
            </w:r>
          </w:p>
        </w:tc>
        <w:tc>
          <w:tcPr>
            <w:tcW w:w="850" w:type="dxa"/>
            <w:shd w:val="clear" w:color="auto" w:fill="auto"/>
            <w:noWrap/>
            <w:hideMark/>
          </w:tcPr>
          <w:p w14:paraId="4E1BE905" w14:textId="77777777" w:rsidR="003750B5" w:rsidRPr="000C7996" w:rsidRDefault="003750B5" w:rsidP="000C7996">
            <w:pPr>
              <w:spacing w:after="0" w:line="240" w:lineRule="auto"/>
              <w:jc w:val="right"/>
              <w:rPr>
                <w:rFonts w:eastAsia="Times New Roman" w:cs="Arial"/>
                <w:lang w:eastAsia="cs-CZ"/>
              </w:rPr>
            </w:pPr>
            <w:r w:rsidRPr="000C7996">
              <w:rPr>
                <w:rFonts w:eastAsia="Times New Roman" w:cs="Arial"/>
                <w:lang w:eastAsia="cs-CZ"/>
              </w:rPr>
              <w:t>75B231</w:t>
            </w:r>
          </w:p>
        </w:tc>
        <w:tc>
          <w:tcPr>
            <w:tcW w:w="160" w:type="dxa"/>
            <w:shd w:val="clear" w:color="auto" w:fill="auto"/>
            <w:noWrap/>
            <w:hideMark/>
          </w:tcPr>
          <w:p w14:paraId="1FC7360A" w14:textId="77777777" w:rsidR="003750B5" w:rsidRPr="000C7996" w:rsidRDefault="003750B5" w:rsidP="000C7996">
            <w:pPr>
              <w:spacing w:after="0" w:line="240" w:lineRule="auto"/>
              <w:jc w:val="right"/>
              <w:rPr>
                <w:rFonts w:eastAsia="Times New Roman" w:cs="Arial"/>
                <w:lang w:eastAsia="cs-CZ"/>
              </w:rPr>
            </w:pPr>
          </w:p>
        </w:tc>
        <w:tc>
          <w:tcPr>
            <w:tcW w:w="6502" w:type="dxa"/>
            <w:shd w:val="clear" w:color="auto" w:fill="auto"/>
            <w:vAlign w:val="center"/>
            <w:hideMark/>
          </w:tcPr>
          <w:p w14:paraId="3870F394" w14:textId="77777777" w:rsidR="003750B5" w:rsidRPr="000C7996" w:rsidRDefault="003750B5" w:rsidP="000C7996">
            <w:pPr>
              <w:spacing w:after="0" w:line="240" w:lineRule="auto"/>
              <w:rPr>
                <w:rFonts w:eastAsia="Times New Roman" w:cs="Arial"/>
                <w:lang w:eastAsia="cs-CZ"/>
              </w:rPr>
            </w:pPr>
            <w:r w:rsidRPr="000C7996">
              <w:rPr>
                <w:rFonts w:eastAsia="Times New Roman" w:cs="Arial"/>
                <w:lang w:eastAsia="cs-CZ"/>
              </w:rPr>
              <w:t xml:space="preserve">GRAFICKO-TECHNOLOGICKÁ </w:t>
            </w:r>
            <w:proofErr w:type="gramStart"/>
            <w:r w:rsidRPr="000C7996">
              <w:rPr>
                <w:rFonts w:eastAsia="Times New Roman" w:cs="Arial"/>
                <w:lang w:eastAsia="cs-CZ"/>
              </w:rPr>
              <w:t>NADSTAVBA - DODÁVKA</w:t>
            </w:r>
            <w:proofErr w:type="gramEnd"/>
          </w:p>
        </w:tc>
        <w:tc>
          <w:tcPr>
            <w:tcW w:w="709" w:type="dxa"/>
            <w:shd w:val="clear" w:color="auto" w:fill="auto"/>
            <w:noWrap/>
            <w:hideMark/>
          </w:tcPr>
          <w:p w14:paraId="603D355A" w14:textId="77777777" w:rsidR="003750B5" w:rsidRPr="000C7996" w:rsidRDefault="003750B5" w:rsidP="000C7996">
            <w:pPr>
              <w:spacing w:after="0" w:line="240" w:lineRule="auto"/>
              <w:jc w:val="center"/>
              <w:rPr>
                <w:rFonts w:eastAsia="Times New Roman" w:cs="Arial"/>
                <w:lang w:eastAsia="cs-CZ"/>
              </w:rPr>
            </w:pPr>
            <w:r w:rsidRPr="000C7996">
              <w:rPr>
                <w:rFonts w:eastAsia="Times New Roman" w:cs="Arial"/>
                <w:lang w:eastAsia="cs-CZ"/>
              </w:rPr>
              <w:t>KUS</w:t>
            </w:r>
          </w:p>
        </w:tc>
        <w:tc>
          <w:tcPr>
            <w:tcW w:w="992" w:type="dxa"/>
            <w:shd w:val="clear" w:color="auto" w:fill="auto"/>
            <w:noWrap/>
            <w:hideMark/>
          </w:tcPr>
          <w:p w14:paraId="2734AD91" w14:textId="77777777" w:rsidR="003750B5" w:rsidRPr="000C7996" w:rsidRDefault="003750B5" w:rsidP="000C7996">
            <w:pPr>
              <w:spacing w:after="0" w:line="240" w:lineRule="auto"/>
              <w:jc w:val="center"/>
              <w:rPr>
                <w:rFonts w:eastAsia="Times New Roman" w:cs="Arial"/>
                <w:lang w:eastAsia="cs-CZ"/>
              </w:rPr>
            </w:pPr>
            <w:r w:rsidRPr="000C7996">
              <w:rPr>
                <w:rFonts w:eastAsia="Times New Roman" w:cs="Arial"/>
                <w:lang w:eastAsia="cs-CZ"/>
              </w:rPr>
              <w:t>1,000</w:t>
            </w:r>
          </w:p>
        </w:tc>
      </w:tr>
      <w:tr w:rsidR="003750B5" w:rsidRPr="000C7996" w14:paraId="364A924C" w14:textId="77777777" w:rsidTr="00CF70E4">
        <w:trPr>
          <w:trHeight w:val="255"/>
        </w:trPr>
        <w:tc>
          <w:tcPr>
            <w:tcW w:w="421" w:type="dxa"/>
            <w:shd w:val="clear" w:color="auto" w:fill="auto"/>
            <w:noWrap/>
            <w:hideMark/>
          </w:tcPr>
          <w:p w14:paraId="5314484B" w14:textId="77777777" w:rsidR="003750B5" w:rsidRPr="000C7996" w:rsidRDefault="003750B5" w:rsidP="000C7996">
            <w:pPr>
              <w:spacing w:after="0" w:line="240" w:lineRule="auto"/>
              <w:jc w:val="right"/>
              <w:rPr>
                <w:rFonts w:eastAsia="Times New Roman" w:cs="Arial"/>
                <w:lang w:eastAsia="cs-CZ"/>
              </w:rPr>
            </w:pPr>
            <w:r w:rsidRPr="000C7996">
              <w:rPr>
                <w:rFonts w:eastAsia="Times New Roman" w:cs="Arial"/>
                <w:lang w:eastAsia="cs-CZ"/>
              </w:rPr>
              <w:t>37</w:t>
            </w:r>
          </w:p>
        </w:tc>
        <w:tc>
          <w:tcPr>
            <w:tcW w:w="850" w:type="dxa"/>
            <w:shd w:val="clear" w:color="auto" w:fill="auto"/>
            <w:noWrap/>
            <w:hideMark/>
          </w:tcPr>
          <w:p w14:paraId="4C2654E4" w14:textId="77777777" w:rsidR="003750B5" w:rsidRPr="000C7996" w:rsidRDefault="003750B5" w:rsidP="000C7996">
            <w:pPr>
              <w:spacing w:after="0" w:line="240" w:lineRule="auto"/>
              <w:jc w:val="right"/>
              <w:rPr>
                <w:rFonts w:eastAsia="Times New Roman" w:cs="Arial"/>
                <w:lang w:eastAsia="cs-CZ"/>
              </w:rPr>
            </w:pPr>
            <w:r w:rsidRPr="000C7996">
              <w:rPr>
                <w:rFonts w:eastAsia="Times New Roman" w:cs="Arial"/>
                <w:lang w:eastAsia="cs-CZ"/>
              </w:rPr>
              <w:t>75B237</w:t>
            </w:r>
          </w:p>
        </w:tc>
        <w:tc>
          <w:tcPr>
            <w:tcW w:w="160" w:type="dxa"/>
            <w:shd w:val="clear" w:color="auto" w:fill="auto"/>
            <w:noWrap/>
            <w:hideMark/>
          </w:tcPr>
          <w:p w14:paraId="75937B07" w14:textId="77777777" w:rsidR="003750B5" w:rsidRPr="000C7996" w:rsidRDefault="003750B5" w:rsidP="000C7996">
            <w:pPr>
              <w:spacing w:after="0" w:line="240" w:lineRule="auto"/>
              <w:jc w:val="right"/>
              <w:rPr>
                <w:rFonts w:eastAsia="Times New Roman" w:cs="Arial"/>
                <w:lang w:eastAsia="cs-CZ"/>
              </w:rPr>
            </w:pPr>
          </w:p>
        </w:tc>
        <w:tc>
          <w:tcPr>
            <w:tcW w:w="6502" w:type="dxa"/>
            <w:shd w:val="clear" w:color="auto" w:fill="auto"/>
            <w:vAlign w:val="center"/>
            <w:hideMark/>
          </w:tcPr>
          <w:p w14:paraId="35E3B155" w14:textId="77777777" w:rsidR="003750B5" w:rsidRPr="000C7996" w:rsidRDefault="003750B5" w:rsidP="000C7996">
            <w:pPr>
              <w:spacing w:after="0" w:line="240" w:lineRule="auto"/>
              <w:rPr>
                <w:rFonts w:eastAsia="Times New Roman" w:cs="Arial"/>
                <w:lang w:eastAsia="cs-CZ"/>
              </w:rPr>
            </w:pPr>
            <w:r w:rsidRPr="000C7996">
              <w:rPr>
                <w:rFonts w:eastAsia="Times New Roman" w:cs="Arial"/>
                <w:lang w:eastAsia="cs-CZ"/>
              </w:rPr>
              <w:t xml:space="preserve">GRAFICKO-TECHNOLOGICKÁ </w:t>
            </w:r>
            <w:proofErr w:type="gramStart"/>
            <w:r w:rsidRPr="000C7996">
              <w:rPr>
                <w:rFonts w:eastAsia="Times New Roman" w:cs="Arial"/>
                <w:lang w:eastAsia="cs-CZ"/>
              </w:rPr>
              <w:t>NADSTAVBA - MONTÁŽ</w:t>
            </w:r>
            <w:proofErr w:type="gramEnd"/>
          </w:p>
        </w:tc>
        <w:tc>
          <w:tcPr>
            <w:tcW w:w="709" w:type="dxa"/>
            <w:shd w:val="clear" w:color="auto" w:fill="auto"/>
            <w:noWrap/>
            <w:hideMark/>
          </w:tcPr>
          <w:p w14:paraId="7B16D208" w14:textId="77777777" w:rsidR="003750B5" w:rsidRPr="000C7996" w:rsidRDefault="003750B5" w:rsidP="000C7996">
            <w:pPr>
              <w:spacing w:after="0" w:line="240" w:lineRule="auto"/>
              <w:jc w:val="center"/>
              <w:rPr>
                <w:rFonts w:eastAsia="Times New Roman" w:cs="Arial"/>
                <w:lang w:eastAsia="cs-CZ"/>
              </w:rPr>
            </w:pPr>
            <w:r w:rsidRPr="000C7996">
              <w:rPr>
                <w:rFonts w:eastAsia="Times New Roman" w:cs="Arial"/>
                <w:lang w:eastAsia="cs-CZ"/>
              </w:rPr>
              <w:t>KUS</w:t>
            </w:r>
          </w:p>
        </w:tc>
        <w:tc>
          <w:tcPr>
            <w:tcW w:w="992" w:type="dxa"/>
            <w:shd w:val="clear" w:color="auto" w:fill="auto"/>
            <w:noWrap/>
            <w:hideMark/>
          </w:tcPr>
          <w:p w14:paraId="35847A0A" w14:textId="77777777" w:rsidR="003750B5" w:rsidRPr="000C7996" w:rsidRDefault="003750B5" w:rsidP="000C7996">
            <w:pPr>
              <w:spacing w:after="0" w:line="240" w:lineRule="auto"/>
              <w:jc w:val="center"/>
              <w:rPr>
                <w:rFonts w:eastAsia="Times New Roman" w:cs="Arial"/>
                <w:lang w:eastAsia="cs-CZ"/>
              </w:rPr>
            </w:pPr>
            <w:r w:rsidRPr="000C7996">
              <w:rPr>
                <w:rFonts w:eastAsia="Times New Roman" w:cs="Arial"/>
                <w:lang w:eastAsia="cs-CZ"/>
              </w:rPr>
              <w:t>1,000</w:t>
            </w:r>
          </w:p>
        </w:tc>
      </w:tr>
      <w:tr w:rsidR="003750B5" w:rsidRPr="000C7996" w14:paraId="71E79F2B" w14:textId="77777777" w:rsidTr="00CF70E4">
        <w:trPr>
          <w:trHeight w:val="255"/>
        </w:trPr>
        <w:tc>
          <w:tcPr>
            <w:tcW w:w="421" w:type="dxa"/>
            <w:shd w:val="clear" w:color="auto" w:fill="auto"/>
            <w:noWrap/>
            <w:hideMark/>
          </w:tcPr>
          <w:p w14:paraId="65DB3E15" w14:textId="77777777" w:rsidR="003750B5" w:rsidRPr="000C7996" w:rsidRDefault="003750B5" w:rsidP="000C7996">
            <w:pPr>
              <w:spacing w:after="0" w:line="240" w:lineRule="auto"/>
              <w:jc w:val="right"/>
              <w:rPr>
                <w:rFonts w:eastAsia="Times New Roman" w:cs="Arial"/>
                <w:lang w:eastAsia="cs-CZ"/>
              </w:rPr>
            </w:pPr>
            <w:r w:rsidRPr="000C7996">
              <w:rPr>
                <w:rFonts w:eastAsia="Times New Roman" w:cs="Arial"/>
                <w:lang w:eastAsia="cs-CZ"/>
              </w:rPr>
              <w:t>72</w:t>
            </w:r>
          </w:p>
        </w:tc>
        <w:tc>
          <w:tcPr>
            <w:tcW w:w="850" w:type="dxa"/>
            <w:shd w:val="clear" w:color="auto" w:fill="auto"/>
            <w:noWrap/>
            <w:hideMark/>
          </w:tcPr>
          <w:p w14:paraId="26E9889E" w14:textId="77777777" w:rsidR="003750B5" w:rsidRPr="000C7996" w:rsidRDefault="003750B5" w:rsidP="000C7996">
            <w:pPr>
              <w:spacing w:after="0" w:line="240" w:lineRule="auto"/>
              <w:jc w:val="right"/>
              <w:rPr>
                <w:rFonts w:eastAsia="Times New Roman" w:cs="Arial"/>
                <w:lang w:eastAsia="cs-CZ"/>
              </w:rPr>
            </w:pPr>
            <w:r w:rsidRPr="000C7996">
              <w:rPr>
                <w:rFonts w:eastAsia="Times New Roman" w:cs="Arial"/>
                <w:lang w:eastAsia="cs-CZ"/>
              </w:rPr>
              <w:t>75B981</w:t>
            </w:r>
          </w:p>
        </w:tc>
        <w:tc>
          <w:tcPr>
            <w:tcW w:w="160" w:type="dxa"/>
            <w:shd w:val="clear" w:color="auto" w:fill="auto"/>
            <w:noWrap/>
            <w:hideMark/>
          </w:tcPr>
          <w:p w14:paraId="682AD8D5" w14:textId="77777777" w:rsidR="003750B5" w:rsidRPr="000C7996" w:rsidRDefault="003750B5" w:rsidP="000C7996">
            <w:pPr>
              <w:spacing w:after="0" w:line="240" w:lineRule="auto"/>
              <w:jc w:val="right"/>
              <w:rPr>
                <w:rFonts w:eastAsia="Times New Roman" w:cs="Arial"/>
                <w:lang w:eastAsia="cs-CZ"/>
              </w:rPr>
            </w:pPr>
          </w:p>
        </w:tc>
        <w:tc>
          <w:tcPr>
            <w:tcW w:w="6502" w:type="dxa"/>
            <w:shd w:val="clear" w:color="auto" w:fill="auto"/>
            <w:vAlign w:val="center"/>
            <w:hideMark/>
          </w:tcPr>
          <w:p w14:paraId="4ECD4F80" w14:textId="77777777" w:rsidR="003750B5" w:rsidRPr="000C7996" w:rsidRDefault="003750B5" w:rsidP="000C7996">
            <w:pPr>
              <w:spacing w:after="0" w:line="240" w:lineRule="auto"/>
              <w:rPr>
                <w:rFonts w:eastAsia="Times New Roman" w:cs="Arial"/>
                <w:lang w:eastAsia="cs-CZ"/>
              </w:rPr>
            </w:pPr>
            <w:r w:rsidRPr="000C7996">
              <w:rPr>
                <w:rFonts w:eastAsia="Times New Roman" w:cs="Arial"/>
                <w:lang w:eastAsia="cs-CZ"/>
              </w:rPr>
              <w:t xml:space="preserve">SW PRO GRAFICKO-TECHNOLOGICKOU </w:t>
            </w:r>
            <w:proofErr w:type="gramStart"/>
            <w:r w:rsidRPr="000C7996">
              <w:rPr>
                <w:rFonts w:eastAsia="Times New Roman" w:cs="Arial"/>
                <w:lang w:eastAsia="cs-CZ"/>
              </w:rPr>
              <w:t>NADSTAVBU - DODÁVKA</w:t>
            </w:r>
            <w:proofErr w:type="gramEnd"/>
          </w:p>
        </w:tc>
        <w:tc>
          <w:tcPr>
            <w:tcW w:w="709" w:type="dxa"/>
            <w:shd w:val="clear" w:color="auto" w:fill="auto"/>
            <w:noWrap/>
            <w:hideMark/>
          </w:tcPr>
          <w:p w14:paraId="356FBF76" w14:textId="77777777" w:rsidR="003750B5" w:rsidRPr="000C7996" w:rsidRDefault="003750B5" w:rsidP="000C7996">
            <w:pPr>
              <w:spacing w:after="0" w:line="240" w:lineRule="auto"/>
              <w:jc w:val="center"/>
              <w:rPr>
                <w:rFonts w:eastAsia="Times New Roman" w:cs="Arial"/>
                <w:lang w:eastAsia="cs-CZ"/>
              </w:rPr>
            </w:pPr>
            <w:r w:rsidRPr="000C7996">
              <w:rPr>
                <w:rFonts w:eastAsia="Times New Roman" w:cs="Arial"/>
                <w:lang w:eastAsia="cs-CZ"/>
              </w:rPr>
              <w:t>KUS</w:t>
            </w:r>
          </w:p>
        </w:tc>
        <w:tc>
          <w:tcPr>
            <w:tcW w:w="992" w:type="dxa"/>
            <w:shd w:val="clear" w:color="auto" w:fill="auto"/>
            <w:noWrap/>
            <w:hideMark/>
          </w:tcPr>
          <w:p w14:paraId="1B10E32B" w14:textId="77777777" w:rsidR="003750B5" w:rsidRPr="000C7996" w:rsidRDefault="003750B5" w:rsidP="000C7996">
            <w:pPr>
              <w:spacing w:after="0" w:line="240" w:lineRule="auto"/>
              <w:jc w:val="center"/>
              <w:rPr>
                <w:rFonts w:eastAsia="Times New Roman" w:cs="Arial"/>
                <w:lang w:eastAsia="cs-CZ"/>
              </w:rPr>
            </w:pPr>
            <w:r w:rsidRPr="000C7996">
              <w:rPr>
                <w:rFonts w:eastAsia="Times New Roman" w:cs="Arial"/>
                <w:lang w:eastAsia="cs-CZ"/>
              </w:rPr>
              <w:t>2,000</w:t>
            </w:r>
          </w:p>
        </w:tc>
      </w:tr>
      <w:tr w:rsidR="003750B5" w:rsidRPr="000C7996" w14:paraId="0684A74A" w14:textId="77777777" w:rsidTr="00CF70E4">
        <w:trPr>
          <w:trHeight w:val="255"/>
        </w:trPr>
        <w:tc>
          <w:tcPr>
            <w:tcW w:w="421" w:type="dxa"/>
            <w:shd w:val="clear" w:color="auto" w:fill="auto"/>
            <w:noWrap/>
            <w:hideMark/>
          </w:tcPr>
          <w:p w14:paraId="5DD21773" w14:textId="77777777" w:rsidR="003750B5" w:rsidRPr="000C7996" w:rsidRDefault="003750B5" w:rsidP="000C7996">
            <w:pPr>
              <w:spacing w:after="0" w:line="240" w:lineRule="auto"/>
              <w:jc w:val="right"/>
              <w:rPr>
                <w:rFonts w:eastAsia="Times New Roman" w:cs="Arial"/>
                <w:lang w:eastAsia="cs-CZ"/>
              </w:rPr>
            </w:pPr>
            <w:r w:rsidRPr="000C7996">
              <w:rPr>
                <w:rFonts w:eastAsia="Times New Roman" w:cs="Arial"/>
                <w:lang w:eastAsia="cs-CZ"/>
              </w:rPr>
              <w:t>73</w:t>
            </w:r>
          </w:p>
        </w:tc>
        <w:tc>
          <w:tcPr>
            <w:tcW w:w="850" w:type="dxa"/>
            <w:shd w:val="clear" w:color="auto" w:fill="auto"/>
            <w:noWrap/>
            <w:hideMark/>
          </w:tcPr>
          <w:p w14:paraId="5FDA8718" w14:textId="77777777" w:rsidR="003750B5" w:rsidRPr="000C7996" w:rsidRDefault="003750B5" w:rsidP="000C7996">
            <w:pPr>
              <w:spacing w:after="0" w:line="240" w:lineRule="auto"/>
              <w:jc w:val="right"/>
              <w:rPr>
                <w:rFonts w:eastAsia="Times New Roman" w:cs="Arial"/>
                <w:lang w:eastAsia="cs-CZ"/>
              </w:rPr>
            </w:pPr>
            <w:r w:rsidRPr="000C7996">
              <w:rPr>
                <w:rFonts w:eastAsia="Times New Roman" w:cs="Arial"/>
                <w:lang w:eastAsia="cs-CZ"/>
              </w:rPr>
              <w:t>75B987</w:t>
            </w:r>
          </w:p>
        </w:tc>
        <w:tc>
          <w:tcPr>
            <w:tcW w:w="160" w:type="dxa"/>
            <w:shd w:val="clear" w:color="auto" w:fill="auto"/>
            <w:noWrap/>
            <w:hideMark/>
          </w:tcPr>
          <w:p w14:paraId="5D7D8845" w14:textId="77777777" w:rsidR="003750B5" w:rsidRPr="000C7996" w:rsidRDefault="003750B5" w:rsidP="000C7996">
            <w:pPr>
              <w:spacing w:after="0" w:line="240" w:lineRule="auto"/>
              <w:jc w:val="right"/>
              <w:rPr>
                <w:rFonts w:eastAsia="Times New Roman" w:cs="Arial"/>
                <w:lang w:eastAsia="cs-CZ"/>
              </w:rPr>
            </w:pPr>
          </w:p>
        </w:tc>
        <w:tc>
          <w:tcPr>
            <w:tcW w:w="6502" w:type="dxa"/>
            <w:shd w:val="clear" w:color="auto" w:fill="auto"/>
            <w:vAlign w:val="center"/>
            <w:hideMark/>
          </w:tcPr>
          <w:p w14:paraId="33E1B621" w14:textId="77777777" w:rsidR="003750B5" w:rsidRPr="000C7996" w:rsidRDefault="003750B5" w:rsidP="000C7996">
            <w:pPr>
              <w:spacing w:after="0" w:line="240" w:lineRule="auto"/>
              <w:rPr>
                <w:rFonts w:eastAsia="Times New Roman" w:cs="Arial"/>
                <w:lang w:eastAsia="cs-CZ"/>
              </w:rPr>
            </w:pPr>
            <w:r w:rsidRPr="000C7996">
              <w:rPr>
                <w:rFonts w:eastAsia="Times New Roman" w:cs="Arial"/>
                <w:lang w:eastAsia="cs-CZ"/>
              </w:rPr>
              <w:t xml:space="preserve">SW PRO GRAFICKO-TECHNOLOGICKOU </w:t>
            </w:r>
            <w:proofErr w:type="gramStart"/>
            <w:r w:rsidRPr="000C7996">
              <w:rPr>
                <w:rFonts w:eastAsia="Times New Roman" w:cs="Arial"/>
                <w:lang w:eastAsia="cs-CZ"/>
              </w:rPr>
              <w:t>NADSTAVBU - MONTÁŽ</w:t>
            </w:r>
            <w:proofErr w:type="gramEnd"/>
          </w:p>
        </w:tc>
        <w:tc>
          <w:tcPr>
            <w:tcW w:w="709" w:type="dxa"/>
            <w:shd w:val="clear" w:color="auto" w:fill="auto"/>
            <w:noWrap/>
            <w:hideMark/>
          </w:tcPr>
          <w:p w14:paraId="7514DB83" w14:textId="77777777" w:rsidR="003750B5" w:rsidRPr="000C7996" w:rsidRDefault="003750B5" w:rsidP="000C7996">
            <w:pPr>
              <w:spacing w:after="0" w:line="240" w:lineRule="auto"/>
              <w:jc w:val="center"/>
              <w:rPr>
                <w:rFonts w:eastAsia="Times New Roman" w:cs="Arial"/>
                <w:lang w:eastAsia="cs-CZ"/>
              </w:rPr>
            </w:pPr>
            <w:r w:rsidRPr="000C7996">
              <w:rPr>
                <w:rFonts w:eastAsia="Times New Roman" w:cs="Arial"/>
                <w:lang w:eastAsia="cs-CZ"/>
              </w:rPr>
              <w:t>KUS</w:t>
            </w:r>
          </w:p>
        </w:tc>
        <w:tc>
          <w:tcPr>
            <w:tcW w:w="992" w:type="dxa"/>
            <w:shd w:val="clear" w:color="auto" w:fill="auto"/>
            <w:noWrap/>
            <w:hideMark/>
          </w:tcPr>
          <w:p w14:paraId="3C363464" w14:textId="77777777" w:rsidR="003750B5" w:rsidRPr="000C7996" w:rsidRDefault="003750B5" w:rsidP="000C7996">
            <w:pPr>
              <w:spacing w:after="0" w:line="240" w:lineRule="auto"/>
              <w:jc w:val="center"/>
              <w:rPr>
                <w:rFonts w:eastAsia="Times New Roman" w:cs="Arial"/>
                <w:lang w:eastAsia="cs-CZ"/>
              </w:rPr>
            </w:pPr>
            <w:r w:rsidRPr="000C7996">
              <w:rPr>
                <w:rFonts w:eastAsia="Times New Roman" w:cs="Arial"/>
                <w:lang w:eastAsia="cs-CZ"/>
              </w:rPr>
              <w:t>16,000</w:t>
            </w:r>
          </w:p>
        </w:tc>
      </w:tr>
    </w:tbl>
    <w:p w14:paraId="6DD2D307" w14:textId="77777777" w:rsidR="003750B5" w:rsidRPr="000C7996" w:rsidRDefault="003750B5" w:rsidP="000C7996">
      <w:pPr>
        <w:spacing w:after="0" w:line="240" w:lineRule="auto"/>
        <w:rPr>
          <w:b/>
        </w:rPr>
      </w:pPr>
    </w:p>
    <w:p w14:paraId="4D6732EA" w14:textId="77777777" w:rsidR="003750B5" w:rsidRPr="000C7996" w:rsidRDefault="003750B5" w:rsidP="000C7996">
      <w:pPr>
        <w:pStyle w:val="Odstavecseseznamem"/>
        <w:spacing w:after="0"/>
        <w:ind w:left="0"/>
        <w:jc w:val="both"/>
      </w:pPr>
      <w:r w:rsidRPr="000C7996">
        <w:t xml:space="preserve">Předpokládáme, že bude </w:t>
      </w:r>
      <w:proofErr w:type="spellStart"/>
      <w:r w:rsidRPr="000C7996">
        <w:t>žst</w:t>
      </w:r>
      <w:proofErr w:type="spellEnd"/>
      <w:r w:rsidRPr="000C7996">
        <w:t>. Vlkov u T. dálkově ovládaná z Křižanova, kde se již nachází zálohovaná GTN. Domníváme se tedy, že v </w:t>
      </w:r>
      <w:proofErr w:type="spellStart"/>
      <w:r w:rsidRPr="000C7996">
        <w:t>žst</w:t>
      </w:r>
      <w:proofErr w:type="spellEnd"/>
      <w:r w:rsidRPr="000C7996">
        <w:t xml:space="preserve">. Vlkov u T. nebude třeba budovat pracoviště GTN ani příslušný SW. </w:t>
      </w:r>
    </w:p>
    <w:p w14:paraId="4ABC5496" w14:textId="2FFB0E7A" w:rsidR="004F5F57" w:rsidRPr="000C7996" w:rsidRDefault="003750B5" w:rsidP="000C7996">
      <w:pPr>
        <w:pStyle w:val="Odstavecseseznamem"/>
        <w:spacing w:after="0"/>
        <w:ind w:left="0"/>
        <w:jc w:val="both"/>
      </w:pPr>
      <w:r w:rsidRPr="000C7996">
        <w:t>Žádáme zadavatele o prověření a případné vypuštění uvedených položek ze soupisu prací.</w:t>
      </w:r>
    </w:p>
    <w:p w14:paraId="14E54268" w14:textId="77777777" w:rsidR="000C7996" w:rsidRDefault="000C7996" w:rsidP="000C7996">
      <w:pPr>
        <w:spacing w:after="0" w:line="240" w:lineRule="auto"/>
        <w:rPr>
          <w:rFonts w:eastAsia="Calibri" w:cs="Times New Roman"/>
          <w:b/>
          <w:lang w:eastAsia="cs-CZ"/>
        </w:rPr>
      </w:pPr>
    </w:p>
    <w:p w14:paraId="3605ED2A" w14:textId="27D44199" w:rsidR="004F5F57" w:rsidRPr="000C7996" w:rsidRDefault="004F5F57" w:rsidP="000C7996">
      <w:pPr>
        <w:spacing w:after="0" w:line="240" w:lineRule="auto"/>
        <w:rPr>
          <w:rFonts w:eastAsia="Calibri" w:cs="Times New Roman"/>
          <w:b/>
          <w:lang w:eastAsia="cs-CZ"/>
        </w:rPr>
      </w:pPr>
      <w:r w:rsidRPr="000C7996">
        <w:rPr>
          <w:rFonts w:eastAsia="Calibri" w:cs="Times New Roman"/>
          <w:b/>
          <w:lang w:eastAsia="cs-CZ"/>
        </w:rPr>
        <w:t>Odpověď:</w:t>
      </w:r>
    </w:p>
    <w:p w14:paraId="79248130" w14:textId="77777777" w:rsidR="00C05CD3" w:rsidRPr="000C7996" w:rsidRDefault="00C05CD3" w:rsidP="000C7996">
      <w:pPr>
        <w:spacing w:after="0" w:line="240" w:lineRule="auto"/>
        <w:jc w:val="both"/>
        <w:rPr>
          <w:rFonts w:eastAsia="Calibri" w:cs="Times New Roman"/>
          <w:lang w:eastAsia="cs-CZ"/>
        </w:rPr>
      </w:pPr>
      <w:r w:rsidRPr="000C7996">
        <w:rPr>
          <w:rFonts w:eastAsia="Calibri" w:cs="Times New Roman"/>
          <w:lang w:eastAsia="cs-CZ"/>
        </w:rPr>
        <w:t xml:space="preserve">Opraven VV </w:t>
      </w:r>
    </w:p>
    <w:p w14:paraId="025E10D5" w14:textId="77777777" w:rsidR="00C05CD3" w:rsidRPr="000C7996" w:rsidRDefault="00C05CD3" w:rsidP="000C7996">
      <w:pPr>
        <w:spacing w:after="0" w:line="240" w:lineRule="auto"/>
        <w:jc w:val="both"/>
        <w:rPr>
          <w:rFonts w:eastAsia="Calibri" w:cs="Times New Roman"/>
          <w:lang w:eastAsia="cs-CZ"/>
        </w:rPr>
      </w:pPr>
      <w:r w:rsidRPr="000C7996">
        <w:rPr>
          <w:rFonts w:eastAsia="Calibri" w:cs="Times New Roman"/>
          <w:lang w:eastAsia="cs-CZ"/>
        </w:rPr>
        <w:t>Zrušeny položky:</w:t>
      </w:r>
    </w:p>
    <w:p w14:paraId="087D11DE" w14:textId="589456F9" w:rsidR="00C05CD3" w:rsidRPr="000C7996" w:rsidRDefault="00C05CD3" w:rsidP="000C7996">
      <w:pPr>
        <w:spacing w:after="0" w:line="240" w:lineRule="auto"/>
        <w:jc w:val="both"/>
        <w:rPr>
          <w:rFonts w:eastAsia="Times New Roman" w:cs="Times New Roman"/>
          <w:lang w:eastAsia="cs-CZ"/>
        </w:rPr>
      </w:pPr>
      <w:r w:rsidRPr="000C7996">
        <w:rPr>
          <w:rFonts w:eastAsia="Calibri" w:cs="Times New Roman"/>
          <w:lang w:eastAsia="cs-CZ"/>
        </w:rPr>
        <w:t xml:space="preserve">pol. č. 36 </w:t>
      </w:r>
      <w:proofErr w:type="gramStart"/>
      <w:r w:rsidRPr="000C7996">
        <w:rPr>
          <w:rFonts w:eastAsia="Calibri" w:cs="Times New Roman"/>
          <w:lang w:eastAsia="cs-CZ"/>
        </w:rPr>
        <w:t>( 75</w:t>
      </w:r>
      <w:proofErr w:type="gramEnd"/>
      <w:r w:rsidRPr="000C7996">
        <w:rPr>
          <w:rFonts w:eastAsia="Calibri" w:cs="Times New Roman"/>
          <w:lang w:eastAsia="cs-CZ"/>
        </w:rPr>
        <w:t xml:space="preserve">B231) a č. 37  (75B237) </w:t>
      </w:r>
    </w:p>
    <w:p w14:paraId="412315D7" w14:textId="5C6E14CF" w:rsidR="00C05CD3" w:rsidRPr="000C7996" w:rsidRDefault="00C05CD3" w:rsidP="000C7996">
      <w:pPr>
        <w:spacing w:after="0" w:line="240" w:lineRule="auto"/>
        <w:jc w:val="both"/>
        <w:rPr>
          <w:rFonts w:eastAsia="Times New Roman" w:cs="Times New Roman"/>
          <w:b/>
          <w:color w:val="FF0000"/>
          <w:lang w:eastAsia="cs-CZ"/>
        </w:rPr>
      </w:pPr>
      <w:r w:rsidRPr="000C7996">
        <w:rPr>
          <w:rFonts w:eastAsia="Calibri" w:cs="Times New Roman"/>
          <w:lang w:eastAsia="cs-CZ"/>
        </w:rPr>
        <w:lastRenderedPageBreak/>
        <w:t>pol. č. 72 (75B</w:t>
      </w:r>
      <w:proofErr w:type="gramStart"/>
      <w:r w:rsidRPr="000C7996">
        <w:rPr>
          <w:rFonts w:eastAsia="Calibri" w:cs="Times New Roman"/>
          <w:lang w:eastAsia="cs-CZ"/>
        </w:rPr>
        <w:t>981 )</w:t>
      </w:r>
      <w:proofErr w:type="gramEnd"/>
      <w:r w:rsidRPr="000C7996">
        <w:rPr>
          <w:rFonts w:eastAsia="Calibri" w:cs="Times New Roman"/>
          <w:lang w:eastAsia="cs-CZ"/>
        </w:rPr>
        <w:t xml:space="preserve"> a </w:t>
      </w:r>
      <w:proofErr w:type="spellStart"/>
      <w:r w:rsidRPr="000C7996">
        <w:rPr>
          <w:rFonts w:eastAsia="Calibri" w:cs="Times New Roman"/>
          <w:lang w:eastAsia="cs-CZ"/>
        </w:rPr>
        <w:t>pol.č</w:t>
      </w:r>
      <w:proofErr w:type="spellEnd"/>
      <w:r w:rsidRPr="000C7996">
        <w:rPr>
          <w:rFonts w:eastAsia="Calibri" w:cs="Times New Roman"/>
          <w:lang w:eastAsia="cs-CZ"/>
        </w:rPr>
        <w:t>. 73 ( 75B987 )</w:t>
      </w:r>
    </w:p>
    <w:p w14:paraId="5823E48C" w14:textId="77777777" w:rsidR="004F5F57" w:rsidRPr="000C7996" w:rsidRDefault="004F5F57" w:rsidP="000C7996">
      <w:pPr>
        <w:spacing w:after="0" w:line="240" w:lineRule="auto"/>
        <w:jc w:val="both"/>
        <w:rPr>
          <w:rFonts w:eastAsia="Times New Roman" w:cs="Times New Roman"/>
          <w:lang w:eastAsia="cs-CZ"/>
        </w:rPr>
      </w:pPr>
    </w:p>
    <w:p w14:paraId="543AF5A1" w14:textId="77777777" w:rsidR="004F5F57" w:rsidRPr="000C7996" w:rsidRDefault="004F5F57" w:rsidP="000C7996">
      <w:pPr>
        <w:spacing w:after="0" w:line="240" w:lineRule="auto"/>
        <w:jc w:val="both"/>
        <w:rPr>
          <w:rFonts w:eastAsia="Times New Roman" w:cs="Times New Roman"/>
          <w:lang w:eastAsia="cs-CZ"/>
        </w:rPr>
      </w:pPr>
    </w:p>
    <w:p w14:paraId="7ADBE37B" w14:textId="4B4A56A9" w:rsidR="004F5F57" w:rsidRPr="000C7996" w:rsidRDefault="004F5F57" w:rsidP="000C7996">
      <w:pPr>
        <w:spacing w:after="0" w:line="240" w:lineRule="auto"/>
        <w:rPr>
          <w:rFonts w:eastAsia="Calibri" w:cs="Times New Roman"/>
          <w:b/>
          <w:lang w:eastAsia="cs-CZ"/>
        </w:rPr>
      </w:pPr>
      <w:r w:rsidRPr="000C7996">
        <w:rPr>
          <w:rFonts w:eastAsia="Calibri" w:cs="Times New Roman"/>
          <w:b/>
          <w:lang w:eastAsia="cs-CZ"/>
        </w:rPr>
        <w:t>Dotaz č. 56:</w:t>
      </w:r>
      <w:r w:rsidR="00CF70E4" w:rsidRPr="000C7996">
        <w:rPr>
          <w:rFonts w:eastAsia="Calibri" w:cs="Times New Roman"/>
          <w:b/>
          <w:lang w:eastAsia="cs-CZ"/>
        </w:rPr>
        <w:t xml:space="preserve"> </w:t>
      </w:r>
    </w:p>
    <w:p w14:paraId="33F22011" w14:textId="77777777" w:rsidR="00FE34D7" w:rsidRPr="000C7996" w:rsidRDefault="00FE34D7" w:rsidP="000C7996">
      <w:pPr>
        <w:spacing w:after="0" w:line="240" w:lineRule="auto"/>
      </w:pPr>
      <w:r w:rsidRPr="000C7996">
        <w:rPr>
          <w:b/>
        </w:rPr>
        <w:t>PS 01-01-11 (</w:t>
      </w:r>
      <w:proofErr w:type="spellStart"/>
      <w:r w:rsidRPr="000C7996">
        <w:rPr>
          <w:b/>
        </w:rPr>
        <w:t>Žst</w:t>
      </w:r>
      <w:proofErr w:type="spellEnd"/>
      <w:r w:rsidRPr="000C7996">
        <w:rPr>
          <w:b/>
        </w:rPr>
        <w:t>. Vlkov u Tišnova, definitivní SZZ):</w:t>
      </w:r>
    </w:p>
    <w:p w14:paraId="6C3EA10D" w14:textId="0BD2E043" w:rsidR="00FE34D7" w:rsidRPr="000C7996" w:rsidRDefault="00FE34D7" w:rsidP="000C7996">
      <w:pPr>
        <w:spacing w:after="0" w:line="240" w:lineRule="auto"/>
        <w:jc w:val="both"/>
        <w:rPr>
          <w:rFonts w:eastAsia="Calibri" w:cs="Times New Roman"/>
          <w:b/>
          <w:lang w:eastAsia="cs-CZ"/>
        </w:rPr>
      </w:pPr>
      <w:r w:rsidRPr="000C7996">
        <w:t>Vzhledem k budování skříně DOZ postrádáme v soupisu prací položky pro dodávku a montáž SW DOZ jedné stanice (75B991;75B997). Žádáme zadavatele o prověření/vysvětlení.</w:t>
      </w:r>
    </w:p>
    <w:p w14:paraId="60B2F000" w14:textId="77777777" w:rsidR="004F5F57" w:rsidRPr="000C7996" w:rsidRDefault="004F5F57" w:rsidP="000C7996">
      <w:pPr>
        <w:spacing w:after="0" w:line="240" w:lineRule="auto"/>
        <w:rPr>
          <w:rFonts w:eastAsia="Calibri" w:cs="Times New Roman"/>
          <w:b/>
          <w:lang w:eastAsia="cs-CZ"/>
        </w:rPr>
      </w:pPr>
    </w:p>
    <w:p w14:paraId="4BAE15D4" w14:textId="77777777" w:rsidR="004F5F57" w:rsidRPr="000C7996" w:rsidRDefault="004F5F57" w:rsidP="000C7996">
      <w:pPr>
        <w:spacing w:after="0" w:line="240" w:lineRule="auto"/>
        <w:rPr>
          <w:rFonts w:eastAsia="Calibri" w:cs="Times New Roman"/>
          <w:b/>
          <w:lang w:eastAsia="cs-CZ"/>
        </w:rPr>
      </w:pPr>
      <w:r w:rsidRPr="000C7996">
        <w:rPr>
          <w:rFonts w:eastAsia="Calibri" w:cs="Times New Roman"/>
          <w:b/>
          <w:lang w:eastAsia="cs-CZ"/>
        </w:rPr>
        <w:t>Odpověď:</w:t>
      </w:r>
    </w:p>
    <w:p w14:paraId="198EFD21" w14:textId="77777777" w:rsidR="00C05CD3" w:rsidRPr="000C7996" w:rsidRDefault="00C05CD3" w:rsidP="000C7996">
      <w:pPr>
        <w:spacing w:after="0" w:line="240" w:lineRule="auto"/>
        <w:jc w:val="both"/>
        <w:rPr>
          <w:rFonts w:eastAsia="Calibri" w:cs="Times New Roman"/>
          <w:lang w:eastAsia="cs-CZ"/>
        </w:rPr>
      </w:pPr>
      <w:r w:rsidRPr="000C7996">
        <w:rPr>
          <w:rFonts w:eastAsia="Calibri" w:cs="Times New Roman"/>
          <w:lang w:eastAsia="cs-CZ"/>
        </w:rPr>
        <w:t xml:space="preserve">Opraven VV </w:t>
      </w:r>
    </w:p>
    <w:p w14:paraId="696168F2" w14:textId="6B7A3728" w:rsidR="00C05CD3" w:rsidRPr="000C7996" w:rsidRDefault="00C05CD3" w:rsidP="000C7996">
      <w:pPr>
        <w:spacing w:after="0" w:line="240" w:lineRule="auto"/>
        <w:jc w:val="both"/>
        <w:rPr>
          <w:rFonts w:eastAsia="Calibri" w:cs="Times New Roman"/>
          <w:lang w:eastAsia="cs-CZ"/>
        </w:rPr>
      </w:pPr>
      <w:r w:rsidRPr="000C7996">
        <w:rPr>
          <w:rFonts w:eastAsia="Calibri" w:cs="Times New Roman"/>
          <w:lang w:eastAsia="cs-CZ"/>
        </w:rPr>
        <w:t xml:space="preserve">Nová </w:t>
      </w:r>
      <w:proofErr w:type="spellStart"/>
      <w:r w:rsidRPr="000C7996">
        <w:rPr>
          <w:rFonts w:eastAsia="Calibri" w:cs="Times New Roman"/>
          <w:lang w:eastAsia="cs-CZ"/>
        </w:rPr>
        <w:t>pol.č</w:t>
      </w:r>
      <w:proofErr w:type="spellEnd"/>
      <w:r w:rsidRPr="000C7996">
        <w:rPr>
          <w:rFonts w:eastAsia="Calibri" w:cs="Times New Roman"/>
          <w:lang w:eastAsia="cs-CZ"/>
        </w:rPr>
        <w:t>. 147 (</w:t>
      </w:r>
      <w:r w:rsidRPr="000C7996">
        <w:t xml:space="preserve">75B991) SW PRO DOZ JEDNÉ </w:t>
      </w:r>
      <w:proofErr w:type="gramStart"/>
      <w:r w:rsidRPr="000C7996">
        <w:t>STANICE - DODÁVKA</w:t>
      </w:r>
      <w:proofErr w:type="gramEnd"/>
    </w:p>
    <w:p w14:paraId="1D91AD30" w14:textId="4B54A37A" w:rsidR="00C05CD3" w:rsidRPr="000C7996" w:rsidRDefault="00C05CD3" w:rsidP="000C7996">
      <w:pPr>
        <w:spacing w:after="0" w:line="240" w:lineRule="auto"/>
        <w:jc w:val="both"/>
        <w:rPr>
          <w:rFonts w:eastAsia="Times New Roman" w:cs="Times New Roman"/>
          <w:lang w:eastAsia="cs-CZ"/>
        </w:rPr>
      </w:pPr>
      <w:r w:rsidRPr="000C7996">
        <w:rPr>
          <w:rFonts w:eastAsia="Calibri" w:cs="Times New Roman"/>
          <w:lang w:eastAsia="cs-CZ"/>
        </w:rPr>
        <w:t xml:space="preserve">Nová pol. </w:t>
      </w:r>
      <w:proofErr w:type="gramStart"/>
      <w:r w:rsidRPr="000C7996">
        <w:rPr>
          <w:rFonts w:eastAsia="Calibri" w:cs="Times New Roman"/>
          <w:lang w:eastAsia="cs-CZ"/>
        </w:rPr>
        <w:t xml:space="preserve">148 </w:t>
      </w:r>
      <w:r w:rsidRPr="000C7996">
        <w:t xml:space="preserve"> </w:t>
      </w:r>
      <w:bookmarkStart w:id="1" w:name="OLE_LINK1"/>
      <w:r w:rsidRPr="000C7996">
        <w:rPr>
          <w:rFonts w:eastAsia="Calibri" w:cs="Times New Roman"/>
          <w:lang w:eastAsia="cs-CZ"/>
        </w:rPr>
        <w:t>(</w:t>
      </w:r>
      <w:proofErr w:type="gramEnd"/>
      <w:r w:rsidRPr="000C7996">
        <w:t>75B997</w:t>
      </w:r>
      <w:bookmarkEnd w:id="1"/>
      <w:r w:rsidRPr="000C7996">
        <w:rPr>
          <w:rFonts w:eastAsia="Calibri" w:cs="Times New Roman"/>
          <w:lang w:eastAsia="cs-CZ"/>
        </w:rPr>
        <w:t>) SW PRO DOZ JEDNÉ STANICE - DODÁVKA</w:t>
      </w:r>
    </w:p>
    <w:p w14:paraId="69764FAF" w14:textId="77777777" w:rsidR="004F5F57" w:rsidRPr="000C7996" w:rsidRDefault="004F5F57" w:rsidP="000C7996">
      <w:pPr>
        <w:spacing w:after="0" w:line="240" w:lineRule="auto"/>
        <w:jc w:val="both"/>
        <w:rPr>
          <w:rFonts w:eastAsia="Times New Roman" w:cs="Times New Roman"/>
          <w:lang w:eastAsia="cs-CZ"/>
        </w:rPr>
      </w:pPr>
    </w:p>
    <w:p w14:paraId="082A8552" w14:textId="77777777" w:rsidR="004F5F57" w:rsidRPr="000C7996" w:rsidRDefault="004F5F57" w:rsidP="000C7996">
      <w:pPr>
        <w:spacing w:after="0" w:line="240" w:lineRule="auto"/>
        <w:jc w:val="both"/>
        <w:rPr>
          <w:rFonts w:eastAsia="Times New Roman" w:cs="Times New Roman"/>
          <w:lang w:eastAsia="cs-CZ"/>
        </w:rPr>
      </w:pPr>
    </w:p>
    <w:p w14:paraId="4B675898" w14:textId="77777777" w:rsidR="00B125C8" w:rsidRPr="000C7996" w:rsidRDefault="00B125C8" w:rsidP="000C7996">
      <w:pPr>
        <w:spacing w:after="0" w:line="240" w:lineRule="auto"/>
        <w:rPr>
          <w:rFonts w:eastAsia="Calibri" w:cs="Times New Roman"/>
          <w:b/>
          <w:lang w:eastAsia="cs-CZ"/>
        </w:rPr>
      </w:pPr>
      <w:r w:rsidRPr="000C7996">
        <w:rPr>
          <w:rFonts w:eastAsia="Calibri" w:cs="Times New Roman"/>
          <w:b/>
          <w:lang w:eastAsia="cs-CZ"/>
        </w:rPr>
        <w:t>Dotaz č. 57:</w:t>
      </w:r>
    </w:p>
    <w:p w14:paraId="56BEACD6" w14:textId="77777777" w:rsidR="00B125C8" w:rsidRPr="000C7996" w:rsidRDefault="00B125C8" w:rsidP="000C7996">
      <w:pPr>
        <w:spacing w:after="0" w:line="240" w:lineRule="auto"/>
        <w:rPr>
          <w:b/>
        </w:rPr>
      </w:pPr>
      <w:r w:rsidRPr="000C7996">
        <w:rPr>
          <w:b/>
        </w:rPr>
        <w:t>PS 01-01-11 (</w:t>
      </w:r>
      <w:proofErr w:type="spellStart"/>
      <w:r w:rsidRPr="000C7996">
        <w:rPr>
          <w:b/>
        </w:rPr>
        <w:t>Žst</w:t>
      </w:r>
      <w:proofErr w:type="spellEnd"/>
      <w:r w:rsidRPr="000C7996">
        <w:rPr>
          <w:b/>
        </w:rPr>
        <w:t>. Vlkov u Tišnova, definitivní SZZ):</w:t>
      </w:r>
    </w:p>
    <w:p w14:paraId="6BF983FA" w14:textId="77777777" w:rsidR="00B125C8" w:rsidRPr="000C7996" w:rsidRDefault="00B125C8" w:rsidP="000C7996">
      <w:pPr>
        <w:spacing w:after="0" w:line="240" w:lineRule="auto"/>
      </w:pPr>
      <w:r w:rsidRPr="000C7996">
        <w:t>V soupisu prací se nachází položky:</w:t>
      </w:r>
    </w:p>
    <w:p w14:paraId="5E48FFC9" w14:textId="77777777" w:rsidR="00B125C8" w:rsidRPr="000C7996" w:rsidRDefault="00B125C8" w:rsidP="000C7996">
      <w:pPr>
        <w:spacing w:after="0" w:line="240" w:lineRule="auto"/>
      </w:pP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9"/>
        <w:gridCol w:w="851"/>
        <w:gridCol w:w="165"/>
        <w:gridCol w:w="5363"/>
        <w:gridCol w:w="850"/>
        <w:gridCol w:w="993"/>
      </w:tblGrid>
      <w:tr w:rsidR="00B125C8" w:rsidRPr="000C7996" w14:paraId="5FB496A9" w14:textId="77777777" w:rsidTr="001B5E1A">
        <w:trPr>
          <w:trHeight w:val="255"/>
          <w:jc w:val="center"/>
        </w:trPr>
        <w:tc>
          <w:tcPr>
            <w:tcW w:w="709" w:type="dxa"/>
            <w:shd w:val="clear" w:color="auto" w:fill="auto"/>
            <w:noWrap/>
            <w:hideMark/>
          </w:tcPr>
          <w:p w14:paraId="3189A680"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t>74</w:t>
            </w:r>
          </w:p>
        </w:tc>
        <w:tc>
          <w:tcPr>
            <w:tcW w:w="851" w:type="dxa"/>
            <w:shd w:val="clear" w:color="auto" w:fill="auto"/>
            <w:noWrap/>
            <w:hideMark/>
          </w:tcPr>
          <w:p w14:paraId="08C5463C"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t>75C111</w:t>
            </w:r>
          </w:p>
        </w:tc>
        <w:tc>
          <w:tcPr>
            <w:tcW w:w="165" w:type="dxa"/>
            <w:shd w:val="clear" w:color="auto" w:fill="auto"/>
            <w:noWrap/>
            <w:hideMark/>
          </w:tcPr>
          <w:p w14:paraId="13241516" w14:textId="77777777" w:rsidR="00B125C8" w:rsidRPr="000C7996" w:rsidRDefault="00B125C8" w:rsidP="000C7996">
            <w:pPr>
              <w:spacing w:after="0" w:line="240" w:lineRule="auto"/>
              <w:jc w:val="right"/>
              <w:rPr>
                <w:rFonts w:eastAsia="Times New Roman" w:cs="Arial"/>
                <w:lang w:eastAsia="cs-CZ"/>
              </w:rPr>
            </w:pPr>
          </w:p>
        </w:tc>
        <w:tc>
          <w:tcPr>
            <w:tcW w:w="5363" w:type="dxa"/>
            <w:shd w:val="clear" w:color="auto" w:fill="auto"/>
            <w:vAlign w:val="center"/>
            <w:hideMark/>
          </w:tcPr>
          <w:p w14:paraId="6A49A3B0" w14:textId="77777777" w:rsidR="00B125C8" w:rsidRPr="000C7996" w:rsidRDefault="00B125C8" w:rsidP="000C7996">
            <w:pPr>
              <w:spacing w:after="0" w:line="240" w:lineRule="auto"/>
              <w:rPr>
                <w:rFonts w:eastAsia="Times New Roman" w:cs="Arial"/>
                <w:lang w:eastAsia="cs-CZ"/>
              </w:rPr>
            </w:pPr>
            <w:r w:rsidRPr="000C7996">
              <w:rPr>
                <w:rFonts w:eastAsia="Times New Roman" w:cs="Arial"/>
                <w:lang w:eastAsia="cs-CZ"/>
              </w:rPr>
              <w:t xml:space="preserve">PŘESTAVNÍK </w:t>
            </w:r>
            <w:proofErr w:type="gramStart"/>
            <w:r w:rsidRPr="000C7996">
              <w:rPr>
                <w:rFonts w:eastAsia="Times New Roman" w:cs="Arial"/>
                <w:lang w:eastAsia="cs-CZ"/>
              </w:rPr>
              <w:t>ELEKTROMOTORICKÝ - DODÁVKA</w:t>
            </w:r>
            <w:proofErr w:type="gramEnd"/>
          </w:p>
        </w:tc>
        <w:tc>
          <w:tcPr>
            <w:tcW w:w="850" w:type="dxa"/>
            <w:shd w:val="clear" w:color="auto" w:fill="auto"/>
            <w:noWrap/>
            <w:hideMark/>
          </w:tcPr>
          <w:p w14:paraId="261987B5"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KUS</w:t>
            </w:r>
          </w:p>
        </w:tc>
        <w:tc>
          <w:tcPr>
            <w:tcW w:w="993" w:type="dxa"/>
            <w:shd w:val="clear" w:color="auto" w:fill="auto"/>
            <w:noWrap/>
            <w:hideMark/>
          </w:tcPr>
          <w:p w14:paraId="3C77EC64"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25,000</w:t>
            </w:r>
          </w:p>
        </w:tc>
      </w:tr>
      <w:tr w:rsidR="00B125C8" w:rsidRPr="000C7996" w14:paraId="7D07F751" w14:textId="77777777" w:rsidTr="001B5E1A">
        <w:trPr>
          <w:trHeight w:val="255"/>
          <w:jc w:val="center"/>
        </w:trPr>
        <w:tc>
          <w:tcPr>
            <w:tcW w:w="709" w:type="dxa"/>
            <w:shd w:val="clear" w:color="auto" w:fill="auto"/>
            <w:noWrap/>
            <w:hideMark/>
          </w:tcPr>
          <w:p w14:paraId="2E04C589"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t>75</w:t>
            </w:r>
          </w:p>
        </w:tc>
        <w:tc>
          <w:tcPr>
            <w:tcW w:w="851" w:type="dxa"/>
            <w:shd w:val="clear" w:color="auto" w:fill="auto"/>
            <w:noWrap/>
            <w:hideMark/>
          </w:tcPr>
          <w:p w14:paraId="081AE114"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t>75C117</w:t>
            </w:r>
          </w:p>
        </w:tc>
        <w:tc>
          <w:tcPr>
            <w:tcW w:w="165" w:type="dxa"/>
            <w:shd w:val="clear" w:color="auto" w:fill="auto"/>
            <w:noWrap/>
            <w:hideMark/>
          </w:tcPr>
          <w:p w14:paraId="0A397A9C" w14:textId="77777777" w:rsidR="00B125C8" w:rsidRPr="000C7996" w:rsidRDefault="00B125C8" w:rsidP="000C7996">
            <w:pPr>
              <w:spacing w:after="0" w:line="240" w:lineRule="auto"/>
              <w:jc w:val="right"/>
              <w:rPr>
                <w:rFonts w:eastAsia="Times New Roman" w:cs="Arial"/>
                <w:lang w:eastAsia="cs-CZ"/>
              </w:rPr>
            </w:pPr>
          </w:p>
        </w:tc>
        <w:tc>
          <w:tcPr>
            <w:tcW w:w="5363" w:type="dxa"/>
            <w:shd w:val="clear" w:color="auto" w:fill="auto"/>
            <w:vAlign w:val="center"/>
            <w:hideMark/>
          </w:tcPr>
          <w:p w14:paraId="5A216AF1" w14:textId="77777777" w:rsidR="00B125C8" w:rsidRPr="000C7996" w:rsidRDefault="00B125C8" w:rsidP="000C7996">
            <w:pPr>
              <w:spacing w:after="0" w:line="240" w:lineRule="auto"/>
              <w:rPr>
                <w:rFonts w:eastAsia="Times New Roman" w:cs="Arial"/>
                <w:lang w:eastAsia="cs-CZ"/>
              </w:rPr>
            </w:pPr>
            <w:r w:rsidRPr="000C7996">
              <w:rPr>
                <w:rFonts w:eastAsia="Times New Roman" w:cs="Arial"/>
                <w:lang w:eastAsia="cs-CZ"/>
              </w:rPr>
              <w:t xml:space="preserve">PŘESTAVNÍK </w:t>
            </w:r>
            <w:proofErr w:type="gramStart"/>
            <w:r w:rsidRPr="000C7996">
              <w:rPr>
                <w:rFonts w:eastAsia="Times New Roman" w:cs="Arial"/>
                <w:lang w:eastAsia="cs-CZ"/>
              </w:rPr>
              <w:t>ELEKTROMOTORICKÝ - MONTÁŽ</w:t>
            </w:r>
            <w:proofErr w:type="gramEnd"/>
          </w:p>
        </w:tc>
        <w:tc>
          <w:tcPr>
            <w:tcW w:w="850" w:type="dxa"/>
            <w:shd w:val="clear" w:color="auto" w:fill="auto"/>
            <w:noWrap/>
            <w:hideMark/>
          </w:tcPr>
          <w:p w14:paraId="4F108933"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KUS</w:t>
            </w:r>
          </w:p>
        </w:tc>
        <w:tc>
          <w:tcPr>
            <w:tcW w:w="993" w:type="dxa"/>
            <w:shd w:val="clear" w:color="auto" w:fill="auto"/>
            <w:noWrap/>
            <w:hideMark/>
          </w:tcPr>
          <w:p w14:paraId="486C47B6"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25,000</w:t>
            </w:r>
          </w:p>
        </w:tc>
      </w:tr>
    </w:tbl>
    <w:p w14:paraId="35A7D557" w14:textId="77777777" w:rsidR="00B125C8" w:rsidRPr="000C7996" w:rsidRDefault="00B125C8" w:rsidP="000C7996">
      <w:pPr>
        <w:spacing w:after="0" w:line="240" w:lineRule="auto"/>
        <w:rPr>
          <w:rFonts w:eastAsia="Calibri" w:cs="Times New Roman"/>
          <w:b/>
          <w:lang w:eastAsia="cs-CZ"/>
        </w:rPr>
      </w:pPr>
    </w:p>
    <w:p w14:paraId="02B02847" w14:textId="77777777" w:rsidR="00B125C8" w:rsidRPr="000C7996" w:rsidRDefault="00B125C8" w:rsidP="000C7996">
      <w:pPr>
        <w:spacing w:after="0" w:line="276" w:lineRule="auto"/>
        <w:jc w:val="both"/>
      </w:pPr>
      <w:r w:rsidRPr="000C7996">
        <w:t>Dle TZ budou výhybky č. 15, D2, D3, D4 a D5a/b přestavovány ručně, čemuž odpovídá množství u výše uvedených položek.</w:t>
      </w:r>
    </w:p>
    <w:p w14:paraId="3B05CBB7" w14:textId="77777777" w:rsidR="00B125C8" w:rsidRPr="000C7996" w:rsidRDefault="00B125C8" w:rsidP="000C7996">
      <w:pPr>
        <w:spacing w:after="0"/>
        <w:jc w:val="both"/>
      </w:pPr>
      <w:r w:rsidRPr="000C7996">
        <w:t xml:space="preserve">Podle tabulky výhybek mají být </w:t>
      </w:r>
      <w:proofErr w:type="spellStart"/>
      <w:r w:rsidRPr="000C7996">
        <w:t>výh</w:t>
      </w:r>
      <w:proofErr w:type="spellEnd"/>
      <w:r w:rsidRPr="000C7996">
        <w:t>. č. D2 a D5b osazeny EPR. Žádáme zadavatele o prověření způsobu zabezpečení uvedených výhybek.</w:t>
      </w:r>
    </w:p>
    <w:p w14:paraId="02F7EC98" w14:textId="3B2F5023" w:rsidR="00B125C8" w:rsidRPr="000C7996" w:rsidRDefault="00B125C8" w:rsidP="000C7996">
      <w:pPr>
        <w:spacing w:after="0" w:line="240" w:lineRule="auto"/>
        <w:rPr>
          <w:rFonts w:eastAsia="Calibri" w:cs="Times New Roman"/>
          <w:b/>
          <w:lang w:eastAsia="cs-CZ"/>
        </w:rPr>
      </w:pPr>
      <w:r w:rsidRPr="000C7996">
        <w:rPr>
          <w:rFonts w:eastAsia="Calibri" w:cs="Times New Roman"/>
          <w:b/>
          <w:lang w:eastAsia="cs-CZ"/>
        </w:rPr>
        <w:t>Odpověď:</w:t>
      </w:r>
    </w:p>
    <w:p w14:paraId="7C3C3352" w14:textId="77777777" w:rsidR="00B125C8" w:rsidRPr="000C7996" w:rsidRDefault="00B125C8" w:rsidP="000C7996">
      <w:pPr>
        <w:spacing w:after="0" w:line="240" w:lineRule="auto"/>
        <w:jc w:val="both"/>
        <w:rPr>
          <w:rFonts w:eastAsia="Calibri" w:cs="Times New Roman"/>
          <w:lang w:eastAsia="cs-CZ"/>
        </w:rPr>
      </w:pPr>
      <w:r w:rsidRPr="000C7996">
        <w:rPr>
          <w:rFonts w:eastAsia="Calibri" w:cs="Times New Roman"/>
          <w:lang w:eastAsia="cs-CZ"/>
        </w:rPr>
        <w:t xml:space="preserve">Bez opravy VV. </w:t>
      </w:r>
    </w:p>
    <w:p w14:paraId="2C89C229" w14:textId="77777777" w:rsidR="00B125C8" w:rsidRPr="000C7996" w:rsidRDefault="00B125C8" w:rsidP="000C7996">
      <w:pPr>
        <w:spacing w:after="0" w:line="240" w:lineRule="auto"/>
        <w:jc w:val="both"/>
        <w:rPr>
          <w:rFonts w:eastAsia="Times New Roman" w:cs="Times New Roman"/>
          <w:lang w:eastAsia="cs-CZ"/>
        </w:rPr>
      </w:pPr>
      <w:r w:rsidRPr="000C7996">
        <w:rPr>
          <w:rFonts w:eastAsia="Calibri" w:cs="Times New Roman"/>
          <w:lang w:eastAsia="cs-CZ"/>
        </w:rPr>
        <w:t xml:space="preserve">Opraveno situační schéma </w:t>
      </w:r>
      <w:proofErr w:type="spellStart"/>
      <w:r w:rsidRPr="000C7996">
        <w:rPr>
          <w:rFonts w:eastAsia="Calibri" w:cs="Times New Roman"/>
          <w:lang w:eastAsia="cs-CZ"/>
        </w:rPr>
        <w:t>žst</w:t>
      </w:r>
      <w:proofErr w:type="spellEnd"/>
      <w:r w:rsidRPr="000C7996">
        <w:rPr>
          <w:rFonts w:eastAsia="Calibri" w:cs="Times New Roman"/>
          <w:lang w:eastAsia="cs-CZ"/>
        </w:rPr>
        <w:t xml:space="preserve"> Vlkov u Tišnova.</w:t>
      </w:r>
    </w:p>
    <w:p w14:paraId="3BEA628E" w14:textId="6C1D9AA2" w:rsidR="00B125C8" w:rsidRPr="000C7996" w:rsidRDefault="00DA2246" w:rsidP="000C7996">
      <w:pPr>
        <w:spacing w:after="0" w:line="240" w:lineRule="auto"/>
        <w:rPr>
          <w:rFonts w:eastAsia="Times New Roman" w:cs="Times New Roman"/>
          <w:lang w:eastAsia="cs-CZ"/>
        </w:rPr>
      </w:pPr>
      <w:r w:rsidRPr="000C7996">
        <w:rPr>
          <w:rFonts w:eastAsia="Times New Roman" w:cs="Times New Roman"/>
          <w:lang w:eastAsia="cs-CZ"/>
        </w:rPr>
        <w:t>Příloha:</w:t>
      </w:r>
    </w:p>
    <w:p w14:paraId="46C22C17" w14:textId="547C7CEF" w:rsidR="00DA2246" w:rsidRPr="000C7996" w:rsidRDefault="00DA2246" w:rsidP="000C7996">
      <w:pPr>
        <w:spacing w:after="0" w:line="240" w:lineRule="auto"/>
        <w:rPr>
          <w:rFonts w:eastAsia="Times New Roman" w:cs="Times New Roman"/>
          <w:lang w:eastAsia="cs-CZ"/>
        </w:rPr>
      </w:pPr>
      <w:r w:rsidRPr="000C7996">
        <w:rPr>
          <w:rFonts w:eastAsia="Times New Roman" w:cs="Times New Roman"/>
          <w:lang w:eastAsia="cs-CZ"/>
        </w:rPr>
        <w:t>PS010111_2.201.pdf</w:t>
      </w:r>
    </w:p>
    <w:p w14:paraId="56905D2C" w14:textId="7083C9C8" w:rsidR="00DA2246" w:rsidRPr="000C7996" w:rsidRDefault="00DA2246" w:rsidP="000C7996">
      <w:pPr>
        <w:spacing w:after="0" w:line="240" w:lineRule="auto"/>
        <w:rPr>
          <w:rFonts w:eastAsia="Times New Roman" w:cs="Times New Roman"/>
          <w:lang w:eastAsia="cs-CZ"/>
        </w:rPr>
      </w:pPr>
      <w:r w:rsidRPr="000C7996">
        <w:rPr>
          <w:rFonts w:eastAsia="Times New Roman" w:cs="Times New Roman"/>
          <w:lang w:eastAsia="cs-CZ"/>
        </w:rPr>
        <w:t>PS010111_2.401.pdf</w:t>
      </w:r>
    </w:p>
    <w:p w14:paraId="1CB5EBA1" w14:textId="77777777" w:rsidR="00DA2246" w:rsidRPr="000C7996" w:rsidRDefault="00DA2246" w:rsidP="000C7996">
      <w:pPr>
        <w:spacing w:after="0" w:line="240" w:lineRule="auto"/>
        <w:rPr>
          <w:rFonts w:eastAsia="Times New Roman" w:cs="Times New Roman"/>
          <w:lang w:eastAsia="cs-CZ"/>
        </w:rPr>
      </w:pPr>
    </w:p>
    <w:p w14:paraId="29D3BC40" w14:textId="77777777" w:rsidR="00B125C8" w:rsidRPr="000C7996" w:rsidRDefault="00B125C8" w:rsidP="000C7996">
      <w:pPr>
        <w:spacing w:after="0" w:line="240" w:lineRule="auto"/>
        <w:jc w:val="both"/>
        <w:rPr>
          <w:rFonts w:eastAsia="Times New Roman" w:cs="Times New Roman"/>
          <w:lang w:eastAsia="cs-CZ"/>
        </w:rPr>
      </w:pPr>
    </w:p>
    <w:p w14:paraId="3AE9B4D9" w14:textId="77777777" w:rsidR="00B125C8" w:rsidRPr="000C7996" w:rsidRDefault="00B125C8" w:rsidP="000C7996">
      <w:pPr>
        <w:spacing w:after="0" w:line="240" w:lineRule="auto"/>
        <w:rPr>
          <w:rFonts w:eastAsia="Calibri" w:cs="Times New Roman"/>
          <w:b/>
          <w:lang w:eastAsia="cs-CZ"/>
        </w:rPr>
      </w:pPr>
      <w:r w:rsidRPr="000C7996">
        <w:rPr>
          <w:rFonts w:eastAsia="Calibri" w:cs="Times New Roman"/>
          <w:b/>
          <w:lang w:eastAsia="cs-CZ"/>
        </w:rPr>
        <w:t>Dotaz č. 58:</w:t>
      </w:r>
    </w:p>
    <w:p w14:paraId="32CBBB41" w14:textId="77777777" w:rsidR="00B125C8" w:rsidRPr="000C7996" w:rsidRDefault="00B125C8" w:rsidP="000C7996">
      <w:pPr>
        <w:spacing w:after="0" w:line="240" w:lineRule="auto"/>
        <w:rPr>
          <w:b/>
        </w:rPr>
      </w:pPr>
      <w:r w:rsidRPr="000C7996">
        <w:rPr>
          <w:b/>
        </w:rPr>
        <w:t>PS 01-01-11 (</w:t>
      </w:r>
      <w:proofErr w:type="spellStart"/>
      <w:r w:rsidRPr="000C7996">
        <w:rPr>
          <w:b/>
        </w:rPr>
        <w:t>Žst</w:t>
      </w:r>
      <w:proofErr w:type="spellEnd"/>
      <w:r w:rsidRPr="000C7996">
        <w:rPr>
          <w:b/>
        </w:rPr>
        <w:t>. Vlkov u Tišnova, definitivní SZZ):</w:t>
      </w:r>
    </w:p>
    <w:p w14:paraId="4CDB7EF6" w14:textId="77777777" w:rsidR="00B125C8" w:rsidRPr="000C7996" w:rsidRDefault="00B125C8" w:rsidP="000C7996">
      <w:pPr>
        <w:spacing w:after="0" w:line="240" w:lineRule="auto"/>
      </w:pPr>
      <w:r w:rsidRPr="000C7996">
        <w:t>V soupisu prací se nachází položky:</w:t>
      </w:r>
    </w:p>
    <w:p w14:paraId="1BA26EBF" w14:textId="77777777" w:rsidR="00B125C8" w:rsidRPr="000C7996" w:rsidRDefault="00B125C8" w:rsidP="000C7996">
      <w:pPr>
        <w:spacing w:after="0" w:line="240" w:lineRule="auto"/>
      </w:pPr>
    </w:p>
    <w:tbl>
      <w:tblPr>
        <w:tblW w:w="9709"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863"/>
        <w:gridCol w:w="426"/>
        <w:gridCol w:w="6627"/>
        <w:gridCol w:w="567"/>
        <w:gridCol w:w="664"/>
      </w:tblGrid>
      <w:tr w:rsidR="00B125C8" w:rsidRPr="000C7996" w14:paraId="43966F98" w14:textId="77777777" w:rsidTr="001B5E1A">
        <w:trPr>
          <w:trHeight w:val="510"/>
        </w:trPr>
        <w:tc>
          <w:tcPr>
            <w:tcW w:w="562" w:type="dxa"/>
            <w:shd w:val="clear" w:color="auto" w:fill="auto"/>
            <w:noWrap/>
            <w:hideMark/>
          </w:tcPr>
          <w:p w14:paraId="417F64E3"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t>78</w:t>
            </w:r>
          </w:p>
        </w:tc>
        <w:tc>
          <w:tcPr>
            <w:tcW w:w="863" w:type="dxa"/>
            <w:shd w:val="clear" w:color="auto" w:fill="auto"/>
            <w:noWrap/>
            <w:hideMark/>
          </w:tcPr>
          <w:p w14:paraId="4F4E2797"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t>75C1B1</w:t>
            </w:r>
          </w:p>
        </w:tc>
        <w:tc>
          <w:tcPr>
            <w:tcW w:w="426" w:type="dxa"/>
            <w:shd w:val="clear" w:color="auto" w:fill="auto"/>
            <w:noWrap/>
            <w:hideMark/>
          </w:tcPr>
          <w:p w14:paraId="04519E81" w14:textId="77777777" w:rsidR="00B125C8" w:rsidRPr="000C7996" w:rsidRDefault="00B125C8" w:rsidP="000C7996">
            <w:pPr>
              <w:spacing w:after="0" w:line="240" w:lineRule="auto"/>
              <w:jc w:val="right"/>
              <w:rPr>
                <w:rFonts w:eastAsia="Times New Roman" w:cs="Arial"/>
                <w:lang w:eastAsia="cs-CZ"/>
              </w:rPr>
            </w:pPr>
          </w:p>
        </w:tc>
        <w:tc>
          <w:tcPr>
            <w:tcW w:w="6650" w:type="dxa"/>
            <w:shd w:val="clear" w:color="auto" w:fill="auto"/>
            <w:vAlign w:val="center"/>
            <w:hideMark/>
          </w:tcPr>
          <w:p w14:paraId="4A3A7BC0" w14:textId="77777777" w:rsidR="00B125C8" w:rsidRPr="000C7996" w:rsidRDefault="00B125C8" w:rsidP="000C7996">
            <w:pPr>
              <w:spacing w:after="0" w:line="240" w:lineRule="auto"/>
              <w:rPr>
                <w:rFonts w:eastAsia="Times New Roman" w:cs="Arial"/>
                <w:lang w:eastAsia="cs-CZ"/>
              </w:rPr>
            </w:pPr>
            <w:r w:rsidRPr="000C7996">
              <w:rPr>
                <w:rFonts w:eastAsia="Times New Roman" w:cs="Arial"/>
                <w:lang w:eastAsia="cs-CZ"/>
              </w:rPr>
              <w:t xml:space="preserve">ZÁVORNÍK UZAMYKATELNÝ S ELEKTRICKOU KONTROLOU </w:t>
            </w:r>
            <w:proofErr w:type="gramStart"/>
            <w:r w:rsidRPr="000C7996">
              <w:rPr>
                <w:rFonts w:eastAsia="Times New Roman" w:cs="Arial"/>
                <w:lang w:eastAsia="cs-CZ"/>
              </w:rPr>
              <w:t>POLOHY - DODÁVKA</w:t>
            </w:r>
            <w:proofErr w:type="gramEnd"/>
          </w:p>
        </w:tc>
        <w:tc>
          <w:tcPr>
            <w:tcW w:w="567" w:type="dxa"/>
            <w:shd w:val="clear" w:color="auto" w:fill="auto"/>
            <w:noWrap/>
            <w:hideMark/>
          </w:tcPr>
          <w:p w14:paraId="40AA5A21"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KUS</w:t>
            </w:r>
          </w:p>
        </w:tc>
        <w:tc>
          <w:tcPr>
            <w:tcW w:w="641" w:type="dxa"/>
            <w:shd w:val="clear" w:color="auto" w:fill="auto"/>
            <w:noWrap/>
            <w:hideMark/>
          </w:tcPr>
          <w:p w14:paraId="6250749C"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1,000</w:t>
            </w:r>
          </w:p>
        </w:tc>
      </w:tr>
      <w:tr w:rsidR="00B125C8" w:rsidRPr="000C7996" w14:paraId="698734FC" w14:textId="77777777" w:rsidTr="001B5E1A">
        <w:trPr>
          <w:trHeight w:val="510"/>
        </w:trPr>
        <w:tc>
          <w:tcPr>
            <w:tcW w:w="562" w:type="dxa"/>
            <w:shd w:val="clear" w:color="auto" w:fill="auto"/>
            <w:noWrap/>
            <w:hideMark/>
          </w:tcPr>
          <w:p w14:paraId="7D43FBC6"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t>79</w:t>
            </w:r>
          </w:p>
        </w:tc>
        <w:tc>
          <w:tcPr>
            <w:tcW w:w="863" w:type="dxa"/>
            <w:shd w:val="clear" w:color="auto" w:fill="auto"/>
            <w:noWrap/>
            <w:hideMark/>
          </w:tcPr>
          <w:p w14:paraId="341EC7CD"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t>75C1B1</w:t>
            </w:r>
          </w:p>
        </w:tc>
        <w:tc>
          <w:tcPr>
            <w:tcW w:w="426" w:type="dxa"/>
            <w:shd w:val="clear" w:color="auto" w:fill="auto"/>
            <w:noWrap/>
            <w:hideMark/>
          </w:tcPr>
          <w:p w14:paraId="1BE3DA78" w14:textId="77777777" w:rsidR="00B125C8" w:rsidRPr="000C7996" w:rsidRDefault="00B125C8" w:rsidP="000C7996">
            <w:pPr>
              <w:spacing w:after="0" w:line="240" w:lineRule="auto"/>
              <w:rPr>
                <w:rFonts w:eastAsia="Times New Roman" w:cs="Arial"/>
                <w:lang w:eastAsia="cs-CZ"/>
              </w:rPr>
            </w:pPr>
            <w:r w:rsidRPr="000C7996">
              <w:rPr>
                <w:rFonts w:eastAsia="Times New Roman" w:cs="Arial"/>
                <w:lang w:eastAsia="cs-CZ"/>
              </w:rPr>
              <w:t>1</w:t>
            </w:r>
          </w:p>
        </w:tc>
        <w:tc>
          <w:tcPr>
            <w:tcW w:w="6650" w:type="dxa"/>
            <w:shd w:val="clear" w:color="auto" w:fill="auto"/>
            <w:vAlign w:val="center"/>
            <w:hideMark/>
          </w:tcPr>
          <w:p w14:paraId="0F40DCA7" w14:textId="77777777" w:rsidR="00B125C8" w:rsidRPr="000C7996" w:rsidRDefault="00B125C8" w:rsidP="000C7996">
            <w:pPr>
              <w:spacing w:after="0" w:line="240" w:lineRule="auto"/>
              <w:rPr>
                <w:rFonts w:eastAsia="Times New Roman" w:cs="Arial"/>
                <w:lang w:eastAsia="cs-CZ"/>
              </w:rPr>
            </w:pPr>
            <w:r w:rsidRPr="000C7996">
              <w:rPr>
                <w:rFonts w:eastAsia="Times New Roman" w:cs="Arial"/>
                <w:lang w:eastAsia="cs-CZ"/>
              </w:rPr>
              <w:t xml:space="preserve">ZÁVORNÍK UZAMYKATELNÝ S ELEKTRICKOU KONTROLOU </w:t>
            </w:r>
            <w:proofErr w:type="gramStart"/>
            <w:r w:rsidRPr="000C7996">
              <w:rPr>
                <w:rFonts w:eastAsia="Times New Roman" w:cs="Arial"/>
                <w:lang w:eastAsia="cs-CZ"/>
              </w:rPr>
              <w:t>POLOHY - DODÁVKA</w:t>
            </w:r>
            <w:proofErr w:type="gramEnd"/>
          </w:p>
        </w:tc>
        <w:tc>
          <w:tcPr>
            <w:tcW w:w="567" w:type="dxa"/>
            <w:shd w:val="clear" w:color="auto" w:fill="auto"/>
            <w:noWrap/>
            <w:hideMark/>
          </w:tcPr>
          <w:p w14:paraId="465DA8D7"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KUS</w:t>
            </w:r>
          </w:p>
        </w:tc>
        <w:tc>
          <w:tcPr>
            <w:tcW w:w="641" w:type="dxa"/>
            <w:shd w:val="clear" w:color="auto" w:fill="auto"/>
            <w:noWrap/>
            <w:hideMark/>
          </w:tcPr>
          <w:p w14:paraId="12232676"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1,000</w:t>
            </w:r>
          </w:p>
        </w:tc>
      </w:tr>
      <w:tr w:rsidR="00B125C8" w:rsidRPr="000C7996" w14:paraId="238EAC50" w14:textId="77777777" w:rsidTr="001B5E1A">
        <w:trPr>
          <w:trHeight w:val="510"/>
        </w:trPr>
        <w:tc>
          <w:tcPr>
            <w:tcW w:w="562" w:type="dxa"/>
            <w:shd w:val="clear" w:color="auto" w:fill="auto"/>
            <w:noWrap/>
            <w:hideMark/>
          </w:tcPr>
          <w:p w14:paraId="0308A9A0"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t>80</w:t>
            </w:r>
          </w:p>
        </w:tc>
        <w:tc>
          <w:tcPr>
            <w:tcW w:w="863" w:type="dxa"/>
            <w:shd w:val="clear" w:color="auto" w:fill="auto"/>
            <w:noWrap/>
            <w:hideMark/>
          </w:tcPr>
          <w:p w14:paraId="7E601F2F"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t>75C1B7</w:t>
            </w:r>
          </w:p>
        </w:tc>
        <w:tc>
          <w:tcPr>
            <w:tcW w:w="426" w:type="dxa"/>
            <w:shd w:val="clear" w:color="auto" w:fill="auto"/>
            <w:noWrap/>
            <w:hideMark/>
          </w:tcPr>
          <w:p w14:paraId="489959E4" w14:textId="77777777" w:rsidR="00B125C8" w:rsidRPr="000C7996" w:rsidRDefault="00B125C8" w:rsidP="000C7996">
            <w:pPr>
              <w:spacing w:after="0" w:line="240" w:lineRule="auto"/>
              <w:jc w:val="right"/>
              <w:rPr>
                <w:rFonts w:eastAsia="Times New Roman" w:cs="Arial"/>
                <w:lang w:eastAsia="cs-CZ"/>
              </w:rPr>
            </w:pPr>
          </w:p>
        </w:tc>
        <w:tc>
          <w:tcPr>
            <w:tcW w:w="6650" w:type="dxa"/>
            <w:shd w:val="clear" w:color="auto" w:fill="auto"/>
            <w:vAlign w:val="center"/>
            <w:hideMark/>
          </w:tcPr>
          <w:p w14:paraId="3E1A6E7F" w14:textId="77777777" w:rsidR="00B125C8" w:rsidRPr="000C7996" w:rsidRDefault="00B125C8" w:rsidP="000C7996">
            <w:pPr>
              <w:spacing w:after="0" w:line="240" w:lineRule="auto"/>
              <w:rPr>
                <w:rFonts w:eastAsia="Times New Roman" w:cs="Arial"/>
                <w:lang w:eastAsia="cs-CZ"/>
              </w:rPr>
            </w:pPr>
            <w:r w:rsidRPr="000C7996">
              <w:rPr>
                <w:rFonts w:eastAsia="Times New Roman" w:cs="Arial"/>
                <w:lang w:eastAsia="cs-CZ"/>
              </w:rPr>
              <w:t xml:space="preserve">ZÁVORNÍK UZAMYKATELNÝ S ELEKTRICKOU KONTROLOU </w:t>
            </w:r>
            <w:proofErr w:type="gramStart"/>
            <w:r w:rsidRPr="000C7996">
              <w:rPr>
                <w:rFonts w:eastAsia="Times New Roman" w:cs="Arial"/>
                <w:lang w:eastAsia="cs-CZ"/>
              </w:rPr>
              <w:t>POLOHY - MONTÁŽ</w:t>
            </w:r>
            <w:proofErr w:type="gramEnd"/>
          </w:p>
        </w:tc>
        <w:tc>
          <w:tcPr>
            <w:tcW w:w="567" w:type="dxa"/>
            <w:shd w:val="clear" w:color="auto" w:fill="auto"/>
            <w:noWrap/>
            <w:hideMark/>
          </w:tcPr>
          <w:p w14:paraId="170DE2D8"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KUS</w:t>
            </w:r>
          </w:p>
        </w:tc>
        <w:tc>
          <w:tcPr>
            <w:tcW w:w="641" w:type="dxa"/>
            <w:shd w:val="clear" w:color="auto" w:fill="auto"/>
            <w:noWrap/>
            <w:hideMark/>
          </w:tcPr>
          <w:p w14:paraId="0AC430BE"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1,000</w:t>
            </w:r>
          </w:p>
        </w:tc>
      </w:tr>
      <w:tr w:rsidR="00B125C8" w:rsidRPr="000C7996" w14:paraId="64DA0AAE" w14:textId="77777777" w:rsidTr="001B5E1A">
        <w:trPr>
          <w:trHeight w:val="510"/>
        </w:trPr>
        <w:tc>
          <w:tcPr>
            <w:tcW w:w="562" w:type="dxa"/>
            <w:shd w:val="clear" w:color="auto" w:fill="auto"/>
            <w:noWrap/>
            <w:hideMark/>
          </w:tcPr>
          <w:p w14:paraId="337530E3"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t>81</w:t>
            </w:r>
          </w:p>
        </w:tc>
        <w:tc>
          <w:tcPr>
            <w:tcW w:w="863" w:type="dxa"/>
            <w:shd w:val="clear" w:color="auto" w:fill="auto"/>
            <w:noWrap/>
            <w:hideMark/>
          </w:tcPr>
          <w:p w14:paraId="31E1344E"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t>75C1B7</w:t>
            </w:r>
          </w:p>
        </w:tc>
        <w:tc>
          <w:tcPr>
            <w:tcW w:w="426" w:type="dxa"/>
            <w:shd w:val="clear" w:color="auto" w:fill="auto"/>
            <w:noWrap/>
            <w:hideMark/>
          </w:tcPr>
          <w:p w14:paraId="27A064E3" w14:textId="77777777" w:rsidR="00B125C8" w:rsidRPr="000C7996" w:rsidRDefault="00B125C8" w:rsidP="000C7996">
            <w:pPr>
              <w:spacing w:after="0" w:line="240" w:lineRule="auto"/>
              <w:rPr>
                <w:rFonts w:eastAsia="Times New Roman" w:cs="Arial"/>
                <w:lang w:eastAsia="cs-CZ"/>
              </w:rPr>
            </w:pPr>
            <w:r w:rsidRPr="000C7996">
              <w:rPr>
                <w:rFonts w:eastAsia="Times New Roman" w:cs="Arial"/>
                <w:lang w:eastAsia="cs-CZ"/>
              </w:rPr>
              <w:t>1</w:t>
            </w:r>
          </w:p>
        </w:tc>
        <w:tc>
          <w:tcPr>
            <w:tcW w:w="6650" w:type="dxa"/>
            <w:shd w:val="clear" w:color="auto" w:fill="auto"/>
            <w:vAlign w:val="center"/>
            <w:hideMark/>
          </w:tcPr>
          <w:p w14:paraId="4F4B160E" w14:textId="77777777" w:rsidR="00B125C8" w:rsidRPr="000C7996" w:rsidRDefault="00B125C8" w:rsidP="000C7996">
            <w:pPr>
              <w:spacing w:after="0" w:line="240" w:lineRule="auto"/>
              <w:rPr>
                <w:rFonts w:eastAsia="Times New Roman" w:cs="Arial"/>
                <w:lang w:eastAsia="cs-CZ"/>
              </w:rPr>
            </w:pPr>
            <w:r w:rsidRPr="000C7996">
              <w:rPr>
                <w:rFonts w:eastAsia="Times New Roman" w:cs="Arial"/>
                <w:lang w:eastAsia="cs-CZ"/>
              </w:rPr>
              <w:t xml:space="preserve">ZÁVORNÍK UZAMYKATELNÝ S ELEKTRICKOU KONTROLOU </w:t>
            </w:r>
            <w:proofErr w:type="gramStart"/>
            <w:r w:rsidRPr="000C7996">
              <w:rPr>
                <w:rFonts w:eastAsia="Times New Roman" w:cs="Arial"/>
                <w:lang w:eastAsia="cs-CZ"/>
              </w:rPr>
              <w:t>POLOHY - MONTÁŽ</w:t>
            </w:r>
            <w:proofErr w:type="gramEnd"/>
          </w:p>
        </w:tc>
        <w:tc>
          <w:tcPr>
            <w:tcW w:w="567" w:type="dxa"/>
            <w:shd w:val="clear" w:color="auto" w:fill="auto"/>
            <w:noWrap/>
            <w:hideMark/>
          </w:tcPr>
          <w:p w14:paraId="0E99FCC4"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KUS</w:t>
            </w:r>
          </w:p>
        </w:tc>
        <w:tc>
          <w:tcPr>
            <w:tcW w:w="641" w:type="dxa"/>
            <w:shd w:val="clear" w:color="auto" w:fill="auto"/>
            <w:noWrap/>
            <w:hideMark/>
          </w:tcPr>
          <w:p w14:paraId="4482B156"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1,000</w:t>
            </w:r>
          </w:p>
        </w:tc>
      </w:tr>
    </w:tbl>
    <w:p w14:paraId="5F56477C" w14:textId="77777777" w:rsidR="00B125C8" w:rsidRPr="000C7996" w:rsidRDefault="00B125C8" w:rsidP="000C7996">
      <w:pPr>
        <w:spacing w:after="0"/>
        <w:jc w:val="both"/>
      </w:pPr>
      <w:r w:rsidRPr="000C7996">
        <w:t xml:space="preserve">Podle </w:t>
      </w:r>
      <w:proofErr w:type="spellStart"/>
      <w:r w:rsidRPr="000C7996">
        <w:t>sit</w:t>
      </w:r>
      <w:proofErr w:type="spellEnd"/>
      <w:r w:rsidRPr="000C7996">
        <w:t xml:space="preserve">. </w:t>
      </w:r>
      <w:proofErr w:type="spellStart"/>
      <w:r w:rsidRPr="000C7996">
        <w:t>sch</w:t>
      </w:r>
      <w:proofErr w:type="spellEnd"/>
      <w:r w:rsidRPr="000C7996">
        <w:t xml:space="preserve">. se předpokládá vybudování 1ks závorníku u </w:t>
      </w:r>
      <w:proofErr w:type="spellStart"/>
      <w:r w:rsidRPr="000C7996">
        <w:t>výh</w:t>
      </w:r>
      <w:proofErr w:type="spellEnd"/>
      <w:r w:rsidRPr="000C7996">
        <w:t>. č.15. Žádáme zadavatele o prověření 2ks dle položek výše.</w:t>
      </w:r>
    </w:p>
    <w:p w14:paraId="607F9632" w14:textId="77777777" w:rsidR="00E2216C" w:rsidRDefault="00E2216C" w:rsidP="000C7996">
      <w:pPr>
        <w:spacing w:after="0" w:line="240" w:lineRule="auto"/>
        <w:rPr>
          <w:rFonts w:eastAsia="Calibri" w:cs="Times New Roman"/>
          <w:b/>
          <w:lang w:eastAsia="cs-CZ"/>
        </w:rPr>
      </w:pPr>
    </w:p>
    <w:p w14:paraId="0C0157A3" w14:textId="5ED9B19C" w:rsidR="00B125C8" w:rsidRPr="000C7996" w:rsidRDefault="00B125C8" w:rsidP="000C7996">
      <w:pPr>
        <w:spacing w:after="0" w:line="240" w:lineRule="auto"/>
        <w:rPr>
          <w:rFonts w:eastAsia="Calibri" w:cs="Times New Roman"/>
          <w:b/>
          <w:lang w:eastAsia="cs-CZ"/>
        </w:rPr>
      </w:pPr>
      <w:r w:rsidRPr="000C7996">
        <w:rPr>
          <w:rFonts w:eastAsia="Calibri" w:cs="Times New Roman"/>
          <w:b/>
          <w:lang w:eastAsia="cs-CZ"/>
        </w:rPr>
        <w:t>Odpověď:</w:t>
      </w:r>
    </w:p>
    <w:p w14:paraId="4D16CDB2" w14:textId="77777777" w:rsidR="00B125C8" w:rsidRPr="000C7996" w:rsidRDefault="00B125C8" w:rsidP="000C7996">
      <w:pPr>
        <w:spacing w:after="0" w:line="240" w:lineRule="auto"/>
        <w:jc w:val="both"/>
        <w:rPr>
          <w:rFonts w:eastAsia="Calibri" w:cs="Times New Roman"/>
          <w:lang w:eastAsia="cs-CZ"/>
        </w:rPr>
      </w:pPr>
      <w:r w:rsidRPr="000C7996">
        <w:rPr>
          <w:rFonts w:eastAsia="Calibri" w:cs="Times New Roman"/>
          <w:lang w:eastAsia="cs-CZ"/>
        </w:rPr>
        <w:t xml:space="preserve">Opraven VV </w:t>
      </w:r>
    </w:p>
    <w:p w14:paraId="7EDE1587" w14:textId="5D4C30C1" w:rsidR="00B125C8" w:rsidRPr="000C7996" w:rsidRDefault="00B125C8" w:rsidP="000C7996">
      <w:pPr>
        <w:spacing w:after="0" w:line="240" w:lineRule="auto"/>
        <w:jc w:val="both"/>
      </w:pPr>
      <w:r w:rsidRPr="000C7996">
        <w:rPr>
          <w:rFonts w:eastAsia="Calibri" w:cs="Times New Roman"/>
          <w:lang w:eastAsia="cs-CZ"/>
        </w:rPr>
        <w:t>položky č. 78 a 80 (</w:t>
      </w:r>
      <w:r w:rsidRPr="000C7996">
        <w:rPr>
          <w:rFonts w:eastAsia="Times New Roman" w:cs="Arial"/>
          <w:lang w:eastAsia="cs-CZ"/>
        </w:rPr>
        <w:t>75C1B1 a 75C1B7)</w:t>
      </w:r>
      <w:r w:rsidRPr="000C7996">
        <w:rPr>
          <w:rFonts w:eastAsia="Calibri" w:cs="Times New Roman"/>
          <w:lang w:eastAsia="cs-CZ"/>
        </w:rPr>
        <w:t xml:space="preserve"> množství</w:t>
      </w:r>
      <w:r w:rsidRPr="000C7996">
        <w:t xml:space="preserve"> – 1 kusů (beze změny – zůstává)</w:t>
      </w:r>
    </w:p>
    <w:p w14:paraId="28ECE384" w14:textId="06399B1B" w:rsidR="00B125C8" w:rsidRPr="000C7996" w:rsidRDefault="00B125C8" w:rsidP="000C7996">
      <w:pPr>
        <w:spacing w:after="0" w:line="240" w:lineRule="auto"/>
        <w:jc w:val="both"/>
        <w:rPr>
          <w:rFonts w:eastAsia="Times New Roman" w:cs="Times New Roman"/>
          <w:b/>
          <w:color w:val="FF0000"/>
          <w:lang w:eastAsia="cs-CZ"/>
        </w:rPr>
      </w:pPr>
      <w:r w:rsidRPr="000C7996">
        <w:rPr>
          <w:rFonts w:eastAsia="Calibri" w:cs="Times New Roman"/>
          <w:lang w:eastAsia="cs-CZ"/>
        </w:rPr>
        <w:t>zrušeny položky č. 79 a 81 (</w:t>
      </w:r>
      <w:r w:rsidRPr="000C7996">
        <w:rPr>
          <w:rFonts w:eastAsia="Times New Roman" w:cs="Arial"/>
          <w:lang w:eastAsia="cs-CZ"/>
        </w:rPr>
        <w:t xml:space="preserve">75C1B1.1 a </w:t>
      </w:r>
      <w:proofErr w:type="gramStart"/>
      <w:r w:rsidRPr="000C7996">
        <w:rPr>
          <w:rFonts w:eastAsia="Times New Roman" w:cs="Arial"/>
          <w:lang w:eastAsia="cs-CZ"/>
        </w:rPr>
        <w:t>75C1B7</w:t>
      </w:r>
      <w:r w:rsidRPr="000C7996">
        <w:rPr>
          <w:rFonts w:eastAsia="Calibri" w:cs="Times New Roman"/>
          <w:lang w:eastAsia="cs-CZ"/>
        </w:rPr>
        <w:t>.1)</w:t>
      </w:r>
      <w:r w:rsidRPr="000C7996">
        <w:t>–</w:t>
      </w:r>
      <w:proofErr w:type="gramEnd"/>
      <w:r w:rsidRPr="000C7996">
        <w:t xml:space="preserve"> 1 kusů</w:t>
      </w:r>
      <w:r w:rsidRPr="000C7996">
        <w:rPr>
          <w:rFonts w:eastAsia="Calibri" w:cs="Times New Roman"/>
          <w:lang w:eastAsia="cs-CZ"/>
        </w:rPr>
        <w:t xml:space="preserve"> (byly duplicitní)</w:t>
      </w:r>
    </w:p>
    <w:p w14:paraId="22E10204" w14:textId="77777777" w:rsidR="00B125C8" w:rsidRPr="000C7996" w:rsidRDefault="00B125C8" w:rsidP="000C7996">
      <w:pPr>
        <w:spacing w:after="0" w:line="240" w:lineRule="auto"/>
        <w:jc w:val="both"/>
        <w:rPr>
          <w:rFonts w:eastAsia="Times New Roman" w:cs="Times New Roman"/>
          <w:lang w:eastAsia="cs-CZ"/>
        </w:rPr>
      </w:pPr>
    </w:p>
    <w:p w14:paraId="2D171CBC" w14:textId="77777777" w:rsidR="00B125C8" w:rsidRPr="000C7996" w:rsidRDefault="00B125C8" w:rsidP="000C7996">
      <w:pPr>
        <w:spacing w:after="0" w:line="240" w:lineRule="auto"/>
        <w:jc w:val="both"/>
        <w:rPr>
          <w:rFonts w:eastAsia="Times New Roman" w:cs="Times New Roman"/>
          <w:lang w:eastAsia="cs-CZ"/>
        </w:rPr>
      </w:pPr>
    </w:p>
    <w:p w14:paraId="6AB6247F" w14:textId="77777777" w:rsidR="00B125C8" w:rsidRPr="000C7996" w:rsidRDefault="00B125C8" w:rsidP="000C7996">
      <w:pPr>
        <w:spacing w:after="0" w:line="240" w:lineRule="auto"/>
        <w:rPr>
          <w:rFonts w:eastAsia="Calibri" w:cs="Times New Roman"/>
          <w:b/>
          <w:lang w:eastAsia="cs-CZ"/>
        </w:rPr>
      </w:pPr>
      <w:r w:rsidRPr="000C7996">
        <w:rPr>
          <w:rFonts w:eastAsia="Calibri" w:cs="Times New Roman"/>
          <w:b/>
          <w:lang w:eastAsia="cs-CZ"/>
        </w:rPr>
        <w:t>Dotaz č. 59:</w:t>
      </w:r>
    </w:p>
    <w:p w14:paraId="68A311EC" w14:textId="77777777" w:rsidR="00B125C8" w:rsidRPr="000C7996" w:rsidRDefault="00B125C8" w:rsidP="000C7996">
      <w:pPr>
        <w:spacing w:after="0" w:line="240" w:lineRule="auto"/>
        <w:rPr>
          <w:b/>
        </w:rPr>
      </w:pPr>
      <w:r w:rsidRPr="000C7996">
        <w:rPr>
          <w:b/>
        </w:rPr>
        <w:t>PS 01-01-11 (</w:t>
      </w:r>
      <w:proofErr w:type="spellStart"/>
      <w:r w:rsidRPr="000C7996">
        <w:rPr>
          <w:b/>
        </w:rPr>
        <w:t>Žst</w:t>
      </w:r>
      <w:proofErr w:type="spellEnd"/>
      <w:r w:rsidRPr="000C7996">
        <w:rPr>
          <w:b/>
        </w:rPr>
        <w:t>. Vlkov u Tišnova, definitivní SZZ):</w:t>
      </w:r>
    </w:p>
    <w:p w14:paraId="52F37941" w14:textId="77777777" w:rsidR="00B125C8" w:rsidRPr="000C7996" w:rsidRDefault="00B125C8" w:rsidP="000C7996">
      <w:pPr>
        <w:spacing w:after="0" w:line="240" w:lineRule="auto"/>
      </w:pPr>
      <w:r w:rsidRPr="000C7996">
        <w:t>V soupisu prací se nachází položky:</w:t>
      </w:r>
    </w:p>
    <w:p w14:paraId="617F8961" w14:textId="77777777" w:rsidR="00B125C8" w:rsidRPr="000C7996" w:rsidRDefault="00B125C8" w:rsidP="000C7996">
      <w:pPr>
        <w:spacing w:after="0" w:line="240" w:lineRule="auto"/>
      </w:pPr>
    </w:p>
    <w:tbl>
      <w:tblPr>
        <w:tblW w:w="9568"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1"/>
        <w:gridCol w:w="992"/>
        <w:gridCol w:w="160"/>
        <w:gridCol w:w="6650"/>
        <w:gridCol w:w="567"/>
        <w:gridCol w:w="778"/>
      </w:tblGrid>
      <w:tr w:rsidR="00B125C8" w:rsidRPr="000C7996" w14:paraId="01881D48" w14:textId="77777777" w:rsidTr="001B5E1A">
        <w:trPr>
          <w:trHeight w:val="255"/>
        </w:trPr>
        <w:tc>
          <w:tcPr>
            <w:tcW w:w="421" w:type="dxa"/>
            <w:shd w:val="clear" w:color="auto" w:fill="auto"/>
            <w:noWrap/>
            <w:hideMark/>
          </w:tcPr>
          <w:p w14:paraId="74C6351D"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t>96</w:t>
            </w:r>
          </w:p>
        </w:tc>
        <w:tc>
          <w:tcPr>
            <w:tcW w:w="992" w:type="dxa"/>
            <w:shd w:val="clear" w:color="auto" w:fill="auto"/>
            <w:noWrap/>
            <w:hideMark/>
          </w:tcPr>
          <w:p w14:paraId="72F0826F"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t>75C561</w:t>
            </w:r>
          </w:p>
        </w:tc>
        <w:tc>
          <w:tcPr>
            <w:tcW w:w="160" w:type="dxa"/>
            <w:shd w:val="clear" w:color="auto" w:fill="auto"/>
            <w:noWrap/>
            <w:hideMark/>
          </w:tcPr>
          <w:p w14:paraId="0FC8C18E" w14:textId="77777777" w:rsidR="00B125C8" w:rsidRPr="000C7996" w:rsidRDefault="00B125C8" w:rsidP="000C7996">
            <w:pPr>
              <w:spacing w:after="0" w:line="240" w:lineRule="auto"/>
              <w:jc w:val="right"/>
              <w:rPr>
                <w:rFonts w:eastAsia="Times New Roman" w:cs="Arial"/>
                <w:lang w:eastAsia="cs-CZ"/>
              </w:rPr>
            </w:pPr>
          </w:p>
        </w:tc>
        <w:tc>
          <w:tcPr>
            <w:tcW w:w="6676" w:type="dxa"/>
            <w:shd w:val="clear" w:color="auto" w:fill="auto"/>
            <w:vAlign w:val="center"/>
            <w:hideMark/>
          </w:tcPr>
          <w:p w14:paraId="23B62759" w14:textId="77777777" w:rsidR="00B125C8" w:rsidRPr="000C7996" w:rsidRDefault="00B125C8" w:rsidP="000C7996">
            <w:pPr>
              <w:spacing w:after="0" w:line="240" w:lineRule="auto"/>
              <w:rPr>
                <w:rFonts w:eastAsia="Times New Roman" w:cs="Arial"/>
                <w:lang w:eastAsia="cs-CZ"/>
              </w:rPr>
            </w:pPr>
            <w:r w:rsidRPr="000C7996">
              <w:rPr>
                <w:rFonts w:eastAsia="Times New Roman" w:cs="Arial"/>
                <w:lang w:eastAsia="cs-CZ"/>
              </w:rPr>
              <w:t>UKAZATEL RYCHLOSTI (SVĚTELNÉ PRUHY) - DODÁVKA</w:t>
            </w:r>
          </w:p>
        </w:tc>
        <w:tc>
          <w:tcPr>
            <w:tcW w:w="567" w:type="dxa"/>
            <w:shd w:val="clear" w:color="auto" w:fill="auto"/>
            <w:noWrap/>
            <w:hideMark/>
          </w:tcPr>
          <w:p w14:paraId="1E10551B"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KUS</w:t>
            </w:r>
          </w:p>
        </w:tc>
        <w:tc>
          <w:tcPr>
            <w:tcW w:w="752" w:type="dxa"/>
            <w:shd w:val="clear" w:color="auto" w:fill="auto"/>
            <w:noWrap/>
            <w:hideMark/>
          </w:tcPr>
          <w:p w14:paraId="739DA321"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17,000</w:t>
            </w:r>
          </w:p>
        </w:tc>
      </w:tr>
      <w:tr w:rsidR="00B125C8" w:rsidRPr="000C7996" w14:paraId="35FC6800" w14:textId="77777777" w:rsidTr="001B5E1A">
        <w:trPr>
          <w:trHeight w:val="255"/>
        </w:trPr>
        <w:tc>
          <w:tcPr>
            <w:tcW w:w="421" w:type="dxa"/>
            <w:shd w:val="clear" w:color="auto" w:fill="auto"/>
            <w:noWrap/>
            <w:hideMark/>
          </w:tcPr>
          <w:p w14:paraId="5DD80309"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t>97</w:t>
            </w:r>
          </w:p>
        </w:tc>
        <w:tc>
          <w:tcPr>
            <w:tcW w:w="992" w:type="dxa"/>
            <w:shd w:val="clear" w:color="auto" w:fill="auto"/>
            <w:noWrap/>
            <w:hideMark/>
          </w:tcPr>
          <w:p w14:paraId="42F94CBB"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t>75C567</w:t>
            </w:r>
          </w:p>
        </w:tc>
        <w:tc>
          <w:tcPr>
            <w:tcW w:w="160" w:type="dxa"/>
            <w:shd w:val="clear" w:color="auto" w:fill="auto"/>
            <w:noWrap/>
            <w:hideMark/>
          </w:tcPr>
          <w:p w14:paraId="71018CC7" w14:textId="77777777" w:rsidR="00B125C8" w:rsidRPr="000C7996" w:rsidRDefault="00B125C8" w:rsidP="000C7996">
            <w:pPr>
              <w:spacing w:after="0" w:line="240" w:lineRule="auto"/>
              <w:jc w:val="right"/>
              <w:rPr>
                <w:rFonts w:eastAsia="Times New Roman" w:cs="Arial"/>
                <w:lang w:eastAsia="cs-CZ"/>
              </w:rPr>
            </w:pPr>
          </w:p>
        </w:tc>
        <w:tc>
          <w:tcPr>
            <w:tcW w:w="6676" w:type="dxa"/>
            <w:shd w:val="clear" w:color="auto" w:fill="auto"/>
            <w:vAlign w:val="center"/>
            <w:hideMark/>
          </w:tcPr>
          <w:p w14:paraId="6382AF3E" w14:textId="77777777" w:rsidR="00B125C8" w:rsidRPr="000C7996" w:rsidRDefault="00B125C8" w:rsidP="000C7996">
            <w:pPr>
              <w:spacing w:after="0" w:line="240" w:lineRule="auto"/>
              <w:rPr>
                <w:rFonts w:eastAsia="Times New Roman" w:cs="Arial"/>
                <w:lang w:eastAsia="cs-CZ"/>
              </w:rPr>
            </w:pPr>
            <w:r w:rsidRPr="000C7996">
              <w:rPr>
                <w:rFonts w:eastAsia="Times New Roman" w:cs="Arial"/>
                <w:lang w:eastAsia="cs-CZ"/>
              </w:rPr>
              <w:t>UKAZATEL RYCHLOSTI (SVĚTELNÉ PRUHY) - MONTÁŽ</w:t>
            </w:r>
          </w:p>
        </w:tc>
        <w:tc>
          <w:tcPr>
            <w:tcW w:w="567" w:type="dxa"/>
            <w:shd w:val="clear" w:color="auto" w:fill="auto"/>
            <w:noWrap/>
            <w:hideMark/>
          </w:tcPr>
          <w:p w14:paraId="2789CE98"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KUS</w:t>
            </w:r>
          </w:p>
        </w:tc>
        <w:tc>
          <w:tcPr>
            <w:tcW w:w="752" w:type="dxa"/>
            <w:shd w:val="clear" w:color="auto" w:fill="auto"/>
            <w:noWrap/>
            <w:hideMark/>
          </w:tcPr>
          <w:p w14:paraId="6CC7545D"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17,000</w:t>
            </w:r>
          </w:p>
        </w:tc>
      </w:tr>
      <w:tr w:rsidR="00B125C8" w:rsidRPr="000C7996" w14:paraId="4439709E" w14:textId="77777777" w:rsidTr="001B5E1A">
        <w:trPr>
          <w:trHeight w:val="255"/>
        </w:trPr>
        <w:tc>
          <w:tcPr>
            <w:tcW w:w="421" w:type="dxa"/>
            <w:shd w:val="clear" w:color="auto" w:fill="auto"/>
            <w:noWrap/>
            <w:hideMark/>
          </w:tcPr>
          <w:p w14:paraId="2F2E975A"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t>98</w:t>
            </w:r>
          </w:p>
        </w:tc>
        <w:tc>
          <w:tcPr>
            <w:tcW w:w="992" w:type="dxa"/>
            <w:shd w:val="clear" w:color="auto" w:fill="auto"/>
            <w:noWrap/>
            <w:hideMark/>
          </w:tcPr>
          <w:p w14:paraId="297118E2"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t>75C571</w:t>
            </w:r>
          </w:p>
        </w:tc>
        <w:tc>
          <w:tcPr>
            <w:tcW w:w="160" w:type="dxa"/>
            <w:shd w:val="clear" w:color="auto" w:fill="auto"/>
            <w:noWrap/>
            <w:hideMark/>
          </w:tcPr>
          <w:p w14:paraId="72D470FD" w14:textId="77777777" w:rsidR="00B125C8" w:rsidRPr="000C7996" w:rsidRDefault="00B125C8" w:rsidP="000C7996">
            <w:pPr>
              <w:spacing w:after="0" w:line="240" w:lineRule="auto"/>
              <w:jc w:val="right"/>
              <w:rPr>
                <w:rFonts w:eastAsia="Times New Roman" w:cs="Arial"/>
                <w:lang w:eastAsia="cs-CZ"/>
              </w:rPr>
            </w:pPr>
          </w:p>
        </w:tc>
        <w:tc>
          <w:tcPr>
            <w:tcW w:w="6676" w:type="dxa"/>
            <w:shd w:val="clear" w:color="auto" w:fill="auto"/>
            <w:vAlign w:val="center"/>
            <w:hideMark/>
          </w:tcPr>
          <w:p w14:paraId="5AFF8069" w14:textId="77777777" w:rsidR="00B125C8" w:rsidRPr="000C7996" w:rsidRDefault="00B125C8" w:rsidP="000C7996">
            <w:pPr>
              <w:spacing w:after="0" w:line="240" w:lineRule="auto"/>
              <w:rPr>
                <w:rFonts w:eastAsia="Times New Roman" w:cs="Arial"/>
                <w:lang w:eastAsia="cs-CZ"/>
              </w:rPr>
            </w:pPr>
            <w:r w:rsidRPr="000C7996">
              <w:rPr>
                <w:rFonts w:eastAsia="Times New Roman" w:cs="Arial"/>
                <w:lang w:eastAsia="cs-CZ"/>
              </w:rPr>
              <w:t>PROMĚNNÝ UKAZATEL RYCHLOSTI (4 SVĚTELNÉ ZNAKY) - DODÁVKA</w:t>
            </w:r>
          </w:p>
        </w:tc>
        <w:tc>
          <w:tcPr>
            <w:tcW w:w="567" w:type="dxa"/>
            <w:shd w:val="clear" w:color="auto" w:fill="auto"/>
            <w:noWrap/>
            <w:hideMark/>
          </w:tcPr>
          <w:p w14:paraId="16EE2892"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KUS</w:t>
            </w:r>
          </w:p>
        </w:tc>
        <w:tc>
          <w:tcPr>
            <w:tcW w:w="752" w:type="dxa"/>
            <w:shd w:val="clear" w:color="auto" w:fill="auto"/>
            <w:noWrap/>
            <w:hideMark/>
          </w:tcPr>
          <w:p w14:paraId="49971625"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1,000</w:t>
            </w:r>
          </w:p>
        </w:tc>
      </w:tr>
      <w:tr w:rsidR="00B125C8" w:rsidRPr="000C7996" w14:paraId="0DEF4E34" w14:textId="77777777" w:rsidTr="001B5E1A">
        <w:trPr>
          <w:trHeight w:val="255"/>
        </w:trPr>
        <w:tc>
          <w:tcPr>
            <w:tcW w:w="421" w:type="dxa"/>
            <w:shd w:val="clear" w:color="auto" w:fill="auto"/>
            <w:noWrap/>
            <w:hideMark/>
          </w:tcPr>
          <w:p w14:paraId="6AA23BCE"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lastRenderedPageBreak/>
              <w:t>99</w:t>
            </w:r>
          </w:p>
        </w:tc>
        <w:tc>
          <w:tcPr>
            <w:tcW w:w="992" w:type="dxa"/>
            <w:shd w:val="clear" w:color="auto" w:fill="auto"/>
            <w:noWrap/>
            <w:hideMark/>
          </w:tcPr>
          <w:p w14:paraId="6CDD48F1"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t>75C577</w:t>
            </w:r>
          </w:p>
        </w:tc>
        <w:tc>
          <w:tcPr>
            <w:tcW w:w="160" w:type="dxa"/>
            <w:shd w:val="clear" w:color="auto" w:fill="auto"/>
            <w:noWrap/>
            <w:hideMark/>
          </w:tcPr>
          <w:p w14:paraId="0044301A" w14:textId="77777777" w:rsidR="00B125C8" w:rsidRPr="000C7996" w:rsidRDefault="00B125C8" w:rsidP="000C7996">
            <w:pPr>
              <w:spacing w:after="0" w:line="240" w:lineRule="auto"/>
              <w:jc w:val="right"/>
              <w:rPr>
                <w:rFonts w:eastAsia="Times New Roman" w:cs="Arial"/>
                <w:lang w:eastAsia="cs-CZ"/>
              </w:rPr>
            </w:pPr>
          </w:p>
        </w:tc>
        <w:tc>
          <w:tcPr>
            <w:tcW w:w="6676" w:type="dxa"/>
            <w:shd w:val="clear" w:color="auto" w:fill="auto"/>
            <w:vAlign w:val="center"/>
            <w:hideMark/>
          </w:tcPr>
          <w:p w14:paraId="52F6144F" w14:textId="77777777" w:rsidR="00B125C8" w:rsidRPr="000C7996" w:rsidRDefault="00B125C8" w:rsidP="000C7996">
            <w:pPr>
              <w:spacing w:after="0" w:line="240" w:lineRule="auto"/>
              <w:rPr>
                <w:rFonts w:eastAsia="Times New Roman" w:cs="Arial"/>
                <w:lang w:eastAsia="cs-CZ"/>
              </w:rPr>
            </w:pPr>
            <w:r w:rsidRPr="000C7996">
              <w:rPr>
                <w:rFonts w:eastAsia="Times New Roman" w:cs="Arial"/>
                <w:lang w:eastAsia="cs-CZ"/>
              </w:rPr>
              <w:t>PROMĚNNÝ UKAZATEL RYCHLOSTI (4 SVĚTELNÉ ZNAKY) - MONTÁŽ</w:t>
            </w:r>
          </w:p>
        </w:tc>
        <w:tc>
          <w:tcPr>
            <w:tcW w:w="567" w:type="dxa"/>
            <w:shd w:val="clear" w:color="auto" w:fill="auto"/>
            <w:noWrap/>
            <w:hideMark/>
          </w:tcPr>
          <w:p w14:paraId="457603C0"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KUS</w:t>
            </w:r>
          </w:p>
        </w:tc>
        <w:tc>
          <w:tcPr>
            <w:tcW w:w="752" w:type="dxa"/>
            <w:shd w:val="clear" w:color="auto" w:fill="auto"/>
            <w:noWrap/>
            <w:hideMark/>
          </w:tcPr>
          <w:p w14:paraId="5B7AB7F0"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1,000</w:t>
            </w:r>
          </w:p>
        </w:tc>
      </w:tr>
    </w:tbl>
    <w:p w14:paraId="3097D677" w14:textId="77777777" w:rsidR="00B125C8" w:rsidRPr="000C7996" w:rsidRDefault="00B125C8" w:rsidP="000C7996">
      <w:pPr>
        <w:spacing w:after="0" w:line="240" w:lineRule="auto"/>
      </w:pPr>
    </w:p>
    <w:p w14:paraId="4C0B6833" w14:textId="77777777" w:rsidR="00B125C8" w:rsidRPr="000C7996" w:rsidRDefault="00B125C8" w:rsidP="000C7996">
      <w:pPr>
        <w:pStyle w:val="Odstavecseseznamem"/>
        <w:spacing w:after="0"/>
        <w:ind w:left="0"/>
        <w:jc w:val="both"/>
      </w:pPr>
      <w:r w:rsidRPr="000C7996">
        <w:t>Podle situačního schématu se předpokládá vybudování optických indikátorů zobrazujících určitý počet symbolů. Z tohoto důvodu považujeme za vhodnější následující množství:</w:t>
      </w:r>
    </w:p>
    <w:p w14:paraId="6CA9459D" w14:textId="77777777" w:rsidR="00B125C8" w:rsidRPr="000C7996" w:rsidRDefault="00B125C8" w:rsidP="000C7996">
      <w:pPr>
        <w:pStyle w:val="Odstavecseseznamem"/>
        <w:spacing w:after="0"/>
        <w:ind w:left="0"/>
        <w:jc w:val="both"/>
      </w:pPr>
      <w:r w:rsidRPr="000C7996">
        <w:t>Pol. č. 96+97: 0ks.</w:t>
      </w:r>
    </w:p>
    <w:p w14:paraId="34E0971D" w14:textId="77777777" w:rsidR="00B125C8" w:rsidRPr="000C7996" w:rsidRDefault="00B125C8" w:rsidP="000C7996">
      <w:pPr>
        <w:pStyle w:val="Odstavecseseznamem"/>
        <w:spacing w:after="0"/>
        <w:ind w:left="0"/>
        <w:jc w:val="both"/>
      </w:pPr>
      <w:r w:rsidRPr="000C7996">
        <w:t>Pol. č. 98+99: 14ks.</w:t>
      </w:r>
    </w:p>
    <w:p w14:paraId="27120FC6" w14:textId="77777777" w:rsidR="00B125C8" w:rsidRPr="000C7996" w:rsidRDefault="00B125C8" w:rsidP="000C7996">
      <w:pPr>
        <w:pStyle w:val="Odstavecseseznamem"/>
        <w:spacing w:after="0"/>
        <w:ind w:left="0"/>
        <w:jc w:val="both"/>
      </w:pPr>
      <w:r w:rsidRPr="000C7996">
        <w:t>Žádáme zadavatele o prověření/vysvětlení, případně o opravu množství.</w:t>
      </w:r>
    </w:p>
    <w:p w14:paraId="58A7BC4C" w14:textId="77777777" w:rsidR="00E2216C" w:rsidRDefault="00E2216C" w:rsidP="000C7996">
      <w:pPr>
        <w:spacing w:after="0" w:line="240" w:lineRule="auto"/>
        <w:rPr>
          <w:rFonts w:eastAsia="Calibri" w:cs="Times New Roman"/>
          <w:b/>
          <w:lang w:eastAsia="cs-CZ"/>
        </w:rPr>
      </w:pPr>
    </w:p>
    <w:p w14:paraId="7AF3E968" w14:textId="19B1E4EB" w:rsidR="00B125C8" w:rsidRPr="000C7996" w:rsidRDefault="00B125C8" w:rsidP="000C7996">
      <w:pPr>
        <w:spacing w:after="0" w:line="240" w:lineRule="auto"/>
        <w:rPr>
          <w:rFonts w:eastAsia="Calibri" w:cs="Times New Roman"/>
          <w:b/>
          <w:lang w:eastAsia="cs-CZ"/>
        </w:rPr>
      </w:pPr>
      <w:r w:rsidRPr="000C7996">
        <w:rPr>
          <w:rFonts w:eastAsia="Calibri" w:cs="Times New Roman"/>
          <w:b/>
          <w:lang w:eastAsia="cs-CZ"/>
        </w:rPr>
        <w:t>Odpověď:</w:t>
      </w:r>
    </w:p>
    <w:p w14:paraId="23A4850A" w14:textId="77777777" w:rsidR="00B125C8" w:rsidRPr="000C7996" w:rsidRDefault="00B125C8" w:rsidP="000C7996">
      <w:pPr>
        <w:spacing w:after="0" w:line="240" w:lineRule="auto"/>
        <w:jc w:val="both"/>
        <w:rPr>
          <w:rFonts w:eastAsia="Calibri" w:cs="Times New Roman"/>
          <w:lang w:eastAsia="cs-CZ"/>
        </w:rPr>
      </w:pPr>
      <w:r w:rsidRPr="000C7996">
        <w:rPr>
          <w:rFonts w:eastAsia="Calibri" w:cs="Times New Roman"/>
          <w:lang w:eastAsia="cs-CZ"/>
        </w:rPr>
        <w:t xml:space="preserve">Opraven VV </w:t>
      </w:r>
    </w:p>
    <w:p w14:paraId="3D367DA6" w14:textId="49B72993" w:rsidR="00B125C8" w:rsidRPr="000C7996" w:rsidRDefault="00B125C8" w:rsidP="000C7996">
      <w:pPr>
        <w:spacing w:after="0" w:line="240" w:lineRule="auto"/>
        <w:jc w:val="both"/>
        <w:rPr>
          <w:rFonts w:eastAsia="Calibri" w:cs="Times New Roman"/>
          <w:lang w:eastAsia="cs-CZ"/>
        </w:rPr>
      </w:pPr>
      <w:r w:rsidRPr="000C7996">
        <w:rPr>
          <w:rFonts w:eastAsia="Calibri" w:cs="Times New Roman"/>
          <w:lang w:eastAsia="cs-CZ"/>
        </w:rPr>
        <w:t>položky č. 96 a 97 (</w:t>
      </w:r>
      <w:r w:rsidRPr="000C7996">
        <w:rPr>
          <w:rFonts w:eastAsia="Times New Roman" w:cs="Arial"/>
          <w:lang w:eastAsia="cs-CZ"/>
        </w:rPr>
        <w:t xml:space="preserve">75C561 a 75C567) </w:t>
      </w:r>
      <w:r w:rsidRPr="000C7996">
        <w:rPr>
          <w:rFonts w:eastAsia="Calibri" w:cs="Times New Roman"/>
          <w:lang w:eastAsia="cs-CZ"/>
        </w:rPr>
        <w:t xml:space="preserve">zrušena </w:t>
      </w:r>
    </w:p>
    <w:p w14:paraId="720B8FDF" w14:textId="77777777" w:rsidR="00BB4E11" w:rsidRPr="000C7996" w:rsidRDefault="00BB4E11" w:rsidP="000C7996">
      <w:pPr>
        <w:spacing w:after="0" w:line="240" w:lineRule="auto"/>
        <w:jc w:val="both"/>
        <w:rPr>
          <w:rFonts w:eastAsia="Calibri" w:cs="Times New Roman"/>
          <w:lang w:eastAsia="cs-CZ"/>
        </w:rPr>
      </w:pPr>
      <w:r w:rsidRPr="000C7996">
        <w:rPr>
          <w:rFonts w:eastAsia="Calibri" w:cs="Times New Roman"/>
          <w:lang w:eastAsia="cs-CZ"/>
        </w:rPr>
        <w:t>změna množství</w:t>
      </w:r>
    </w:p>
    <w:p w14:paraId="1C6EAB65" w14:textId="7EA3EEC2" w:rsidR="00B125C8" w:rsidRPr="000C7996" w:rsidRDefault="00B125C8" w:rsidP="000C7996">
      <w:pPr>
        <w:spacing w:after="0" w:line="240" w:lineRule="auto"/>
        <w:jc w:val="both"/>
        <w:rPr>
          <w:rFonts w:eastAsia="Times New Roman" w:cs="Times New Roman"/>
          <w:lang w:eastAsia="cs-CZ"/>
        </w:rPr>
      </w:pPr>
      <w:r w:rsidRPr="000C7996">
        <w:rPr>
          <w:rFonts w:eastAsia="Calibri" w:cs="Times New Roman"/>
          <w:lang w:eastAsia="cs-CZ"/>
        </w:rPr>
        <w:t xml:space="preserve">položky č. 98 a 99 </w:t>
      </w:r>
      <w:r w:rsidR="00BB4E11" w:rsidRPr="000C7996">
        <w:rPr>
          <w:rFonts w:eastAsia="Calibri" w:cs="Times New Roman"/>
          <w:lang w:eastAsia="cs-CZ"/>
        </w:rPr>
        <w:t>(</w:t>
      </w:r>
      <w:r w:rsidRPr="000C7996">
        <w:rPr>
          <w:rFonts w:eastAsia="Times New Roman" w:cs="Arial"/>
          <w:lang w:eastAsia="cs-CZ"/>
        </w:rPr>
        <w:t>75C571 a 75C577</w:t>
      </w:r>
      <w:r w:rsidR="00BB4E11" w:rsidRPr="000C7996">
        <w:rPr>
          <w:rFonts w:eastAsia="Times New Roman" w:cs="Arial"/>
          <w:lang w:eastAsia="cs-CZ"/>
        </w:rPr>
        <w:t>)</w:t>
      </w:r>
      <w:r w:rsidRPr="000C7996">
        <w:rPr>
          <w:rFonts w:eastAsia="Times New Roman" w:cs="Arial"/>
          <w:lang w:eastAsia="cs-CZ"/>
        </w:rPr>
        <w:t xml:space="preserve"> </w:t>
      </w:r>
      <w:r w:rsidRPr="000C7996">
        <w:rPr>
          <w:rFonts w:eastAsia="Calibri" w:cs="Times New Roman"/>
          <w:lang w:eastAsia="cs-CZ"/>
        </w:rPr>
        <w:t>nové množství – 14 kus</w:t>
      </w:r>
    </w:p>
    <w:p w14:paraId="5CB201C1" w14:textId="77777777" w:rsidR="00B125C8" w:rsidRPr="000C7996" w:rsidRDefault="00B125C8" w:rsidP="000C7996">
      <w:pPr>
        <w:spacing w:after="0" w:line="240" w:lineRule="auto"/>
        <w:jc w:val="both"/>
        <w:rPr>
          <w:rFonts w:eastAsia="Times New Roman" w:cs="Times New Roman"/>
          <w:lang w:eastAsia="cs-CZ"/>
        </w:rPr>
      </w:pPr>
    </w:p>
    <w:p w14:paraId="33FA2E91" w14:textId="77777777" w:rsidR="00B125C8" w:rsidRPr="000C7996" w:rsidRDefault="00B125C8" w:rsidP="000C7996">
      <w:pPr>
        <w:spacing w:after="0" w:line="240" w:lineRule="auto"/>
        <w:jc w:val="both"/>
        <w:rPr>
          <w:rFonts w:eastAsia="Times New Roman" w:cs="Times New Roman"/>
          <w:lang w:eastAsia="cs-CZ"/>
        </w:rPr>
      </w:pPr>
    </w:p>
    <w:p w14:paraId="1FD94845" w14:textId="77777777" w:rsidR="00B125C8" w:rsidRPr="000C7996" w:rsidRDefault="00B125C8" w:rsidP="000C7996">
      <w:pPr>
        <w:spacing w:after="0" w:line="240" w:lineRule="auto"/>
        <w:rPr>
          <w:rFonts w:eastAsia="Calibri" w:cs="Times New Roman"/>
          <w:b/>
          <w:lang w:eastAsia="cs-CZ"/>
        </w:rPr>
      </w:pPr>
      <w:r w:rsidRPr="000C7996">
        <w:rPr>
          <w:rFonts w:eastAsia="Calibri" w:cs="Times New Roman"/>
          <w:b/>
          <w:lang w:eastAsia="cs-CZ"/>
        </w:rPr>
        <w:t>Dotaz č. 60:</w:t>
      </w:r>
    </w:p>
    <w:p w14:paraId="6DB63F81" w14:textId="77777777" w:rsidR="00B125C8" w:rsidRPr="000C7996" w:rsidRDefault="00B125C8" w:rsidP="000C7996">
      <w:pPr>
        <w:spacing w:after="0" w:line="240" w:lineRule="auto"/>
        <w:rPr>
          <w:b/>
        </w:rPr>
      </w:pPr>
      <w:r w:rsidRPr="000C7996">
        <w:rPr>
          <w:b/>
        </w:rPr>
        <w:t>PS 01-01-11 (</w:t>
      </w:r>
      <w:proofErr w:type="spellStart"/>
      <w:r w:rsidRPr="000C7996">
        <w:rPr>
          <w:b/>
        </w:rPr>
        <w:t>Žst</w:t>
      </w:r>
      <w:proofErr w:type="spellEnd"/>
      <w:r w:rsidRPr="000C7996">
        <w:rPr>
          <w:b/>
        </w:rPr>
        <w:t>. Vlkov u Tišnova, definitivní SZZ):</w:t>
      </w:r>
    </w:p>
    <w:p w14:paraId="03AF19CC" w14:textId="77777777" w:rsidR="00B125C8" w:rsidRPr="000C7996" w:rsidRDefault="00B125C8" w:rsidP="000C7996">
      <w:pPr>
        <w:spacing w:after="0" w:line="240" w:lineRule="auto"/>
      </w:pPr>
      <w:r w:rsidRPr="000C7996">
        <w:t>V soupisu prací se nachází položky:</w:t>
      </w:r>
    </w:p>
    <w:p w14:paraId="6F7D6A2B" w14:textId="77777777" w:rsidR="00B125C8" w:rsidRPr="000C7996" w:rsidRDefault="00B125C8" w:rsidP="000C7996">
      <w:pPr>
        <w:spacing w:after="0" w:line="240" w:lineRule="auto"/>
      </w:pPr>
    </w:p>
    <w:tbl>
      <w:tblPr>
        <w:tblW w:w="9498"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4"/>
        <w:gridCol w:w="851"/>
        <w:gridCol w:w="160"/>
        <w:gridCol w:w="6155"/>
        <w:gridCol w:w="850"/>
        <w:gridCol w:w="778"/>
      </w:tblGrid>
      <w:tr w:rsidR="00B125C8" w:rsidRPr="000C7996" w14:paraId="0CB60289" w14:textId="77777777" w:rsidTr="001B5E1A">
        <w:trPr>
          <w:trHeight w:val="255"/>
        </w:trPr>
        <w:tc>
          <w:tcPr>
            <w:tcW w:w="704" w:type="dxa"/>
            <w:shd w:val="clear" w:color="auto" w:fill="auto"/>
            <w:noWrap/>
            <w:hideMark/>
          </w:tcPr>
          <w:p w14:paraId="395EE344"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t>106</w:t>
            </w:r>
          </w:p>
        </w:tc>
        <w:tc>
          <w:tcPr>
            <w:tcW w:w="851" w:type="dxa"/>
            <w:shd w:val="clear" w:color="auto" w:fill="auto"/>
            <w:noWrap/>
            <w:hideMark/>
          </w:tcPr>
          <w:p w14:paraId="0841740F"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t>75C811</w:t>
            </w:r>
          </w:p>
        </w:tc>
        <w:tc>
          <w:tcPr>
            <w:tcW w:w="160" w:type="dxa"/>
            <w:shd w:val="clear" w:color="auto" w:fill="auto"/>
            <w:noWrap/>
            <w:hideMark/>
          </w:tcPr>
          <w:p w14:paraId="520E1A72" w14:textId="77777777" w:rsidR="00B125C8" w:rsidRPr="000C7996" w:rsidRDefault="00B125C8" w:rsidP="000C7996">
            <w:pPr>
              <w:spacing w:after="0" w:line="240" w:lineRule="auto"/>
              <w:jc w:val="right"/>
              <w:rPr>
                <w:rFonts w:eastAsia="Times New Roman" w:cs="Arial"/>
                <w:lang w:eastAsia="cs-CZ"/>
              </w:rPr>
            </w:pPr>
          </w:p>
        </w:tc>
        <w:tc>
          <w:tcPr>
            <w:tcW w:w="6601" w:type="dxa"/>
            <w:shd w:val="clear" w:color="auto" w:fill="auto"/>
            <w:vAlign w:val="center"/>
            <w:hideMark/>
          </w:tcPr>
          <w:p w14:paraId="02196DB2" w14:textId="77777777" w:rsidR="00B125C8" w:rsidRPr="000C7996" w:rsidRDefault="00B125C8" w:rsidP="000C7996">
            <w:pPr>
              <w:spacing w:after="0" w:line="240" w:lineRule="auto"/>
              <w:rPr>
                <w:rFonts w:eastAsia="Times New Roman" w:cs="Arial"/>
                <w:lang w:eastAsia="cs-CZ"/>
              </w:rPr>
            </w:pPr>
            <w:r w:rsidRPr="000C7996">
              <w:rPr>
                <w:rFonts w:eastAsia="Times New Roman" w:cs="Arial"/>
                <w:lang w:eastAsia="cs-CZ"/>
              </w:rPr>
              <w:t>STYKOVÝ TRANSFORMÁTOR DT 075 - DODÁVKA</w:t>
            </w:r>
          </w:p>
        </w:tc>
        <w:tc>
          <w:tcPr>
            <w:tcW w:w="850" w:type="dxa"/>
            <w:shd w:val="clear" w:color="auto" w:fill="auto"/>
            <w:noWrap/>
            <w:hideMark/>
          </w:tcPr>
          <w:p w14:paraId="2491F6D2"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KUS</w:t>
            </w:r>
          </w:p>
        </w:tc>
        <w:tc>
          <w:tcPr>
            <w:tcW w:w="332" w:type="dxa"/>
            <w:shd w:val="clear" w:color="auto" w:fill="auto"/>
            <w:noWrap/>
            <w:hideMark/>
          </w:tcPr>
          <w:p w14:paraId="0EB68FC4"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69,000</w:t>
            </w:r>
          </w:p>
        </w:tc>
      </w:tr>
      <w:tr w:rsidR="00B125C8" w:rsidRPr="000C7996" w14:paraId="750CF7FB" w14:textId="77777777" w:rsidTr="001B5E1A">
        <w:trPr>
          <w:trHeight w:val="510"/>
        </w:trPr>
        <w:tc>
          <w:tcPr>
            <w:tcW w:w="704" w:type="dxa"/>
            <w:shd w:val="clear" w:color="auto" w:fill="auto"/>
            <w:noWrap/>
            <w:hideMark/>
          </w:tcPr>
          <w:p w14:paraId="3D8BFB51"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t>107</w:t>
            </w:r>
          </w:p>
        </w:tc>
        <w:tc>
          <w:tcPr>
            <w:tcW w:w="851" w:type="dxa"/>
            <w:shd w:val="clear" w:color="auto" w:fill="auto"/>
            <w:noWrap/>
            <w:hideMark/>
          </w:tcPr>
          <w:p w14:paraId="3E351915"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t>75C847</w:t>
            </w:r>
          </w:p>
        </w:tc>
        <w:tc>
          <w:tcPr>
            <w:tcW w:w="160" w:type="dxa"/>
            <w:shd w:val="clear" w:color="auto" w:fill="auto"/>
            <w:noWrap/>
            <w:hideMark/>
          </w:tcPr>
          <w:p w14:paraId="16101F7C" w14:textId="77777777" w:rsidR="00B125C8" w:rsidRPr="000C7996" w:rsidRDefault="00B125C8" w:rsidP="000C7996">
            <w:pPr>
              <w:spacing w:after="0" w:line="240" w:lineRule="auto"/>
              <w:jc w:val="right"/>
              <w:rPr>
                <w:rFonts w:eastAsia="Times New Roman" w:cs="Arial"/>
                <w:lang w:eastAsia="cs-CZ"/>
              </w:rPr>
            </w:pPr>
          </w:p>
        </w:tc>
        <w:tc>
          <w:tcPr>
            <w:tcW w:w="6601" w:type="dxa"/>
            <w:shd w:val="clear" w:color="auto" w:fill="auto"/>
            <w:vAlign w:val="center"/>
            <w:hideMark/>
          </w:tcPr>
          <w:p w14:paraId="03949E42" w14:textId="77777777" w:rsidR="00B125C8" w:rsidRPr="000C7996" w:rsidRDefault="00B125C8" w:rsidP="000C7996">
            <w:pPr>
              <w:spacing w:after="0" w:line="240" w:lineRule="auto"/>
              <w:rPr>
                <w:rFonts w:eastAsia="Times New Roman" w:cs="Arial"/>
                <w:lang w:eastAsia="cs-CZ"/>
              </w:rPr>
            </w:pPr>
            <w:r w:rsidRPr="000C7996">
              <w:rPr>
                <w:rFonts w:eastAsia="Times New Roman" w:cs="Arial"/>
                <w:lang w:eastAsia="cs-CZ"/>
              </w:rPr>
              <w:t xml:space="preserve">STYKOVÝ TRANSFORMÁTOR, SYMETRIZAČNÍ A UKOLEJŇOVACÍ </w:t>
            </w:r>
            <w:proofErr w:type="gramStart"/>
            <w:r w:rsidRPr="000C7996">
              <w:rPr>
                <w:rFonts w:eastAsia="Times New Roman" w:cs="Arial"/>
                <w:lang w:eastAsia="cs-CZ"/>
              </w:rPr>
              <w:t>TLUMIVKA - MONTÁŽ</w:t>
            </w:r>
            <w:proofErr w:type="gramEnd"/>
          </w:p>
        </w:tc>
        <w:tc>
          <w:tcPr>
            <w:tcW w:w="850" w:type="dxa"/>
            <w:shd w:val="clear" w:color="auto" w:fill="auto"/>
            <w:noWrap/>
            <w:hideMark/>
          </w:tcPr>
          <w:p w14:paraId="77880504"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KUS</w:t>
            </w:r>
          </w:p>
        </w:tc>
        <w:tc>
          <w:tcPr>
            <w:tcW w:w="332" w:type="dxa"/>
            <w:shd w:val="clear" w:color="auto" w:fill="auto"/>
            <w:noWrap/>
            <w:hideMark/>
          </w:tcPr>
          <w:p w14:paraId="38356FC0"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69,000</w:t>
            </w:r>
          </w:p>
        </w:tc>
      </w:tr>
    </w:tbl>
    <w:p w14:paraId="0D925338" w14:textId="77777777" w:rsidR="00B125C8" w:rsidRPr="000C7996" w:rsidRDefault="00B125C8" w:rsidP="000C7996">
      <w:pPr>
        <w:spacing w:after="0" w:line="240" w:lineRule="auto"/>
      </w:pPr>
    </w:p>
    <w:p w14:paraId="418F48B6" w14:textId="77777777" w:rsidR="00B125C8" w:rsidRPr="000C7996" w:rsidRDefault="00B125C8" w:rsidP="000C7996">
      <w:pPr>
        <w:pStyle w:val="Odstavecseseznamem"/>
        <w:spacing w:after="0"/>
        <w:ind w:left="0"/>
        <w:jc w:val="both"/>
      </w:pPr>
      <w:r w:rsidRPr="000C7996">
        <w:t>Výpočtem bylo zjištěno množství 73ks (bez 2ks směrem do Křižanova, které jsou zřejmě rozpočtovány v navazující stavbě). Žádáme zadavatele o prověření/vysvětlení a případnou opravu množství.</w:t>
      </w:r>
    </w:p>
    <w:p w14:paraId="44FC89F8" w14:textId="77777777" w:rsidR="00E2216C" w:rsidRDefault="00E2216C" w:rsidP="000C7996">
      <w:pPr>
        <w:spacing w:after="0" w:line="240" w:lineRule="auto"/>
        <w:rPr>
          <w:rFonts w:eastAsia="Calibri" w:cs="Times New Roman"/>
          <w:b/>
          <w:lang w:eastAsia="cs-CZ"/>
        </w:rPr>
      </w:pPr>
    </w:p>
    <w:p w14:paraId="30E53EE4" w14:textId="35EFA0E7" w:rsidR="00B125C8" w:rsidRPr="000C7996" w:rsidRDefault="00B125C8" w:rsidP="000C7996">
      <w:pPr>
        <w:spacing w:after="0" w:line="240" w:lineRule="auto"/>
        <w:rPr>
          <w:rFonts w:eastAsia="Calibri" w:cs="Times New Roman"/>
          <w:b/>
          <w:lang w:eastAsia="cs-CZ"/>
        </w:rPr>
      </w:pPr>
      <w:r w:rsidRPr="000C7996">
        <w:rPr>
          <w:rFonts w:eastAsia="Calibri" w:cs="Times New Roman"/>
          <w:b/>
          <w:lang w:eastAsia="cs-CZ"/>
        </w:rPr>
        <w:t>Odpověď:</w:t>
      </w:r>
    </w:p>
    <w:p w14:paraId="597CE077" w14:textId="77777777" w:rsidR="00B125C8" w:rsidRPr="000C7996" w:rsidRDefault="00B125C8" w:rsidP="000C7996">
      <w:pPr>
        <w:spacing w:after="0" w:line="240" w:lineRule="auto"/>
        <w:rPr>
          <w:rFonts w:eastAsia="Calibri" w:cs="Times New Roman"/>
          <w:lang w:eastAsia="cs-CZ"/>
        </w:rPr>
      </w:pPr>
      <w:r w:rsidRPr="000C7996">
        <w:rPr>
          <w:rFonts w:eastAsia="Calibri" w:cs="Times New Roman"/>
          <w:lang w:eastAsia="cs-CZ"/>
        </w:rPr>
        <w:t xml:space="preserve">Bez opravy VV. </w:t>
      </w:r>
    </w:p>
    <w:p w14:paraId="26BC22DA" w14:textId="77777777" w:rsidR="00B125C8" w:rsidRPr="000C7996" w:rsidRDefault="00B125C8" w:rsidP="000C7996">
      <w:pPr>
        <w:spacing w:after="0" w:line="240" w:lineRule="auto"/>
        <w:rPr>
          <w:rFonts w:eastAsia="Calibri" w:cs="Times New Roman"/>
          <w:lang w:eastAsia="cs-CZ"/>
        </w:rPr>
      </w:pPr>
      <w:r w:rsidRPr="000C7996">
        <w:rPr>
          <w:rFonts w:eastAsia="Calibri" w:cs="Times New Roman"/>
          <w:lang w:eastAsia="cs-CZ"/>
        </w:rPr>
        <w:t>Uvedené počty souhlasí (69 kusů)</w:t>
      </w:r>
    </w:p>
    <w:p w14:paraId="1A91D512" w14:textId="77777777" w:rsidR="00B125C8" w:rsidRPr="000C7996" w:rsidRDefault="00B125C8" w:rsidP="000C7996">
      <w:pPr>
        <w:spacing w:after="0" w:line="240" w:lineRule="auto"/>
        <w:rPr>
          <w:rFonts w:eastAsia="Calibri" w:cs="Times New Roman"/>
          <w:lang w:eastAsia="cs-CZ"/>
        </w:rPr>
      </w:pPr>
      <w:r w:rsidRPr="000C7996">
        <w:rPr>
          <w:rFonts w:eastAsia="Calibri" w:cs="Times New Roman"/>
          <w:lang w:eastAsia="cs-CZ"/>
        </w:rPr>
        <w:t xml:space="preserve">(Není uvažováno s výměnou Stykových </w:t>
      </w:r>
      <w:proofErr w:type="spellStart"/>
      <w:r w:rsidRPr="000C7996">
        <w:rPr>
          <w:rFonts w:eastAsia="Calibri" w:cs="Times New Roman"/>
          <w:lang w:eastAsia="cs-CZ"/>
        </w:rPr>
        <w:t>transfomátorů</w:t>
      </w:r>
      <w:proofErr w:type="spellEnd"/>
      <w:r w:rsidRPr="000C7996">
        <w:rPr>
          <w:rFonts w:eastAsia="Calibri" w:cs="Times New Roman"/>
          <w:lang w:eastAsia="cs-CZ"/>
        </w:rPr>
        <w:t xml:space="preserve"> u </w:t>
      </w:r>
      <w:proofErr w:type="spellStart"/>
      <w:r w:rsidRPr="000C7996">
        <w:rPr>
          <w:rFonts w:eastAsia="Calibri" w:cs="Times New Roman"/>
          <w:lang w:eastAsia="cs-CZ"/>
        </w:rPr>
        <w:t>náv</w:t>
      </w:r>
      <w:proofErr w:type="spellEnd"/>
      <w:r w:rsidRPr="000C7996">
        <w:rPr>
          <w:rFonts w:eastAsia="Calibri" w:cs="Times New Roman"/>
          <w:lang w:eastAsia="cs-CZ"/>
        </w:rPr>
        <w:t>. lávky 1L/2L)</w:t>
      </w:r>
    </w:p>
    <w:p w14:paraId="67A7DF24" w14:textId="77777777" w:rsidR="00B125C8" w:rsidRPr="000C7996" w:rsidRDefault="00B125C8" w:rsidP="000C7996">
      <w:pPr>
        <w:spacing w:after="0" w:line="240" w:lineRule="auto"/>
        <w:jc w:val="both"/>
        <w:rPr>
          <w:rFonts w:eastAsia="Times New Roman" w:cs="Times New Roman"/>
          <w:lang w:eastAsia="cs-CZ"/>
        </w:rPr>
      </w:pPr>
    </w:p>
    <w:p w14:paraId="2E284C7C" w14:textId="77777777" w:rsidR="00B125C8" w:rsidRPr="000C7996" w:rsidRDefault="00B125C8" w:rsidP="000C7996">
      <w:pPr>
        <w:spacing w:after="0" w:line="240" w:lineRule="auto"/>
        <w:jc w:val="both"/>
        <w:rPr>
          <w:rFonts w:eastAsia="Times New Roman" w:cs="Times New Roman"/>
          <w:lang w:eastAsia="cs-CZ"/>
        </w:rPr>
      </w:pPr>
    </w:p>
    <w:p w14:paraId="5B0AF3CF" w14:textId="77777777" w:rsidR="00B125C8" w:rsidRPr="000C7996" w:rsidRDefault="00B125C8" w:rsidP="000C7996">
      <w:pPr>
        <w:spacing w:after="0" w:line="240" w:lineRule="auto"/>
        <w:rPr>
          <w:rFonts w:eastAsia="Calibri" w:cs="Times New Roman"/>
          <w:b/>
          <w:lang w:eastAsia="cs-CZ"/>
        </w:rPr>
      </w:pPr>
      <w:r w:rsidRPr="000C7996">
        <w:rPr>
          <w:rFonts w:eastAsia="Calibri" w:cs="Times New Roman"/>
          <w:b/>
          <w:lang w:eastAsia="cs-CZ"/>
        </w:rPr>
        <w:t>Dotaz č. 61:</w:t>
      </w:r>
    </w:p>
    <w:p w14:paraId="4E381FF8" w14:textId="77777777" w:rsidR="00B125C8" w:rsidRPr="000C7996" w:rsidRDefault="00B125C8" w:rsidP="000C7996">
      <w:pPr>
        <w:spacing w:after="0" w:line="240" w:lineRule="auto"/>
        <w:rPr>
          <w:b/>
        </w:rPr>
      </w:pPr>
      <w:r w:rsidRPr="000C7996">
        <w:rPr>
          <w:b/>
        </w:rPr>
        <w:t>PS 01-01-11 (</w:t>
      </w:r>
      <w:proofErr w:type="spellStart"/>
      <w:r w:rsidRPr="000C7996">
        <w:rPr>
          <w:b/>
        </w:rPr>
        <w:t>Žst</w:t>
      </w:r>
      <w:proofErr w:type="spellEnd"/>
      <w:r w:rsidRPr="000C7996">
        <w:rPr>
          <w:b/>
        </w:rPr>
        <w:t>. Vlkov u Tišnova, definitivní SZZ):</w:t>
      </w:r>
    </w:p>
    <w:p w14:paraId="5A2F49C7" w14:textId="77777777" w:rsidR="00B125C8" w:rsidRPr="000C7996" w:rsidRDefault="00B125C8" w:rsidP="000C7996">
      <w:pPr>
        <w:spacing w:after="0" w:line="240" w:lineRule="auto"/>
      </w:pPr>
      <w:r w:rsidRPr="000C7996">
        <w:t>V soupisu prací se nachází položky:</w:t>
      </w:r>
    </w:p>
    <w:p w14:paraId="632E4B94" w14:textId="77777777" w:rsidR="00B125C8" w:rsidRPr="000C7996" w:rsidRDefault="00B125C8" w:rsidP="000C7996">
      <w:pPr>
        <w:spacing w:after="0" w:line="240" w:lineRule="auto"/>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4"/>
        <w:gridCol w:w="841"/>
        <w:gridCol w:w="160"/>
        <w:gridCol w:w="6165"/>
        <w:gridCol w:w="709"/>
        <w:gridCol w:w="992"/>
      </w:tblGrid>
      <w:tr w:rsidR="00B125C8" w:rsidRPr="000C7996" w14:paraId="244BBD58" w14:textId="77777777" w:rsidTr="001B5E1A">
        <w:trPr>
          <w:trHeight w:val="510"/>
          <w:jc w:val="center"/>
        </w:trPr>
        <w:tc>
          <w:tcPr>
            <w:tcW w:w="474" w:type="dxa"/>
            <w:shd w:val="clear" w:color="auto" w:fill="auto"/>
            <w:noWrap/>
            <w:hideMark/>
          </w:tcPr>
          <w:p w14:paraId="02166960"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t>110</w:t>
            </w:r>
          </w:p>
        </w:tc>
        <w:tc>
          <w:tcPr>
            <w:tcW w:w="841" w:type="dxa"/>
            <w:shd w:val="clear" w:color="auto" w:fill="auto"/>
            <w:noWrap/>
            <w:hideMark/>
          </w:tcPr>
          <w:p w14:paraId="30D53DF9"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t>75C861</w:t>
            </w:r>
          </w:p>
        </w:tc>
        <w:tc>
          <w:tcPr>
            <w:tcW w:w="160" w:type="dxa"/>
            <w:shd w:val="clear" w:color="auto" w:fill="auto"/>
            <w:noWrap/>
            <w:hideMark/>
          </w:tcPr>
          <w:p w14:paraId="7FB758D7" w14:textId="77777777" w:rsidR="00B125C8" w:rsidRPr="000C7996" w:rsidRDefault="00B125C8" w:rsidP="000C7996">
            <w:pPr>
              <w:spacing w:after="0" w:line="240" w:lineRule="auto"/>
              <w:jc w:val="right"/>
              <w:rPr>
                <w:rFonts w:eastAsia="Times New Roman" w:cs="Arial"/>
                <w:lang w:eastAsia="cs-CZ"/>
              </w:rPr>
            </w:pPr>
          </w:p>
        </w:tc>
        <w:tc>
          <w:tcPr>
            <w:tcW w:w="6175" w:type="dxa"/>
            <w:shd w:val="clear" w:color="auto" w:fill="auto"/>
            <w:vAlign w:val="center"/>
            <w:hideMark/>
          </w:tcPr>
          <w:p w14:paraId="37D829B7" w14:textId="77777777" w:rsidR="00B125C8" w:rsidRPr="000C7996" w:rsidRDefault="00B125C8" w:rsidP="000C7996">
            <w:pPr>
              <w:spacing w:after="0" w:line="240" w:lineRule="auto"/>
              <w:rPr>
                <w:rFonts w:eastAsia="Times New Roman" w:cs="Arial"/>
                <w:lang w:eastAsia="cs-CZ"/>
              </w:rPr>
            </w:pPr>
            <w:r w:rsidRPr="000C7996">
              <w:rPr>
                <w:rFonts w:eastAsia="Times New Roman" w:cs="Arial"/>
                <w:lang w:eastAsia="cs-CZ"/>
              </w:rPr>
              <w:t xml:space="preserve">KOMPLETNÍ SADA PROPOJEK DVOJICE STYKOVÝCH </w:t>
            </w:r>
            <w:proofErr w:type="gramStart"/>
            <w:r w:rsidRPr="000C7996">
              <w:rPr>
                <w:rFonts w:eastAsia="Times New Roman" w:cs="Arial"/>
                <w:lang w:eastAsia="cs-CZ"/>
              </w:rPr>
              <w:t>TRANSFORMÁTORŮ - DODÁVKA</w:t>
            </w:r>
            <w:proofErr w:type="gramEnd"/>
          </w:p>
        </w:tc>
        <w:tc>
          <w:tcPr>
            <w:tcW w:w="709" w:type="dxa"/>
            <w:shd w:val="clear" w:color="auto" w:fill="auto"/>
            <w:noWrap/>
            <w:hideMark/>
          </w:tcPr>
          <w:p w14:paraId="7AC523D3"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KUS</w:t>
            </w:r>
          </w:p>
        </w:tc>
        <w:tc>
          <w:tcPr>
            <w:tcW w:w="992" w:type="dxa"/>
            <w:shd w:val="clear" w:color="auto" w:fill="auto"/>
            <w:noWrap/>
            <w:hideMark/>
          </w:tcPr>
          <w:p w14:paraId="77FC4764"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34,000</w:t>
            </w:r>
          </w:p>
        </w:tc>
      </w:tr>
      <w:tr w:rsidR="00B125C8" w:rsidRPr="000C7996" w14:paraId="5D7B662C" w14:textId="77777777" w:rsidTr="001B5E1A">
        <w:trPr>
          <w:trHeight w:val="510"/>
          <w:jc w:val="center"/>
        </w:trPr>
        <w:tc>
          <w:tcPr>
            <w:tcW w:w="474" w:type="dxa"/>
            <w:shd w:val="clear" w:color="auto" w:fill="auto"/>
            <w:noWrap/>
            <w:hideMark/>
          </w:tcPr>
          <w:p w14:paraId="08AB8FBF"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t>111</w:t>
            </w:r>
          </w:p>
        </w:tc>
        <w:tc>
          <w:tcPr>
            <w:tcW w:w="841" w:type="dxa"/>
            <w:shd w:val="clear" w:color="auto" w:fill="auto"/>
            <w:noWrap/>
            <w:hideMark/>
          </w:tcPr>
          <w:p w14:paraId="38B63D65"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t>75C867</w:t>
            </w:r>
          </w:p>
        </w:tc>
        <w:tc>
          <w:tcPr>
            <w:tcW w:w="160" w:type="dxa"/>
            <w:shd w:val="clear" w:color="auto" w:fill="auto"/>
            <w:noWrap/>
            <w:hideMark/>
          </w:tcPr>
          <w:p w14:paraId="425E2F92" w14:textId="77777777" w:rsidR="00B125C8" w:rsidRPr="000C7996" w:rsidRDefault="00B125C8" w:rsidP="000C7996">
            <w:pPr>
              <w:spacing w:after="0" w:line="240" w:lineRule="auto"/>
              <w:jc w:val="right"/>
              <w:rPr>
                <w:rFonts w:eastAsia="Times New Roman" w:cs="Arial"/>
                <w:lang w:eastAsia="cs-CZ"/>
              </w:rPr>
            </w:pPr>
          </w:p>
        </w:tc>
        <w:tc>
          <w:tcPr>
            <w:tcW w:w="6175" w:type="dxa"/>
            <w:shd w:val="clear" w:color="auto" w:fill="auto"/>
            <w:vAlign w:val="center"/>
            <w:hideMark/>
          </w:tcPr>
          <w:p w14:paraId="3253D2C0" w14:textId="77777777" w:rsidR="00B125C8" w:rsidRPr="000C7996" w:rsidRDefault="00B125C8" w:rsidP="000C7996">
            <w:pPr>
              <w:spacing w:after="0" w:line="240" w:lineRule="auto"/>
              <w:rPr>
                <w:rFonts w:eastAsia="Times New Roman" w:cs="Arial"/>
                <w:lang w:eastAsia="cs-CZ"/>
              </w:rPr>
            </w:pPr>
            <w:r w:rsidRPr="000C7996">
              <w:rPr>
                <w:rFonts w:eastAsia="Times New Roman" w:cs="Arial"/>
                <w:lang w:eastAsia="cs-CZ"/>
              </w:rPr>
              <w:t xml:space="preserve">KOMPLETNÍ SADA PROPOJEK DVOJICE STYKOVÝCH </w:t>
            </w:r>
            <w:proofErr w:type="gramStart"/>
            <w:r w:rsidRPr="000C7996">
              <w:rPr>
                <w:rFonts w:eastAsia="Times New Roman" w:cs="Arial"/>
                <w:lang w:eastAsia="cs-CZ"/>
              </w:rPr>
              <w:t>TRANSFORMÁTORŮ - MONTÁŽ</w:t>
            </w:r>
            <w:proofErr w:type="gramEnd"/>
          </w:p>
        </w:tc>
        <w:tc>
          <w:tcPr>
            <w:tcW w:w="709" w:type="dxa"/>
            <w:shd w:val="clear" w:color="auto" w:fill="auto"/>
            <w:noWrap/>
            <w:hideMark/>
          </w:tcPr>
          <w:p w14:paraId="54C8DA01"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KUS</w:t>
            </w:r>
          </w:p>
        </w:tc>
        <w:tc>
          <w:tcPr>
            <w:tcW w:w="992" w:type="dxa"/>
            <w:shd w:val="clear" w:color="auto" w:fill="auto"/>
            <w:noWrap/>
            <w:hideMark/>
          </w:tcPr>
          <w:p w14:paraId="3860326E"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34,000</w:t>
            </w:r>
          </w:p>
        </w:tc>
      </w:tr>
    </w:tbl>
    <w:p w14:paraId="620B995F" w14:textId="77777777" w:rsidR="00B125C8" w:rsidRPr="000C7996" w:rsidRDefault="00B125C8" w:rsidP="000C7996">
      <w:pPr>
        <w:spacing w:after="0" w:line="240" w:lineRule="auto"/>
        <w:rPr>
          <w:rFonts w:eastAsia="Calibri" w:cs="Times New Roman"/>
          <w:b/>
          <w:lang w:eastAsia="cs-CZ"/>
        </w:rPr>
      </w:pPr>
    </w:p>
    <w:p w14:paraId="7207C739" w14:textId="77777777" w:rsidR="00B125C8" w:rsidRPr="000C7996" w:rsidRDefault="00B125C8" w:rsidP="000C7996">
      <w:pPr>
        <w:pStyle w:val="Odstavecseseznamem"/>
        <w:spacing w:after="0"/>
        <w:ind w:left="0"/>
      </w:pPr>
      <w:r w:rsidRPr="000C7996">
        <w:t>Výpočtem bylo zjištěno množství 36ks. Žádáme zadavatele o prověření/vysvětlení a případnou opravu množství.</w:t>
      </w:r>
    </w:p>
    <w:p w14:paraId="3D53D250" w14:textId="77777777" w:rsidR="00E2216C" w:rsidRDefault="00E2216C" w:rsidP="000C7996">
      <w:pPr>
        <w:spacing w:after="0" w:line="240" w:lineRule="auto"/>
        <w:rPr>
          <w:rFonts w:eastAsia="Calibri" w:cs="Times New Roman"/>
          <w:b/>
          <w:lang w:eastAsia="cs-CZ"/>
        </w:rPr>
      </w:pPr>
    </w:p>
    <w:p w14:paraId="2F72BD42" w14:textId="2745D6F2" w:rsidR="00B125C8" w:rsidRPr="000C7996" w:rsidRDefault="00B125C8" w:rsidP="000C7996">
      <w:pPr>
        <w:spacing w:after="0" w:line="240" w:lineRule="auto"/>
        <w:rPr>
          <w:rFonts w:eastAsia="Calibri" w:cs="Times New Roman"/>
          <w:b/>
          <w:lang w:eastAsia="cs-CZ"/>
        </w:rPr>
      </w:pPr>
      <w:r w:rsidRPr="000C7996">
        <w:rPr>
          <w:rFonts w:eastAsia="Calibri" w:cs="Times New Roman"/>
          <w:b/>
          <w:lang w:eastAsia="cs-CZ"/>
        </w:rPr>
        <w:t>Odpověď:</w:t>
      </w:r>
    </w:p>
    <w:p w14:paraId="4C4A2F87" w14:textId="77777777" w:rsidR="00B125C8" w:rsidRPr="000C7996" w:rsidRDefault="00B125C8" w:rsidP="000C7996">
      <w:pPr>
        <w:spacing w:after="0" w:line="240" w:lineRule="auto"/>
        <w:rPr>
          <w:rFonts w:eastAsia="Calibri" w:cs="Times New Roman"/>
          <w:lang w:eastAsia="cs-CZ"/>
        </w:rPr>
      </w:pPr>
      <w:r w:rsidRPr="000C7996">
        <w:rPr>
          <w:rFonts w:eastAsia="Calibri" w:cs="Times New Roman"/>
          <w:lang w:eastAsia="cs-CZ"/>
        </w:rPr>
        <w:t xml:space="preserve">Bez opravy VV. </w:t>
      </w:r>
    </w:p>
    <w:p w14:paraId="550E3239" w14:textId="77777777" w:rsidR="00B125C8" w:rsidRPr="000C7996" w:rsidRDefault="00B125C8" w:rsidP="000C7996">
      <w:pPr>
        <w:spacing w:after="0" w:line="240" w:lineRule="auto"/>
        <w:rPr>
          <w:rFonts w:eastAsia="Calibri" w:cs="Times New Roman"/>
          <w:lang w:eastAsia="cs-CZ"/>
        </w:rPr>
      </w:pPr>
      <w:r w:rsidRPr="000C7996">
        <w:rPr>
          <w:rFonts w:eastAsia="Calibri" w:cs="Times New Roman"/>
          <w:lang w:eastAsia="cs-CZ"/>
        </w:rPr>
        <w:t>Uvedené počty souhlasí (34 kusů)</w:t>
      </w:r>
    </w:p>
    <w:p w14:paraId="1CA988EE" w14:textId="77777777" w:rsidR="00B125C8" w:rsidRPr="000C7996" w:rsidRDefault="00B125C8" w:rsidP="000C7996">
      <w:pPr>
        <w:spacing w:after="0" w:line="240" w:lineRule="auto"/>
        <w:rPr>
          <w:rFonts w:eastAsia="Calibri" w:cs="Times New Roman"/>
          <w:b/>
          <w:color w:val="FF0000"/>
          <w:lang w:eastAsia="cs-CZ"/>
        </w:rPr>
      </w:pPr>
      <w:r w:rsidRPr="000C7996">
        <w:rPr>
          <w:rFonts w:eastAsia="Calibri" w:cs="Times New Roman"/>
          <w:lang w:eastAsia="cs-CZ"/>
        </w:rPr>
        <w:t>(Není uvažováno s výměnou</w:t>
      </w:r>
      <w:r w:rsidRPr="000C7996">
        <w:rPr>
          <w:rFonts w:eastAsia="Times New Roman" w:cs="Times New Roman"/>
          <w:lang w:eastAsia="cs-CZ"/>
        </w:rPr>
        <w:t xml:space="preserve"> „kompletní sady propojek</w:t>
      </w:r>
      <w:r w:rsidRPr="000C7996">
        <w:rPr>
          <w:rFonts w:eastAsia="Calibri" w:cs="Times New Roman"/>
          <w:lang w:eastAsia="cs-CZ"/>
        </w:rPr>
        <w:t xml:space="preserve">…“ u </w:t>
      </w:r>
      <w:proofErr w:type="spellStart"/>
      <w:r w:rsidRPr="000C7996">
        <w:rPr>
          <w:rFonts w:eastAsia="Calibri" w:cs="Times New Roman"/>
          <w:lang w:eastAsia="cs-CZ"/>
        </w:rPr>
        <w:t>náv</w:t>
      </w:r>
      <w:proofErr w:type="spellEnd"/>
      <w:r w:rsidRPr="000C7996">
        <w:rPr>
          <w:rFonts w:eastAsia="Calibri" w:cs="Times New Roman"/>
          <w:lang w:eastAsia="cs-CZ"/>
        </w:rPr>
        <w:t>. lávky 1L/2L)</w:t>
      </w:r>
    </w:p>
    <w:p w14:paraId="2EF6CC3B" w14:textId="77777777" w:rsidR="00B125C8" w:rsidRPr="000C7996" w:rsidRDefault="00B125C8" w:rsidP="000C7996">
      <w:pPr>
        <w:spacing w:after="0" w:line="240" w:lineRule="auto"/>
        <w:jc w:val="both"/>
        <w:rPr>
          <w:rFonts w:eastAsia="Times New Roman" w:cs="Times New Roman"/>
          <w:lang w:eastAsia="cs-CZ"/>
        </w:rPr>
      </w:pPr>
    </w:p>
    <w:p w14:paraId="4D05CEFF" w14:textId="77777777" w:rsidR="00B125C8" w:rsidRPr="000C7996" w:rsidRDefault="00B125C8" w:rsidP="000C7996">
      <w:pPr>
        <w:spacing w:after="0" w:line="240" w:lineRule="auto"/>
        <w:jc w:val="both"/>
        <w:rPr>
          <w:rFonts w:eastAsia="Times New Roman" w:cs="Times New Roman"/>
          <w:lang w:eastAsia="cs-CZ"/>
        </w:rPr>
      </w:pPr>
    </w:p>
    <w:p w14:paraId="72E2E520" w14:textId="77777777" w:rsidR="00B125C8" w:rsidRPr="000C7996" w:rsidRDefault="00B125C8" w:rsidP="000C7996">
      <w:pPr>
        <w:spacing w:after="0" w:line="240" w:lineRule="auto"/>
        <w:rPr>
          <w:rFonts w:eastAsia="Calibri" w:cs="Times New Roman"/>
          <w:b/>
          <w:lang w:eastAsia="cs-CZ"/>
        </w:rPr>
      </w:pPr>
      <w:r w:rsidRPr="000C7996">
        <w:rPr>
          <w:rFonts w:eastAsia="Calibri" w:cs="Times New Roman"/>
          <w:b/>
          <w:lang w:eastAsia="cs-CZ"/>
        </w:rPr>
        <w:t>Dotaz č. 62:</w:t>
      </w:r>
    </w:p>
    <w:p w14:paraId="057CEA53" w14:textId="77777777" w:rsidR="00B125C8" w:rsidRPr="000C7996" w:rsidRDefault="00B125C8" w:rsidP="000C7996">
      <w:pPr>
        <w:spacing w:after="0" w:line="240" w:lineRule="auto"/>
        <w:rPr>
          <w:b/>
        </w:rPr>
      </w:pPr>
      <w:r w:rsidRPr="000C7996">
        <w:rPr>
          <w:b/>
        </w:rPr>
        <w:t>PS 01-01-11 (</w:t>
      </w:r>
      <w:proofErr w:type="spellStart"/>
      <w:r w:rsidRPr="000C7996">
        <w:rPr>
          <w:b/>
        </w:rPr>
        <w:t>Žst</w:t>
      </w:r>
      <w:proofErr w:type="spellEnd"/>
      <w:r w:rsidRPr="000C7996">
        <w:rPr>
          <w:b/>
        </w:rPr>
        <w:t>. Vlkov u Tišnova, definitivní SZZ):</w:t>
      </w:r>
    </w:p>
    <w:p w14:paraId="243622A2" w14:textId="77777777" w:rsidR="00B125C8" w:rsidRPr="000C7996" w:rsidRDefault="00B125C8" w:rsidP="000C7996">
      <w:pPr>
        <w:spacing w:after="0" w:line="240" w:lineRule="auto"/>
      </w:pPr>
      <w:r w:rsidRPr="000C7996">
        <w:t>V soupisu prací se nachází položka:</w:t>
      </w:r>
    </w:p>
    <w:p w14:paraId="4BDB6855" w14:textId="77777777" w:rsidR="00B125C8" w:rsidRPr="000C7996" w:rsidRDefault="00B125C8" w:rsidP="000C7996">
      <w:pPr>
        <w:spacing w:after="0" w:line="240" w:lineRule="auto"/>
        <w:rPr>
          <w:rFonts w:eastAsia="Calibri" w:cs="Times New Roman"/>
          <w:b/>
          <w:lang w:eastAsia="cs-CZ"/>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4"/>
        <w:gridCol w:w="874"/>
        <w:gridCol w:w="260"/>
        <w:gridCol w:w="5812"/>
        <w:gridCol w:w="850"/>
        <w:gridCol w:w="1276"/>
      </w:tblGrid>
      <w:tr w:rsidR="00B125C8" w:rsidRPr="000C7996" w14:paraId="294D5EC4" w14:textId="77777777" w:rsidTr="001B5E1A">
        <w:trPr>
          <w:trHeight w:val="255"/>
          <w:jc w:val="center"/>
        </w:trPr>
        <w:tc>
          <w:tcPr>
            <w:tcW w:w="704" w:type="dxa"/>
            <w:shd w:val="clear" w:color="auto" w:fill="auto"/>
            <w:noWrap/>
            <w:hideMark/>
          </w:tcPr>
          <w:p w14:paraId="3B3E69A8"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t>116</w:t>
            </w:r>
          </w:p>
        </w:tc>
        <w:tc>
          <w:tcPr>
            <w:tcW w:w="874" w:type="dxa"/>
            <w:shd w:val="clear" w:color="auto" w:fill="auto"/>
            <w:noWrap/>
            <w:hideMark/>
          </w:tcPr>
          <w:p w14:paraId="646837A2"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t>75C8D1</w:t>
            </w:r>
          </w:p>
        </w:tc>
        <w:tc>
          <w:tcPr>
            <w:tcW w:w="260" w:type="dxa"/>
            <w:shd w:val="clear" w:color="auto" w:fill="auto"/>
            <w:noWrap/>
            <w:hideMark/>
          </w:tcPr>
          <w:p w14:paraId="0D2B2762" w14:textId="77777777" w:rsidR="00B125C8" w:rsidRPr="000C7996" w:rsidRDefault="00B125C8" w:rsidP="000C7996">
            <w:pPr>
              <w:spacing w:after="0" w:line="240" w:lineRule="auto"/>
              <w:jc w:val="right"/>
              <w:rPr>
                <w:rFonts w:eastAsia="Times New Roman" w:cs="Arial"/>
                <w:lang w:eastAsia="cs-CZ"/>
              </w:rPr>
            </w:pPr>
          </w:p>
        </w:tc>
        <w:tc>
          <w:tcPr>
            <w:tcW w:w="5812" w:type="dxa"/>
            <w:shd w:val="clear" w:color="auto" w:fill="auto"/>
            <w:vAlign w:val="center"/>
            <w:hideMark/>
          </w:tcPr>
          <w:p w14:paraId="4B9292CC" w14:textId="77777777" w:rsidR="00B125C8" w:rsidRPr="000C7996" w:rsidRDefault="00B125C8" w:rsidP="000C7996">
            <w:pPr>
              <w:spacing w:after="0" w:line="240" w:lineRule="auto"/>
              <w:rPr>
                <w:rFonts w:eastAsia="Times New Roman" w:cs="Arial"/>
                <w:lang w:eastAsia="cs-CZ"/>
              </w:rPr>
            </w:pPr>
            <w:r w:rsidRPr="000C7996">
              <w:rPr>
                <w:rFonts w:eastAsia="Times New Roman" w:cs="Arial"/>
                <w:lang w:eastAsia="cs-CZ"/>
              </w:rPr>
              <w:t xml:space="preserve">SYMETRIZAČNÍ </w:t>
            </w:r>
            <w:proofErr w:type="gramStart"/>
            <w:r w:rsidRPr="000C7996">
              <w:rPr>
                <w:rFonts w:eastAsia="Times New Roman" w:cs="Arial"/>
                <w:lang w:eastAsia="cs-CZ"/>
              </w:rPr>
              <w:t>TLUMIVKA - DODÁVKA</w:t>
            </w:r>
            <w:proofErr w:type="gramEnd"/>
          </w:p>
        </w:tc>
        <w:tc>
          <w:tcPr>
            <w:tcW w:w="850" w:type="dxa"/>
            <w:shd w:val="clear" w:color="auto" w:fill="auto"/>
            <w:noWrap/>
            <w:hideMark/>
          </w:tcPr>
          <w:p w14:paraId="51167ECA"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KUS</w:t>
            </w:r>
          </w:p>
        </w:tc>
        <w:tc>
          <w:tcPr>
            <w:tcW w:w="1276" w:type="dxa"/>
            <w:shd w:val="clear" w:color="auto" w:fill="auto"/>
            <w:noWrap/>
            <w:hideMark/>
          </w:tcPr>
          <w:p w14:paraId="670AEDB0"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2,000</w:t>
            </w:r>
          </w:p>
        </w:tc>
      </w:tr>
    </w:tbl>
    <w:p w14:paraId="18395947" w14:textId="77777777" w:rsidR="00B125C8" w:rsidRPr="000C7996" w:rsidRDefault="00B125C8" w:rsidP="000C7996">
      <w:pPr>
        <w:spacing w:after="0" w:line="240" w:lineRule="auto"/>
        <w:rPr>
          <w:rFonts w:eastAsia="Calibri" w:cs="Times New Roman"/>
          <w:b/>
          <w:lang w:eastAsia="cs-CZ"/>
        </w:rPr>
      </w:pPr>
    </w:p>
    <w:p w14:paraId="6B22A4A0" w14:textId="77777777" w:rsidR="00B125C8" w:rsidRPr="000C7996" w:rsidRDefault="00B125C8" w:rsidP="000C7996">
      <w:pPr>
        <w:pStyle w:val="Odstavecseseznamem"/>
        <w:spacing w:after="0"/>
        <w:ind w:left="0"/>
      </w:pPr>
      <w:r w:rsidRPr="000C7996">
        <w:t>Ve schématu izolace jsme tyto prvky nenalezli. Žádáme zadavatele o prověření/vysvětlení.</w:t>
      </w:r>
    </w:p>
    <w:p w14:paraId="5940762F" w14:textId="77777777" w:rsidR="00E2216C" w:rsidRDefault="00E2216C" w:rsidP="000C7996">
      <w:pPr>
        <w:spacing w:after="0" w:line="240" w:lineRule="auto"/>
        <w:rPr>
          <w:rFonts w:eastAsia="Calibri" w:cs="Times New Roman"/>
          <w:b/>
          <w:lang w:eastAsia="cs-CZ"/>
        </w:rPr>
      </w:pPr>
    </w:p>
    <w:p w14:paraId="2B1271EE" w14:textId="53B81D14" w:rsidR="00B125C8" w:rsidRPr="000C7996" w:rsidRDefault="00B125C8" w:rsidP="000C7996">
      <w:pPr>
        <w:spacing w:after="0" w:line="240" w:lineRule="auto"/>
        <w:rPr>
          <w:rFonts w:eastAsia="Calibri" w:cs="Times New Roman"/>
          <w:b/>
          <w:lang w:eastAsia="cs-CZ"/>
        </w:rPr>
      </w:pPr>
      <w:r w:rsidRPr="000C7996">
        <w:rPr>
          <w:rFonts w:eastAsia="Calibri" w:cs="Times New Roman"/>
          <w:b/>
          <w:lang w:eastAsia="cs-CZ"/>
        </w:rPr>
        <w:t>Odpověď:</w:t>
      </w:r>
    </w:p>
    <w:p w14:paraId="6CE78C43" w14:textId="77777777" w:rsidR="00B125C8" w:rsidRPr="000C7996" w:rsidRDefault="00B125C8" w:rsidP="000C7996">
      <w:pPr>
        <w:spacing w:after="0" w:line="240" w:lineRule="auto"/>
        <w:jc w:val="both"/>
        <w:rPr>
          <w:rFonts w:eastAsia="Calibri" w:cs="Times New Roman"/>
          <w:lang w:eastAsia="cs-CZ"/>
        </w:rPr>
      </w:pPr>
      <w:r w:rsidRPr="000C7996">
        <w:rPr>
          <w:rFonts w:eastAsia="Calibri" w:cs="Times New Roman"/>
          <w:lang w:eastAsia="cs-CZ"/>
        </w:rPr>
        <w:t xml:space="preserve">Opraven VV </w:t>
      </w:r>
    </w:p>
    <w:p w14:paraId="09FCE68C" w14:textId="6F942392" w:rsidR="00B125C8" w:rsidRPr="000C7996" w:rsidRDefault="00BB4E11" w:rsidP="000C7996">
      <w:pPr>
        <w:spacing w:after="0" w:line="240" w:lineRule="auto"/>
        <w:jc w:val="both"/>
        <w:rPr>
          <w:rFonts w:eastAsia="Calibri" w:cs="Times New Roman"/>
          <w:b/>
          <w:color w:val="FF0000"/>
          <w:lang w:eastAsia="cs-CZ"/>
        </w:rPr>
      </w:pPr>
      <w:r w:rsidRPr="000C7996">
        <w:rPr>
          <w:rFonts w:eastAsia="Calibri" w:cs="Times New Roman"/>
          <w:lang w:eastAsia="cs-CZ"/>
        </w:rPr>
        <w:lastRenderedPageBreak/>
        <w:t>položka</w:t>
      </w:r>
      <w:r w:rsidR="00B125C8" w:rsidRPr="000C7996">
        <w:rPr>
          <w:rFonts w:eastAsia="Calibri" w:cs="Times New Roman"/>
          <w:lang w:eastAsia="cs-CZ"/>
        </w:rPr>
        <w:t xml:space="preserve"> č. 116 </w:t>
      </w:r>
      <w:r w:rsidR="00B125C8" w:rsidRPr="000C7996">
        <w:rPr>
          <w:rFonts w:eastAsia="Times New Roman" w:cs="Arial"/>
          <w:lang w:eastAsia="cs-CZ"/>
        </w:rPr>
        <w:t xml:space="preserve">75C8D1 </w:t>
      </w:r>
      <w:r w:rsidR="00B125C8" w:rsidRPr="000C7996">
        <w:rPr>
          <w:rFonts w:eastAsia="Calibri" w:cs="Times New Roman"/>
          <w:lang w:eastAsia="cs-CZ"/>
        </w:rPr>
        <w:t>zrušena</w:t>
      </w:r>
      <w:r w:rsidR="00B125C8" w:rsidRPr="000C7996">
        <w:rPr>
          <w:rFonts w:eastAsia="Calibri" w:cs="Times New Roman"/>
          <w:b/>
          <w:color w:val="FF0000"/>
          <w:lang w:eastAsia="cs-CZ"/>
        </w:rPr>
        <w:t xml:space="preserve"> </w:t>
      </w:r>
    </w:p>
    <w:p w14:paraId="4625343E" w14:textId="77777777" w:rsidR="00B125C8" w:rsidRPr="000C7996" w:rsidRDefault="00B125C8" w:rsidP="000C7996">
      <w:pPr>
        <w:spacing w:after="0" w:line="240" w:lineRule="auto"/>
        <w:jc w:val="both"/>
        <w:rPr>
          <w:rFonts w:eastAsia="Calibri" w:cs="Times New Roman"/>
          <w:b/>
          <w:color w:val="00B0F0"/>
          <w:lang w:eastAsia="cs-CZ"/>
        </w:rPr>
      </w:pPr>
    </w:p>
    <w:p w14:paraId="1C520EE2" w14:textId="77777777" w:rsidR="00B125C8" w:rsidRPr="000C7996" w:rsidRDefault="00B125C8" w:rsidP="000C7996">
      <w:pPr>
        <w:spacing w:after="0" w:line="240" w:lineRule="auto"/>
        <w:jc w:val="both"/>
        <w:rPr>
          <w:rFonts w:eastAsia="Times New Roman" w:cs="Times New Roman"/>
          <w:lang w:eastAsia="cs-CZ"/>
        </w:rPr>
      </w:pPr>
    </w:p>
    <w:p w14:paraId="1311BE35" w14:textId="77777777" w:rsidR="00B125C8" w:rsidRPr="000C7996" w:rsidRDefault="00B125C8" w:rsidP="000C7996">
      <w:pPr>
        <w:spacing w:after="0" w:line="240" w:lineRule="auto"/>
        <w:rPr>
          <w:rFonts w:eastAsia="Calibri" w:cs="Times New Roman"/>
          <w:b/>
          <w:lang w:eastAsia="cs-CZ"/>
        </w:rPr>
      </w:pPr>
      <w:r w:rsidRPr="000C7996">
        <w:rPr>
          <w:rFonts w:eastAsia="Calibri" w:cs="Times New Roman"/>
          <w:b/>
          <w:lang w:eastAsia="cs-CZ"/>
        </w:rPr>
        <w:t>Dotaz č. 63:</w:t>
      </w:r>
    </w:p>
    <w:p w14:paraId="2ABAC362" w14:textId="77777777" w:rsidR="00B125C8" w:rsidRPr="000C7996" w:rsidRDefault="00B125C8" w:rsidP="000C7996">
      <w:pPr>
        <w:spacing w:after="0" w:line="240" w:lineRule="auto"/>
        <w:rPr>
          <w:b/>
        </w:rPr>
      </w:pPr>
      <w:r w:rsidRPr="000C7996">
        <w:rPr>
          <w:b/>
        </w:rPr>
        <w:t>PS 01-01-11 (</w:t>
      </w:r>
      <w:proofErr w:type="spellStart"/>
      <w:r w:rsidRPr="000C7996">
        <w:rPr>
          <w:b/>
        </w:rPr>
        <w:t>Žst</w:t>
      </w:r>
      <w:proofErr w:type="spellEnd"/>
      <w:r w:rsidRPr="000C7996">
        <w:rPr>
          <w:b/>
        </w:rPr>
        <w:t>. Vlkov u Tišnova, definitivní SZZ):</w:t>
      </w:r>
    </w:p>
    <w:p w14:paraId="59E64F0E" w14:textId="77777777" w:rsidR="00B125C8" w:rsidRPr="000C7996" w:rsidRDefault="00B125C8" w:rsidP="000C7996">
      <w:pPr>
        <w:spacing w:after="0" w:line="240" w:lineRule="auto"/>
      </w:pPr>
      <w:r w:rsidRPr="000C7996">
        <w:t>V soupisu prací se nachází položka:</w:t>
      </w:r>
    </w:p>
    <w:p w14:paraId="7373BEB9" w14:textId="77777777" w:rsidR="00B125C8" w:rsidRPr="000C7996" w:rsidRDefault="00B125C8" w:rsidP="000C7996">
      <w:pPr>
        <w:spacing w:after="0" w:line="240" w:lineRule="auto"/>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993"/>
        <w:gridCol w:w="425"/>
        <w:gridCol w:w="5812"/>
        <w:gridCol w:w="850"/>
        <w:gridCol w:w="1276"/>
      </w:tblGrid>
      <w:tr w:rsidR="00B125C8" w:rsidRPr="000C7996" w14:paraId="43CBC54D" w14:textId="77777777" w:rsidTr="001B5E1A">
        <w:trPr>
          <w:trHeight w:val="255"/>
          <w:jc w:val="center"/>
        </w:trPr>
        <w:tc>
          <w:tcPr>
            <w:tcW w:w="562" w:type="dxa"/>
            <w:shd w:val="clear" w:color="auto" w:fill="auto"/>
            <w:noWrap/>
            <w:hideMark/>
          </w:tcPr>
          <w:p w14:paraId="3A68BBF7"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t>125</w:t>
            </w:r>
          </w:p>
        </w:tc>
        <w:tc>
          <w:tcPr>
            <w:tcW w:w="993" w:type="dxa"/>
            <w:shd w:val="clear" w:color="auto" w:fill="auto"/>
            <w:noWrap/>
            <w:hideMark/>
          </w:tcPr>
          <w:p w14:paraId="5EFFB6D7"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t>75E157</w:t>
            </w:r>
          </w:p>
        </w:tc>
        <w:tc>
          <w:tcPr>
            <w:tcW w:w="425" w:type="dxa"/>
            <w:shd w:val="clear" w:color="auto" w:fill="auto"/>
            <w:noWrap/>
            <w:hideMark/>
          </w:tcPr>
          <w:p w14:paraId="13163438" w14:textId="77777777" w:rsidR="00B125C8" w:rsidRPr="000C7996" w:rsidRDefault="00B125C8" w:rsidP="000C7996">
            <w:pPr>
              <w:spacing w:after="0" w:line="240" w:lineRule="auto"/>
              <w:jc w:val="right"/>
              <w:rPr>
                <w:rFonts w:eastAsia="Times New Roman" w:cs="Arial"/>
                <w:lang w:eastAsia="cs-CZ"/>
              </w:rPr>
            </w:pPr>
          </w:p>
        </w:tc>
        <w:tc>
          <w:tcPr>
            <w:tcW w:w="5812" w:type="dxa"/>
            <w:shd w:val="clear" w:color="auto" w:fill="auto"/>
            <w:vAlign w:val="center"/>
            <w:hideMark/>
          </w:tcPr>
          <w:p w14:paraId="55DE0137" w14:textId="77777777" w:rsidR="00B125C8" w:rsidRPr="000C7996" w:rsidRDefault="00B125C8" w:rsidP="000C7996">
            <w:pPr>
              <w:spacing w:after="0" w:line="240" w:lineRule="auto"/>
              <w:rPr>
                <w:rFonts w:eastAsia="Times New Roman" w:cs="Arial"/>
                <w:lang w:eastAsia="cs-CZ"/>
              </w:rPr>
            </w:pPr>
            <w:r w:rsidRPr="000C7996">
              <w:rPr>
                <w:rFonts w:eastAsia="Times New Roman" w:cs="Arial"/>
                <w:lang w:eastAsia="cs-CZ"/>
              </w:rPr>
              <w:t>PŘEZKOUŠENÍ A REGULACE NÁVĚSTIDEL</w:t>
            </w:r>
          </w:p>
        </w:tc>
        <w:tc>
          <w:tcPr>
            <w:tcW w:w="850" w:type="dxa"/>
            <w:shd w:val="clear" w:color="auto" w:fill="auto"/>
            <w:noWrap/>
            <w:hideMark/>
          </w:tcPr>
          <w:p w14:paraId="40E16FA6"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KUS</w:t>
            </w:r>
          </w:p>
        </w:tc>
        <w:tc>
          <w:tcPr>
            <w:tcW w:w="1276" w:type="dxa"/>
            <w:shd w:val="clear" w:color="auto" w:fill="auto"/>
            <w:noWrap/>
            <w:hideMark/>
          </w:tcPr>
          <w:p w14:paraId="238516E3"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144,000</w:t>
            </w:r>
          </w:p>
        </w:tc>
      </w:tr>
    </w:tbl>
    <w:p w14:paraId="7B5CF5B5" w14:textId="77777777" w:rsidR="00B125C8" w:rsidRPr="000C7996" w:rsidRDefault="00B125C8" w:rsidP="000C7996">
      <w:pPr>
        <w:spacing w:after="0" w:line="240" w:lineRule="auto"/>
        <w:rPr>
          <w:rFonts w:eastAsia="Calibri" w:cs="Times New Roman"/>
          <w:b/>
          <w:lang w:eastAsia="cs-CZ"/>
        </w:rPr>
      </w:pPr>
    </w:p>
    <w:p w14:paraId="384B1FAF" w14:textId="77777777" w:rsidR="00B125C8" w:rsidRPr="000C7996" w:rsidRDefault="00B125C8" w:rsidP="000C7996">
      <w:pPr>
        <w:spacing w:after="0"/>
        <w:jc w:val="both"/>
      </w:pPr>
      <w:r w:rsidRPr="000C7996">
        <w:t>Dle ZD se předpokládá vybudování celkem 45ks návěstidel, tedy 45ks přezkoušení. Žádáme zadavatele o prověření/vysvětlení.</w:t>
      </w:r>
    </w:p>
    <w:p w14:paraId="1CAB5DC6" w14:textId="77777777" w:rsidR="00E2216C" w:rsidRDefault="00E2216C" w:rsidP="000C7996">
      <w:pPr>
        <w:spacing w:after="0" w:line="240" w:lineRule="auto"/>
        <w:rPr>
          <w:rFonts w:eastAsia="Calibri" w:cs="Times New Roman"/>
          <w:b/>
          <w:lang w:eastAsia="cs-CZ"/>
        </w:rPr>
      </w:pPr>
    </w:p>
    <w:p w14:paraId="350B4B06" w14:textId="1902D4D3" w:rsidR="00B125C8" w:rsidRPr="000C7996" w:rsidRDefault="00B125C8" w:rsidP="000C7996">
      <w:pPr>
        <w:spacing w:after="0" w:line="240" w:lineRule="auto"/>
        <w:rPr>
          <w:rFonts w:eastAsia="Calibri" w:cs="Times New Roman"/>
          <w:b/>
          <w:lang w:eastAsia="cs-CZ"/>
        </w:rPr>
      </w:pPr>
      <w:r w:rsidRPr="000C7996">
        <w:rPr>
          <w:rFonts w:eastAsia="Calibri" w:cs="Times New Roman"/>
          <w:b/>
          <w:lang w:eastAsia="cs-CZ"/>
        </w:rPr>
        <w:t>Odpověď:</w:t>
      </w:r>
    </w:p>
    <w:p w14:paraId="6BCEC8B8" w14:textId="77777777" w:rsidR="00B125C8" w:rsidRPr="000C7996" w:rsidRDefault="00B125C8" w:rsidP="000C7996">
      <w:pPr>
        <w:spacing w:after="0" w:line="240" w:lineRule="auto"/>
        <w:jc w:val="both"/>
        <w:rPr>
          <w:rFonts w:eastAsia="Calibri" w:cs="Times New Roman"/>
          <w:lang w:eastAsia="cs-CZ"/>
        </w:rPr>
      </w:pPr>
      <w:r w:rsidRPr="000C7996">
        <w:rPr>
          <w:rFonts w:eastAsia="Calibri" w:cs="Times New Roman"/>
          <w:lang w:eastAsia="cs-CZ"/>
        </w:rPr>
        <w:t xml:space="preserve">Opraven VV </w:t>
      </w:r>
    </w:p>
    <w:p w14:paraId="011AA127" w14:textId="47C8FD1A" w:rsidR="00B125C8" w:rsidRPr="000C7996" w:rsidRDefault="00B125C8" w:rsidP="000C7996">
      <w:pPr>
        <w:spacing w:after="0" w:line="240" w:lineRule="auto"/>
        <w:jc w:val="both"/>
        <w:rPr>
          <w:rFonts w:eastAsia="Times New Roman" w:cs="Times New Roman"/>
          <w:lang w:eastAsia="cs-CZ"/>
        </w:rPr>
      </w:pPr>
      <w:r w:rsidRPr="000C7996">
        <w:rPr>
          <w:rFonts w:eastAsia="Calibri" w:cs="Times New Roman"/>
          <w:lang w:eastAsia="cs-CZ"/>
        </w:rPr>
        <w:t xml:space="preserve">položka č. 125 </w:t>
      </w:r>
      <w:r w:rsidR="00BB4E11" w:rsidRPr="000C7996">
        <w:rPr>
          <w:rFonts w:eastAsia="Calibri" w:cs="Times New Roman"/>
          <w:lang w:eastAsia="cs-CZ"/>
        </w:rPr>
        <w:t>(</w:t>
      </w:r>
      <w:r w:rsidRPr="000C7996">
        <w:rPr>
          <w:rFonts w:eastAsia="Times New Roman" w:cs="Arial"/>
          <w:lang w:eastAsia="cs-CZ"/>
        </w:rPr>
        <w:t>75E157</w:t>
      </w:r>
      <w:r w:rsidR="00BB4E11" w:rsidRPr="000C7996">
        <w:rPr>
          <w:rFonts w:eastAsia="Times New Roman" w:cs="Arial"/>
          <w:lang w:eastAsia="cs-CZ"/>
        </w:rPr>
        <w:t>)</w:t>
      </w:r>
      <w:r w:rsidRPr="000C7996">
        <w:rPr>
          <w:rFonts w:eastAsia="Times New Roman" w:cs="Arial"/>
          <w:lang w:eastAsia="cs-CZ"/>
        </w:rPr>
        <w:t xml:space="preserve"> </w:t>
      </w:r>
      <w:r w:rsidRPr="000C7996">
        <w:rPr>
          <w:rFonts w:eastAsia="Calibri" w:cs="Times New Roman"/>
          <w:lang w:eastAsia="cs-CZ"/>
        </w:rPr>
        <w:t>nové množství – 45 kusů</w:t>
      </w:r>
    </w:p>
    <w:p w14:paraId="75A5136E" w14:textId="77777777" w:rsidR="00B125C8" w:rsidRPr="000C7996" w:rsidRDefault="00B125C8" w:rsidP="000C7996">
      <w:pPr>
        <w:spacing w:after="0" w:line="240" w:lineRule="auto"/>
        <w:jc w:val="both"/>
        <w:rPr>
          <w:rFonts w:eastAsia="Times New Roman" w:cs="Times New Roman"/>
          <w:lang w:eastAsia="cs-CZ"/>
        </w:rPr>
      </w:pPr>
    </w:p>
    <w:p w14:paraId="58E760FE" w14:textId="77777777" w:rsidR="00B125C8" w:rsidRPr="000C7996" w:rsidRDefault="00B125C8" w:rsidP="000C7996">
      <w:pPr>
        <w:spacing w:after="0" w:line="240" w:lineRule="auto"/>
        <w:jc w:val="both"/>
        <w:rPr>
          <w:rFonts w:eastAsia="Times New Roman" w:cs="Times New Roman"/>
          <w:lang w:eastAsia="cs-CZ"/>
        </w:rPr>
      </w:pPr>
    </w:p>
    <w:p w14:paraId="3F80C338" w14:textId="77777777" w:rsidR="00B125C8" w:rsidRPr="000C7996" w:rsidRDefault="00B125C8" w:rsidP="000C7996">
      <w:pPr>
        <w:spacing w:after="0" w:line="240" w:lineRule="auto"/>
        <w:rPr>
          <w:rFonts w:eastAsia="Calibri" w:cs="Times New Roman"/>
          <w:b/>
          <w:lang w:eastAsia="cs-CZ"/>
        </w:rPr>
      </w:pPr>
      <w:r w:rsidRPr="000C7996">
        <w:rPr>
          <w:rFonts w:eastAsia="Calibri" w:cs="Times New Roman"/>
          <w:b/>
          <w:lang w:eastAsia="cs-CZ"/>
        </w:rPr>
        <w:t>Dotaz č. 64:</w:t>
      </w:r>
    </w:p>
    <w:p w14:paraId="49CE181B" w14:textId="77777777" w:rsidR="00B125C8" w:rsidRPr="000C7996" w:rsidRDefault="00B125C8" w:rsidP="000C7996">
      <w:pPr>
        <w:spacing w:after="0" w:line="240" w:lineRule="auto"/>
        <w:rPr>
          <w:b/>
        </w:rPr>
      </w:pPr>
      <w:r w:rsidRPr="000C7996">
        <w:rPr>
          <w:b/>
        </w:rPr>
        <w:t>PS 01-01-11 (</w:t>
      </w:r>
      <w:proofErr w:type="spellStart"/>
      <w:r w:rsidRPr="000C7996">
        <w:rPr>
          <w:b/>
        </w:rPr>
        <w:t>Žst</w:t>
      </w:r>
      <w:proofErr w:type="spellEnd"/>
      <w:r w:rsidRPr="000C7996">
        <w:rPr>
          <w:b/>
        </w:rPr>
        <w:t>. Vlkov u Tišnova, definitivní SZZ):</w:t>
      </w:r>
    </w:p>
    <w:p w14:paraId="027F98B5" w14:textId="77777777" w:rsidR="00B125C8" w:rsidRPr="000C7996" w:rsidRDefault="00B125C8" w:rsidP="000C7996">
      <w:pPr>
        <w:spacing w:after="0" w:line="240" w:lineRule="auto"/>
      </w:pPr>
      <w:r w:rsidRPr="000C7996">
        <w:t>V soupisu prací se nachází položky:</w:t>
      </w:r>
    </w:p>
    <w:p w14:paraId="74120382" w14:textId="77777777" w:rsidR="00B125C8" w:rsidRPr="000C7996" w:rsidRDefault="00B125C8" w:rsidP="000C7996">
      <w:pPr>
        <w:spacing w:after="0" w:line="240" w:lineRule="auto"/>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851"/>
        <w:gridCol w:w="160"/>
        <w:gridCol w:w="6077"/>
        <w:gridCol w:w="567"/>
        <w:gridCol w:w="992"/>
      </w:tblGrid>
      <w:tr w:rsidR="00B125C8" w:rsidRPr="000C7996" w14:paraId="2AA31F17" w14:textId="77777777" w:rsidTr="001B5E1A">
        <w:trPr>
          <w:trHeight w:val="255"/>
          <w:jc w:val="center"/>
        </w:trPr>
        <w:tc>
          <w:tcPr>
            <w:tcW w:w="562" w:type="dxa"/>
            <w:shd w:val="clear" w:color="auto" w:fill="auto"/>
            <w:noWrap/>
            <w:hideMark/>
          </w:tcPr>
          <w:p w14:paraId="721D956D"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t>121</w:t>
            </w:r>
          </w:p>
        </w:tc>
        <w:tc>
          <w:tcPr>
            <w:tcW w:w="851" w:type="dxa"/>
            <w:shd w:val="clear" w:color="auto" w:fill="auto"/>
            <w:noWrap/>
            <w:hideMark/>
          </w:tcPr>
          <w:p w14:paraId="73FA6976"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t>75D151</w:t>
            </w:r>
          </w:p>
        </w:tc>
        <w:tc>
          <w:tcPr>
            <w:tcW w:w="160" w:type="dxa"/>
            <w:shd w:val="clear" w:color="auto" w:fill="auto"/>
            <w:noWrap/>
            <w:hideMark/>
          </w:tcPr>
          <w:p w14:paraId="68ACBF3D" w14:textId="77777777" w:rsidR="00B125C8" w:rsidRPr="000C7996" w:rsidRDefault="00B125C8" w:rsidP="000C7996">
            <w:pPr>
              <w:spacing w:after="0" w:line="240" w:lineRule="auto"/>
              <w:jc w:val="right"/>
              <w:rPr>
                <w:rFonts w:eastAsia="Times New Roman" w:cs="Arial"/>
                <w:lang w:eastAsia="cs-CZ"/>
              </w:rPr>
            </w:pPr>
          </w:p>
        </w:tc>
        <w:tc>
          <w:tcPr>
            <w:tcW w:w="6077" w:type="dxa"/>
            <w:shd w:val="clear" w:color="auto" w:fill="auto"/>
            <w:vAlign w:val="center"/>
            <w:hideMark/>
          </w:tcPr>
          <w:p w14:paraId="46316C3D" w14:textId="77777777" w:rsidR="00B125C8" w:rsidRPr="000C7996" w:rsidRDefault="00B125C8" w:rsidP="000C7996">
            <w:pPr>
              <w:spacing w:after="0" w:line="240" w:lineRule="auto"/>
              <w:rPr>
                <w:rFonts w:eastAsia="Times New Roman" w:cs="Arial"/>
                <w:lang w:eastAsia="cs-CZ"/>
              </w:rPr>
            </w:pPr>
            <w:r w:rsidRPr="000C7996">
              <w:rPr>
                <w:rFonts w:eastAsia="Times New Roman" w:cs="Arial"/>
                <w:lang w:eastAsia="cs-CZ"/>
              </w:rPr>
              <w:t xml:space="preserve">KABELOVÝ </w:t>
            </w:r>
            <w:proofErr w:type="gramStart"/>
            <w:r w:rsidRPr="000C7996">
              <w:rPr>
                <w:rFonts w:eastAsia="Times New Roman" w:cs="Arial"/>
                <w:lang w:eastAsia="cs-CZ"/>
              </w:rPr>
              <w:t>OBJEKT - DODÁVKA</w:t>
            </w:r>
            <w:proofErr w:type="gramEnd"/>
          </w:p>
        </w:tc>
        <w:tc>
          <w:tcPr>
            <w:tcW w:w="567" w:type="dxa"/>
            <w:shd w:val="clear" w:color="auto" w:fill="auto"/>
            <w:noWrap/>
            <w:hideMark/>
          </w:tcPr>
          <w:p w14:paraId="71123B45"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KUS</w:t>
            </w:r>
          </w:p>
        </w:tc>
        <w:tc>
          <w:tcPr>
            <w:tcW w:w="992" w:type="dxa"/>
            <w:shd w:val="clear" w:color="auto" w:fill="auto"/>
            <w:noWrap/>
            <w:hideMark/>
          </w:tcPr>
          <w:p w14:paraId="6378C179"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7,000</w:t>
            </w:r>
          </w:p>
        </w:tc>
      </w:tr>
      <w:tr w:rsidR="00B125C8" w:rsidRPr="000C7996" w14:paraId="611CE7AE" w14:textId="77777777" w:rsidTr="001B5E1A">
        <w:trPr>
          <w:trHeight w:val="255"/>
          <w:jc w:val="center"/>
        </w:trPr>
        <w:tc>
          <w:tcPr>
            <w:tcW w:w="562" w:type="dxa"/>
            <w:shd w:val="clear" w:color="auto" w:fill="auto"/>
            <w:noWrap/>
            <w:hideMark/>
          </w:tcPr>
          <w:p w14:paraId="4EEC90EB"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t>122</w:t>
            </w:r>
          </w:p>
        </w:tc>
        <w:tc>
          <w:tcPr>
            <w:tcW w:w="851" w:type="dxa"/>
            <w:shd w:val="clear" w:color="auto" w:fill="auto"/>
            <w:noWrap/>
            <w:hideMark/>
          </w:tcPr>
          <w:p w14:paraId="64805FDC"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t>75D157</w:t>
            </w:r>
          </w:p>
        </w:tc>
        <w:tc>
          <w:tcPr>
            <w:tcW w:w="160" w:type="dxa"/>
            <w:shd w:val="clear" w:color="auto" w:fill="auto"/>
            <w:noWrap/>
            <w:hideMark/>
          </w:tcPr>
          <w:p w14:paraId="2BEA689E" w14:textId="77777777" w:rsidR="00B125C8" w:rsidRPr="000C7996" w:rsidRDefault="00B125C8" w:rsidP="000C7996">
            <w:pPr>
              <w:spacing w:after="0" w:line="240" w:lineRule="auto"/>
              <w:jc w:val="right"/>
              <w:rPr>
                <w:rFonts w:eastAsia="Times New Roman" w:cs="Arial"/>
                <w:lang w:eastAsia="cs-CZ"/>
              </w:rPr>
            </w:pPr>
          </w:p>
        </w:tc>
        <w:tc>
          <w:tcPr>
            <w:tcW w:w="6077" w:type="dxa"/>
            <w:shd w:val="clear" w:color="auto" w:fill="auto"/>
            <w:vAlign w:val="center"/>
            <w:hideMark/>
          </w:tcPr>
          <w:p w14:paraId="5ABC4C3D" w14:textId="77777777" w:rsidR="00B125C8" w:rsidRPr="000C7996" w:rsidRDefault="00B125C8" w:rsidP="000C7996">
            <w:pPr>
              <w:spacing w:after="0" w:line="240" w:lineRule="auto"/>
              <w:rPr>
                <w:rFonts w:eastAsia="Times New Roman" w:cs="Arial"/>
                <w:lang w:eastAsia="cs-CZ"/>
              </w:rPr>
            </w:pPr>
            <w:r w:rsidRPr="000C7996">
              <w:rPr>
                <w:rFonts w:eastAsia="Times New Roman" w:cs="Arial"/>
                <w:lang w:eastAsia="cs-CZ"/>
              </w:rPr>
              <w:t xml:space="preserve">KABELOVÝ </w:t>
            </w:r>
            <w:proofErr w:type="gramStart"/>
            <w:r w:rsidRPr="000C7996">
              <w:rPr>
                <w:rFonts w:eastAsia="Times New Roman" w:cs="Arial"/>
                <w:lang w:eastAsia="cs-CZ"/>
              </w:rPr>
              <w:t>OBJEKT - MONTÁŽ</w:t>
            </w:r>
            <w:proofErr w:type="gramEnd"/>
          </w:p>
        </w:tc>
        <w:tc>
          <w:tcPr>
            <w:tcW w:w="567" w:type="dxa"/>
            <w:shd w:val="clear" w:color="auto" w:fill="auto"/>
            <w:noWrap/>
            <w:hideMark/>
          </w:tcPr>
          <w:p w14:paraId="04C5AE02"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KUS</w:t>
            </w:r>
          </w:p>
        </w:tc>
        <w:tc>
          <w:tcPr>
            <w:tcW w:w="992" w:type="dxa"/>
            <w:shd w:val="clear" w:color="auto" w:fill="auto"/>
            <w:noWrap/>
            <w:hideMark/>
          </w:tcPr>
          <w:p w14:paraId="2EB14125"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7,000</w:t>
            </w:r>
          </w:p>
        </w:tc>
      </w:tr>
    </w:tbl>
    <w:p w14:paraId="2CF0E3BE" w14:textId="77777777" w:rsidR="00B125C8" w:rsidRPr="000C7996" w:rsidRDefault="00B125C8" w:rsidP="000C7996">
      <w:pPr>
        <w:spacing w:after="0" w:line="240" w:lineRule="auto"/>
        <w:rPr>
          <w:rFonts w:eastAsia="Calibri" w:cs="Times New Roman"/>
          <w:b/>
          <w:lang w:eastAsia="cs-CZ"/>
        </w:rPr>
      </w:pPr>
    </w:p>
    <w:p w14:paraId="305DA839" w14:textId="77777777" w:rsidR="00B125C8" w:rsidRPr="000C7996" w:rsidRDefault="00B125C8" w:rsidP="000C7996">
      <w:pPr>
        <w:spacing w:after="0"/>
      </w:pPr>
      <w:r w:rsidRPr="000C7996">
        <w:t>Podle kabelového schématu se předpokládá vybudování celkem 8ks kabelových objektů (KO-1,3,5,2,4,6,8,10).</w:t>
      </w:r>
    </w:p>
    <w:p w14:paraId="140B4F07" w14:textId="77777777" w:rsidR="00B125C8" w:rsidRPr="000C7996" w:rsidRDefault="00B125C8" w:rsidP="000C7996">
      <w:pPr>
        <w:spacing w:after="0"/>
      </w:pPr>
      <w:r w:rsidRPr="000C7996">
        <w:t>Žádáme zadavatele o prověření/vysvětlení.</w:t>
      </w:r>
    </w:p>
    <w:p w14:paraId="2E9EBAA2" w14:textId="77777777" w:rsidR="00E2216C" w:rsidRDefault="00E2216C" w:rsidP="000C7996">
      <w:pPr>
        <w:spacing w:after="0" w:line="240" w:lineRule="auto"/>
        <w:rPr>
          <w:rFonts w:eastAsia="Calibri" w:cs="Times New Roman"/>
          <w:b/>
          <w:lang w:eastAsia="cs-CZ"/>
        </w:rPr>
      </w:pPr>
    </w:p>
    <w:p w14:paraId="10E37B7D" w14:textId="75393477" w:rsidR="00B125C8" w:rsidRPr="000C7996" w:rsidRDefault="00B125C8" w:rsidP="000C7996">
      <w:pPr>
        <w:spacing w:after="0" w:line="240" w:lineRule="auto"/>
        <w:rPr>
          <w:rFonts w:eastAsia="Calibri" w:cs="Times New Roman"/>
          <w:b/>
          <w:lang w:eastAsia="cs-CZ"/>
        </w:rPr>
      </w:pPr>
      <w:r w:rsidRPr="000C7996">
        <w:rPr>
          <w:rFonts w:eastAsia="Calibri" w:cs="Times New Roman"/>
          <w:b/>
          <w:lang w:eastAsia="cs-CZ"/>
        </w:rPr>
        <w:t>Odpověď:</w:t>
      </w:r>
    </w:p>
    <w:p w14:paraId="1B244A72" w14:textId="77777777" w:rsidR="00B125C8" w:rsidRPr="000C7996" w:rsidRDefault="00B125C8" w:rsidP="000C7996">
      <w:pPr>
        <w:spacing w:after="0" w:line="240" w:lineRule="auto"/>
        <w:jc w:val="both"/>
        <w:rPr>
          <w:rFonts w:eastAsia="Calibri" w:cs="Times New Roman"/>
          <w:lang w:eastAsia="cs-CZ"/>
        </w:rPr>
      </w:pPr>
      <w:r w:rsidRPr="000C7996">
        <w:rPr>
          <w:rFonts w:eastAsia="Calibri" w:cs="Times New Roman"/>
          <w:lang w:eastAsia="cs-CZ"/>
        </w:rPr>
        <w:t xml:space="preserve">Opraven VV </w:t>
      </w:r>
    </w:p>
    <w:p w14:paraId="356B607B" w14:textId="165ED542" w:rsidR="00B125C8" w:rsidRPr="000C7996" w:rsidRDefault="00B125C8" w:rsidP="000C7996">
      <w:pPr>
        <w:spacing w:after="0" w:line="240" w:lineRule="auto"/>
        <w:jc w:val="both"/>
        <w:rPr>
          <w:rFonts w:eastAsia="Times New Roman" w:cs="Times New Roman"/>
          <w:lang w:eastAsia="cs-CZ"/>
        </w:rPr>
      </w:pPr>
      <w:r w:rsidRPr="000C7996">
        <w:rPr>
          <w:rFonts w:eastAsia="Calibri" w:cs="Times New Roman"/>
          <w:lang w:eastAsia="cs-CZ"/>
        </w:rPr>
        <w:t xml:space="preserve">položka č. 121 a 122 </w:t>
      </w:r>
      <w:r w:rsidR="00BB4E11" w:rsidRPr="000C7996">
        <w:rPr>
          <w:rFonts w:eastAsia="Calibri" w:cs="Times New Roman"/>
          <w:lang w:eastAsia="cs-CZ"/>
        </w:rPr>
        <w:t>(</w:t>
      </w:r>
      <w:r w:rsidRPr="000C7996">
        <w:rPr>
          <w:rFonts w:eastAsia="Times New Roman" w:cs="Arial"/>
          <w:lang w:eastAsia="cs-CZ"/>
        </w:rPr>
        <w:t>75D151 a 75D157</w:t>
      </w:r>
      <w:r w:rsidR="00BB4E11" w:rsidRPr="000C7996">
        <w:rPr>
          <w:rFonts w:eastAsia="Times New Roman" w:cs="Arial"/>
          <w:lang w:eastAsia="cs-CZ"/>
        </w:rPr>
        <w:t>)</w:t>
      </w:r>
      <w:r w:rsidRPr="000C7996">
        <w:rPr>
          <w:rFonts w:eastAsia="Times New Roman" w:cs="Arial"/>
          <w:lang w:eastAsia="cs-CZ"/>
        </w:rPr>
        <w:t xml:space="preserve"> </w:t>
      </w:r>
      <w:r w:rsidRPr="000C7996">
        <w:rPr>
          <w:rFonts w:eastAsia="Calibri" w:cs="Times New Roman"/>
          <w:lang w:eastAsia="cs-CZ"/>
        </w:rPr>
        <w:t>nové množství – 8 kusů</w:t>
      </w:r>
    </w:p>
    <w:p w14:paraId="73611D5B" w14:textId="77777777" w:rsidR="00B125C8" w:rsidRPr="000C7996" w:rsidRDefault="00B125C8" w:rsidP="000C7996">
      <w:pPr>
        <w:spacing w:after="0" w:line="240" w:lineRule="auto"/>
        <w:jc w:val="both"/>
        <w:rPr>
          <w:rFonts w:eastAsia="Times New Roman" w:cs="Times New Roman"/>
          <w:b/>
          <w:color w:val="FF0000"/>
          <w:lang w:eastAsia="cs-CZ"/>
        </w:rPr>
      </w:pPr>
    </w:p>
    <w:p w14:paraId="6FB0219E" w14:textId="77777777" w:rsidR="00B125C8" w:rsidRPr="000C7996" w:rsidRDefault="00B125C8" w:rsidP="000C7996">
      <w:pPr>
        <w:spacing w:after="0" w:line="240" w:lineRule="auto"/>
        <w:jc w:val="both"/>
        <w:rPr>
          <w:rFonts w:eastAsia="Times New Roman" w:cs="Times New Roman"/>
          <w:lang w:eastAsia="cs-CZ"/>
        </w:rPr>
      </w:pPr>
    </w:p>
    <w:p w14:paraId="5306AA73" w14:textId="77777777" w:rsidR="00B125C8" w:rsidRPr="000C7996" w:rsidRDefault="00B125C8" w:rsidP="000C7996">
      <w:pPr>
        <w:spacing w:after="0" w:line="240" w:lineRule="auto"/>
        <w:rPr>
          <w:rFonts w:eastAsia="Calibri" w:cs="Times New Roman"/>
          <w:b/>
          <w:lang w:eastAsia="cs-CZ"/>
        </w:rPr>
      </w:pPr>
      <w:r w:rsidRPr="000C7996">
        <w:rPr>
          <w:rFonts w:eastAsia="Calibri" w:cs="Times New Roman"/>
          <w:b/>
          <w:lang w:eastAsia="cs-CZ"/>
        </w:rPr>
        <w:t>Dotaz č. 65:</w:t>
      </w:r>
    </w:p>
    <w:p w14:paraId="41C5E7F3" w14:textId="77777777" w:rsidR="00B125C8" w:rsidRPr="000C7996" w:rsidRDefault="00B125C8" w:rsidP="000C7996">
      <w:pPr>
        <w:spacing w:after="0" w:line="240" w:lineRule="auto"/>
        <w:rPr>
          <w:b/>
        </w:rPr>
      </w:pPr>
      <w:r w:rsidRPr="000C7996">
        <w:rPr>
          <w:b/>
        </w:rPr>
        <w:t>PS 01-01-11 (</w:t>
      </w:r>
      <w:proofErr w:type="spellStart"/>
      <w:r w:rsidRPr="000C7996">
        <w:rPr>
          <w:b/>
        </w:rPr>
        <w:t>Žst</w:t>
      </w:r>
      <w:proofErr w:type="spellEnd"/>
      <w:r w:rsidRPr="000C7996">
        <w:rPr>
          <w:b/>
        </w:rPr>
        <w:t>. Vlkov u Tišnova, definitivní SZZ):</w:t>
      </w:r>
    </w:p>
    <w:p w14:paraId="60603DE0" w14:textId="77777777" w:rsidR="00B125C8" w:rsidRPr="000C7996" w:rsidRDefault="00B125C8" w:rsidP="000C7996">
      <w:pPr>
        <w:spacing w:after="0" w:line="240" w:lineRule="auto"/>
      </w:pPr>
      <w:r w:rsidRPr="000C7996">
        <w:t>V soupisu prací se nachází položky:</w:t>
      </w:r>
    </w:p>
    <w:p w14:paraId="6732AA17" w14:textId="77777777" w:rsidR="00B125C8" w:rsidRPr="000C7996" w:rsidRDefault="00B125C8" w:rsidP="000C7996">
      <w:pPr>
        <w:spacing w:after="0" w:line="240" w:lineRule="auto"/>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851"/>
        <w:gridCol w:w="283"/>
        <w:gridCol w:w="6379"/>
        <w:gridCol w:w="851"/>
        <w:gridCol w:w="850"/>
      </w:tblGrid>
      <w:tr w:rsidR="00B125C8" w:rsidRPr="000C7996" w14:paraId="75348C76" w14:textId="77777777" w:rsidTr="001B5E1A">
        <w:trPr>
          <w:trHeight w:val="255"/>
          <w:jc w:val="center"/>
        </w:trPr>
        <w:tc>
          <w:tcPr>
            <w:tcW w:w="562" w:type="dxa"/>
            <w:shd w:val="clear" w:color="auto" w:fill="auto"/>
            <w:noWrap/>
            <w:hideMark/>
          </w:tcPr>
          <w:p w14:paraId="1DB42DE4"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t>141</w:t>
            </w:r>
          </w:p>
        </w:tc>
        <w:tc>
          <w:tcPr>
            <w:tcW w:w="851" w:type="dxa"/>
            <w:shd w:val="clear" w:color="auto" w:fill="auto"/>
            <w:noWrap/>
            <w:hideMark/>
          </w:tcPr>
          <w:p w14:paraId="24514F22"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t>R03620</w:t>
            </w:r>
          </w:p>
        </w:tc>
        <w:tc>
          <w:tcPr>
            <w:tcW w:w="283" w:type="dxa"/>
            <w:shd w:val="clear" w:color="auto" w:fill="auto"/>
            <w:noWrap/>
            <w:hideMark/>
          </w:tcPr>
          <w:p w14:paraId="5E5593E1" w14:textId="77777777" w:rsidR="00B125C8" w:rsidRPr="000C7996" w:rsidRDefault="00B125C8" w:rsidP="000C7996">
            <w:pPr>
              <w:spacing w:after="0" w:line="240" w:lineRule="auto"/>
              <w:rPr>
                <w:rFonts w:eastAsia="Times New Roman" w:cs="Arial"/>
                <w:lang w:eastAsia="cs-CZ"/>
              </w:rPr>
            </w:pPr>
            <w:r w:rsidRPr="000C7996">
              <w:rPr>
                <w:rFonts w:eastAsia="Times New Roman" w:cs="Arial"/>
                <w:lang w:eastAsia="cs-CZ"/>
              </w:rPr>
              <w:t>1</w:t>
            </w:r>
          </w:p>
        </w:tc>
        <w:tc>
          <w:tcPr>
            <w:tcW w:w="6379" w:type="dxa"/>
            <w:shd w:val="clear" w:color="auto" w:fill="auto"/>
            <w:vAlign w:val="center"/>
            <w:hideMark/>
          </w:tcPr>
          <w:p w14:paraId="1417185A" w14:textId="77777777" w:rsidR="00B125C8" w:rsidRPr="000C7996" w:rsidRDefault="00B125C8" w:rsidP="000C7996">
            <w:pPr>
              <w:spacing w:after="0" w:line="240" w:lineRule="auto"/>
              <w:rPr>
                <w:rFonts w:eastAsia="Times New Roman" w:cs="Arial"/>
                <w:lang w:eastAsia="cs-CZ"/>
              </w:rPr>
            </w:pPr>
            <w:r w:rsidRPr="000C7996">
              <w:rPr>
                <w:rFonts w:eastAsia="Times New Roman" w:cs="Arial"/>
                <w:lang w:eastAsia="cs-CZ"/>
              </w:rPr>
              <w:t xml:space="preserve">DOPRAVNÍ </w:t>
            </w:r>
            <w:proofErr w:type="gramStart"/>
            <w:r w:rsidRPr="000C7996">
              <w:rPr>
                <w:rFonts w:eastAsia="Times New Roman" w:cs="Arial"/>
                <w:lang w:eastAsia="cs-CZ"/>
              </w:rPr>
              <w:t>ZAŘÍZENÍ - ŽELEZNIČNÍ</w:t>
            </w:r>
            <w:proofErr w:type="gramEnd"/>
            <w:r w:rsidRPr="000C7996">
              <w:rPr>
                <w:rFonts w:eastAsia="Times New Roman" w:cs="Arial"/>
                <w:lang w:eastAsia="cs-CZ"/>
              </w:rPr>
              <w:t xml:space="preserve"> JEŘÁB - VÝKON</w:t>
            </w:r>
          </w:p>
        </w:tc>
        <w:tc>
          <w:tcPr>
            <w:tcW w:w="851" w:type="dxa"/>
            <w:shd w:val="clear" w:color="auto" w:fill="auto"/>
            <w:noWrap/>
            <w:hideMark/>
          </w:tcPr>
          <w:p w14:paraId="550DE09A"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HOD</w:t>
            </w:r>
          </w:p>
        </w:tc>
        <w:tc>
          <w:tcPr>
            <w:tcW w:w="850" w:type="dxa"/>
            <w:shd w:val="clear" w:color="auto" w:fill="auto"/>
            <w:noWrap/>
            <w:hideMark/>
          </w:tcPr>
          <w:p w14:paraId="106E5EB9"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5,000</w:t>
            </w:r>
          </w:p>
        </w:tc>
      </w:tr>
      <w:tr w:rsidR="00B125C8" w:rsidRPr="000C7996" w14:paraId="07F6406C" w14:textId="77777777" w:rsidTr="001B5E1A">
        <w:trPr>
          <w:trHeight w:val="255"/>
          <w:jc w:val="center"/>
        </w:trPr>
        <w:tc>
          <w:tcPr>
            <w:tcW w:w="562" w:type="dxa"/>
            <w:shd w:val="clear" w:color="auto" w:fill="auto"/>
            <w:noWrap/>
            <w:hideMark/>
          </w:tcPr>
          <w:p w14:paraId="7BFD7FFA"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t>142</w:t>
            </w:r>
          </w:p>
        </w:tc>
        <w:tc>
          <w:tcPr>
            <w:tcW w:w="851" w:type="dxa"/>
            <w:shd w:val="clear" w:color="auto" w:fill="auto"/>
            <w:noWrap/>
            <w:hideMark/>
          </w:tcPr>
          <w:p w14:paraId="4723966D"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t>R03620</w:t>
            </w:r>
          </w:p>
        </w:tc>
        <w:tc>
          <w:tcPr>
            <w:tcW w:w="283" w:type="dxa"/>
            <w:shd w:val="clear" w:color="auto" w:fill="auto"/>
            <w:noWrap/>
            <w:hideMark/>
          </w:tcPr>
          <w:p w14:paraId="3B4EB022" w14:textId="77777777" w:rsidR="00B125C8" w:rsidRPr="000C7996" w:rsidRDefault="00B125C8" w:rsidP="000C7996">
            <w:pPr>
              <w:spacing w:after="0" w:line="240" w:lineRule="auto"/>
              <w:rPr>
                <w:rFonts w:eastAsia="Times New Roman" w:cs="Arial"/>
                <w:lang w:eastAsia="cs-CZ"/>
              </w:rPr>
            </w:pPr>
            <w:r w:rsidRPr="000C7996">
              <w:rPr>
                <w:rFonts w:eastAsia="Times New Roman" w:cs="Arial"/>
                <w:lang w:eastAsia="cs-CZ"/>
              </w:rPr>
              <w:t>2</w:t>
            </w:r>
          </w:p>
        </w:tc>
        <w:tc>
          <w:tcPr>
            <w:tcW w:w="6379" w:type="dxa"/>
            <w:shd w:val="clear" w:color="auto" w:fill="auto"/>
            <w:vAlign w:val="center"/>
            <w:hideMark/>
          </w:tcPr>
          <w:p w14:paraId="54C7EEB4" w14:textId="77777777" w:rsidR="00B125C8" w:rsidRPr="000C7996" w:rsidRDefault="00B125C8" w:rsidP="000C7996">
            <w:pPr>
              <w:spacing w:after="0" w:line="240" w:lineRule="auto"/>
              <w:rPr>
                <w:rFonts w:eastAsia="Times New Roman" w:cs="Arial"/>
                <w:lang w:eastAsia="cs-CZ"/>
              </w:rPr>
            </w:pPr>
            <w:r w:rsidRPr="000C7996">
              <w:rPr>
                <w:rFonts w:eastAsia="Times New Roman" w:cs="Arial"/>
                <w:lang w:eastAsia="cs-CZ"/>
              </w:rPr>
              <w:t xml:space="preserve">DOPRAVNÍ </w:t>
            </w:r>
            <w:proofErr w:type="gramStart"/>
            <w:r w:rsidRPr="000C7996">
              <w:rPr>
                <w:rFonts w:eastAsia="Times New Roman" w:cs="Arial"/>
                <w:lang w:eastAsia="cs-CZ"/>
              </w:rPr>
              <w:t>ZAŘÍZENÍ - ŽELEZNIČNÍ</w:t>
            </w:r>
            <w:proofErr w:type="gramEnd"/>
            <w:r w:rsidRPr="000C7996">
              <w:rPr>
                <w:rFonts w:eastAsia="Times New Roman" w:cs="Arial"/>
                <w:lang w:eastAsia="cs-CZ"/>
              </w:rPr>
              <w:t xml:space="preserve"> JEŘÁB - PŘEPRAVA</w:t>
            </w:r>
          </w:p>
        </w:tc>
        <w:tc>
          <w:tcPr>
            <w:tcW w:w="851" w:type="dxa"/>
            <w:shd w:val="clear" w:color="auto" w:fill="auto"/>
            <w:noWrap/>
            <w:hideMark/>
          </w:tcPr>
          <w:p w14:paraId="151D4DE1"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HOD</w:t>
            </w:r>
          </w:p>
        </w:tc>
        <w:tc>
          <w:tcPr>
            <w:tcW w:w="850" w:type="dxa"/>
            <w:shd w:val="clear" w:color="auto" w:fill="auto"/>
            <w:noWrap/>
            <w:hideMark/>
          </w:tcPr>
          <w:p w14:paraId="20416617"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20,000</w:t>
            </w:r>
          </w:p>
        </w:tc>
      </w:tr>
    </w:tbl>
    <w:p w14:paraId="0D122E54" w14:textId="77777777" w:rsidR="00B125C8" w:rsidRPr="000C7996" w:rsidRDefault="00B125C8" w:rsidP="000C7996">
      <w:pPr>
        <w:spacing w:after="0" w:line="240" w:lineRule="auto"/>
        <w:rPr>
          <w:b/>
        </w:rPr>
      </w:pPr>
    </w:p>
    <w:p w14:paraId="0D87FDBF" w14:textId="77777777" w:rsidR="00B125C8" w:rsidRPr="000C7996" w:rsidRDefault="00B125C8" w:rsidP="000C7996">
      <w:pPr>
        <w:spacing w:after="0"/>
      </w:pPr>
      <w:r w:rsidRPr="000C7996">
        <w:t>Domníváme se, že jsou tyto položky standardně součástí jiných profesí než zabezpečovací zařízení. Odstraní zadavatel uvedené položky z tohoto PS?</w:t>
      </w:r>
    </w:p>
    <w:p w14:paraId="08959627" w14:textId="77777777" w:rsidR="00E2216C" w:rsidRDefault="00E2216C" w:rsidP="000C7996">
      <w:pPr>
        <w:spacing w:after="0" w:line="240" w:lineRule="auto"/>
        <w:rPr>
          <w:rFonts w:eastAsia="Calibri" w:cs="Times New Roman"/>
          <w:b/>
          <w:lang w:eastAsia="cs-CZ"/>
        </w:rPr>
      </w:pPr>
    </w:p>
    <w:p w14:paraId="351E48D3" w14:textId="1A6AA701" w:rsidR="00B125C8" w:rsidRPr="000C7996" w:rsidRDefault="00B125C8" w:rsidP="000C7996">
      <w:pPr>
        <w:spacing w:after="0" w:line="240" w:lineRule="auto"/>
        <w:rPr>
          <w:rFonts w:eastAsia="Calibri" w:cs="Times New Roman"/>
          <w:b/>
          <w:lang w:eastAsia="cs-CZ"/>
        </w:rPr>
      </w:pPr>
      <w:r w:rsidRPr="000C7996">
        <w:rPr>
          <w:rFonts w:eastAsia="Calibri" w:cs="Times New Roman"/>
          <w:b/>
          <w:lang w:eastAsia="cs-CZ"/>
        </w:rPr>
        <w:t>Odpověď:</w:t>
      </w:r>
    </w:p>
    <w:p w14:paraId="5D3C457A" w14:textId="77777777" w:rsidR="00B125C8" w:rsidRPr="000C7996" w:rsidRDefault="00B125C8" w:rsidP="000C7996">
      <w:pPr>
        <w:spacing w:after="0" w:line="240" w:lineRule="auto"/>
        <w:rPr>
          <w:rFonts w:eastAsia="Calibri" w:cs="Times New Roman"/>
          <w:lang w:eastAsia="cs-CZ"/>
        </w:rPr>
      </w:pPr>
      <w:r w:rsidRPr="000C7996">
        <w:rPr>
          <w:rFonts w:eastAsia="Calibri" w:cs="Times New Roman"/>
          <w:lang w:eastAsia="cs-CZ"/>
        </w:rPr>
        <w:t xml:space="preserve">Bez opravy VV. </w:t>
      </w:r>
    </w:p>
    <w:p w14:paraId="6EB56D28" w14:textId="052E3F9F" w:rsidR="00EB0A2E" w:rsidRPr="000C7996" w:rsidRDefault="00EB0A2E" w:rsidP="000C7996">
      <w:pPr>
        <w:spacing w:after="0" w:line="240" w:lineRule="auto"/>
        <w:rPr>
          <w:rFonts w:eastAsia="Times New Roman" w:cs="Times New Roman"/>
          <w:lang w:eastAsia="cs-CZ"/>
        </w:rPr>
      </w:pPr>
      <w:r w:rsidRPr="000C7996">
        <w:rPr>
          <w:rFonts w:eastAsia="Times New Roman" w:cs="Times New Roman"/>
          <w:lang w:eastAsia="cs-CZ"/>
        </w:rPr>
        <w:t>V tomto případě je úprava návěstní lávky zařazena v PS zabezpečovacího zařízení, tudíž položky jsou zařazeny zde.</w:t>
      </w:r>
      <w:r w:rsidRPr="000C7996">
        <w:rPr>
          <w:rFonts w:eastAsia="Calibri" w:cs="Times New Roman"/>
          <w:lang w:eastAsia="cs-CZ"/>
        </w:rPr>
        <w:t xml:space="preserve"> Položka souvisí s výměnou vjezdových návěstidel na lávce </w:t>
      </w:r>
      <w:r w:rsidRPr="000C7996">
        <w:rPr>
          <w:rFonts w:eastAsia="Times New Roman" w:cs="Times New Roman"/>
          <w:lang w:eastAsia="cs-CZ"/>
        </w:rPr>
        <w:t>1L/2L.</w:t>
      </w:r>
    </w:p>
    <w:p w14:paraId="44EAA3F6" w14:textId="78B4EA4F" w:rsidR="00B125C8" w:rsidRPr="000C7996" w:rsidRDefault="00B125C8" w:rsidP="000C7996">
      <w:pPr>
        <w:spacing w:after="0" w:line="240" w:lineRule="auto"/>
        <w:rPr>
          <w:rFonts w:eastAsia="Calibri" w:cs="Times New Roman"/>
          <w:b/>
          <w:color w:val="FF0000"/>
          <w:lang w:eastAsia="cs-CZ"/>
        </w:rPr>
      </w:pPr>
    </w:p>
    <w:p w14:paraId="4F414B8C" w14:textId="77777777" w:rsidR="00B125C8" w:rsidRPr="000C7996" w:rsidRDefault="00B125C8" w:rsidP="000C7996">
      <w:pPr>
        <w:spacing w:after="0" w:line="240" w:lineRule="auto"/>
        <w:jc w:val="both"/>
        <w:rPr>
          <w:rFonts w:eastAsia="Times New Roman" w:cs="Times New Roman"/>
          <w:lang w:eastAsia="cs-CZ"/>
        </w:rPr>
      </w:pPr>
    </w:p>
    <w:p w14:paraId="16FC2562" w14:textId="77777777" w:rsidR="00B125C8" w:rsidRPr="000C7996" w:rsidRDefault="00B125C8" w:rsidP="000C7996">
      <w:pPr>
        <w:spacing w:after="0" w:line="240" w:lineRule="auto"/>
        <w:rPr>
          <w:rFonts w:eastAsia="Calibri" w:cs="Times New Roman"/>
          <w:b/>
          <w:lang w:eastAsia="cs-CZ"/>
        </w:rPr>
      </w:pPr>
      <w:r w:rsidRPr="000C7996">
        <w:rPr>
          <w:rFonts w:eastAsia="Calibri" w:cs="Times New Roman"/>
          <w:b/>
          <w:lang w:eastAsia="cs-CZ"/>
        </w:rPr>
        <w:t>Dotaz č. 66:</w:t>
      </w:r>
    </w:p>
    <w:p w14:paraId="6232ED2D" w14:textId="77777777" w:rsidR="00B125C8" w:rsidRPr="000C7996" w:rsidRDefault="00B125C8" w:rsidP="000C7996">
      <w:pPr>
        <w:spacing w:after="0" w:line="240" w:lineRule="auto"/>
        <w:rPr>
          <w:b/>
        </w:rPr>
      </w:pPr>
      <w:r w:rsidRPr="000C7996">
        <w:rPr>
          <w:b/>
        </w:rPr>
        <w:t>PS 01-01-11 (</w:t>
      </w:r>
      <w:proofErr w:type="spellStart"/>
      <w:r w:rsidRPr="000C7996">
        <w:rPr>
          <w:b/>
        </w:rPr>
        <w:t>Žst</w:t>
      </w:r>
      <w:proofErr w:type="spellEnd"/>
      <w:r w:rsidRPr="000C7996">
        <w:rPr>
          <w:b/>
        </w:rPr>
        <w:t>. Vlkov u Tišnova, definitivní SZZ):</w:t>
      </w:r>
    </w:p>
    <w:p w14:paraId="56C1C99D" w14:textId="77777777" w:rsidR="00B125C8" w:rsidRPr="000C7996" w:rsidRDefault="00B125C8" w:rsidP="000C7996">
      <w:pPr>
        <w:spacing w:after="0" w:line="240" w:lineRule="auto"/>
      </w:pPr>
      <w:r w:rsidRPr="000C7996">
        <w:t>V soupisu prací se nachází položka:</w:t>
      </w:r>
    </w:p>
    <w:p w14:paraId="636065F3" w14:textId="77777777" w:rsidR="00B125C8" w:rsidRPr="000C7996" w:rsidRDefault="00B125C8" w:rsidP="000C7996">
      <w:pPr>
        <w:spacing w:after="0" w:line="240" w:lineRule="auto"/>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9"/>
        <w:gridCol w:w="992"/>
        <w:gridCol w:w="160"/>
        <w:gridCol w:w="6644"/>
        <w:gridCol w:w="709"/>
        <w:gridCol w:w="1134"/>
      </w:tblGrid>
      <w:tr w:rsidR="00B125C8" w:rsidRPr="000C7996" w14:paraId="5B5855B4" w14:textId="77777777" w:rsidTr="001B5E1A">
        <w:trPr>
          <w:trHeight w:val="255"/>
          <w:jc w:val="center"/>
        </w:trPr>
        <w:tc>
          <w:tcPr>
            <w:tcW w:w="279" w:type="dxa"/>
            <w:shd w:val="clear" w:color="auto" w:fill="auto"/>
            <w:noWrap/>
            <w:hideMark/>
          </w:tcPr>
          <w:p w14:paraId="0433F3EC"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t>1</w:t>
            </w:r>
          </w:p>
        </w:tc>
        <w:tc>
          <w:tcPr>
            <w:tcW w:w="992" w:type="dxa"/>
            <w:shd w:val="clear" w:color="auto" w:fill="auto"/>
            <w:noWrap/>
            <w:hideMark/>
          </w:tcPr>
          <w:p w14:paraId="582153A3"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t>029511</w:t>
            </w:r>
          </w:p>
        </w:tc>
        <w:tc>
          <w:tcPr>
            <w:tcW w:w="160" w:type="dxa"/>
            <w:shd w:val="clear" w:color="auto" w:fill="auto"/>
            <w:noWrap/>
            <w:hideMark/>
          </w:tcPr>
          <w:p w14:paraId="1192892E" w14:textId="77777777" w:rsidR="00B125C8" w:rsidRPr="000C7996" w:rsidRDefault="00B125C8" w:rsidP="000C7996">
            <w:pPr>
              <w:spacing w:after="0" w:line="240" w:lineRule="auto"/>
              <w:jc w:val="right"/>
              <w:rPr>
                <w:rFonts w:eastAsia="Times New Roman" w:cs="Arial"/>
                <w:lang w:eastAsia="cs-CZ"/>
              </w:rPr>
            </w:pPr>
          </w:p>
        </w:tc>
        <w:tc>
          <w:tcPr>
            <w:tcW w:w="6644" w:type="dxa"/>
            <w:shd w:val="clear" w:color="auto" w:fill="auto"/>
            <w:vAlign w:val="center"/>
            <w:hideMark/>
          </w:tcPr>
          <w:p w14:paraId="3DA571F1" w14:textId="77777777" w:rsidR="00B125C8" w:rsidRPr="000C7996" w:rsidRDefault="00B125C8" w:rsidP="000C7996">
            <w:pPr>
              <w:spacing w:after="0" w:line="240" w:lineRule="auto"/>
              <w:rPr>
                <w:rFonts w:eastAsia="Times New Roman" w:cs="Arial"/>
                <w:lang w:eastAsia="cs-CZ"/>
              </w:rPr>
            </w:pPr>
            <w:r w:rsidRPr="000C7996">
              <w:rPr>
                <w:rFonts w:eastAsia="Times New Roman" w:cs="Arial"/>
                <w:lang w:eastAsia="cs-CZ"/>
              </w:rPr>
              <w:t xml:space="preserve">OSTATNÍ </w:t>
            </w:r>
            <w:proofErr w:type="gramStart"/>
            <w:r w:rsidRPr="000C7996">
              <w:rPr>
                <w:rFonts w:eastAsia="Times New Roman" w:cs="Arial"/>
                <w:lang w:eastAsia="cs-CZ"/>
              </w:rPr>
              <w:t>POŽADAVKY - POSUDKY</w:t>
            </w:r>
            <w:proofErr w:type="gramEnd"/>
            <w:r w:rsidRPr="000C7996">
              <w:rPr>
                <w:rFonts w:eastAsia="Times New Roman" w:cs="Arial"/>
                <w:lang w:eastAsia="cs-CZ"/>
              </w:rPr>
              <w:t xml:space="preserve"> A KONTROLY</w:t>
            </w:r>
          </w:p>
        </w:tc>
        <w:tc>
          <w:tcPr>
            <w:tcW w:w="709" w:type="dxa"/>
            <w:shd w:val="clear" w:color="auto" w:fill="auto"/>
            <w:noWrap/>
            <w:hideMark/>
          </w:tcPr>
          <w:p w14:paraId="0F11084A"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HOD</w:t>
            </w:r>
          </w:p>
        </w:tc>
        <w:tc>
          <w:tcPr>
            <w:tcW w:w="1134" w:type="dxa"/>
            <w:shd w:val="clear" w:color="auto" w:fill="auto"/>
            <w:noWrap/>
            <w:hideMark/>
          </w:tcPr>
          <w:p w14:paraId="1B77BB47"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24,000</w:t>
            </w:r>
          </w:p>
        </w:tc>
      </w:tr>
    </w:tbl>
    <w:p w14:paraId="66DCBC18" w14:textId="77777777" w:rsidR="00B125C8" w:rsidRPr="000C7996" w:rsidRDefault="00B125C8" w:rsidP="000C7996">
      <w:pPr>
        <w:spacing w:after="0" w:line="240" w:lineRule="auto"/>
        <w:rPr>
          <w:rFonts w:eastAsia="Calibri" w:cs="Times New Roman"/>
          <w:b/>
          <w:lang w:eastAsia="cs-CZ"/>
        </w:rPr>
      </w:pPr>
    </w:p>
    <w:p w14:paraId="3D28DF87" w14:textId="77777777" w:rsidR="00B125C8" w:rsidRPr="000C7996" w:rsidRDefault="00B125C8" w:rsidP="000C7996">
      <w:pPr>
        <w:spacing w:after="0"/>
      </w:pPr>
      <w:r w:rsidRPr="000C7996">
        <w:t>Domníváme se, že se tato položka nevyskytuje u profese zabezpečovacího zařízení. Odstraní zadavatel uvedenou položku z tohoto PS?</w:t>
      </w:r>
    </w:p>
    <w:p w14:paraId="473F216D" w14:textId="77777777" w:rsidR="00E2216C" w:rsidRDefault="00E2216C" w:rsidP="000C7996">
      <w:pPr>
        <w:spacing w:after="0" w:line="240" w:lineRule="auto"/>
        <w:rPr>
          <w:rFonts w:eastAsia="Calibri" w:cs="Times New Roman"/>
          <w:b/>
          <w:lang w:eastAsia="cs-CZ"/>
        </w:rPr>
      </w:pPr>
    </w:p>
    <w:p w14:paraId="64140CB7" w14:textId="6DADFFE7" w:rsidR="00B125C8" w:rsidRPr="000C7996" w:rsidRDefault="00B125C8" w:rsidP="000C7996">
      <w:pPr>
        <w:spacing w:after="0" w:line="240" w:lineRule="auto"/>
        <w:rPr>
          <w:rFonts w:eastAsia="Calibri" w:cs="Times New Roman"/>
          <w:b/>
          <w:lang w:eastAsia="cs-CZ"/>
        </w:rPr>
      </w:pPr>
      <w:r w:rsidRPr="000C7996">
        <w:rPr>
          <w:rFonts w:eastAsia="Calibri" w:cs="Times New Roman"/>
          <w:b/>
          <w:lang w:eastAsia="cs-CZ"/>
        </w:rPr>
        <w:t>Odpověď:</w:t>
      </w:r>
    </w:p>
    <w:p w14:paraId="4BDF859C" w14:textId="77777777" w:rsidR="00B125C8" w:rsidRPr="000C7996" w:rsidRDefault="00B125C8" w:rsidP="000C7996">
      <w:pPr>
        <w:spacing w:after="0" w:line="240" w:lineRule="auto"/>
        <w:rPr>
          <w:rFonts w:eastAsia="Calibri" w:cs="Times New Roman"/>
          <w:lang w:eastAsia="cs-CZ"/>
        </w:rPr>
      </w:pPr>
      <w:r w:rsidRPr="000C7996">
        <w:rPr>
          <w:rFonts w:eastAsia="Calibri" w:cs="Times New Roman"/>
          <w:lang w:eastAsia="cs-CZ"/>
        </w:rPr>
        <w:t xml:space="preserve">Bez opravy VV. </w:t>
      </w:r>
    </w:p>
    <w:p w14:paraId="591594CD" w14:textId="5225EA35" w:rsidR="00B125C8" w:rsidRPr="000C7996" w:rsidRDefault="00B125C8" w:rsidP="000C7996">
      <w:pPr>
        <w:spacing w:after="0" w:line="240" w:lineRule="auto"/>
        <w:rPr>
          <w:rFonts w:eastAsia="Times New Roman" w:cs="Times New Roman"/>
          <w:lang w:eastAsia="cs-CZ"/>
        </w:rPr>
      </w:pPr>
      <w:r w:rsidRPr="000C7996">
        <w:rPr>
          <w:rFonts w:eastAsia="Calibri" w:cs="Times New Roman"/>
          <w:lang w:eastAsia="cs-CZ"/>
        </w:rPr>
        <w:t>Položka souvisí </w:t>
      </w:r>
      <w:r w:rsidR="00223FE5" w:rsidRPr="000C7996">
        <w:rPr>
          <w:rFonts w:eastAsia="Calibri" w:cs="Times New Roman"/>
          <w:lang w:eastAsia="cs-CZ"/>
        </w:rPr>
        <w:t xml:space="preserve">s </w:t>
      </w:r>
      <w:r w:rsidRPr="000C7996">
        <w:rPr>
          <w:rFonts w:eastAsia="Calibri" w:cs="Times New Roman"/>
          <w:lang w:eastAsia="cs-CZ"/>
        </w:rPr>
        <w:t xml:space="preserve">výměnou vjezdových návěstidel na lávce </w:t>
      </w:r>
      <w:r w:rsidRPr="000C7996">
        <w:rPr>
          <w:rFonts w:eastAsia="Times New Roman" w:cs="Times New Roman"/>
          <w:lang w:eastAsia="cs-CZ"/>
        </w:rPr>
        <w:t>1L/2L.</w:t>
      </w:r>
    </w:p>
    <w:p w14:paraId="3F97182C" w14:textId="77777777" w:rsidR="00B125C8" w:rsidRPr="000C7996" w:rsidRDefault="00B125C8" w:rsidP="000C7996">
      <w:pPr>
        <w:spacing w:after="0" w:line="240" w:lineRule="auto"/>
        <w:rPr>
          <w:rFonts w:eastAsia="Calibri" w:cs="Times New Roman"/>
          <w:b/>
          <w:color w:val="FF0000"/>
          <w:lang w:eastAsia="cs-CZ"/>
        </w:rPr>
      </w:pPr>
    </w:p>
    <w:p w14:paraId="2287264E" w14:textId="77777777" w:rsidR="00B125C8" w:rsidRPr="000C7996" w:rsidRDefault="00B125C8" w:rsidP="000C7996">
      <w:pPr>
        <w:spacing w:after="0" w:line="240" w:lineRule="auto"/>
        <w:jc w:val="both"/>
        <w:rPr>
          <w:rFonts w:eastAsia="Times New Roman" w:cs="Times New Roman"/>
          <w:lang w:eastAsia="cs-CZ"/>
        </w:rPr>
      </w:pPr>
    </w:p>
    <w:p w14:paraId="5054B9AE" w14:textId="77777777" w:rsidR="00B125C8" w:rsidRPr="000C7996" w:rsidRDefault="00B125C8" w:rsidP="000C7996">
      <w:pPr>
        <w:spacing w:after="0" w:line="240" w:lineRule="auto"/>
        <w:rPr>
          <w:rFonts w:eastAsia="Calibri" w:cs="Times New Roman"/>
          <w:b/>
          <w:lang w:eastAsia="cs-CZ"/>
        </w:rPr>
      </w:pPr>
      <w:r w:rsidRPr="000C7996">
        <w:rPr>
          <w:rFonts w:eastAsia="Calibri" w:cs="Times New Roman"/>
          <w:b/>
          <w:lang w:eastAsia="cs-CZ"/>
        </w:rPr>
        <w:t>Dotaz č. 67:</w:t>
      </w:r>
    </w:p>
    <w:p w14:paraId="5D642B31" w14:textId="77777777" w:rsidR="00B125C8" w:rsidRPr="000C7996" w:rsidRDefault="00B125C8" w:rsidP="000C7996">
      <w:pPr>
        <w:spacing w:after="0" w:line="240" w:lineRule="auto"/>
      </w:pPr>
      <w:r w:rsidRPr="000C7996">
        <w:rPr>
          <w:b/>
        </w:rPr>
        <w:t>PS 01-01-11 (</w:t>
      </w:r>
      <w:proofErr w:type="spellStart"/>
      <w:r w:rsidRPr="000C7996">
        <w:rPr>
          <w:b/>
        </w:rPr>
        <w:t>Žst</w:t>
      </w:r>
      <w:proofErr w:type="spellEnd"/>
      <w:r w:rsidRPr="000C7996">
        <w:rPr>
          <w:b/>
        </w:rPr>
        <w:t>. Vlkov u Tišnova, definitivní SZZ):</w:t>
      </w:r>
    </w:p>
    <w:p w14:paraId="66D9CE9D" w14:textId="77777777" w:rsidR="00B125C8" w:rsidRPr="000C7996" w:rsidRDefault="00B125C8" w:rsidP="000C7996">
      <w:pPr>
        <w:spacing w:after="0" w:line="240" w:lineRule="auto"/>
      </w:pPr>
      <w:r w:rsidRPr="000C7996">
        <w:t>V soupisu prací se nachází položka:</w:t>
      </w:r>
    </w:p>
    <w:p w14:paraId="4CD858BE" w14:textId="77777777" w:rsidR="00B125C8" w:rsidRPr="000C7996" w:rsidRDefault="00B125C8" w:rsidP="000C7996">
      <w:pPr>
        <w:spacing w:after="0" w:line="240" w:lineRule="auto"/>
      </w:pPr>
    </w:p>
    <w:tbl>
      <w:tblPr>
        <w:tblW w:w="10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952"/>
        <w:gridCol w:w="952"/>
        <w:gridCol w:w="182"/>
        <w:gridCol w:w="6096"/>
        <w:gridCol w:w="708"/>
        <w:gridCol w:w="993"/>
      </w:tblGrid>
      <w:tr w:rsidR="00B125C8" w:rsidRPr="000C7996" w14:paraId="683803EA" w14:textId="77777777" w:rsidTr="001B5E1A">
        <w:trPr>
          <w:trHeight w:val="255"/>
          <w:jc w:val="center"/>
        </w:trPr>
        <w:tc>
          <w:tcPr>
            <w:tcW w:w="562" w:type="dxa"/>
            <w:shd w:val="clear" w:color="auto" w:fill="auto"/>
            <w:noWrap/>
            <w:hideMark/>
          </w:tcPr>
          <w:p w14:paraId="22D14698"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t>140</w:t>
            </w:r>
          </w:p>
        </w:tc>
        <w:tc>
          <w:tcPr>
            <w:tcW w:w="952" w:type="dxa"/>
          </w:tcPr>
          <w:p w14:paraId="518DF954" w14:textId="77777777" w:rsidR="00B125C8" w:rsidRPr="000C7996" w:rsidRDefault="00B125C8" w:rsidP="000C7996">
            <w:pPr>
              <w:spacing w:after="0" w:line="240" w:lineRule="auto"/>
              <w:jc w:val="right"/>
              <w:rPr>
                <w:rFonts w:eastAsia="Times New Roman" w:cs="Arial"/>
                <w:lang w:eastAsia="cs-CZ"/>
              </w:rPr>
            </w:pPr>
          </w:p>
        </w:tc>
        <w:tc>
          <w:tcPr>
            <w:tcW w:w="952" w:type="dxa"/>
            <w:shd w:val="clear" w:color="auto" w:fill="auto"/>
            <w:noWrap/>
            <w:hideMark/>
          </w:tcPr>
          <w:p w14:paraId="4EA2E9A0"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t>R000001</w:t>
            </w:r>
          </w:p>
        </w:tc>
        <w:tc>
          <w:tcPr>
            <w:tcW w:w="182" w:type="dxa"/>
            <w:shd w:val="clear" w:color="auto" w:fill="auto"/>
            <w:noWrap/>
            <w:hideMark/>
          </w:tcPr>
          <w:p w14:paraId="5AE97E5C" w14:textId="77777777" w:rsidR="00B125C8" w:rsidRPr="000C7996" w:rsidRDefault="00B125C8" w:rsidP="000C7996">
            <w:pPr>
              <w:spacing w:after="0" w:line="240" w:lineRule="auto"/>
              <w:jc w:val="right"/>
              <w:rPr>
                <w:rFonts w:eastAsia="Times New Roman" w:cs="Arial"/>
                <w:lang w:eastAsia="cs-CZ"/>
              </w:rPr>
            </w:pPr>
          </w:p>
        </w:tc>
        <w:tc>
          <w:tcPr>
            <w:tcW w:w="6096" w:type="dxa"/>
            <w:shd w:val="clear" w:color="auto" w:fill="auto"/>
            <w:vAlign w:val="center"/>
            <w:hideMark/>
          </w:tcPr>
          <w:p w14:paraId="4AA16417" w14:textId="77777777" w:rsidR="00B125C8" w:rsidRPr="000C7996" w:rsidRDefault="00B125C8" w:rsidP="000C7996">
            <w:pPr>
              <w:spacing w:after="0" w:line="240" w:lineRule="auto"/>
              <w:rPr>
                <w:rFonts w:eastAsia="Times New Roman" w:cs="Arial"/>
                <w:lang w:eastAsia="cs-CZ"/>
              </w:rPr>
            </w:pPr>
            <w:r w:rsidRPr="000C7996">
              <w:rPr>
                <w:rFonts w:eastAsia="Times New Roman" w:cs="Arial"/>
                <w:lang w:eastAsia="cs-CZ"/>
              </w:rPr>
              <w:t>ATYPICKÝ ZÁKLAD PRO NÁVĚSTIDLO NEBO VÝSTRAŽNÍK</w:t>
            </w:r>
          </w:p>
        </w:tc>
        <w:tc>
          <w:tcPr>
            <w:tcW w:w="708" w:type="dxa"/>
            <w:shd w:val="clear" w:color="auto" w:fill="auto"/>
            <w:noWrap/>
            <w:hideMark/>
          </w:tcPr>
          <w:p w14:paraId="2C89A9F0"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KUS</w:t>
            </w:r>
          </w:p>
        </w:tc>
        <w:tc>
          <w:tcPr>
            <w:tcW w:w="993" w:type="dxa"/>
            <w:shd w:val="clear" w:color="auto" w:fill="auto"/>
            <w:noWrap/>
            <w:hideMark/>
          </w:tcPr>
          <w:p w14:paraId="38491F06"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6,000</w:t>
            </w:r>
          </w:p>
        </w:tc>
      </w:tr>
    </w:tbl>
    <w:p w14:paraId="47FB26F0" w14:textId="77777777" w:rsidR="00B125C8" w:rsidRPr="000C7996" w:rsidRDefault="00B125C8" w:rsidP="000C7996">
      <w:pPr>
        <w:spacing w:after="0" w:line="240" w:lineRule="auto"/>
        <w:rPr>
          <w:rFonts w:eastAsia="Calibri" w:cs="Times New Roman"/>
          <w:b/>
          <w:lang w:eastAsia="cs-CZ"/>
        </w:rPr>
      </w:pPr>
    </w:p>
    <w:p w14:paraId="0911937E" w14:textId="77777777" w:rsidR="00B125C8" w:rsidRPr="000C7996" w:rsidRDefault="00B125C8" w:rsidP="000C7996">
      <w:pPr>
        <w:spacing w:after="0"/>
        <w:jc w:val="both"/>
      </w:pPr>
      <w:r w:rsidRPr="000C7996">
        <w:t>Ze ZD není zřejmé, u kterých návěstidel se předpokládá vybudování atypického základu. Dále v ZD postrádáme výkres na provedení těchto základů. Žádáme zadavatele o prověření/vysvětlení/doplnění dokumentace.</w:t>
      </w:r>
    </w:p>
    <w:p w14:paraId="0253F523" w14:textId="3A1EABAE" w:rsidR="00B125C8" w:rsidRPr="000C7996" w:rsidRDefault="00B125C8" w:rsidP="000C7996">
      <w:pPr>
        <w:spacing w:after="0" w:line="240" w:lineRule="auto"/>
        <w:rPr>
          <w:rFonts w:eastAsia="Calibri" w:cs="Times New Roman"/>
          <w:b/>
          <w:lang w:eastAsia="cs-CZ"/>
        </w:rPr>
      </w:pPr>
      <w:r w:rsidRPr="000C7996">
        <w:rPr>
          <w:rFonts w:eastAsia="Calibri" w:cs="Times New Roman"/>
          <w:b/>
          <w:lang w:eastAsia="cs-CZ"/>
        </w:rPr>
        <w:t>Odpověď:</w:t>
      </w:r>
    </w:p>
    <w:p w14:paraId="329F8F84" w14:textId="77777777" w:rsidR="00B125C8" w:rsidRPr="000C7996" w:rsidRDefault="00B125C8" w:rsidP="000C7996">
      <w:pPr>
        <w:spacing w:after="0" w:line="240" w:lineRule="auto"/>
        <w:rPr>
          <w:rFonts w:eastAsia="Calibri" w:cs="Times New Roman"/>
          <w:lang w:eastAsia="cs-CZ"/>
        </w:rPr>
      </w:pPr>
      <w:r w:rsidRPr="000C7996">
        <w:rPr>
          <w:rFonts w:eastAsia="Calibri" w:cs="Times New Roman"/>
          <w:lang w:eastAsia="cs-CZ"/>
        </w:rPr>
        <w:t xml:space="preserve">Bez opravy VV. </w:t>
      </w:r>
    </w:p>
    <w:p w14:paraId="2E517C97" w14:textId="367CF146" w:rsidR="00B125C8" w:rsidRPr="000C7996" w:rsidRDefault="00B125C8" w:rsidP="000C7996">
      <w:pPr>
        <w:spacing w:after="0" w:line="240" w:lineRule="auto"/>
        <w:jc w:val="both"/>
        <w:rPr>
          <w:rFonts w:eastAsia="Times New Roman" w:cs="Times New Roman"/>
          <w:lang w:eastAsia="cs-CZ"/>
        </w:rPr>
      </w:pPr>
      <w:r w:rsidRPr="000C7996">
        <w:rPr>
          <w:rFonts w:eastAsia="Times New Roman" w:cs="Times New Roman"/>
          <w:lang w:eastAsia="cs-CZ"/>
        </w:rPr>
        <w:t xml:space="preserve">Dokumentace </w:t>
      </w:r>
      <w:r w:rsidR="00223FE5" w:rsidRPr="000C7996">
        <w:rPr>
          <w:rFonts w:eastAsia="Times New Roman" w:cs="Times New Roman"/>
          <w:lang w:eastAsia="cs-CZ"/>
        </w:rPr>
        <w:t>v příloze.</w:t>
      </w:r>
    </w:p>
    <w:p w14:paraId="7240D07C" w14:textId="08921C89" w:rsidR="00223FE5" w:rsidRPr="000C7996" w:rsidRDefault="001808FC" w:rsidP="000C7996">
      <w:pPr>
        <w:spacing w:after="0" w:line="240" w:lineRule="auto"/>
        <w:jc w:val="both"/>
        <w:rPr>
          <w:rFonts w:eastAsia="Times New Roman" w:cs="Times New Roman"/>
          <w:lang w:eastAsia="cs-CZ"/>
        </w:rPr>
      </w:pPr>
      <w:r w:rsidRPr="000C7996">
        <w:rPr>
          <w:rFonts w:eastAsia="Times New Roman" w:cs="Times New Roman"/>
          <w:lang w:eastAsia="cs-CZ"/>
        </w:rPr>
        <w:t>Příloha:</w:t>
      </w:r>
    </w:p>
    <w:p w14:paraId="31DA6959" w14:textId="7780B9C1" w:rsidR="00223FE5" w:rsidRPr="000C7996" w:rsidRDefault="00223FE5" w:rsidP="000C7996">
      <w:pPr>
        <w:spacing w:after="0" w:line="240" w:lineRule="auto"/>
        <w:jc w:val="both"/>
        <w:rPr>
          <w:rFonts w:eastAsia="Times New Roman" w:cs="Times New Roman"/>
          <w:lang w:eastAsia="cs-CZ"/>
        </w:rPr>
      </w:pPr>
      <w:r w:rsidRPr="000C7996">
        <w:rPr>
          <w:rFonts w:eastAsia="Times New Roman" w:cs="Times New Roman"/>
          <w:lang w:eastAsia="cs-CZ"/>
        </w:rPr>
        <w:t>PS01-01-11_2.107.pdf</w:t>
      </w:r>
    </w:p>
    <w:p w14:paraId="07258B32" w14:textId="46092E62" w:rsidR="00B125C8" w:rsidRPr="000C7996" w:rsidRDefault="00B125C8" w:rsidP="000C7996">
      <w:pPr>
        <w:spacing w:after="0" w:line="240" w:lineRule="auto"/>
        <w:jc w:val="both"/>
        <w:rPr>
          <w:rFonts w:eastAsia="Times New Roman" w:cs="Times New Roman"/>
          <w:lang w:eastAsia="cs-CZ"/>
        </w:rPr>
      </w:pPr>
    </w:p>
    <w:p w14:paraId="69453BEB" w14:textId="77777777" w:rsidR="001808FC" w:rsidRPr="000C7996" w:rsidRDefault="001808FC" w:rsidP="000C7996">
      <w:pPr>
        <w:spacing w:after="0" w:line="240" w:lineRule="auto"/>
        <w:jc w:val="both"/>
        <w:rPr>
          <w:rFonts w:eastAsia="Times New Roman" w:cs="Times New Roman"/>
          <w:lang w:eastAsia="cs-CZ"/>
        </w:rPr>
      </w:pPr>
    </w:p>
    <w:p w14:paraId="4659A494" w14:textId="77777777" w:rsidR="00B125C8" w:rsidRPr="000C7996" w:rsidRDefault="00B125C8" w:rsidP="000C7996">
      <w:pPr>
        <w:spacing w:after="0" w:line="240" w:lineRule="auto"/>
        <w:rPr>
          <w:rFonts w:eastAsia="Calibri" w:cs="Times New Roman"/>
          <w:b/>
          <w:lang w:eastAsia="cs-CZ"/>
        </w:rPr>
      </w:pPr>
      <w:r w:rsidRPr="000C7996">
        <w:rPr>
          <w:rFonts w:eastAsia="Calibri" w:cs="Times New Roman"/>
          <w:b/>
          <w:lang w:eastAsia="cs-CZ"/>
        </w:rPr>
        <w:t>Dotaz č. 68:</w:t>
      </w:r>
    </w:p>
    <w:p w14:paraId="780B8A11" w14:textId="77777777" w:rsidR="00B125C8" w:rsidRPr="000C7996" w:rsidRDefault="00B125C8" w:rsidP="000C7996">
      <w:pPr>
        <w:spacing w:after="0" w:line="240" w:lineRule="auto"/>
      </w:pPr>
      <w:r w:rsidRPr="000C7996">
        <w:rPr>
          <w:b/>
        </w:rPr>
        <w:t>PS 01-01-11 (</w:t>
      </w:r>
      <w:proofErr w:type="spellStart"/>
      <w:r w:rsidRPr="000C7996">
        <w:rPr>
          <w:b/>
        </w:rPr>
        <w:t>Žst</w:t>
      </w:r>
      <w:proofErr w:type="spellEnd"/>
      <w:r w:rsidRPr="000C7996">
        <w:rPr>
          <w:b/>
        </w:rPr>
        <w:t>. Vlkov u Tišnova, definitivní SZZ):</w:t>
      </w:r>
    </w:p>
    <w:p w14:paraId="6DBCB93D" w14:textId="77777777" w:rsidR="00B125C8" w:rsidRPr="000C7996" w:rsidRDefault="00B125C8" w:rsidP="000C7996">
      <w:pPr>
        <w:spacing w:after="0" w:line="240" w:lineRule="auto"/>
      </w:pPr>
      <w:r w:rsidRPr="000C7996">
        <w:t>V soupisu prací postrádáme položky pro vybudování indikátorových tabulek „5“ u celkem 11ks návěstidel. Žádáme zadavatele o prověření/vysvětlení/doplnění položek do soupisu prací.</w:t>
      </w:r>
    </w:p>
    <w:p w14:paraId="7C1B5E28" w14:textId="77777777" w:rsidR="00B125C8" w:rsidRPr="000C7996" w:rsidRDefault="00B125C8" w:rsidP="000C7996">
      <w:pPr>
        <w:spacing w:after="0" w:line="240" w:lineRule="auto"/>
        <w:rPr>
          <w:rFonts w:eastAsia="Calibri" w:cs="Times New Roman"/>
          <w:b/>
          <w:lang w:eastAsia="cs-CZ"/>
        </w:rPr>
      </w:pPr>
    </w:p>
    <w:p w14:paraId="40F80E41" w14:textId="77777777" w:rsidR="00B125C8" w:rsidRPr="000C7996" w:rsidRDefault="00B125C8" w:rsidP="000C7996">
      <w:pPr>
        <w:spacing w:after="0" w:line="240" w:lineRule="auto"/>
        <w:rPr>
          <w:rFonts w:eastAsia="Calibri" w:cs="Times New Roman"/>
          <w:b/>
          <w:lang w:eastAsia="cs-CZ"/>
        </w:rPr>
      </w:pPr>
      <w:r w:rsidRPr="000C7996">
        <w:rPr>
          <w:rFonts w:eastAsia="Calibri" w:cs="Times New Roman"/>
          <w:b/>
          <w:lang w:eastAsia="cs-CZ"/>
        </w:rPr>
        <w:t>Odpověď:</w:t>
      </w:r>
    </w:p>
    <w:p w14:paraId="658AF927" w14:textId="77777777" w:rsidR="00B125C8" w:rsidRPr="000C7996" w:rsidRDefault="00B125C8" w:rsidP="000C7996">
      <w:pPr>
        <w:spacing w:after="0" w:line="240" w:lineRule="auto"/>
        <w:jc w:val="both"/>
        <w:rPr>
          <w:rFonts w:eastAsia="Calibri" w:cs="Times New Roman"/>
          <w:lang w:eastAsia="cs-CZ"/>
        </w:rPr>
      </w:pPr>
      <w:r w:rsidRPr="000C7996">
        <w:rPr>
          <w:rFonts w:eastAsia="Calibri" w:cs="Times New Roman"/>
          <w:lang w:eastAsia="cs-CZ"/>
        </w:rPr>
        <w:t xml:space="preserve">Opraven VV </w:t>
      </w:r>
    </w:p>
    <w:p w14:paraId="1F854056" w14:textId="13A79648" w:rsidR="00B125C8" w:rsidRPr="000C7996" w:rsidRDefault="00B125C8" w:rsidP="000C7996">
      <w:pPr>
        <w:spacing w:after="0" w:line="240" w:lineRule="auto"/>
        <w:jc w:val="both"/>
        <w:rPr>
          <w:rFonts w:eastAsia="Times New Roman" w:cs="Times New Roman"/>
          <w:b/>
          <w:color w:val="FF0000"/>
          <w:lang w:eastAsia="cs-CZ"/>
        </w:rPr>
      </w:pPr>
      <w:r w:rsidRPr="000C7996">
        <w:rPr>
          <w:rFonts w:eastAsia="Calibri" w:cs="Times New Roman"/>
          <w:lang w:eastAsia="cs-CZ"/>
        </w:rPr>
        <w:t xml:space="preserve">Nové položky č. 149 a 150 </w:t>
      </w:r>
      <w:r w:rsidR="00461424" w:rsidRPr="000C7996">
        <w:rPr>
          <w:rFonts w:eastAsia="Calibri" w:cs="Times New Roman"/>
          <w:lang w:eastAsia="cs-CZ"/>
        </w:rPr>
        <w:t>(</w:t>
      </w:r>
      <w:r w:rsidRPr="000C7996">
        <w:rPr>
          <w:rFonts w:eastAsia="Calibri" w:cs="Times New Roman"/>
          <w:lang w:eastAsia="cs-CZ"/>
        </w:rPr>
        <w:t>75C751 A 75C757</w:t>
      </w:r>
      <w:r w:rsidR="00461424" w:rsidRPr="000C7996">
        <w:rPr>
          <w:rFonts w:eastAsia="Calibri" w:cs="Times New Roman"/>
          <w:lang w:eastAsia="cs-CZ"/>
        </w:rPr>
        <w:t>)</w:t>
      </w:r>
      <w:r w:rsidRPr="000C7996">
        <w:rPr>
          <w:rFonts w:eastAsia="Times New Roman" w:cs="Arial"/>
          <w:lang w:eastAsia="cs-CZ"/>
        </w:rPr>
        <w:t xml:space="preserve"> </w:t>
      </w:r>
      <w:r w:rsidRPr="000C7996">
        <w:rPr>
          <w:rFonts w:eastAsia="Calibri" w:cs="Times New Roman"/>
          <w:lang w:eastAsia="cs-CZ"/>
        </w:rPr>
        <w:t>množství – 11 kus</w:t>
      </w:r>
    </w:p>
    <w:p w14:paraId="5601DDAF" w14:textId="77777777" w:rsidR="00B125C8" w:rsidRPr="000C7996" w:rsidRDefault="00B125C8" w:rsidP="000C7996">
      <w:pPr>
        <w:spacing w:after="0" w:line="240" w:lineRule="auto"/>
        <w:jc w:val="both"/>
        <w:rPr>
          <w:rFonts w:eastAsia="Times New Roman" w:cs="Times New Roman"/>
          <w:b/>
          <w:color w:val="FF0000"/>
          <w:lang w:eastAsia="cs-CZ"/>
        </w:rPr>
      </w:pPr>
    </w:p>
    <w:p w14:paraId="20A2767E" w14:textId="77777777" w:rsidR="00B125C8" w:rsidRPr="000C7996" w:rsidRDefault="00B125C8" w:rsidP="000C7996">
      <w:pPr>
        <w:spacing w:after="0" w:line="240" w:lineRule="auto"/>
        <w:jc w:val="both"/>
        <w:rPr>
          <w:rFonts w:eastAsia="Times New Roman" w:cs="Times New Roman"/>
          <w:lang w:eastAsia="cs-CZ"/>
        </w:rPr>
      </w:pPr>
    </w:p>
    <w:p w14:paraId="13A8732D" w14:textId="77777777" w:rsidR="00B125C8" w:rsidRPr="000C7996" w:rsidRDefault="00B125C8" w:rsidP="000C7996">
      <w:pPr>
        <w:spacing w:after="0" w:line="240" w:lineRule="auto"/>
        <w:rPr>
          <w:rFonts w:eastAsia="Calibri" w:cs="Times New Roman"/>
          <w:b/>
          <w:lang w:eastAsia="cs-CZ"/>
        </w:rPr>
      </w:pPr>
      <w:r w:rsidRPr="000C7996">
        <w:rPr>
          <w:rFonts w:eastAsia="Calibri" w:cs="Times New Roman"/>
          <w:b/>
          <w:lang w:eastAsia="cs-CZ"/>
        </w:rPr>
        <w:t>Dotaz č. 69:</w:t>
      </w:r>
    </w:p>
    <w:p w14:paraId="4057500D" w14:textId="77777777" w:rsidR="00B125C8" w:rsidRPr="000C7996" w:rsidRDefault="00B125C8" w:rsidP="000C7996">
      <w:pPr>
        <w:spacing w:after="0" w:line="240" w:lineRule="auto"/>
      </w:pPr>
      <w:r w:rsidRPr="000C7996">
        <w:rPr>
          <w:b/>
        </w:rPr>
        <w:t>PS 01-01-12 (</w:t>
      </w:r>
      <w:proofErr w:type="spellStart"/>
      <w:r w:rsidRPr="000C7996">
        <w:rPr>
          <w:b/>
        </w:rPr>
        <w:t>Žst</w:t>
      </w:r>
      <w:proofErr w:type="spellEnd"/>
      <w:r w:rsidRPr="000C7996">
        <w:rPr>
          <w:b/>
        </w:rPr>
        <w:t>. Vlkov u Tišnova, provizorní SZZ):</w:t>
      </w:r>
    </w:p>
    <w:p w14:paraId="70A6E03B" w14:textId="77777777" w:rsidR="00B125C8" w:rsidRPr="000C7996" w:rsidRDefault="00B125C8" w:rsidP="000C7996">
      <w:pPr>
        <w:spacing w:after="0" w:line="240" w:lineRule="auto"/>
      </w:pPr>
      <w:r w:rsidRPr="000C7996">
        <w:t>V soupisu prací se nachází položky:</w:t>
      </w:r>
    </w:p>
    <w:p w14:paraId="4CF52BA6" w14:textId="77777777" w:rsidR="00B125C8" w:rsidRPr="000C7996" w:rsidRDefault="00B125C8" w:rsidP="000C7996">
      <w:pPr>
        <w:spacing w:after="0" w:line="240" w:lineRule="auto"/>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974"/>
        <w:gridCol w:w="302"/>
        <w:gridCol w:w="5748"/>
        <w:gridCol w:w="1056"/>
        <w:gridCol w:w="1134"/>
      </w:tblGrid>
      <w:tr w:rsidR="00B125C8" w:rsidRPr="000C7996" w14:paraId="614365F9" w14:textId="77777777" w:rsidTr="001B5E1A">
        <w:trPr>
          <w:trHeight w:val="255"/>
          <w:jc w:val="center"/>
        </w:trPr>
        <w:tc>
          <w:tcPr>
            <w:tcW w:w="562" w:type="dxa"/>
            <w:shd w:val="clear" w:color="auto" w:fill="auto"/>
            <w:noWrap/>
            <w:hideMark/>
          </w:tcPr>
          <w:p w14:paraId="74984EA7"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t>68</w:t>
            </w:r>
          </w:p>
        </w:tc>
        <w:tc>
          <w:tcPr>
            <w:tcW w:w="974" w:type="dxa"/>
            <w:shd w:val="clear" w:color="auto" w:fill="auto"/>
            <w:noWrap/>
            <w:hideMark/>
          </w:tcPr>
          <w:p w14:paraId="120E4439"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t>R75E216</w:t>
            </w:r>
          </w:p>
        </w:tc>
        <w:tc>
          <w:tcPr>
            <w:tcW w:w="302" w:type="dxa"/>
            <w:shd w:val="clear" w:color="auto" w:fill="auto"/>
            <w:noWrap/>
            <w:hideMark/>
          </w:tcPr>
          <w:p w14:paraId="485BF362" w14:textId="77777777" w:rsidR="00B125C8" w:rsidRPr="000C7996" w:rsidRDefault="00B125C8" w:rsidP="000C7996">
            <w:pPr>
              <w:spacing w:after="0" w:line="240" w:lineRule="auto"/>
              <w:jc w:val="right"/>
              <w:rPr>
                <w:rFonts w:eastAsia="Times New Roman" w:cs="Arial"/>
                <w:lang w:eastAsia="cs-CZ"/>
              </w:rPr>
            </w:pPr>
          </w:p>
        </w:tc>
        <w:tc>
          <w:tcPr>
            <w:tcW w:w="5763" w:type="dxa"/>
            <w:shd w:val="clear" w:color="auto" w:fill="auto"/>
            <w:vAlign w:val="center"/>
            <w:hideMark/>
          </w:tcPr>
          <w:p w14:paraId="0A94C4AE" w14:textId="77777777" w:rsidR="00B125C8" w:rsidRPr="000C7996" w:rsidRDefault="00B125C8" w:rsidP="000C7996">
            <w:pPr>
              <w:spacing w:after="0" w:line="240" w:lineRule="auto"/>
              <w:rPr>
                <w:rFonts w:eastAsia="Times New Roman" w:cs="Arial"/>
                <w:lang w:eastAsia="cs-CZ"/>
              </w:rPr>
            </w:pPr>
            <w:r w:rsidRPr="000C7996">
              <w:rPr>
                <w:rFonts w:eastAsia="Times New Roman" w:cs="Arial"/>
                <w:lang w:eastAsia="cs-CZ"/>
              </w:rPr>
              <w:t>KONTEJNER MOBILNÍ PROVIZORNÍ DK ZA PRVNÍ MĚSÍC</w:t>
            </w:r>
          </w:p>
        </w:tc>
        <w:tc>
          <w:tcPr>
            <w:tcW w:w="1041" w:type="dxa"/>
            <w:shd w:val="clear" w:color="auto" w:fill="auto"/>
            <w:noWrap/>
            <w:hideMark/>
          </w:tcPr>
          <w:p w14:paraId="084A0508"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kus/měsíc</w:t>
            </w:r>
          </w:p>
        </w:tc>
        <w:tc>
          <w:tcPr>
            <w:tcW w:w="1134" w:type="dxa"/>
            <w:shd w:val="clear" w:color="auto" w:fill="auto"/>
            <w:noWrap/>
            <w:hideMark/>
          </w:tcPr>
          <w:p w14:paraId="1AAFB1C4"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1,000</w:t>
            </w:r>
          </w:p>
        </w:tc>
      </w:tr>
      <w:tr w:rsidR="00B125C8" w:rsidRPr="000C7996" w14:paraId="7BC62D75" w14:textId="77777777" w:rsidTr="001B5E1A">
        <w:trPr>
          <w:trHeight w:val="255"/>
          <w:jc w:val="center"/>
        </w:trPr>
        <w:tc>
          <w:tcPr>
            <w:tcW w:w="562" w:type="dxa"/>
            <w:shd w:val="clear" w:color="auto" w:fill="auto"/>
            <w:noWrap/>
            <w:hideMark/>
          </w:tcPr>
          <w:p w14:paraId="71ABDD04"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t>69</w:t>
            </w:r>
          </w:p>
        </w:tc>
        <w:tc>
          <w:tcPr>
            <w:tcW w:w="974" w:type="dxa"/>
            <w:shd w:val="clear" w:color="auto" w:fill="auto"/>
            <w:noWrap/>
            <w:hideMark/>
          </w:tcPr>
          <w:p w14:paraId="694AE14E"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t>R75E226</w:t>
            </w:r>
          </w:p>
        </w:tc>
        <w:tc>
          <w:tcPr>
            <w:tcW w:w="302" w:type="dxa"/>
            <w:shd w:val="clear" w:color="auto" w:fill="auto"/>
            <w:noWrap/>
            <w:hideMark/>
          </w:tcPr>
          <w:p w14:paraId="78B25B1A" w14:textId="77777777" w:rsidR="00B125C8" w:rsidRPr="000C7996" w:rsidRDefault="00B125C8" w:rsidP="000C7996">
            <w:pPr>
              <w:spacing w:after="0" w:line="240" w:lineRule="auto"/>
              <w:jc w:val="right"/>
              <w:rPr>
                <w:rFonts w:eastAsia="Times New Roman" w:cs="Arial"/>
                <w:lang w:eastAsia="cs-CZ"/>
              </w:rPr>
            </w:pPr>
          </w:p>
        </w:tc>
        <w:tc>
          <w:tcPr>
            <w:tcW w:w="5763" w:type="dxa"/>
            <w:shd w:val="clear" w:color="auto" w:fill="auto"/>
            <w:vAlign w:val="center"/>
            <w:hideMark/>
          </w:tcPr>
          <w:p w14:paraId="6D5DF89E" w14:textId="77777777" w:rsidR="00B125C8" w:rsidRPr="000C7996" w:rsidRDefault="00B125C8" w:rsidP="000C7996">
            <w:pPr>
              <w:spacing w:after="0" w:line="240" w:lineRule="auto"/>
              <w:rPr>
                <w:rFonts w:eastAsia="Times New Roman" w:cs="Arial"/>
                <w:lang w:eastAsia="cs-CZ"/>
              </w:rPr>
            </w:pPr>
            <w:r w:rsidRPr="000C7996">
              <w:rPr>
                <w:rFonts w:eastAsia="Times New Roman" w:cs="Arial"/>
                <w:lang w:eastAsia="cs-CZ"/>
              </w:rPr>
              <w:t>KONTEJNER MOBILNÍ PROVIZORNÍ DK ZA DRUHÝ MĚSÍC</w:t>
            </w:r>
          </w:p>
        </w:tc>
        <w:tc>
          <w:tcPr>
            <w:tcW w:w="1041" w:type="dxa"/>
            <w:shd w:val="clear" w:color="auto" w:fill="auto"/>
            <w:noWrap/>
            <w:hideMark/>
          </w:tcPr>
          <w:p w14:paraId="4917AF1F"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kus/měsíc</w:t>
            </w:r>
          </w:p>
        </w:tc>
        <w:tc>
          <w:tcPr>
            <w:tcW w:w="1134" w:type="dxa"/>
            <w:shd w:val="clear" w:color="auto" w:fill="auto"/>
            <w:noWrap/>
            <w:hideMark/>
          </w:tcPr>
          <w:p w14:paraId="2CA61D7E"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34,000</w:t>
            </w:r>
          </w:p>
        </w:tc>
      </w:tr>
    </w:tbl>
    <w:p w14:paraId="7CCAD4AA" w14:textId="77777777" w:rsidR="00B125C8" w:rsidRPr="000C7996" w:rsidRDefault="00B125C8" w:rsidP="000C7996">
      <w:pPr>
        <w:spacing w:after="0" w:line="240" w:lineRule="auto"/>
      </w:pPr>
    </w:p>
    <w:p w14:paraId="0C4D8502" w14:textId="77777777" w:rsidR="00B125C8" w:rsidRPr="000C7996" w:rsidRDefault="00B125C8" w:rsidP="000C7996">
      <w:pPr>
        <w:spacing w:after="0"/>
        <w:jc w:val="both"/>
      </w:pPr>
      <w:r w:rsidRPr="000C7996">
        <w:t>Podle TZ i situačního schématu se předpokládá vybudování 1ks provizorní DK. Předpokládaná délka stavebních prací je dle ZTP 15 měsíců. Žádáme zadavatele o prověření množství především u pol. č. 69.</w:t>
      </w:r>
    </w:p>
    <w:p w14:paraId="1977EE9F" w14:textId="77777777" w:rsidR="00E2216C" w:rsidRDefault="00E2216C" w:rsidP="000C7996">
      <w:pPr>
        <w:spacing w:after="0" w:line="240" w:lineRule="auto"/>
        <w:rPr>
          <w:rFonts w:eastAsia="Calibri" w:cs="Times New Roman"/>
          <w:b/>
          <w:lang w:eastAsia="cs-CZ"/>
        </w:rPr>
      </w:pPr>
    </w:p>
    <w:p w14:paraId="14F44BF6" w14:textId="45AD03CF" w:rsidR="00B125C8" w:rsidRPr="000C7996" w:rsidRDefault="00B125C8" w:rsidP="000C7996">
      <w:pPr>
        <w:spacing w:after="0" w:line="240" w:lineRule="auto"/>
        <w:rPr>
          <w:rFonts w:eastAsia="Calibri" w:cs="Times New Roman"/>
          <w:b/>
          <w:lang w:eastAsia="cs-CZ"/>
        </w:rPr>
      </w:pPr>
      <w:r w:rsidRPr="000C7996">
        <w:rPr>
          <w:rFonts w:eastAsia="Calibri" w:cs="Times New Roman"/>
          <w:b/>
          <w:lang w:eastAsia="cs-CZ"/>
        </w:rPr>
        <w:t>Odpověď:</w:t>
      </w:r>
    </w:p>
    <w:p w14:paraId="1C26BE5C" w14:textId="77777777" w:rsidR="00B125C8" w:rsidRPr="000C7996" w:rsidRDefault="00B125C8" w:rsidP="000C7996">
      <w:pPr>
        <w:spacing w:after="0" w:line="240" w:lineRule="auto"/>
        <w:jc w:val="both"/>
        <w:rPr>
          <w:rFonts w:eastAsia="Calibri" w:cs="Times New Roman"/>
          <w:lang w:eastAsia="cs-CZ"/>
        </w:rPr>
      </w:pPr>
      <w:r w:rsidRPr="000C7996">
        <w:rPr>
          <w:rFonts w:eastAsia="Calibri" w:cs="Times New Roman"/>
          <w:lang w:eastAsia="cs-CZ"/>
        </w:rPr>
        <w:t xml:space="preserve">Opraven VV </w:t>
      </w:r>
    </w:p>
    <w:p w14:paraId="58FE8231" w14:textId="745B02F2" w:rsidR="00B125C8" w:rsidRPr="000C7996" w:rsidRDefault="00B125C8" w:rsidP="000C7996">
      <w:pPr>
        <w:spacing w:after="0" w:line="240" w:lineRule="auto"/>
        <w:jc w:val="both"/>
        <w:rPr>
          <w:rFonts w:eastAsia="Calibri" w:cs="Times New Roman"/>
          <w:lang w:eastAsia="cs-CZ"/>
        </w:rPr>
      </w:pPr>
      <w:r w:rsidRPr="000C7996">
        <w:rPr>
          <w:rFonts w:eastAsia="Calibri" w:cs="Times New Roman"/>
          <w:lang w:eastAsia="cs-CZ"/>
        </w:rPr>
        <w:t xml:space="preserve">položka č. </w:t>
      </w:r>
      <w:proofErr w:type="gramStart"/>
      <w:r w:rsidRPr="000C7996">
        <w:rPr>
          <w:rFonts w:eastAsia="Calibri" w:cs="Times New Roman"/>
          <w:lang w:eastAsia="cs-CZ"/>
        </w:rPr>
        <w:t xml:space="preserve">68  </w:t>
      </w:r>
      <w:r w:rsidRPr="000C7996">
        <w:rPr>
          <w:rFonts w:eastAsia="Times New Roman" w:cs="Arial"/>
          <w:lang w:eastAsia="cs-CZ"/>
        </w:rPr>
        <w:t>R</w:t>
      </w:r>
      <w:proofErr w:type="gramEnd"/>
      <w:r w:rsidRPr="000C7996">
        <w:rPr>
          <w:rFonts w:eastAsia="Times New Roman" w:cs="Arial"/>
          <w:lang w:eastAsia="cs-CZ"/>
        </w:rPr>
        <w:t>75E216</w:t>
      </w:r>
      <w:r w:rsidRPr="000C7996">
        <w:rPr>
          <w:rFonts w:eastAsia="Calibri" w:cs="Times New Roman"/>
          <w:lang w:eastAsia="cs-CZ"/>
        </w:rPr>
        <w:t xml:space="preserve"> množství – 1 kusů (bez změny – zůstává)</w:t>
      </w:r>
    </w:p>
    <w:p w14:paraId="354CFBB7" w14:textId="77777777" w:rsidR="00B125C8" w:rsidRPr="000C7996" w:rsidRDefault="00B125C8" w:rsidP="000C7996">
      <w:pPr>
        <w:spacing w:after="0" w:line="240" w:lineRule="auto"/>
        <w:jc w:val="both"/>
        <w:rPr>
          <w:rFonts w:eastAsia="Calibri" w:cs="Times New Roman"/>
          <w:lang w:eastAsia="cs-CZ"/>
        </w:rPr>
      </w:pPr>
      <w:r w:rsidRPr="000C7996">
        <w:rPr>
          <w:rFonts w:eastAsia="Calibri" w:cs="Times New Roman"/>
          <w:lang w:eastAsia="cs-CZ"/>
        </w:rPr>
        <w:t xml:space="preserve">položka č. 69 </w:t>
      </w:r>
      <w:r w:rsidRPr="000C7996">
        <w:rPr>
          <w:rFonts w:eastAsia="Times New Roman" w:cs="Arial"/>
          <w:lang w:eastAsia="cs-CZ"/>
        </w:rPr>
        <w:t xml:space="preserve">R75E226 </w:t>
      </w:r>
      <w:r w:rsidRPr="000C7996">
        <w:rPr>
          <w:rFonts w:eastAsia="Calibri" w:cs="Times New Roman"/>
          <w:lang w:eastAsia="cs-CZ"/>
        </w:rPr>
        <w:t>nové množství – 14 kusů</w:t>
      </w:r>
    </w:p>
    <w:p w14:paraId="6561716C" w14:textId="77777777" w:rsidR="00B125C8" w:rsidRPr="000C7996" w:rsidRDefault="00B125C8" w:rsidP="000C7996">
      <w:pPr>
        <w:spacing w:after="0" w:line="240" w:lineRule="auto"/>
        <w:jc w:val="both"/>
        <w:rPr>
          <w:rFonts w:eastAsia="Times New Roman" w:cs="Times New Roman"/>
          <w:lang w:eastAsia="cs-CZ"/>
        </w:rPr>
      </w:pPr>
    </w:p>
    <w:p w14:paraId="6649232F" w14:textId="77777777" w:rsidR="00B125C8" w:rsidRPr="000C7996" w:rsidRDefault="00B125C8" w:rsidP="000C7996">
      <w:pPr>
        <w:spacing w:after="0" w:line="240" w:lineRule="auto"/>
        <w:jc w:val="both"/>
        <w:rPr>
          <w:rFonts w:eastAsia="Times New Roman" w:cs="Times New Roman"/>
          <w:lang w:eastAsia="cs-CZ"/>
        </w:rPr>
      </w:pPr>
    </w:p>
    <w:p w14:paraId="1ED7B1F2" w14:textId="77777777" w:rsidR="00B125C8" w:rsidRPr="000C7996" w:rsidRDefault="00B125C8" w:rsidP="000C7996">
      <w:pPr>
        <w:spacing w:after="0" w:line="240" w:lineRule="auto"/>
        <w:rPr>
          <w:rFonts w:eastAsia="Calibri" w:cs="Times New Roman"/>
          <w:b/>
          <w:lang w:eastAsia="cs-CZ"/>
        </w:rPr>
      </w:pPr>
      <w:r w:rsidRPr="000C7996">
        <w:rPr>
          <w:rFonts w:eastAsia="Calibri" w:cs="Times New Roman"/>
          <w:b/>
          <w:lang w:eastAsia="cs-CZ"/>
        </w:rPr>
        <w:t>Dotaz č. 70:</w:t>
      </w:r>
    </w:p>
    <w:p w14:paraId="53D24BA8" w14:textId="77777777" w:rsidR="00B125C8" w:rsidRPr="000C7996" w:rsidRDefault="00B125C8" w:rsidP="000C7996">
      <w:pPr>
        <w:spacing w:after="0" w:line="240" w:lineRule="auto"/>
      </w:pPr>
      <w:r w:rsidRPr="000C7996">
        <w:rPr>
          <w:b/>
        </w:rPr>
        <w:t>PS 01-01-12 (</w:t>
      </w:r>
      <w:proofErr w:type="spellStart"/>
      <w:r w:rsidRPr="000C7996">
        <w:rPr>
          <w:b/>
        </w:rPr>
        <w:t>Žst</w:t>
      </w:r>
      <w:proofErr w:type="spellEnd"/>
      <w:r w:rsidRPr="000C7996">
        <w:rPr>
          <w:b/>
        </w:rPr>
        <w:t>. Vlkov u Tišnova, provizorní SZZ):</w:t>
      </w:r>
    </w:p>
    <w:p w14:paraId="45AD5575" w14:textId="77777777" w:rsidR="00B125C8" w:rsidRPr="000C7996" w:rsidRDefault="00B125C8" w:rsidP="000C7996">
      <w:pPr>
        <w:spacing w:after="0" w:line="240" w:lineRule="auto"/>
        <w:jc w:val="both"/>
      </w:pPr>
      <w:r w:rsidRPr="000C7996">
        <w:t>Žádáme zadavatele o informaci, v jakém termínu se požaduje/předpokládá aktivace MPZZ v </w:t>
      </w:r>
      <w:proofErr w:type="spellStart"/>
      <w:r w:rsidRPr="000C7996">
        <w:t>žst</w:t>
      </w:r>
      <w:proofErr w:type="spellEnd"/>
      <w:r w:rsidRPr="000C7996">
        <w:t xml:space="preserve">. Vlkov u Tišnova. Dále žádáme zadavatele o </w:t>
      </w:r>
      <w:proofErr w:type="gramStart"/>
      <w:r w:rsidRPr="000C7996">
        <w:t>informaci</w:t>
      </w:r>
      <w:proofErr w:type="gramEnd"/>
      <w:r w:rsidRPr="000C7996">
        <w:t xml:space="preserve"> v jakém termínu se požadují/předpokládají kolejové výluky. </w:t>
      </w:r>
    </w:p>
    <w:p w14:paraId="25B432C9" w14:textId="77777777" w:rsidR="00B125C8" w:rsidRPr="000C7996" w:rsidRDefault="00B125C8" w:rsidP="000C7996">
      <w:pPr>
        <w:spacing w:after="0" w:line="240" w:lineRule="auto"/>
        <w:jc w:val="both"/>
      </w:pPr>
    </w:p>
    <w:p w14:paraId="0D0D153A" w14:textId="77777777" w:rsidR="00B125C8" w:rsidRPr="000C7996" w:rsidRDefault="00B125C8" w:rsidP="000C7996">
      <w:pPr>
        <w:spacing w:after="0" w:line="240" w:lineRule="auto"/>
        <w:rPr>
          <w:rFonts w:eastAsia="Calibri" w:cs="Times New Roman"/>
          <w:b/>
          <w:lang w:eastAsia="cs-CZ"/>
        </w:rPr>
      </w:pPr>
      <w:r w:rsidRPr="000C7996">
        <w:rPr>
          <w:rFonts w:eastAsia="Calibri" w:cs="Times New Roman"/>
          <w:b/>
          <w:lang w:eastAsia="cs-CZ"/>
        </w:rPr>
        <w:t>Odpověď:</w:t>
      </w:r>
    </w:p>
    <w:p w14:paraId="49F3FB21" w14:textId="1169AB5A" w:rsidR="00B125C8" w:rsidRPr="000C7996" w:rsidRDefault="008A6A58" w:rsidP="000C7996">
      <w:pPr>
        <w:spacing w:after="0" w:line="240" w:lineRule="auto"/>
        <w:jc w:val="both"/>
        <w:rPr>
          <w:rFonts w:eastAsia="Times New Roman" w:cs="Times New Roman"/>
          <w:lang w:eastAsia="cs-CZ"/>
        </w:rPr>
      </w:pPr>
      <w:r w:rsidRPr="000C7996">
        <w:rPr>
          <w:rFonts w:eastAsia="Times New Roman" w:cs="Times New Roman"/>
          <w:lang w:eastAsia="cs-CZ"/>
        </w:rPr>
        <w:t>Aktivace MPZZ a kolejové výluky jsou uvedeny v příloze B.8.3 a B.8.4 Zásady organ</w:t>
      </w:r>
      <w:r w:rsidR="00D31F56">
        <w:rPr>
          <w:rFonts w:eastAsia="Times New Roman" w:cs="Times New Roman"/>
          <w:lang w:eastAsia="cs-CZ"/>
        </w:rPr>
        <w:t>i</w:t>
      </w:r>
      <w:r w:rsidRPr="000C7996">
        <w:rPr>
          <w:rFonts w:eastAsia="Times New Roman" w:cs="Times New Roman"/>
          <w:lang w:eastAsia="cs-CZ"/>
        </w:rPr>
        <w:t>zace výstavby.</w:t>
      </w:r>
    </w:p>
    <w:p w14:paraId="2FF60F82" w14:textId="77777777" w:rsidR="00B125C8" w:rsidRPr="000C7996" w:rsidRDefault="00B125C8" w:rsidP="000C7996">
      <w:pPr>
        <w:spacing w:after="0" w:line="240" w:lineRule="auto"/>
        <w:jc w:val="both"/>
        <w:rPr>
          <w:rFonts w:eastAsia="Times New Roman" w:cs="Times New Roman"/>
          <w:lang w:eastAsia="cs-CZ"/>
        </w:rPr>
      </w:pPr>
    </w:p>
    <w:p w14:paraId="0DBDC4FF" w14:textId="77777777" w:rsidR="00B125C8" w:rsidRPr="000C7996" w:rsidRDefault="00B125C8" w:rsidP="000C7996">
      <w:pPr>
        <w:spacing w:after="0" w:line="240" w:lineRule="auto"/>
        <w:jc w:val="both"/>
        <w:rPr>
          <w:rFonts w:eastAsia="Times New Roman" w:cs="Times New Roman"/>
          <w:lang w:eastAsia="cs-CZ"/>
        </w:rPr>
      </w:pPr>
    </w:p>
    <w:p w14:paraId="443B2B26" w14:textId="77777777" w:rsidR="00B125C8" w:rsidRPr="000C7996" w:rsidRDefault="00B125C8" w:rsidP="000C7996">
      <w:pPr>
        <w:spacing w:after="0" w:line="240" w:lineRule="auto"/>
        <w:rPr>
          <w:rFonts w:eastAsia="Calibri" w:cs="Times New Roman"/>
          <w:b/>
          <w:lang w:eastAsia="cs-CZ"/>
        </w:rPr>
      </w:pPr>
      <w:r w:rsidRPr="000C7996">
        <w:rPr>
          <w:rFonts w:eastAsia="Calibri" w:cs="Times New Roman"/>
          <w:b/>
          <w:lang w:eastAsia="cs-CZ"/>
        </w:rPr>
        <w:t>Dotaz č. 71:</w:t>
      </w:r>
    </w:p>
    <w:p w14:paraId="2CF339B5" w14:textId="77777777" w:rsidR="00B125C8" w:rsidRPr="000C7996" w:rsidRDefault="00B125C8" w:rsidP="000C7996">
      <w:pPr>
        <w:spacing w:after="0" w:line="240" w:lineRule="auto"/>
        <w:rPr>
          <w:b/>
        </w:rPr>
      </w:pPr>
      <w:r w:rsidRPr="000C7996">
        <w:rPr>
          <w:b/>
        </w:rPr>
        <w:t>PS 01-01-14 (</w:t>
      </w:r>
      <w:proofErr w:type="spellStart"/>
      <w:r w:rsidRPr="000C7996">
        <w:rPr>
          <w:b/>
        </w:rPr>
        <w:t>Žst</w:t>
      </w:r>
      <w:proofErr w:type="spellEnd"/>
      <w:r w:rsidRPr="000C7996">
        <w:rPr>
          <w:b/>
        </w:rPr>
        <w:t>. Vlkov u Tišnova, úprava AVV):</w:t>
      </w:r>
    </w:p>
    <w:p w14:paraId="09F9939F" w14:textId="77777777" w:rsidR="00B125C8" w:rsidRPr="000C7996" w:rsidRDefault="00B125C8" w:rsidP="000C7996">
      <w:pPr>
        <w:spacing w:after="0" w:line="240" w:lineRule="auto"/>
      </w:pPr>
      <w:r w:rsidRPr="000C7996">
        <w:t>V soupisu prací se nachází položky:</w:t>
      </w:r>
    </w:p>
    <w:p w14:paraId="46A0FD73" w14:textId="77777777" w:rsidR="00B125C8" w:rsidRPr="000C7996" w:rsidRDefault="00B125C8" w:rsidP="000C7996">
      <w:pPr>
        <w:spacing w:after="0" w:line="240" w:lineRule="auto"/>
      </w:pP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1"/>
        <w:gridCol w:w="850"/>
        <w:gridCol w:w="160"/>
        <w:gridCol w:w="5510"/>
        <w:gridCol w:w="851"/>
        <w:gridCol w:w="992"/>
      </w:tblGrid>
      <w:tr w:rsidR="00B125C8" w:rsidRPr="000C7996" w14:paraId="3AE2FB01" w14:textId="77777777" w:rsidTr="001B5E1A">
        <w:trPr>
          <w:trHeight w:val="255"/>
          <w:jc w:val="center"/>
        </w:trPr>
        <w:tc>
          <w:tcPr>
            <w:tcW w:w="421" w:type="dxa"/>
            <w:shd w:val="clear" w:color="auto" w:fill="auto"/>
            <w:noWrap/>
            <w:hideMark/>
          </w:tcPr>
          <w:p w14:paraId="2927F195"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t>1</w:t>
            </w:r>
          </w:p>
        </w:tc>
        <w:tc>
          <w:tcPr>
            <w:tcW w:w="850" w:type="dxa"/>
            <w:shd w:val="clear" w:color="auto" w:fill="auto"/>
            <w:noWrap/>
            <w:hideMark/>
          </w:tcPr>
          <w:p w14:paraId="7C6B9B92"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t>75C771</w:t>
            </w:r>
          </w:p>
        </w:tc>
        <w:tc>
          <w:tcPr>
            <w:tcW w:w="160" w:type="dxa"/>
            <w:shd w:val="clear" w:color="auto" w:fill="auto"/>
            <w:noWrap/>
            <w:hideMark/>
          </w:tcPr>
          <w:p w14:paraId="473C23F4" w14:textId="77777777" w:rsidR="00B125C8" w:rsidRPr="000C7996" w:rsidRDefault="00B125C8" w:rsidP="000C7996">
            <w:pPr>
              <w:spacing w:after="0" w:line="240" w:lineRule="auto"/>
              <w:jc w:val="right"/>
              <w:rPr>
                <w:rFonts w:eastAsia="Times New Roman" w:cs="Arial"/>
                <w:lang w:eastAsia="cs-CZ"/>
              </w:rPr>
            </w:pPr>
          </w:p>
        </w:tc>
        <w:tc>
          <w:tcPr>
            <w:tcW w:w="5510" w:type="dxa"/>
            <w:shd w:val="clear" w:color="auto" w:fill="auto"/>
            <w:vAlign w:val="center"/>
            <w:hideMark/>
          </w:tcPr>
          <w:p w14:paraId="693C217A" w14:textId="77777777" w:rsidR="00B125C8" w:rsidRPr="000C7996" w:rsidRDefault="00B125C8" w:rsidP="000C7996">
            <w:pPr>
              <w:spacing w:after="0" w:line="240" w:lineRule="auto"/>
              <w:rPr>
                <w:rFonts w:eastAsia="Times New Roman" w:cs="Arial"/>
                <w:lang w:eastAsia="cs-CZ"/>
              </w:rPr>
            </w:pPr>
            <w:r w:rsidRPr="000C7996">
              <w:rPr>
                <w:rFonts w:eastAsia="Times New Roman" w:cs="Arial"/>
                <w:lang w:eastAsia="cs-CZ"/>
              </w:rPr>
              <w:t xml:space="preserve">INFORMAČNÍ BOD </w:t>
            </w:r>
            <w:proofErr w:type="gramStart"/>
            <w:r w:rsidRPr="000C7996">
              <w:rPr>
                <w:rFonts w:eastAsia="Times New Roman" w:cs="Arial"/>
                <w:lang w:eastAsia="cs-CZ"/>
              </w:rPr>
              <w:t>AVV - DODÁVKA</w:t>
            </w:r>
            <w:proofErr w:type="gramEnd"/>
          </w:p>
        </w:tc>
        <w:tc>
          <w:tcPr>
            <w:tcW w:w="851" w:type="dxa"/>
            <w:shd w:val="clear" w:color="auto" w:fill="auto"/>
            <w:noWrap/>
            <w:hideMark/>
          </w:tcPr>
          <w:p w14:paraId="42DD3D5B"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KUS</w:t>
            </w:r>
          </w:p>
        </w:tc>
        <w:tc>
          <w:tcPr>
            <w:tcW w:w="992" w:type="dxa"/>
            <w:shd w:val="clear" w:color="auto" w:fill="auto"/>
            <w:noWrap/>
            <w:hideMark/>
          </w:tcPr>
          <w:p w14:paraId="3C87A573"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17,000</w:t>
            </w:r>
          </w:p>
        </w:tc>
      </w:tr>
      <w:tr w:rsidR="00B125C8" w:rsidRPr="000C7996" w14:paraId="6B69177C" w14:textId="77777777" w:rsidTr="001B5E1A">
        <w:trPr>
          <w:trHeight w:val="255"/>
          <w:jc w:val="center"/>
        </w:trPr>
        <w:tc>
          <w:tcPr>
            <w:tcW w:w="421" w:type="dxa"/>
            <w:shd w:val="clear" w:color="auto" w:fill="auto"/>
            <w:noWrap/>
            <w:hideMark/>
          </w:tcPr>
          <w:p w14:paraId="30C4211E"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t>2</w:t>
            </w:r>
          </w:p>
        </w:tc>
        <w:tc>
          <w:tcPr>
            <w:tcW w:w="850" w:type="dxa"/>
            <w:shd w:val="clear" w:color="auto" w:fill="auto"/>
            <w:noWrap/>
            <w:hideMark/>
          </w:tcPr>
          <w:p w14:paraId="6F3747E0" w14:textId="77777777" w:rsidR="00B125C8" w:rsidRPr="000C7996" w:rsidRDefault="00B125C8" w:rsidP="000C7996">
            <w:pPr>
              <w:spacing w:after="0" w:line="240" w:lineRule="auto"/>
              <w:jc w:val="right"/>
              <w:rPr>
                <w:rFonts w:eastAsia="Times New Roman" w:cs="Arial"/>
                <w:lang w:eastAsia="cs-CZ"/>
              </w:rPr>
            </w:pPr>
            <w:r w:rsidRPr="000C7996">
              <w:rPr>
                <w:rFonts w:eastAsia="Times New Roman" w:cs="Arial"/>
                <w:lang w:eastAsia="cs-CZ"/>
              </w:rPr>
              <w:t>75C777</w:t>
            </w:r>
          </w:p>
        </w:tc>
        <w:tc>
          <w:tcPr>
            <w:tcW w:w="160" w:type="dxa"/>
            <w:shd w:val="clear" w:color="auto" w:fill="auto"/>
            <w:noWrap/>
            <w:hideMark/>
          </w:tcPr>
          <w:p w14:paraId="36CD3D42" w14:textId="77777777" w:rsidR="00B125C8" w:rsidRPr="000C7996" w:rsidRDefault="00B125C8" w:rsidP="000C7996">
            <w:pPr>
              <w:spacing w:after="0" w:line="240" w:lineRule="auto"/>
              <w:jc w:val="right"/>
              <w:rPr>
                <w:rFonts w:eastAsia="Times New Roman" w:cs="Arial"/>
                <w:lang w:eastAsia="cs-CZ"/>
              </w:rPr>
            </w:pPr>
          </w:p>
        </w:tc>
        <w:tc>
          <w:tcPr>
            <w:tcW w:w="5510" w:type="dxa"/>
            <w:shd w:val="clear" w:color="auto" w:fill="auto"/>
            <w:vAlign w:val="center"/>
            <w:hideMark/>
          </w:tcPr>
          <w:p w14:paraId="7AB3E191" w14:textId="77777777" w:rsidR="00B125C8" w:rsidRPr="000C7996" w:rsidRDefault="00B125C8" w:rsidP="000C7996">
            <w:pPr>
              <w:spacing w:after="0" w:line="240" w:lineRule="auto"/>
              <w:rPr>
                <w:rFonts w:eastAsia="Times New Roman" w:cs="Arial"/>
                <w:lang w:eastAsia="cs-CZ"/>
              </w:rPr>
            </w:pPr>
            <w:r w:rsidRPr="000C7996">
              <w:rPr>
                <w:rFonts w:eastAsia="Times New Roman" w:cs="Arial"/>
                <w:lang w:eastAsia="cs-CZ"/>
              </w:rPr>
              <w:t xml:space="preserve">INFORMAČNÍ BOD </w:t>
            </w:r>
            <w:proofErr w:type="gramStart"/>
            <w:r w:rsidRPr="000C7996">
              <w:rPr>
                <w:rFonts w:eastAsia="Times New Roman" w:cs="Arial"/>
                <w:lang w:eastAsia="cs-CZ"/>
              </w:rPr>
              <w:t>AVV - MONTÁŽ</w:t>
            </w:r>
            <w:proofErr w:type="gramEnd"/>
          </w:p>
        </w:tc>
        <w:tc>
          <w:tcPr>
            <w:tcW w:w="851" w:type="dxa"/>
            <w:shd w:val="clear" w:color="auto" w:fill="auto"/>
            <w:noWrap/>
            <w:hideMark/>
          </w:tcPr>
          <w:p w14:paraId="61E17AA6"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KUS</w:t>
            </w:r>
          </w:p>
        </w:tc>
        <w:tc>
          <w:tcPr>
            <w:tcW w:w="992" w:type="dxa"/>
            <w:shd w:val="clear" w:color="auto" w:fill="auto"/>
            <w:noWrap/>
            <w:hideMark/>
          </w:tcPr>
          <w:p w14:paraId="222B1FA1" w14:textId="77777777" w:rsidR="00B125C8" w:rsidRPr="000C7996" w:rsidRDefault="00B125C8" w:rsidP="000C7996">
            <w:pPr>
              <w:spacing w:after="0" w:line="240" w:lineRule="auto"/>
              <w:jc w:val="center"/>
              <w:rPr>
                <w:rFonts w:eastAsia="Times New Roman" w:cs="Arial"/>
                <w:lang w:eastAsia="cs-CZ"/>
              </w:rPr>
            </w:pPr>
            <w:r w:rsidRPr="000C7996">
              <w:rPr>
                <w:rFonts w:eastAsia="Times New Roman" w:cs="Arial"/>
                <w:lang w:eastAsia="cs-CZ"/>
              </w:rPr>
              <w:t>17,000</w:t>
            </w:r>
          </w:p>
        </w:tc>
      </w:tr>
    </w:tbl>
    <w:p w14:paraId="39B6F27F" w14:textId="77777777" w:rsidR="00B125C8" w:rsidRPr="000C7996" w:rsidRDefault="00B125C8" w:rsidP="000C7996">
      <w:pPr>
        <w:spacing w:after="0" w:line="240" w:lineRule="auto"/>
        <w:rPr>
          <w:rFonts w:eastAsia="Calibri" w:cs="Times New Roman"/>
          <w:b/>
          <w:lang w:eastAsia="cs-CZ"/>
        </w:rPr>
      </w:pPr>
    </w:p>
    <w:p w14:paraId="3A81D51E" w14:textId="77777777" w:rsidR="00B125C8" w:rsidRPr="000C7996" w:rsidRDefault="00B125C8" w:rsidP="000C7996">
      <w:pPr>
        <w:spacing w:after="0"/>
        <w:jc w:val="both"/>
      </w:pPr>
      <w:r w:rsidRPr="000C7996">
        <w:lastRenderedPageBreak/>
        <w:t>V situačním schématu je (fialovou barvou) zakresleno celkem 19ks těchto prvků. Žádáme zadavatele o prověření množství u uvedených položek.</w:t>
      </w:r>
    </w:p>
    <w:p w14:paraId="03E5298E" w14:textId="77777777" w:rsidR="00E2216C" w:rsidRDefault="00E2216C" w:rsidP="000C7996">
      <w:pPr>
        <w:spacing w:after="0" w:line="240" w:lineRule="auto"/>
        <w:rPr>
          <w:rFonts w:eastAsia="Calibri" w:cs="Times New Roman"/>
          <w:b/>
          <w:lang w:eastAsia="cs-CZ"/>
        </w:rPr>
      </w:pPr>
    </w:p>
    <w:p w14:paraId="21D9B7B7" w14:textId="290A1C1C" w:rsidR="00B125C8" w:rsidRPr="000C7996" w:rsidRDefault="00B125C8" w:rsidP="000C7996">
      <w:pPr>
        <w:spacing w:after="0" w:line="240" w:lineRule="auto"/>
        <w:rPr>
          <w:rFonts w:eastAsia="Calibri" w:cs="Times New Roman"/>
          <w:b/>
          <w:lang w:eastAsia="cs-CZ"/>
        </w:rPr>
      </w:pPr>
      <w:r w:rsidRPr="000C7996">
        <w:rPr>
          <w:rFonts w:eastAsia="Calibri" w:cs="Times New Roman"/>
          <w:b/>
          <w:lang w:eastAsia="cs-CZ"/>
        </w:rPr>
        <w:t>Odpověď:</w:t>
      </w:r>
    </w:p>
    <w:p w14:paraId="4B7DC038" w14:textId="77777777" w:rsidR="00B125C8" w:rsidRPr="000C7996" w:rsidRDefault="00B125C8" w:rsidP="000C7996">
      <w:pPr>
        <w:spacing w:after="0" w:line="240" w:lineRule="auto"/>
        <w:jc w:val="both"/>
        <w:rPr>
          <w:rFonts w:eastAsia="Calibri" w:cs="Times New Roman"/>
          <w:lang w:eastAsia="cs-CZ"/>
        </w:rPr>
      </w:pPr>
      <w:r w:rsidRPr="000C7996">
        <w:rPr>
          <w:rFonts w:eastAsia="Calibri" w:cs="Times New Roman"/>
          <w:lang w:eastAsia="cs-CZ"/>
        </w:rPr>
        <w:t xml:space="preserve">Opraven VV </w:t>
      </w:r>
    </w:p>
    <w:p w14:paraId="77F94608" w14:textId="0ED8F736" w:rsidR="00B125C8" w:rsidRPr="000C7996" w:rsidRDefault="00B125C8" w:rsidP="000C7996">
      <w:pPr>
        <w:spacing w:after="0" w:line="240" w:lineRule="auto"/>
        <w:jc w:val="both"/>
        <w:rPr>
          <w:rFonts w:eastAsia="Calibri" w:cs="Times New Roman"/>
          <w:b/>
          <w:color w:val="FF0000"/>
          <w:lang w:eastAsia="cs-CZ"/>
        </w:rPr>
      </w:pPr>
      <w:r w:rsidRPr="000C7996">
        <w:rPr>
          <w:rFonts w:eastAsia="Calibri" w:cs="Times New Roman"/>
          <w:lang w:eastAsia="cs-CZ"/>
        </w:rPr>
        <w:t xml:space="preserve">položka č. 1 a 2 </w:t>
      </w:r>
      <w:r w:rsidR="0018711F" w:rsidRPr="000C7996">
        <w:rPr>
          <w:rFonts w:eastAsia="Calibri" w:cs="Times New Roman"/>
          <w:lang w:eastAsia="cs-CZ"/>
        </w:rPr>
        <w:t>(</w:t>
      </w:r>
      <w:r w:rsidRPr="000C7996">
        <w:rPr>
          <w:rFonts w:eastAsia="Times New Roman" w:cs="Arial"/>
          <w:lang w:eastAsia="cs-CZ"/>
        </w:rPr>
        <w:t>75C771 a 75C777</w:t>
      </w:r>
      <w:r w:rsidR="0018711F" w:rsidRPr="000C7996">
        <w:rPr>
          <w:rFonts w:eastAsia="Times New Roman" w:cs="Arial"/>
          <w:lang w:eastAsia="cs-CZ"/>
        </w:rPr>
        <w:t>)</w:t>
      </w:r>
      <w:r w:rsidRPr="000C7996">
        <w:rPr>
          <w:rFonts w:eastAsia="Times New Roman" w:cs="Arial"/>
          <w:lang w:eastAsia="cs-CZ"/>
        </w:rPr>
        <w:t xml:space="preserve"> </w:t>
      </w:r>
      <w:r w:rsidRPr="000C7996">
        <w:rPr>
          <w:rFonts w:eastAsia="Calibri" w:cs="Times New Roman"/>
          <w:lang w:eastAsia="cs-CZ"/>
        </w:rPr>
        <w:t>nové množství – 19 kusů</w:t>
      </w:r>
    </w:p>
    <w:p w14:paraId="3100A681" w14:textId="77777777" w:rsidR="00B125C8" w:rsidRPr="000C7996" w:rsidRDefault="00B125C8" w:rsidP="000C7996">
      <w:pPr>
        <w:spacing w:after="0" w:line="240" w:lineRule="auto"/>
        <w:jc w:val="both"/>
        <w:rPr>
          <w:rFonts w:eastAsia="Calibri" w:cs="Times New Roman"/>
          <w:b/>
          <w:color w:val="FF0000"/>
          <w:lang w:eastAsia="cs-CZ"/>
        </w:rPr>
      </w:pPr>
    </w:p>
    <w:p w14:paraId="0100779D" w14:textId="77777777" w:rsidR="00B125C8" w:rsidRPr="000C7996" w:rsidRDefault="00B125C8" w:rsidP="000C7996">
      <w:pPr>
        <w:spacing w:after="0" w:line="240" w:lineRule="auto"/>
        <w:jc w:val="both"/>
        <w:rPr>
          <w:rFonts w:eastAsia="Times New Roman" w:cs="Times New Roman"/>
          <w:lang w:eastAsia="cs-CZ"/>
        </w:rPr>
      </w:pPr>
    </w:p>
    <w:p w14:paraId="09F95FDC" w14:textId="77777777" w:rsidR="00B125C8" w:rsidRPr="000C7996" w:rsidRDefault="00B125C8" w:rsidP="000C7996">
      <w:pPr>
        <w:spacing w:after="0" w:line="240" w:lineRule="auto"/>
        <w:rPr>
          <w:rFonts w:eastAsia="Calibri" w:cs="Times New Roman"/>
          <w:b/>
          <w:lang w:eastAsia="cs-CZ"/>
        </w:rPr>
      </w:pPr>
      <w:r w:rsidRPr="000C7996">
        <w:rPr>
          <w:rFonts w:eastAsia="Calibri" w:cs="Times New Roman"/>
          <w:b/>
          <w:lang w:eastAsia="cs-CZ"/>
        </w:rPr>
        <w:t>Dotaz č. 72:</w:t>
      </w:r>
    </w:p>
    <w:p w14:paraId="3EDF39A3" w14:textId="77777777" w:rsidR="00B125C8" w:rsidRPr="000C7996" w:rsidRDefault="00B125C8" w:rsidP="000C7996">
      <w:pPr>
        <w:spacing w:after="0" w:line="240" w:lineRule="auto"/>
        <w:jc w:val="both"/>
      </w:pPr>
      <w:r w:rsidRPr="000C7996">
        <w:t>Vzhledem k tomu, že bude nové SZZ Vlkov dálkově ovládané z </w:t>
      </w:r>
      <w:proofErr w:type="spellStart"/>
      <w:r w:rsidRPr="000C7996">
        <w:t>žst</w:t>
      </w:r>
      <w:proofErr w:type="spellEnd"/>
      <w:r w:rsidRPr="000C7996">
        <w:t xml:space="preserve">. Křižanov, dochází k rozšíření DOZ Křižanov – Sklené nad Oslavou o </w:t>
      </w:r>
      <w:proofErr w:type="spellStart"/>
      <w:r w:rsidRPr="000C7996">
        <w:t>žst</w:t>
      </w:r>
      <w:proofErr w:type="spellEnd"/>
      <w:r w:rsidRPr="000C7996">
        <w:t>. Vlkov. Z tohoto důvodu je nutná úprava SW DOZ. V soupisu prací postrádáme odpovídající položku (např. dle OTSKP pol. č. 75B979, SW PRACOVIŠTĚ DISPEČERA DOZ – ÚPRAVA). Žádáme zadavatele o prověření, případně o doplnění položky do soupisu prací.</w:t>
      </w:r>
    </w:p>
    <w:p w14:paraId="14B308D5" w14:textId="77777777" w:rsidR="00B125C8" w:rsidRPr="000C7996" w:rsidRDefault="00B125C8" w:rsidP="000C7996">
      <w:pPr>
        <w:spacing w:after="0" w:line="240" w:lineRule="auto"/>
        <w:rPr>
          <w:rFonts w:eastAsia="Calibri" w:cs="Times New Roman"/>
          <w:b/>
          <w:lang w:eastAsia="cs-CZ"/>
        </w:rPr>
      </w:pPr>
    </w:p>
    <w:p w14:paraId="336690AC" w14:textId="77777777" w:rsidR="00B125C8" w:rsidRPr="000C7996" w:rsidRDefault="00B125C8" w:rsidP="000C7996">
      <w:pPr>
        <w:spacing w:after="0" w:line="240" w:lineRule="auto"/>
        <w:rPr>
          <w:rFonts w:eastAsia="Calibri" w:cs="Times New Roman"/>
          <w:b/>
          <w:lang w:eastAsia="cs-CZ"/>
        </w:rPr>
      </w:pPr>
      <w:r w:rsidRPr="000C7996">
        <w:rPr>
          <w:rFonts w:eastAsia="Calibri" w:cs="Times New Roman"/>
          <w:b/>
          <w:lang w:eastAsia="cs-CZ"/>
        </w:rPr>
        <w:t>Odpověď:</w:t>
      </w:r>
    </w:p>
    <w:p w14:paraId="35514D80" w14:textId="77777777" w:rsidR="00B125C8" w:rsidRPr="000C7996" w:rsidRDefault="00B125C8" w:rsidP="000C7996">
      <w:pPr>
        <w:spacing w:after="0" w:line="240" w:lineRule="auto"/>
        <w:jc w:val="both"/>
        <w:rPr>
          <w:rFonts w:eastAsia="Calibri" w:cs="Times New Roman"/>
          <w:lang w:eastAsia="cs-CZ"/>
        </w:rPr>
      </w:pPr>
      <w:r w:rsidRPr="000C7996">
        <w:rPr>
          <w:rFonts w:eastAsia="Calibri" w:cs="Times New Roman"/>
          <w:lang w:eastAsia="cs-CZ"/>
        </w:rPr>
        <w:t xml:space="preserve">Opraven VV </w:t>
      </w:r>
    </w:p>
    <w:p w14:paraId="0B170072" w14:textId="45C40E6C" w:rsidR="00B125C8" w:rsidRPr="000C7996" w:rsidRDefault="00B125C8" w:rsidP="000C7996">
      <w:pPr>
        <w:spacing w:after="0" w:line="240" w:lineRule="auto"/>
        <w:jc w:val="both"/>
        <w:rPr>
          <w:rFonts w:eastAsia="Times New Roman" w:cs="Times New Roman"/>
          <w:b/>
          <w:color w:val="FF0000"/>
          <w:lang w:eastAsia="cs-CZ"/>
        </w:rPr>
      </w:pPr>
      <w:r w:rsidRPr="000C7996">
        <w:rPr>
          <w:rFonts w:eastAsia="Calibri" w:cs="Times New Roman"/>
          <w:lang w:eastAsia="cs-CZ"/>
        </w:rPr>
        <w:t xml:space="preserve">Nová položka č. 151 </w:t>
      </w:r>
      <w:r w:rsidR="00461424" w:rsidRPr="000C7996">
        <w:rPr>
          <w:rFonts w:eastAsia="Calibri" w:cs="Times New Roman"/>
          <w:lang w:eastAsia="cs-CZ"/>
        </w:rPr>
        <w:t>(</w:t>
      </w:r>
      <w:r w:rsidRPr="000C7996">
        <w:t>75B979</w:t>
      </w:r>
      <w:r w:rsidR="00461424" w:rsidRPr="000C7996">
        <w:t>)</w:t>
      </w:r>
      <w:r w:rsidRPr="000C7996">
        <w:t xml:space="preserve"> </w:t>
      </w:r>
      <w:r w:rsidRPr="000C7996">
        <w:rPr>
          <w:rFonts w:eastAsia="Calibri" w:cs="Times New Roman"/>
          <w:lang w:eastAsia="cs-CZ"/>
        </w:rPr>
        <w:t>množství – 1 kus</w:t>
      </w:r>
    </w:p>
    <w:p w14:paraId="0C78C556" w14:textId="77777777" w:rsidR="00B125C8" w:rsidRPr="000C7996" w:rsidRDefault="00B125C8" w:rsidP="000C7996">
      <w:pPr>
        <w:spacing w:after="0" w:line="240" w:lineRule="auto"/>
        <w:jc w:val="both"/>
        <w:rPr>
          <w:rFonts w:eastAsia="Times New Roman" w:cs="Times New Roman"/>
          <w:lang w:eastAsia="cs-CZ"/>
        </w:rPr>
      </w:pPr>
    </w:p>
    <w:p w14:paraId="10371AA5" w14:textId="77777777" w:rsidR="00B125C8" w:rsidRPr="000C7996" w:rsidRDefault="00B125C8" w:rsidP="000C7996">
      <w:pPr>
        <w:spacing w:after="0" w:line="240" w:lineRule="auto"/>
        <w:jc w:val="both"/>
        <w:rPr>
          <w:rFonts w:eastAsia="Times New Roman" w:cs="Times New Roman"/>
          <w:lang w:eastAsia="cs-CZ"/>
        </w:rPr>
      </w:pPr>
    </w:p>
    <w:p w14:paraId="2D05F616" w14:textId="77777777" w:rsidR="00B125C8" w:rsidRPr="000C7996" w:rsidRDefault="00B125C8" w:rsidP="000C7996">
      <w:pPr>
        <w:spacing w:after="0" w:line="240" w:lineRule="auto"/>
        <w:rPr>
          <w:rFonts w:eastAsia="Calibri" w:cs="Times New Roman"/>
          <w:b/>
          <w:lang w:eastAsia="cs-CZ"/>
        </w:rPr>
      </w:pPr>
      <w:r w:rsidRPr="000C7996">
        <w:rPr>
          <w:rFonts w:eastAsia="Calibri" w:cs="Times New Roman"/>
          <w:b/>
          <w:lang w:eastAsia="cs-CZ"/>
        </w:rPr>
        <w:t>Dotaz č. 73:</w:t>
      </w:r>
    </w:p>
    <w:p w14:paraId="58BE666C" w14:textId="77777777" w:rsidR="00B125C8" w:rsidRPr="000C7996" w:rsidRDefault="00B125C8" w:rsidP="000C7996">
      <w:pPr>
        <w:spacing w:after="0" w:line="240" w:lineRule="auto"/>
      </w:pPr>
      <w:r w:rsidRPr="000C7996">
        <w:rPr>
          <w:b/>
        </w:rPr>
        <w:t>PS 01-01-11 (</w:t>
      </w:r>
      <w:proofErr w:type="spellStart"/>
      <w:r w:rsidRPr="000C7996">
        <w:rPr>
          <w:b/>
        </w:rPr>
        <w:t>Žst</w:t>
      </w:r>
      <w:proofErr w:type="spellEnd"/>
      <w:r w:rsidRPr="000C7996">
        <w:rPr>
          <w:b/>
        </w:rPr>
        <w:t>. Vlkov u Tišnova, definitivní SZZ)</w:t>
      </w:r>
      <w:r w:rsidRPr="000C7996">
        <w:t>:</w:t>
      </w:r>
    </w:p>
    <w:p w14:paraId="1B6C16D0" w14:textId="77777777" w:rsidR="00B125C8" w:rsidRPr="000C7996" w:rsidRDefault="00B125C8" w:rsidP="000C7996">
      <w:pPr>
        <w:spacing w:after="0" w:line="240" w:lineRule="auto"/>
        <w:jc w:val="both"/>
        <w:rPr>
          <w:rFonts w:eastAsia="Calibri" w:cs="Times New Roman"/>
          <w:b/>
          <w:lang w:eastAsia="cs-CZ"/>
        </w:rPr>
      </w:pPr>
      <w:r w:rsidRPr="000C7996">
        <w:t>V soupisu prací se nachází položka č.144 R75B611 „Úprava napájecího zdroje“ v množství 1 kus. Žádáme zadavatele o bližší vysvětlení obsahu a účelu položky.</w:t>
      </w:r>
    </w:p>
    <w:p w14:paraId="1CB3F5FE" w14:textId="77777777" w:rsidR="00B125C8" w:rsidRPr="000C7996" w:rsidRDefault="00B125C8" w:rsidP="000C7996">
      <w:pPr>
        <w:spacing w:after="0" w:line="240" w:lineRule="auto"/>
        <w:rPr>
          <w:rFonts w:eastAsia="Calibri" w:cs="Times New Roman"/>
          <w:b/>
          <w:lang w:eastAsia="cs-CZ"/>
        </w:rPr>
      </w:pPr>
    </w:p>
    <w:p w14:paraId="3EF0CF3D" w14:textId="77777777" w:rsidR="00B125C8" w:rsidRPr="000C7996" w:rsidRDefault="00B125C8" w:rsidP="000C7996">
      <w:pPr>
        <w:spacing w:after="0" w:line="240" w:lineRule="auto"/>
        <w:rPr>
          <w:rFonts w:eastAsia="Calibri" w:cs="Times New Roman"/>
          <w:b/>
          <w:lang w:eastAsia="cs-CZ"/>
        </w:rPr>
      </w:pPr>
      <w:r w:rsidRPr="000C7996">
        <w:rPr>
          <w:rFonts w:eastAsia="Calibri" w:cs="Times New Roman"/>
          <w:b/>
          <w:lang w:eastAsia="cs-CZ"/>
        </w:rPr>
        <w:t>Odpověď:</w:t>
      </w:r>
    </w:p>
    <w:p w14:paraId="5BE2B051" w14:textId="77777777" w:rsidR="00B125C8" w:rsidRPr="000C7996" w:rsidRDefault="00B125C8" w:rsidP="000C7996">
      <w:pPr>
        <w:spacing w:after="0" w:line="240" w:lineRule="auto"/>
        <w:jc w:val="both"/>
        <w:rPr>
          <w:rFonts w:eastAsia="Calibri" w:cs="Times New Roman"/>
          <w:lang w:eastAsia="cs-CZ"/>
        </w:rPr>
      </w:pPr>
      <w:r w:rsidRPr="000C7996">
        <w:rPr>
          <w:rFonts w:eastAsia="Calibri" w:cs="Times New Roman"/>
          <w:lang w:eastAsia="cs-CZ"/>
        </w:rPr>
        <w:t xml:space="preserve">Bez změny VV </w:t>
      </w:r>
    </w:p>
    <w:p w14:paraId="2292EFBD" w14:textId="77777777" w:rsidR="00B125C8" w:rsidRPr="000C7996" w:rsidRDefault="00B125C8" w:rsidP="000C7996">
      <w:pPr>
        <w:spacing w:after="0" w:line="240" w:lineRule="auto"/>
        <w:jc w:val="both"/>
        <w:rPr>
          <w:rFonts w:eastAsia="Times New Roman" w:cs="Times New Roman"/>
          <w:lang w:eastAsia="cs-CZ"/>
        </w:rPr>
      </w:pPr>
      <w:r w:rsidRPr="000C7996">
        <w:rPr>
          <w:rFonts w:eastAsia="Times New Roman" w:cs="Times New Roman"/>
          <w:lang w:eastAsia="cs-CZ"/>
        </w:rPr>
        <w:t>Je uvažováno s úpravou stávajícího zdroje na nové SZZ</w:t>
      </w:r>
    </w:p>
    <w:p w14:paraId="7A03F71B" w14:textId="77777777" w:rsidR="00B125C8" w:rsidRPr="000C7996" w:rsidRDefault="00B125C8" w:rsidP="000C7996">
      <w:pPr>
        <w:spacing w:after="0" w:line="240" w:lineRule="auto"/>
        <w:jc w:val="both"/>
        <w:rPr>
          <w:rFonts w:eastAsia="Times New Roman" w:cs="Times New Roman"/>
          <w:lang w:eastAsia="cs-CZ"/>
        </w:rPr>
      </w:pPr>
    </w:p>
    <w:p w14:paraId="052BB1A9" w14:textId="77777777" w:rsidR="00B125C8" w:rsidRPr="000C7996" w:rsidRDefault="00B125C8" w:rsidP="000C7996">
      <w:pPr>
        <w:spacing w:after="0" w:line="240" w:lineRule="auto"/>
        <w:jc w:val="both"/>
        <w:rPr>
          <w:rFonts w:eastAsia="Times New Roman" w:cs="Times New Roman"/>
          <w:lang w:eastAsia="cs-CZ"/>
        </w:rPr>
      </w:pPr>
    </w:p>
    <w:p w14:paraId="784B54C4" w14:textId="77777777" w:rsidR="00B125C8" w:rsidRPr="000C7996" w:rsidRDefault="00B125C8" w:rsidP="000C7996">
      <w:pPr>
        <w:spacing w:after="0" w:line="240" w:lineRule="auto"/>
        <w:rPr>
          <w:rFonts w:eastAsia="Calibri" w:cs="Times New Roman"/>
          <w:b/>
          <w:lang w:eastAsia="cs-CZ"/>
        </w:rPr>
      </w:pPr>
      <w:r w:rsidRPr="000C7996">
        <w:rPr>
          <w:rFonts w:eastAsia="Calibri" w:cs="Times New Roman"/>
          <w:b/>
          <w:lang w:eastAsia="cs-CZ"/>
        </w:rPr>
        <w:t>Dotaz č. 74:</w:t>
      </w:r>
    </w:p>
    <w:p w14:paraId="7CFFE221" w14:textId="77777777" w:rsidR="00B125C8" w:rsidRPr="000C7996" w:rsidRDefault="00B125C8" w:rsidP="000C7996">
      <w:pPr>
        <w:spacing w:after="0" w:line="240" w:lineRule="auto"/>
      </w:pPr>
      <w:r w:rsidRPr="000C7996">
        <w:rPr>
          <w:b/>
        </w:rPr>
        <w:t>PS 01-01-12 (</w:t>
      </w:r>
      <w:proofErr w:type="spellStart"/>
      <w:r w:rsidRPr="000C7996">
        <w:rPr>
          <w:b/>
        </w:rPr>
        <w:t>Žst</w:t>
      </w:r>
      <w:proofErr w:type="spellEnd"/>
      <w:r w:rsidRPr="000C7996">
        <w:rPr>
          <w:b/>
        </w:rPr>
        <w:t>. Vlkov u Tišnova, provizorní SZZ)</w:t>
      </w:r>
      <w:r w:rsidRPr="000C7996">
        <w:t>:</w:t>
      </w:r>
    </w:p>
    <w:p w14:paraId="7F9300CC" w14:textId="77777777" w:rsidR="00B125C8" w:rsidRPr="000C7996" w:rsidRDefault="00B125C8" w:rsidP="000C7996">
      <w:pPr>
        <w:spacing w:after="0" w:line="240" w:lineRule="auto"/>
      </w:pPr>
      <w:r w:rsidRPr="000C7996">
        <w:t>Dotaz se týká MPZZ doby pronájmu v měsících. Nejsou v souladu údaje uvedeného množství v soupisech prací, harmonogramu stavby a ZTP. Žádáme zadavatele o prověření.</w:t>
      </w:r>
    </w:p>
    <w:p w14:paraId="45929934" w14:textId="77777777" w:rsidR="00B125C8" w:rsidRPr="000C7996" w:rsidRDefault="00B125C8" w:rsidP="000C7996">
      <w:pPr>
        <w:spacing w:after="0" w:line="240" w:lineRule="auto"/>
        <w:rPr>
          <w:rFonts w:eastAsia="Calibri" w:cs="Times New Roman"/>
          <w:b/>
          <w:lang w:eastAsia="cs-CZ"/>
        </w:rPr>
      </w:pPr>
    </w:p>
    <w:p w14:paraId="06EF6B80" w14:textId="77777777" w:rsidR="00B125C8" w:rsidRPr="000C7996" w:rsidRDefault="00B125C8" w:rsidP="000C7996">
      <w:pPr>
        <w:spacing w:after="0" w:line="240" w:lineRule="auto"/>
        <w:rPr>
          <w:rFonts w:eastAsia="Calibri" w:cs="Times New Roman"/>
          <w:b/>
          <w:lang w:eastAsia="cs-CZ"/>
        </w:rPr>
      </w:pPr>
      <w:r w:rsidRPr="000C7996">
        <w:rPr>
          <w:rFonts w:eastAsia="Calibri" w:cs="Times New Roman"/>
          <w:b/>
          <w:lang w:eastAsia="cs-CZ"/>
        </w:rPr>
        <w:t>Odpověď:</w:t>
      </w:r>
    </w:p>
    <w:p w14:paraId="3CF5A829" w14:textId="77777777" w:rsidR="00B125C8" w:rsidRPr="000C7996" w:rsidRDefault="00B125C8" w:rsidP="000C7996">
      <w:pPr>
        <w:spacing w:after="0" w:line="240" w:lineRule="auto"/>
        <w:jc w:val="both"/>
        <w:rPr>
          <w:rFonts w:eastAsia="Calibri" w:cs="Times New Roman"/>
          <w:lang w:eastAsia="cs-CZ"/>
        </w:rPr>
      </w:pPr>
      <w:r w:rsidRPr="000C7996">
        <w:rPr>
          <w:rFonts w:eastAsia="Calibri" w:cs="Times New Roman"/>
          <w:lang w:eastAsia="cs-CZ"/>
        </w:rPr>
        <w:t xml:space="preserve">Opraven VV </w:t>
      </w:r>
    </w:p>
    <w:p w14:paraId="37410BD4" w14:textId="77777777" w:rsidR="00B125C8" w:rsidRPr="000C7996" w:rsidRDefault="00B125C8" w:rsidP="000C7996">
      <w:pPr>
        <w:spacing w:after="0" w:line="240" w:lineRule="auto"/>
        <w:jc w:val="both"/>
        <w:rPr>
          <w:rFonts w:eastAsia="Calibri" w:cs="Times New Roman"/>
          <w:lang w:eastAsia="cs-CZ"/>
        </w:rPr>
      </w:pPr>
      <w:r w:rsidRPr="000C7996">
        <w:rPr>
          <w:rFonts w:eastAsia="Calibri" w:cs="Times New Roman"/>
          <w:lang w:eastAsia="cs-CZ"/>
        </w:rPr>
        <w:t xml:space="preserve">položka č. 54 </w:t>
      </w:r>
      <w:r w:rsidRPr="000C7996">
        <w:rPr>
          <w:rFonts w:eastAsia="Times New Roman" w:cs="Arial"/>
          <w:lang w:eastAsia="cs-CZ"/>
        </w:rPr>
        <w:t xml:space="preserve">75E226 </w:t>
      </w:r>
      <w:r w:rsidRPr="000C7996">
        <w:rPr>
          <w:rFonts w:eastAsia="Calibri" w:cs="Times New Roman"/>
          <w:lang w:eastAsia="cs-CZ"/>
        </w:rPr>
        <w:t>původní množství – 34 kusů</w:t>
      </w:r>
    </w:p>
    <w:p w14:paraId="556FA32C" w14:textId="77777777" w:rsidR="00B125C8" w:rsidRPr="000C7996" w:rsidRDefault="00B125C8" w:rsidP="000C7996">
      <w:pPr>
        <w:spacing w:after="0" w:line="240" w:lineRule="auto"/>
        <w:jc w:val="both"/>
        <w:rPr>
          <w:rFonts w:eastAsia="Calibri" w:cs="Times New Roman"/>
          <w:b/>
          <w:color w:val="FF0000"/>
          <w:lang w:eastAsia="cs-CZ"/>
        </w:rPr>
      </w:pPr>
      <w:r w:rsidRPr="000C7996">
        <w:rPr>
          <w:rFonts w:eastAsia="Calibri" w:cs="Times New Roman"/>
          <w:lang w:eastAsia="cs-CZ"/>
        </w:rPr>
        <w:t xml:space="preserve">položka č. 54 </w:t>
      </w:r>
      <w:r w:rsidRPr="000C7996">
        <w:rPr>
          <w:rFonts w:eastAsia="Times New Roman" w:cs="Arial"/>
          <w:lang w:eastAsia="cs-CZ"/>
        </w:rPr>
        <w:t xml:space="preserve">75E226 </w:t>
      </w:r>
      <w:r w:rsidRPr="000C7996">
        <w:rPr>
          <w:rFonts w:eastAsia="Calibri" w:cs="Times New Roman"/>
          <w:lang w:eastAsia="cs-CZ"/>
        </w:rPr>
        <w:t>nové množství – 28 kusů</w:t>
      </w:r>
    </w:p>
    <w:p w14:paraId="25C81576" w14:textId="4F5A3486" w:rsidR="00BD5319" w:rsidRDefault="00BD5319" w:rsidP="000C7996">
      <w:pPr>
        <w:spacing w:after="0" w:line="240" w:lineRule="auto"/>
        <w:jc w:val="both"/>
        <w:rPr>
          <w:rFonts w:eastAsia="Times New Roman" w:cs="Times New Roman"/>
          <w:lang w:eastAsia="cs-CZ"/>
        </w:rPr>
      </w:pPr>
    </w:p>
    <w:p w14:paraId="529DDFEE" w14:textId="4DB5547E" w:rsidR="00E2216C" w:rsidRDefault="00E2216C" w:rsidP="000C7996">
      <w:pPr>
        <w:spacing w:after="0" w:line="240" w:lineRule="auto"/>
        <w:jc w:val="both"/>
        <w:rPr>
          <w:rFonts w:eastAsia="Times New Roman" w:cs="Times New Roman"/>
          <w:lang w:eastAsia="cs-CZ"/>
        </w:rPr>
      </w:pPr>
    </w:p>
    <w:p w14:paraId="40774768" w14:textId="77777777" w:rsidR="00E2216C" w:rsidRPr="000C7996" w:rsidRDefault="00E2216C" w:rsidP="000C7996">
      <w:pPr>
        <w:spacing w:after="0" w:line="240" w:lineRule="auto"/>
        <w:jc w:val="both"/>
        <w:rPr>
          <w:rFonts w:eastAsia="Times New Roman" w:cs="Times New Roman"/>
          <w:lang w:eastAsia="cs-CZ"/>
        </w:rPr>
      </w:pPr>
    </w:p>
    <w:p w14:paraId="07EC1FE5" w14:textId="77777777" w:rsidR="00BD5319" w:rsidRPr="000C7996" w:rsidRDefault="00BD5319" w:rsidP="000C7996">
      <w:pPr>
        <w:spacing w:after="0" w:line="240" w:lineRule="auto"/>
        <w:ind w:firstLine="567"/>
        <w:rPr>
          <w:rFonts w:eastAsia="Times New Roman" w:cs="Times New Roman"/>
          <w:lang w:eastAsia="cs-CZ"/>
        </w:rPr>
      </w:pPr>
    </w:p>
    <w:p w14:paraId="0890475F" w14:textId="66BBD4F0" w:rsidR="00BD5319" w:rsidRPr="000C7996" w:rsidRDefault="00BD5319" w:rsidP="000C7996">
      <w:pPr>
        <w:spacing w:after="0" w:line="240" w:lineRule="auto"/>
        <w:jc w:val="both"/>
        <w:rPr>
          <w:rFonts w:eastAsia="Times New Roman" w:cs="Times New Roman"/>
          <w:lang w:eastAsia="cs-CZ"/>
        </w:rPr>
      </w:pPr>
      <w:r w:rsidRPr="000C7996">
        <w:rPr>
          <w:rFonts w:eastAsia="Times New Roman" w:cs="Times New Roman"/>
          <w:lang w:eastAsia="cs-CZ"/>
        </w:rPr>
        <w:t xml:space="preserve">Vzhledem ke skutečnosti, že byly zadavatelem provedeny </w:t>
      </w:r>
      <w:r w:rsidRPr="000C7996">
        <w:rPr>
          <w:rFonts w:eastAsia="Times New Roman" w:cs="Times New Roman"/>
          <w:b/>
          <w:lang w:eastAsia="cs-CZ"/>
        </w:rPr>
        <w:t>změny/doplnění zadávací dokumentace</w:t>
      </w:r>
      <w:r w:rsidRPr="000C7996">
        <w:rPr>
          <w:rFonts w:eastAsia="Times New Roman" w:cs="Times New Roman"/>
          <w:lang w:eastAsia="cs-CZ"/>
        </w:rPr>
        <w:t xml:space="preserve">, postupuje zadavatel v souladu s </w:t>
      </w:r>
      <w:proofErr w:type="spellStart"/>
      <w:r w:rsidRPr="000C7996">
        <w:rPr>
          <w:rFonts w:eastAsia="Times New Roman" w:cs="Times New Roman"/>
          <w:lang w:eastAsia="cs-CZ"/>
        </w:rPr>
        <w:t>ust</w:t>
      </w:r>
      <w:proofErr w:type="spellEnd"/>
      <w:r w:rsidRPr="000C7996">
        <w:rPr>
          <w:rFonts w:eastAsia="Times New Roman" w:cs="Times New Roman"/>
          <w:lang w:eastAsia="cs-CZ"/>
        </w:rPr>
        <w:t xml:space="preserve">. § 99 odst. 2 ZZVZ a prodlužuje lhůtu pro podání nabídek ze dne </w:t>
      </w:r>
      <w:r w:rsidR="003E46AC" w:rsidRPr="000C7996">
        <w:rPr>
          <w:rFonts w:eastAsia="Times New Roman" w:cs="Times New Roman"/>
          <w:b/>
          <w:lang w:eastAsia="cs-CZ"/>
        </w:rPr>
        <w:t xml:space="preserve">14. </w:t>
      </w:r>
      <w:r w:rsidR="000C7996" w:rsidRPr="000C7996">
        <w:rPr>
          <w:rFonts w:eastAsia="Times New Roman" w:cs="Times New Roman"/>
          <w:b/>
          <w:lang w:eastAsia="cs-CZ"/>
        </w:rPr>
        <w:t>9</w:t>
      </w:r>
      <w:r w:rsidR="003E46AC" w:rsidRPr="000C7996">
        <w:rPr>
          <w:rFonts w:eastAsia="Times New Roman" w:cs="Times New Roman"/>
          <w:b/>
          <w:lang w:eastAsia="cs-CZ"/>
        </w:rPr>
        <w:t>. 2023</w:t>
      </w:r>
      <w:r w:rsidRPr="000C7996">
        <w:rPr>
          <w:rFonts w:eastAsia="Times New Roman" w:cs="Times New Roman"/>
          <w:lang w:eastAsia="cs-CZ"/>
        </w:rPr>
        <w:t xml:space="preserve"> na den </w:t>
      </w:r>
      <w:r w:rsidR="003E46AC" w:rsidRPr="000C7996">
        <w:rPr>
          <w:rFonts w:eastAsia="Times New Roman" w:cs="Times New Roman"/>
          <w:b/>
          <w:lang w:eastAsia="cs-CZ"/>
        </w:rPr>
        <w:t>1</w:t>
      </w:r>
      <w:r w:rsidR="00935746">
        <w:rPr>
          <w:rFonts w:eastAsia="Times New Roman" w:cs="Times New Roman"/>
          <w:b/>
          <w:lang w:eastAsia="cs-CZ"/>
        </w:rPr>
        <w:t>5</w:t>
      </w:r>
      <w:r w:rsidR="003E46AC" w:rsidRPr="000C7996">
        <w:rPr>
          <w:rFonts w:eastAsia="Times New Roman" w:cs="Times New Roman"/>
          <w:b/>
          <w:lang w:eastAsia="cs-CZ"/>
        </w:rPr>
        <w:t xml:space="preserve">. </w:t>
      </w:r>
      <w:r w:rsidR="000C7996" w:rsidRPr="000C7996">
        <w:rPr>
          <w:rFonts w:eastAsia="Times New Roman" w:cs="Times New Roman"/>
          <w:b/>
          <w:lang w:eastAsia="cs-CZ"/>
        </w:rPr>
        <w:t>9</w:t>
      </w:r>
      <w:r w:rsidR="003E46AC" w:rsidRPr="000C7996">
        <w:rPr>
          <w:rFonts w:eastAsia="Times New Roman" w:cs="Times New Roman"/>
          <w:b/>
          <w:lang w:eastAsia="cs-CZ"/>
        </w:rPr>
        <w:t>. 2023</w:t>
      </w:r>
      <w:r w:rsidRPr="000C7996">
        <w:rPr>
          <w:rFonts w:eastAsia="Times New Roman" w:cs="Times New Roman"/>
          <w:lang w:eastAsia="cs-CZ"/>
        </w:rPr>
        <w:t>.</w:t>
      </w:r>
    </w:p>
    <w:p w14:paraId="220EBD50" w14:textId="0DA492D8" w:rsidR="00BD5319" w:rsidRDefault="00BD5319" w:rsidP="000C7996">
      <w:pPr>
        <w:spacing w:after="0" w:line="240" w:lineRule="auto"/>
        <w:rPr>
          <w:rFonts w:eastAsia="Times New Roman" w:cs="Times New Roman"/>
          <w:b/>
          <w:lang w:eastAsia="cs-CZ"/>
        </w:rPr>
      </w:pPr>
    </w:p>
    <w:p w14:paraId="7DA212BA" w14:textId="77777777" w:rsidR="00E2216C" w:rsidRPr="000C7996" w:rsidRDefault="00E2216C" w:rsidP="000C7996">
      <w:pPr>
        <w:spacing w:after="0" w:line="240" w:lineRule="auto"/>
        <w:rPr>
          <w:rFonts w:eastAsia="Times New Roman" w:cs="Times New Roman"/>
          <w:b/>
          <w:lang w:eastAsia="cs-CZ"/>
        </w:rPr>
      </w:pPr>
    </w:p>
    <w:p w14:paraId="2A816993" w14:textId="26925F4C" w:rsidR="00BD5319" w:rsidRPr="000C7996" w:rsidRDefault="00BD5319" w:rsidP="000C7996">
      <w:pPr>
        <w:spacing w:after="0" w:line="240" w:lineRule="auto"/>
        <w:jc w:val="both"/>
        <w:rPr>
          <w:rFonts w:eastAsia="Times New Roman" w:cs="Times New Roman"/>
          <w:lang w:eastAsia="cs-CZ"/>
        </w:rPr>
      </w:pPr>
      <w:r w:rsidRPr="000C7996">
        <w:rPr>
          <w:rFonts w:eastAsia="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4" w:history="1">
        <w:hyperlink r:id="rId15" w:history="1">
          <w:r w:rsidR="004D7466" w:rsidRPr="000C7996">
            <w:rPr>
              <w:rStyle w:val="Hypertextovodkaz"/>
              <w:rFonts w:eastAsia="Calibri"/>
              <w:color w:val="0000FF"/>
            </w:rPr>
            <w:t>https://vvz.nipez.cz</w:t>
          </w:r>
        </w:hyperlink>
      </w:hyperlink>
      <w:r w:rsidRPr="000C7996">
        <w:rPr>
          <w:rFonts w:eastAsia="Times New Roman" w:cs="Times New Roman"/>
          <w:lang w:eastAsia="cs-CZ"/>
        </w:rPr>
        <w:t xml:space="preserve"> (evidenční č. VZ </w:t>
      </w:r>
      <w:r w:rsidR="004D7466" w:rsidRPr="000C7996">
        <w:rPr>
          <w:rFonts w:eastAsia="Times New Roman" w:cs="Times New Roman"/>
          <w:lang w:eastAsia="cs-CZ"/>
        </w:rPr>
        <w:t>Z2023-035560</w:t>
      </w:r>
      <w:r w:rsidRPr="000C7996">
        <w:rPr>
          <w:rFonts w:eastAsia="Times New Roman" w:cs="Times New Roman"/>
          <w:lang w:eastAsia="cs-CZ"/>
        </w:rPr>
        <w:t>). Změny se týkají těchto ustanovení:</w:t>
      </w:r>
    </w:p>
    <w:p w14:paraId="41BBF921" w14:textId="3AFB2E42" w:rsidR="00BD5319" w:rsidRDefault="00BD5319" w:rsidP="000C7996">
      <w:pPr>
        <w:spacing w:after="0" w:line="240" w:lineRule="auto"/>
        <w:rPr>
          <w:rFonts w:eastAsia="Times New Roman" w:cs="Times New Roman"/>
          <w:b/>
          <w:lang w:eastAsia="cs-CZ"/>
        </w:rPr>
      </w:pPr>
    </w:p>
    <w:p w14:paraId="512A6CC6" w14:textId="77777777" w:rsidR="00E2216C" w:rsidRPr="000C7996" w:rsidRDefault="00E2216C" w:rsidP="000C7996">
      <w:pPr>
        <w:spacing w:after="0" w:line="240" w:lineRule="auto"/>
        <w:rPr>
          <w:rFonts w:eastAsia="Times New Roman" w:cs="Times New Roman"/>
          <w:b/>
          <w:lang w:eastAsia="cs-CZ"/>
        </w:rPr>
      </w:pPr>
    </w:p>
    <w:p w14:paraId="635140D3" w14:textId="77777777" w:rsidR="00BD5319" w:rsidRPr="000C7996" w:rsidRDefault="00BD5319" w:rsidP="000C7996">
      <w:pPr>
        <w:spacing w:after="0" w:line="240" w:lineRule="auto"/>
        <w:rPr>
          <w:rFonts w:eastAsia="Times New Roman" w:cs="Times New Roman"/>
          <w:b/>
          <w:lang w:eastAsia="cs-CZ"/>
        </w:rPr>
      </w:pPr>
      <w:r w:rsidRPr="000C7996">
        <w:rPr>
          <w:rFonts w:eastAsia="Times New Roman" w:cs="Times New Roman"/>
          <w:b/>
          <w:lang w:eastAsia="cs-CZ"/>
        </w:rPr>
        <w:t xml:space="preserve">Oddíl IV. 2.2): </w:t>
      </w:r>
    </w:p>
    <w:p w14:paraId="3F30D6B0" w14:textId="615CAEF0" w:rsidR="00BD5319" w:rsidRPr="000C7996" w:rsidRDefault="00BD5319" w:rsidP="000C7996">
      <w:pPr>
        <w:spacing w:after="0" w:line="240" w:lineRule="auto"/>
        <w:rPr>
          <w:rFonts w:eastAsia="Times New Roman" w:cs="Times New Roman"/>
          <w:b/>
          <w:lang w:eastAsia="cs-CZ"/>
        </w:rPr>
      </w:pPr>
      <w:r w:rsidRPr="000C7996">
        <w:rPr>
          <w:rFonts w:eastAsia="Times New Roman" w:cs="Times New Roman"/>
          <w:lang w:eastAsia="cs-CZ"/>
        </w:rPr>
        <w:t xml:space="preserve">rušíme datum </w:t>
      </w:r>
      <w:r w:rsidR="00261555" w:rsidRPr="000C7996">
        <w:rPr>
          <w:rFonts w:eastAsia="Times New Roman" w:cs="Times New Roman"/>
          <w:lang w:eastAsia="cs-CZ"/>
        </w:rPr>
        <w:t>8. 9. 2023</w:t>
      </w:r>
      <w:r w:rsidRPr="000C7996">
        <w:rPr>
          <w:rFonts w:eastAsia="Times New Roman" w:cs="Times New Roman"/>
          <w:lang w:eastAsia="cs-CZ"/>
        </w:rPr>
        <w:t xml:space="preserve"> v 10:00 hod. a nahrazujeme datem </w:t>
      </w:r>
      <w:r w:rsidR="003E46AC" w:rsidRPr="000C7996">
        <w:rPr>
          <w:rFonts w:eastAsia="Times New Roman" w:cs="Times New Roman"/>
          <w:b/>
          <w:lang w:eastAsia="cs-CZ"/>
        </w:rPr>
        <w:t>1</w:t>
      </w:r>
      <w:r w:rsidR="00935746">
        <w:rPr>
          <w:rFonts w:eastAsia="Times New Roman" w:cs="Times New Roman"/>
          <w:b/>
          <w:lang w:eastAsia="cs-CZ"/>
        </w:rPr>
        <w:t>5</w:t>
      </w:r>
      <w:r w:rsidR="003E46AC" w:rsidRPr="000C7996">
        <w:rPr>
          <w:rFonts w:eastAsia="Times New Roman" w:cs="Times New Roman"/>
          <w:b/>
          <w:lang w:eastAsia="cs-CZ"/>
        </w:rPr>
        <w:t xml:space="preserve">. </w:t>
      </w:r>
      <w:r w:rsidR="000C7996" w:rsidRPr="000C7996">
        <w:rPr>
          <w:rFonts w:eastAsia="Times New Roman" w:cs="Times New Roman"/>
          <w:b/>
          <w:lang w:eastAsia="cs-CZ"/>
        </w:rPr>
        <w:t>9</w:t>
      </w:r>
      <w:r w:rsidR="003E46AC" w:rsidRPr="000C7996">
        <w:rPr>
          <w:rFonts w:eastAsia="Times New Roman" w:cs="Times New Roman"/>
          <w:b/>
          <w:lang w:eastAsia="cs-CZ"/>
        </w:rPr>
        <w:t>. 2023</w:t>
      </w:r>
      <w:r w:rsidRPr="000C7996">
        <w:rPr>
          <w:rFonts w:eastAsia="Times New Roman" w:cs="Times New Roman"/>
          <w:lang w:eastAsia="cs-CZ"/>
        </w:rPr>
        <w:t xml:space="preserve"> v 10:00 hod.,</w:t>
      </w:r>
      <w:r w:rsidRPr="000C7996">
        <w:rPr>
          <w:rFonts w:eastAsia="Times New Roman" w:cs="Times New Roman"/>
          <w:b/>
          <w:lang w:eastAsia="cs-CZ"/>
        </w:rPr>
        <w:t xml:space="preserve"> </w:t>
      </w:r>
    </w:p>
    <w:p w14:paraId="4FA8F754" w14:textId="77777777" w:rsidR="00BD5319" w:rsidRPr="000C7996" w:rsidRDefault="00BD5319" w:rsidP="000C7996">
      <w:pPr>
        <w:spacing w:after="0" w:line="240" w:lineRule="auto"/>
        <w:rPr>
          <w:rFonts w:eastAsia="Times New Roman" w:cs="Times New Roman"/>
          <w:b/>
          <w:lang w:eastAsia="cs-CZ"/>
        </w:rPr>
      </w:pPr>
      <w:r w:rsidRPr="000C7996">
        <w:rPr>
          <w:rFonts w:eastAsia="Times New Roman" w:cs="Times New Roman"/>
          <w:b/>
          <w:lang w:eastAsia="cs-CZ"/>
        </w:rPr>
        <w:t xml:space="preserve">Oddíl IV. 2.7): </w:t>
      </w:r>
    </w:p>
    <w:p w14:paraId="20251FBE" w14:textId="79091AF0" w:rsidR="00BD5319" w:rsidRPr="000C7996" w:rsidRDefault="00BD5319" w:rsidP="000C7996">
      <w:pPr>
        <w:spacing w:after="0" w:line="240" w:lineRule="auto"/>
        <w:rPr>
          <w:rFonts w:eastAsia="Times New Roman" w:cs="Times New Roman"/>
          <w:b/>
          <w:lang w:eastAsia="cs-CZ"/>
        </w:rPr>
      </w:pPr>
      <w:r w:rsidRPr="000C7996">
        <w:rPr>
          <w:rFonts w:eastAsia="Times New Roman" w:cs="Times New Roman"/>
          <w:lang w:eastAsia="cs-CZ"/>
        </w:rPr>
        <w:t xml:space="preserve">rušíme datum </w:t>
      </w:r>
      <w:r w:rsidR="00261555" w:rsidRPr="000C7996">
        <w:rPr>
          <w:rFonts w:eastAsia="Times New Roman" w:cs="Times New Roman"/>
          <w:lang w:eastAsia="cs-CZ"/>
        </w:rPr>
        <w:t>8. 9. 2023</w:t>
      </w:r>
      <w:r w:rsidR="000B3A82" w:rsidRPr="000C7996">
        <w:rPr>
          <w:rFonts w:eastAsia="Times New Roman" w:cs="Times New Roman"/>
          <w:lang w:eastAsia="cs-CZ"/>
        </w:rPr>
        <w:t xml:space="preserve"> v 10:00</w:t>
      </w:r>
      <w:r w:rsidRPr="000C7996">
        <w:rPr>
          <w:rFonts w:eastAsia="Times New Roman" w:cs="Times New Roman"/>
          <w:lang w:eastAsia="cs-CZ"/>
        </w:rPr>
        <w:t xml:space="preserve"> hod. a nahrazujeme datem </w:t>
      </w:r>
      <w:r w:rsidR="003E46AC" w:rsidRPr="000C7996">
        <w:rPr>
          <w:rFonts w:eastAsia="Times New Roman" w:cs="Times New Roman"/>
          <w:b/>
          <w:lang w:eastAsia="cs-CZ"/>
        </w:rPr>
        <w:t>1</w:t>
      </w:r>
      <w:r w:rsidR="00935746">
        <w:rPr>
          <w:rFonts w:eastAsia="Times New Roman" w:cs="Times New Roman"/>
          <w:b/>
          <w:lang w:eastAsia="cs-CZ"/>
        </w:rPr>
        <w:t>5</w:t>
      </w:r>
      <w:r w:rsidR="003E46AC" w:rsidRPr="000C7996">
        <w:rPr>
          <w:rFonts w:eastAsia="Times New Roman" w:cs="Times New Roman"/>
          <w:b/>
          <w:lang w:eastAsia="cs-CZ"/>
        </w:rPr>
        <w:t xml:space="preserve">. </w:t>
      </w:r>
      <w:r w:rsidR="000C7996" w:rsidRPr="000C7996">
        <w:rPr>
          <w:rFonts w:eastAsia="Times New Roman" w:cs="Times New Roman"/>
          <w:b/>
          <w:lang w:eastAsia="cs-CZ"/>
        </w:rPr>
        <w:t>9</w:t>
      </w:r>
      <w:r w:rsidR="003E46AC" w:rsidRPr="000C7996">
        <w:rPr>
          <w:rFonts w:eastAsia="Times New Roman" w:cs="Times New Roman"/>
          <w:b/>
          <w:lang w:eastAsia="cs-CZ"/>
        </w:rPr>
        <w:t>. 2023</w:t>
      </w:r>
      <w:r w:rsidR="000B3A82" w:rsidRPr="000C7996">
        <w:rPr>
          <w:rFonts w:eastAsia="Times New Roman" w:cs="Times New Roman"/>
          <w:lang w:eastAsia="cs-CZ"/>
        </w:rPr>
        <w:t xml:space="preserve"> v 10:00</w:t>
      </w:r>
      <w:r w:rsidRPr="000C7996">
        <w:rPr>
          <w:rFonts w:eastAsia="Times New Roman" w:cs="Times New Roman"/>
          <w:lang w:eastAsia="cs-CZ"/>
        </w:rPr>
        <w:t xml:space="preserve"> hod.</w:t>
      </w:r>
    </w:p>
    <w:p w14:paraId="4B3F87C7" w14:textId="639BB6C1" w:rsidR="00BD5319" w:rsidRDefault="00BD5319" w:rsidP="000C7996">
      <w:pPr>
        <w:spacing w:after="0" w:line="240" w:lineRule="auto"/>
        <w:rPr>
          <w:rFonts w:eastAsia="Times New Roman" w:cs="Times New Roman"/>
          <w:lang w:eastAsia="cs-CZ"/>
        </w:rPr>
      </w:pPr>
    </w:p>
    <w:p w14:paraId="67BEE73F" w14:textId="77777777" w:rsidR="00E2216C" w:rsidRPr="000C7996" w:rsidRDefault="00E2216C" w:rsidP="000C7996">
      <w:pPr>
        <w:spacing w:after="0" w:line="240" w:lineRule="auto"/>
        <w:rPr>
          <w:rFonts w:eastAsia="Times New Roman" w:cs="Times New Roman"/>
          <w:lang w:eastAsia="cs-CZ"/>
        </w:rPr>
      </w:pPr>
    </w:p>
    <w:p w14:paraId="5F48A945" w14:textId="77777777" w:rsidR="00BD5319" w:rsidRPr="000C7996" w:rsidRDefault="00BD5319" w:rsidP="000C7996">
      <w:pPr>
        <w:tabs>
          <w:tab w:val="left" w:pos="993"/>
          <w:tab w:val="center" w:pos="7371"/>
        </w:tabs>
        <w:spacing w:after="0" w:line="240" w:lineRule="auto"/>
        <w:jc w:val="both"/>
        <w:rPr>
          <w:rFonts w:eastAsia="Calibri" w:cs="Times New Roman"/>
          <w:lang w:eastAsia="cs-CZ"/>
        </w:rPr>
      </w:pPr>
      <w:r w:rsidRPr="000C7996">
        <w:rPr>
          <w:rFonts w:eastAsia="Calibri" w:cs="Times New Roman"/>
          <w:lang w:eastAsia="cs-CZ"/>
        </w:rPr>
        <w:t xml:space="preserve">Vysvětlení/ změnu/ doplnění zadávací dokumentace včetně příloh zadavatel uveřejňuje na profilu zadavatele na webovém portálu </w:t>
      </w:r>
      <w:hyperlink r:id="rId16" w:history="1">
        <w:r w:rsidRPr="000C7996">
          <w:rPr>
            <w:rFonts w:eastAsia="Calibri" w:cs="Times New Roman"/>
            <w:color w:val="0000FF"/>
            <w:u w:val="single"/>
            <w:lang w:eastAsia="cs-CZ"/>
          </w:rPr>
          <w:t>https://zakazky.</w:t>
        </w:r>
        <w:r w:rsidR="005A5F24" w:rsidRPr="000C7996">
          <w:rPr>
            <w:rFonts w:eastAsia="Calibri" w:cs="Times New Roman"/>
            <w:color w:val="0000FF"/>
            <w:u w:val="single"/>
            <w:lang w:eastAsia="cs-CZ"/>
          </w:rPr>
          <w:t>spravazeleznic</w:t>
        </w:r>
        <w:r w:rsidRPr="000C7996">
          <w:rPr>
            <w:rFonts w:eastAsia="Calibri" w:cs="Times New Roman"/>
            <w:color w:val="0000FF"/>
            <w:u w:val="single"/>
            <w:lang w:eastAsia="cs-CZ"/>
          </w:rPr>
          <w:t>.cz/</w:t>
        </w:r>
      </w:hyperlink>
      <w:r w:rsidRPr="000C7996">
        <w:rPr>
          <w:rFonts w:eastAsia="Calibri" w:cs="Times New Roman"/>
          <w:u w:val="single"/>
          <w:lang w:eastAsia="cs-CZ"/>
        </w:rPr>
        <w:t>.</w:t>
      </w:r>
    </w:p>
    <w:p w14:paraId="01929CF4" w14:textId="77777777" w:rsidR="00BD5319" w:rsidRPr="000C7996" w:rsidRDefault="00BD5319" w:rsidP="000C7996">
      <w:pPr>
        <w:spacing w:after="0" w:line="240" w:lineRule="auto"/>
        <w:rPr>
          <w:rFonts w:eastAsia="Calibri" w:cs="Times New Roman"/>
          <w:b/>
          <w:bCs/>
          <w:lang w:eastAsia="cs-CZ"/>
        </w:rPr>
      </w:pPr>
    </w:p>
    <w:p w14:paraId="709BEACB" w14:textId="77777777" w:rsidR="00BD5319" w:rsidRPr="000C7996" w:rsidRDefault="00BD5319" w:rsidP="000C7996">
      <w:pPr>
        <w:tabs>
          <w:tab w:val="center" w:pos="7371"/>
        </w:tabs>
        <w:spacing w:after="0" w:line="240" w:lineRule="auto"/>
        <w:rPr>
          <w:rFonts w:eastAsia="Calibri" w:cs="Times New Roman"/>
          <w:b/>
          <w:bCs/>
          <w:lang w:eastAsia="cs-CZ"/>
        </w:rPr>
      </w:pPr>
    </w:p>
    <w:p w14:paraId="288B69C1" w14:textId="77777777" w:rsidR="00BD5319" w:rsidRPr="000C7996" w:rsidRDefault="00BD5319" w:rsidP="000C7996">
      <w:pPr>
        <w:tabs>
          <w:tab w:val="center" w:pos="7371"/>
        </w:tabs>
        <w:spacing w:after="0" w:line="240" w:lineRule="auto"/>
        <w:rPr>
          <w:rFonts w:eastAsia="Calibri" w:cs="Times New Roman"/>
          <w:b/>
          <w:bCs/>
          <w:color w:val="FF0000"/>
          <w:lang w:eastAsia="cs-CZ"/>
        </w:rPr>
      </w:pPr>
      <w:r w:rsidRPr="000C7996">
        <w:rPr>
          <w:rFonts w:eastAsia="Calibri" w:cs="Times New Roman"/>
          <w:b/>
          <w:bCs/>
          <w:lang w:eastAsia="cs-CZ"/>
        </w:rPr>
        <w:lastRenderedPageBreak/>
        <w:t xml:space="preserve">Příloha: </w:t>
      </w:r>
      <w:r w:rsidRPr="000C7996">
        <w:rPr>
          <w:rFonts w:eastAsia="Calibri" w:cs="Times New Roman"/>
          <w:bCs/>
          <w:color w:val="FF0000"/>
          <w:lang w:eastAsia="cs-CZ"/>
        </w:rPr>
        <w:fldChar w:fldCharType="begin">
          <w:ffData>
            <w:name w:val="Text1"/>
            <w:enabled/>
            <w:calcOnExit w:val="0"/>
            <w:textInput>
              <w:type w:val="date"/>
              <w:format w:val="d.M.yyyy"/>
            </w:textInput>
          </w:ffData>
        </w:fldChar>
      </w:r>
      <w:r w:rsidRPr="000C7996">
        <w:rPr>
          <w:rFonts w:eastAsia="Calibri" w:cs="Times New Roman"/>
          <w:bCs/>
          <w:color w:val="FF0000"/>
          <w:lang w:eastAsia="cs-CZ"/>
        </w:rPr>
        <w:instrText xml:space="preserve"> FORMTEXT </w:instrText>
      </w:r>
      <w:r w:rsidRPr="000C7996">
        <w:rPr>
          <w:rFonts w:eastAsia="Calibri" w:cs="Times New Roman"/>
          <w:bCs/>
          <w:color w:val="FF0000"/>
          <w:lang w:eastAsia="cs-CZ"/>
        </w:rPr>
      </w:r>
      <w:r w:rsidRPr="000C7996">
        <w:rPr>
          <w:rFonts w:eastAsia="Calibri" w:cs="Times New Roman"/>
          <w:bCs/>
          <w:color w:val="FF0000"/>
          <w:lang w:eastAsia="cs-CZ"/>
        </w:rPr>
        <w:fldChar w:fldCharType="separate"/>
      </w:r>
      <w:r w:rsidRPr="000C7996">
        <w:rPr>
          <w:rFonts w:eastAsia="Calibri" w:cs="Times New Roman"/>
          <w:bCs/>
          <w:color w:val="FF0000"/>
          <w:lang w:eastAsia="cs-CZ"/>
        </w:rPr>
        <w:t> </w:t>
      </w:r>
      <w:r w:rsidRPr="000C7996">
        <w:rPr>
          <w:rFonts w:eastAsia="Calibri" w:cs="Times New Roman"/>
          <w:bCs/>
          <w:color w:val="FF0000"/>
          <w:lang w:eastAsia="cs-CZ"/>
        </w:rPr>
        <w:t> </w:t>
      </w:r>
      <w:r w:rsidRPr="000C7996">
        <w:rPr>
          <w:rFonts w:eastAsia="Calibri" w:cs="Times New Roman"/>
          <w:bCs/>
          <w:color w:val="FF0000"/>
          <w:lang w:eastAsia="cs-CZ"/>
        </w:rPr>
        <w:t> </w:t>
      </w:r>
      <w:r w:rsidRPr="000C7996">
        <w:rPr>
          <w:rFonts w:eastAsia="Calibri" w:cs="Times New Roman"/>
          <w:bCs/>
          <w:color w:val="FF0000"/>
          <w:lang w:eastAsia="cs-CZ"/>
        </w:rPr>
        <w:t> </w:t>
      </w:r>
      <w:r w:rsidRPr="000C7996">
        <w:rPr>
          <w:rFonts w:eastAsia="Calibri" w:cs="Times New Roman"/>
          <w:bCs/>
          <w:color w:val="FF0000"/>
          <w:lang w:eastAsia="cs-CZ"/>
        </w:rPr>
        <w:t> </w:t>
      </w:r>
      <w:r w:rsidRPr="000C7996">
        <w:rPr>
          <w:rFonts w:eastAsia="Calibri" w:cs="Times New Roman"/>
          <w:bCs/>
          <w:color w:val="FF0000"/>
          <w:lang w:eastAsia="cs-CZ"/>
        </w:rPr>
        <w:fldChar w:fldCharType="end"/>
      </w:r>
    </w:p>
    <w:p w14:paraId="0764E7CF" w14:textId="4880238D" w:rsidR="00BD5319" w:rsidRPr="000C7996" w:rsidRDefault="00346EF6" w:rsidP="000C7996">
      <w:pPr>
        <w:spacing w:after="0" w:line="240" w:lineRule="auto"/>
        <w:jc w:val="both"/>
        <w:rPr>
          <w:rFonts w:eastAsia="Calibri" w:cs="Times New Roman"/>
          <w:lang w:eastAsia="cs-CZ"/>
        </w:rPr>
      </w:pPr>
      <w:r w:rsidRPr="000C7996">
        <w:rPr>
          <w:rFonts w:eastAsia="Calibri" w:cs="Times New Roman"/>
          <w:lang w:eastAsia="cs-CZ"/>
        </w:rPr>
        <w:t>PS010111_2.105.pdf</w:t>
      </w:r>
    </w:p>
    <w:p w14:paraId="76E0A938" w14:textId="6E35C039" w:rsidR="00346EF6" w:rsidRPr="000C7996" w:rsidRDefault="00346EF6" w:rsidP="000C7996">
      <w:pPr>
        <w:spacing w:after="0" w:line="240" w:lineRule="auto"/>
        <w:jc w:val="both"/>
        <w:rPr>
          <w:rFonts w:eastAsia="Calibri" w:cs="Times New Roman"/>
          <w:lang w:eastAsia="cs-CZ"/>
        </w:rPr>
      </w:pPr>
      <w:r w:rsidRPr="000C7996">
        <w:rPr>
          <w:rFonts w:eastAsia="Calibri" w:cs="Times New Roman"/>
          <w:lang w:eastAsia="cs-CZ"/>
        </w:rPr>
        <w:t>PS010111_2.107.pdf</w:t>
      </w:r>
    </w:p>
    <w:p w14:paraId="1F1C41FF" w14:textId="5CDAAE34" w:rsidR="00346EF6" w:rsidRPr="000C7996" w:rsidRDefault="00346EF6" w:rsidP="000C7996">
      <w:pPr>
        <w:spacing w:after="0" w:line="240" w:lineRule="auto"/>
        <w:jc w:val="both"/>
        <w:rPr>
          <w:rFonts w:eastAsia="Calibri" w:cs="Times New Roman"/>
          <w:lang w:eastAsia="cs-CZ"/>
        </w:rPr>
      </w:pPr>
      <w:r w:rsidRPr="000C7996">
        <w:rPr>
          <w:rFonts w:eastAsia="Calibri" w:cs="Times New Roman"/>
          <w:lang w:eastAsia="cs-CZ"/>
        </w:rPr>
        <w:t>PS010111_2.201.pdf</w:t>
      </w:r>
    </w:p>
    <w:p w14:paraId="4C59D9AE" w14:textId="092F88B2" w:rsidR="00346EF6" w:rsidRPr="000C7996" w:rsidRDefault="00346EF6" w:rsidP="000C7996">
      <w:pPr>
        <w:spacing w:after="0" w:line="240" w:lineRule="auto"/>
        <w:jc w:val="both"/>
        <w:rPr>
          <w:rFonts w:eastAsia="Calibri" w:cs="Times New Roman"/>
          <w:lang w:eastAsia="cs-CZ"/>
        </w:rPr>
      </w:pPr>
      <w:r w:rsidRPr="000C7996">
        <w:rPr>
          <w:rFonts w:eastAsia="Calibri" w:cs="Times New Roman"/>
          <w:lang w:eastAsia="cs-CZ"/>
        </w:rPr>
        <w:t>PS010111_2.401.pdf</w:t>
      </w:r>
    </w:p>
    <w:p w14:paraId="7F9BBCF6" w14:textId="091BEC89" w:rsidR="00346EF6" w:rsidRPr="000C7996" w:rsidRDefault="00346EF6" w:rsidP="000C7996">
      <w:pPr>
        <w:spacing w:after="0" w:line="240" w:lineRule="auto"/>
        <w:jc w:val="both"/>
        <w:rPr>
          <w:rFonts w:eastAsia="Calibri" w:cs="Times New Roman"/>
          <w:lang w:eastAsia="cs-CZ"/>
        </w:rPr>
      </w:pPr>
      <w:r w:rsidRPr="000C7996">
        <w:rPr>
          <w:rFonts w:eastAsia="Calibri" w:cs="Times New Roman"/>
          <w:lang w:eastAsia="cs-CZ"/>
        </w:rPr>
        <w:t>PS010111_2.701.pdf</w:t>
      </w:r>
    </w:p>
    <w:p w14:paraId="0F4DFB25" w14:textId="0A2CBC8D" w:rsidR="00346EF6" w:rsidRPr="000C7996" w:rsidRDefault="00346EF6" w:rsidP="000C7996">
      <w:pPr>
        <w:spacing w:after="0" w:line="240" w:lineRule="auto"/>
        <w:jc w:val="both"/>
        <w:rPr>
          <w:rFonts w:eastAsia="Calibri" w:cs="Times New Roman"/>
          <w:lang w:eastAsia="cs-CZ"/>
        </w:rPr>
      </w:pPr>
      <w:r w:rsidRPr="000C7996">
        <w:rPr>
          <w:rFonts w:eastAsia="Calibri" w:cs="Times New Roman"/>
          <w:lang w:eastAsia="cs-CZ"/>
        </w:rPr>
        <w:t>PS010111_2.702.pdf</w:t>
      </w:r>
    </w:p>
    <w:p w14:paraId="714A3261" w14:textId="0BB56EFA" w:rsidR="00346EF6" w:rsidRPr="000C7996" w:rsidRDefault="00346EF6" w:rsidP="000C7996">
      <w:pPr>
        <w:spacing w:after="0" w:line="240" w:lineRule="auto"/>
        <w:jc w:val="both"/>
        <w:rPr>
          <w:rFonts w:eastAsia="Calibri" w:cs="Times New Roman"/>
          <w:lang w:eastAsia="cs-CZ"/>
        </w:rPr>
      </w:pPr>
      <w:r w:rsidRPr="000C7996">
        <w:rPr>
          <w:rFonts w:eastAsia="Calibri" w:cs="Times New Roman"/>
          <w:lang w:eastAsia="cs-CZ"/>
        </w:rPr>
        <w:t>PS010112_2.105.pdf</w:t>
      </w:r>
    </w:p>
    <w:p w14:paraId="4A6F29E3" w14:textId="278532C8" w:rsidR="00346EF6" w:rsidRPr="000C7996" w:rsidRDefault="00346EF6" w:rsidP="000C7996">
      <w:pPr>
        <w:spacing w:after="0" w:line="240" w:lineRule="auto"/>
        <w:jc w:val="both"/>
        <w:rPr>
          <w:rFonts w:eastAsia="Calibri" w:cs="Times New Roman"/>
          <w:lang w:eastAsia="cs-CZ"/>
        </w:rPr>
      </w:pPr>
      <w:r w:rsidRPr="000C7996">
        <w:rPr>
          <w:rFonts w:eastAsia="Calibri" w:cs="Times New Roman"/>
          <w:lang w:eastAsia="cs-CZ"/>
        </w:rPr>
        <w:t>PS010112_2.701.pdf</w:t>
      </w:r>
    </w:p>
    <w:p w14:paraId="3BF9DDB3" w14:textId="328286A0" w:rsidR="00346EF6" w:rsidRPr="000C7996" w:rsidRDefault="00346EF6" w:rsidP="000C7996">
      <w:pPr>
        <w:spacing w:after="0" w:line="240" w:lineRule="auto"/>
        <w:jc w:val="both"/>
        <w:rPr>
          <w:rFonts w:eastAsia="Calibri" w:cs="Times New Roman"/>
          <w:lang w:eastAsia="cs-CZ"/>
        </w:rPr>
      </w:pPr>
      <w:r w:rsidRPr="000C7996">
        <w:rPr>
          <w:rFonts w:eastAsia="Calibri" w:cs="Times New Roman"/>
          <w:lang w:eastAsia="cs-CZ"/>
        </w:rPr>
        <w:t>PS010112_2.707.pdf</w:t>
      </w:r>
    </w:p>
    <w:p w14:paraId="547387E2" w14:textId="6B2C2BF9" w:rsidR="00806605" w:rsidRPr="000C7996" w:rsidRDefault="00806605" w:rsidP="000C7996">
      <w:pPr>
        <w:spacing w:after="0" w:line="240" w:lineRule="auto"/>
        <w:jc w:val="both"/>
        <w:rPr>
          <w:rFonts w:eastAsia="Calibri" w:cs="Times New Roman"/>
          <w:lang w:eastAsia="cs-CZ"/>
        </w:rPr>
      </w:pPr>
      <w:r w:rsidRPr="000C7996">
        <w:rPr>
          <w:rFonts w:eastAsia="Calibri" w:cs="Times New Roman"/>
          <w:lang w:eastAsia="cs-CZ"/>
        </w:rPr>
        <w:t>XDC_ZST_Vlkov_zm04_20230830</w:t>
      </w:r>
    </w:p>
    <w:p w14:paraId="7F83BBAC" w14:textId="7AA0BE4E" w:rsidR="00806605" w:rsidRPr="000C7996" w:rsidRDefault="00806605" w:rsidP="000C7996">
      <w:pPr>
        <w:spacing w:after="0" w:line="240" w:lineRule="auto"/>
        <w:jc w:val="both"/>
        <w:rPr>
          <w:rFonts w:eastAsia="Calibri" w:cs="Times New Roman"/>
          <w:lang w:eastAsia="cs-CZ"/>
        </w:rPr>
      </w:pPr>
      <w:r w:rsidRPr="000C7996">
        <w:rPr>
          <w:rFonts w:eastAsia="Calibri" w:cs="Times New Roman"/>
          <w:lang w:eastAsia="cs-CZ"/>
        </w:rPr>
        <w:t>XLS_ZST_Vlkov_zm04_20230830</w:t>
      </w:r>
    </w:p>
    <w:p w14:paraId="0C9394B4" w14:textId="19FFE631" w:rsidR="001808FC" w:rsidRPr="000C7996" w:rsidRDefault="001808FC" w:rsidP="000C7996">
      <w:pPr>
        <w:spacing w:after="0" w:line="240" w:lineRule="auto"/>
        <w:jc w:val="both"/>
        <w:rPr>
          <w:rFonts w:eastAsia="Calibri" w:cs="Times New Roman"/>
          <w:color w:val="FF0000"/>
          <w:lang w:eastAsia="cs-CZ"/>
        </w:rPr>
      </w:pPr>
    </w:p>
    <w:p w14:paraId="092EAAF7" w14:textId="77777777" w:rsidR="001808FC" w:rsidRPr="000C7996" w:rsidRDefault="001808FC" w:rsidP="000C7996">
      <w:pPr>
        <w:spacing w:after="0" w:line="240" w:lineRule="auto"/>
        <w:jc w:val="both"/>
        <w:rPr>
          <w:rFonts w:eastAsia="Calibri" w:cs="Times New Roman"/>
          <w:color w:val="FF0000"/>
          <w:lang w:eastAsia="cs-CZ"/>
        </w:rPr>
      </w:pPr>
    </w:p>
    <w:p w14:paraId="11742288" w14:textId="77777777" w:rsidR="00346EF6" w:rsidRPr="003E46AC" w:rsidRDefault="00346EF6" w:rsidP="00BD5319">
      <w:pPr>
        <w:spacing w:after="0" w:line="240" w:lineRule="auto"/>
        <w:jc w:val="both"/>
        <w:rPr>
          <w:rFonts w:eastAsia="Calibri" w:cs="Times New Roman"/>
          <w:lang w:eastAsia="cs-CZ"/>
        </w:rPr>
      </w:pPr>
    </w:p>
    <w:p w14:paraId="1E05CB0C" w14:textId="4015C786" w:rsidR="00BD5319" w:rsidRPr="00BD5319" w:rsidRDefault="00BD5319" w:rsidP="00BD5319">
      <w:pPr>
        <w:spacing w:after="0" w:line="240" w:lineRule="auto"/>
        <w:jc w:val="both"/>
        <w:rPr>
          <w:rFonts w:eastAsia="Calibri" w:cs="Times New Roman"/>
          <w:lang w:eastAsia="cs-CZ"/>
        </w:rPr>
      </w:pPr>
      <w:r w:rsidRPr="003E46AC">
        <w:rPr>
          <w:rFonts w:eastAsia="Calibri" w:cs="Times New Roman"/>
          <w:lang w:eastAsia="cs-CZ"/>
        </w:rPr>
        <w:t>V Praze</w:t>
      </w:r>
      <w:r w:rsidRPr="00BD5319">
        <w:rPr>
          <w:rFonts w:eastAsia="Calibri" w:cs="Times New Roman"/>
          <w:lang w:eastAsia="cs-CZ"/>
        </w:rPr>
        <w:t xml:space="preserve"> </w:t>
      </w:r>
    </w:p>
    <w:p w14:paraId="5F4B49D9" w14:textId="77777777" w:rsidR="00BD5319" w:rsidRPr="00BD5319" w:rsidRDefault="00BD5319" w:rsidP="00BD5319">
      <w:pPr>
        <w:spacing w:after="0" w:line="240" w:lineRule="auto"/>
        <w:jc w:val="both"/>
        <w:rPr>
          <w:rFonts w:eastAsia="Calibri" w:cs="Times New Roman"/>
          <w:lang w:eastAsia="cs-CZ"/>
        </w:rPr>
      </w:pPr>
    </w:p>
    <w:p w14:paraId="665CF667" w14:textId="77777777" w:rsidR="00BD5319" w:rsidRDefault="00BD5319" w:rsidP="00BD5319">
      <w:pPr>
        <w:spacing w:after="0" w:line="240" w:lineRule="auto"/>
        <w:jc w:val="both"/>
        <w:rPr>
          <w:rFonts w:eastAsia="Calibri" w:cs="Times New Roman"/>
          <w:lang w:eastAsia="cs-CZ"/>
        </w:rPr>
      </w:pPr>
    </w:p>
    <w:p w14:paraId="3944E370" w14:textId="77777777" w:rsidR="00261555" w:rsidRDefault="00261555" w:rsidP="00BD5319">
      <w:pPr>
        <w:spacing w:after="0" w:line="240" w:lineRule="auto"/>
        <w:jc w:val="both"/>
        <w:rPr>
          <w:rFonts w:eastAsia="Calibri" w:cs="Times New Roman"/>
          <w:lang w:eastAsia="cs-CZ"/>
        </w:rPr>
      </w:pPr>
    </w:p>
    <w:p w14:paraId="7FFE0910" w14:textId="77777777" w:rsidR="00D31F56" w:rsidRDefault="00D31F56" w:rsidP="00BD5319">
      <w:pPr>
        <w:spacing w:after="0" w:line="240" w:lineRule="auto"/>
        <w:jc w:val="both"/>
        <w:rPr>
          <w:rFonts w:eastAsia="Calibri" w:cs="Times New Roman"/>
          <w:lang w:eastAsia="cs-CZ"/>
        </w:rPr>
      </w:pPr>
    </w:p>
    <w:p w14:paraId="09732F2B" w14:textId="77777777" w:rsidR="00261555" w:rsidRDefault="00261555" w:rsidP="00BD5319">
      <w:pPr>
        <w:spacing w:after="0" w:line="240" w:lineRule="auto"/>
        <w:jc w:val="both"/>
        <w:rPr>
          <w:rFonts w:eastAsia="Calibri" w:cs="Times New Roman"/>
          <w:lang w:eastAsia="cs-CZ"/>
        </w:rPr>
      </w:pPr>
    </w:p>
    <w:p w14:paraId="4F919E26" w14:textId="77777777" w:rsidR="00261555" w:rsidRPr="00BD5319" w:rsidRDefault="00261555" w:rsidP="00BD5319">
      <w:pPr>
        <w:spacing w:after="0" w:line="240" w:lineRule="auto"/>
        <w:jc w:val="both"/>
        <w:rPr>
          <w:rFonts w:eastAsia="Calibri" w:cs="Times New Roman"/>
          <w:lang w:eastAsia="cs-CZ"/>
        </w:rPr>
      </w:pPr>
    </w:p>
    <w:p w14:paraId="1765AED4" w14:textId="77777777" w:rsidR="00BD5319" w:rsidRPr="00BD5319" w:rsidRDefault="00BD5319" w:rsidP="00BD5319">
      <w:pPr>
        <w:spacing w:after="0" w:line="240" w:lineRule="auto"/>
        <w:rPr>
          <w:rFonts w:eastAsia="Calibri" w:cs="Times New Roman"/>
          <w:b/>
          <w:bCs/>
          <w:lang w:eastAsia="cs-CZ"/>
        </w:rPr>
      </w:pPr>
      <w:r w:rsidRPr="00BD5319">
        <w:rPr>
          <w:rFonts w:eastAsia="Calibri" w:cs="Times New Roman"/>
          <w:b/>
          <w:bCs/>
          <w:lang w:eastAsia="cs-CZ"/>
        </w:rPr>
        <w:t>Ing. Karel Švejda, MBA</w:t>
      </w:r>
    </w:p>
    <w:p w14:paraId="32F0B396"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ředitel odboru investičního</w:t>
      </w:r>
    </w:p>
    <w:p w14:paraId="572660A6"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na základě „Pověření“ č. 2449</w:t>
      </w:r>
    </w:p>
    <w:p w14:paraId="7656B45E"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ze dne 11. 5. 2018</w:t>
      </w:r>
    </w:p>
    <w:p w14:paraId="775261D9"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Správa</w:t>
      </w:r>
      <w:r w:rsidR="00E10710">
        <w:rPr>
          <w:rFonts w:eastAsia="Calibri" w:cs="Times New Roman"/>
          <w:lang w:eastAsia="cs-CZ"/>
        </w:rPr>
        <w:t xml:space="preserve"> železnic</w:t>
      </w:r>
      <w:r w:rsidRPr="00BD5319">
        <w:rPr>
          <w:rFonts w:eastAsia="Calibri" w:cs="Times New Roman"/>
          <w:lang w:eastAsia="cs-CZ"/>
        </w:rPr>
        <w:t>,</w:t>
      </w:r>
      <w:r w:rsidR="00E10710">
        <w:rPr>
          <w:rFonts w:eastAsia="Calibri" w:cs="Times New Roman"/>
          <w:lang w:eastAsia="cs-CZ"/>
        </w:rPr>
        <w:t xml:space="preserve"> </w:t>
      </w:r>
      <w:r w:rsidRPr="00BD5319">
        <w:rPr>
          <w:rFonts w:eastAsia="Calibri" w:cs="Times New Roman"/>
          <w:lang w:eastAsia="cs-CZ"/>
        </w:rPr>
        <w:t>státní organizace</w:t>
      </w:r>
    </w:p>
    <w:p w14:paraId="12C16FAC" w14:textId="77777777" w:rsidR="00BD5319" w:rsidRPr="00BD5319" w:rsidRDefault="00BD5319" w:rsidP="00BD5319">
      <w:pPr>
        <w:spacing w:after="0" w:line="240" w:lineRule="auto"/>
        <w:rPr>
          <w:rFonts w:eastAsia="Times New Roman" w:cs="Times New Roman"/>
          <w:b/>
          <w:bCs/>
          <w:lang w:eastAsia="cs-CZ"/>
        </w:rPr>
      </w:pPr>
    </w:p>
    <w:p w14:paraId="27118E13" w14:textId="77777777" w:rsidR="00BD5319" w:rsidRPr="00BD5319" w:rsidRDefault="00BD5319" w:rsidP="00BD5319">
      <w:pPr>
        <w:spacing w:after="0" w:line="240" w:lineRule="auto"/>
        <w:ind w:left="4961" w:firstLine="567"/>
        <w:jc w:val="center"/>
        <w:rPr>
          <w:rFonts w:ascii="Times New Roman" w:eastAsia="Times New Roman" w:hAnsi="Times New Roman" w:cs="Times New Roman"/>
          <w:sz w:val="22"/>
          <w:szCs w:val="22"/>
          <w:lang w:eastAsia="cs-CZ"/>
        </w:rPr>
      </w:pPr>
    </w:p>
    <w:p w14:paraId="678427D9" w14:textId="77777777" w:rsidR="00CB7B5A" w:rsidRPr="00CB7B5A" w:rsidRDefault="00CB7B5A" w:rsidP="00CB7B5A">
      <w:pPr>
        <w:spacing w:before="120" w:after="0" w:line="240" w:lineRule="auto"/>
        <w:rPr>
          <w:rFonts w:eastAsia="Calibri" w:cs="Times New Roman"/>
          <w:b/>
          <w:bCs/>
          <w:lang w:eastAsia="cs-CZ"/>
        </w:rPr>
      </w:pPr>
    </w:p>
    <w:sectPr w:rsidR="00CB7B5A" w:rsidRPr="00CB7B5A" w:rsidSect="00FC6389">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236E2" w14:textId="77777777" w:rsidR="009401EE" w:rsidRDefault="009401EE" w:rsidP="00962258">
      <w:pPr>
        <w:spacing w:after="0" w:line="240" w:lineRule="auto"/>
      </w:pPr>
      <w:r>
        <w:separator/>
      </w:r>
    </w:p>
  </w:endnote>
  <w:endnote w:type="continuationSeparator" w:id="0">
    <w:p w14:paraId="13319E74" w14:textId="77777777" w:rsidR="009401EE" w:rsidRDefault="009401E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401EE" w14:paraId="0E1F279B" w14:textId="77777777" w:rsidTr="00D831A3">
      <w:tc>
        <w:tcPr>
          <w:tcW w:w="1361" w:type="dxa"/>
          <w:tcMar>
            <w:left w:w="0" w:type="dxa"/>
            <w:right w:w="0" w:type="dxa"/>
          </w:tcMar>
          <w:vAlign w:val="bottom"/>
        </w:tcPr>
        <w:p w14:paraId="42FA468C" w14:textId="0B524F0C" w:rsidR="009401EE" w:rsidRPr="00B8518B" w:rsidRDefault="009401EE"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15</w:t>
          </w:r>
          <w:r w:rsidRPr="00B8518B">
            <w:rPr>
              <w:rStyle w:val="slostrnky"/>
            </w:rPr>
            <w:fldChar w:fldCharType="end"/>
          </w:r>
        </w:p>
      </w:tc>
      <w:tc>
        <w:tcPr>
          <w:tcW w:w="3458" w:type="dxa"/>
          <w:shd w:val="clear" w:color="auto" w:fill="auto"/>
          <w:tcMar>
            <w:left w:w="0" w:type="dxa"/>
            <w:right w:w="0" w:type="dxa"/>
          </w:tcMar>
        </w:tcPr>
        <w:p w14:paraId="16714B05" w14:textId="77777777" w:rsidR="009401EE" w:rsidRDefault="009401EE" w:rsidP="00B8518B">
          <w:pPr>
            <w:pStyle w:val="Zpat"/>
          </w:pPr>
        </w:p>
      </w:tc>
      <w:tc>
        <w:tcPr>
          <w:tcW w:w="2835" w:type="dxa"/>
          <w:shd w:val="clear" w:color="auto" w:fill="auto"/>
          <w:tcMar>
            <w:left w:w="0" w:type="dxa"/>
            <w:right w:w="0" w:type="dxa"/>
          </w:tcMar>
        </w:tcPr>
        <w:p w14:paraId="1357B059" w14:textId="77777777" w:rsidR="009401EE" w:rsidRDefault="009401EE" w:rsidP="00B8518B">
          <w:pPr>
            <w:pStyle w:val="Zpat"/>
          </w:pPr>
        </w:p>
      </w:tc>
      <w:tc>
        <w:tcPr>
          <w:tcW w:w="2921" w:type="dxa"/>
        </w:tcPr>
        <w:p w14:paraId="2614FC48" w14:textId="77777777" w:rsidR="009401EE" w:rsidRDefault="009401EE" w:rsidP="00D831A3">
          <w:pPr>
            <w:pStyle w:val="Zpat"/>
          </w:pPr>
        </w:p>
      </w:tc>
    </w:tr>
  </w:tbl>
  <w:p w14:paraId="5C3F29CB" w14:textId="77777777" w:rsidR="009401EE" w:rsidRPr="00B8518B" w:rsidRDefault="009401EE"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1DD18A3" wp14:editId="2A06F431">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494C6F"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67D2C082" wp14:editId="1B302AB9">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83266F5"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401EE" w14:paraId="4B5131FF" w14:textId="77777777" w:rsidTr="00F1715C">
      <w:tc>
        <w:tcPr>
          <w:tcW w:w="1361" w:type="dxa"/>
          <w:tcMar>
            <w:left w:w="0" w:type="dxa"/>
            <w:right w:w="0" w:type="dxa"/>
          </w:tcMar>
          <w:vAlign w:val="bottom"/>
        </w:tcPr>
        <w:p w14:paraId="361E25FB" w14:textId="246CC624" w:rsidR="009401EE" w:rsidRPr="00B8518B" w:rsidRDefault="009401EE"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15</w:t>
          </w:r>
          <w:r w:rsidRPr="00B8518B">
            <w:rPr>
              <w:rStyle w:val="slostrnky"/>
            </w:rPr>
            <w:fldChar w:fldCharType="end"/>
          </w:r>
        </w:p>
      </w:tc>
      <w:tc>
        <w:tcPr>
          <w:tcW w:w="3458" w:type="dxa"/>
          <w:shd w:val="clear" w:color="auto" w:fill="auto"/>
          <w:tcMar>
            <w:left w:w="0" w:type="dxa"/>
            <w:right w:w="0" w:type="dxa"/>
          </w:tcMar>
        </w:tcPr>
        <w:p w14:paraId="3DA3E6E6" w14:textId="77777777" w:rsidR="009401EE" w:rsidRDefault="009401EE" w:rsidP="00CF70E4">
          <w:pPr>
            <w:pStyle w:val="Zpat"/>
          </w:pPr>
          <w:r>
            <w:t>Správa železnic, státní organizace</w:t>
          </w:r>
        </w:p>
        <w:p w14:paraId="53DDE1CA" w14:textId="77777777" w:rsidR="009401EE" w:rsidRDefault="009401EE" w:rsidP="00CF70E4">
          <w:pPr>
            <w:pStyle w:val="Zpat"/>
          </w:pPr>
          <w:r>
            <w:t>zapsána v obchodním rejstříku vedeném Městským soudem v Praze, spisová značka A 48384</w:t>
          </w:r>
        </w:p>
      </w:tc>
      <w:tc>
        <w:tcPr>
          <w:tcW w:w="2835" w:type="dxa"/>
          <w:shd w:val="clear" w:color="auto" w:fill="auto"/>
          <w:tcMar>
            <w:left w:w="0" w:type="dxa"/>
            <w:right w:w="0" w:type="dxa"/>
          </w:tcMar>
        </w:tcPr>
        <w:p w14:paraId="022BF33B" w14:textId="77777777" w:rsidR="009401EE" w:rsidRDefault="009401EE" w:rsidP="00CF70E4">
          <w:pPr>
            <w:pStyle w:val="Zpat"/>
          </w:pPr>
          <w:r>
            <w:t>Sídlo: Dlážděná 1003/7, 110 00 Praha 1</w:t>
          </w:r>
        </w:p>
        <w:p w14:paraId="6B1EC0AC" w14:textId="77777777" w:rsidR="009401EE" w:rsidRDefault="009401EE" w:rsidP="00CF70E4">
          <w:pPr>
            <w:pStyle w:val="Zpat"/>
          </w:pPr>
          <w:r>
            <w:t>IČO: 709 94 234 DIČ: CZ 709 94 234</w:t>
          </w:r>
        </w:p>
        <w:p w14:paraId="15D28711" w14:textId="77777777" w:rsidR="009401EE" w:rsidRDefault="009401EE" w:rsidP="00CF70E4">
          <w:pPr>
            <w:pStyle w:val="Zpat"/>
          </w:pPr>
          <w:r>
            <w:t>www.spravazeleznic.cz</w:t>
          </w:r>
        </w:p>
      </w:tc>
      <w:tc>
        <w:tcPr>
          <w:tcW w:w="2921" w:type="dxa"/>
        </w:tcPr>
        <w:p w14:paraId="4894560A" w14:textId="77777777" w:rsidR="009401EE" w:rsidRPr="00D84AC6" w:rsidRDefault="009401EE" w:rsidP="00CF70E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7DB5A6AE" w14:textId="77777777" w:rsidR="009401EE" w:rsidRPr="00D84AC6" w:rsidRDefault="009401EE" w:rsidP="00CF70E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CC85460" w14:textId="77777777" w:rsidR="009401EE" w:rsidRPr="00D84AC6" w:rsidRDefault="009401EE" w:rsidP="00CF70E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6C59C7C1" w14:textId="77777777" w:rsidR="009401EE" w:rsidRDefault="009401EE" w:rsidP="00CF70E4">
          <w:pPr>
            <w:pStyle w:val="Zpat"/>
          </w:pPr>
        </w:p>
      </w:tc>
    </w:tr>
  </w:tbl>
  <w:p w14:paraId="04F7D949" w14:textId="77777777" w:rsidR="009401EE" w:rsidRPr="00B8518B" w:rsidRDefault="009401EE"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69945D93" wp14:editId="7BD6C7A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A70B35"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79B78B5E" wp14:editId="116A8CA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42C50F1"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33576A3C" w14:textId="77777777" w:rsidR="009401EE" w:rsidRPr="00460660" w:rsidRDefault="009401E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9A250" w14:textId="77777777" w:rsidR="009401EE" w:rsidRDefault="009401EE" w:rsidP="00962258">
      <w:pPr>
        <w:spacing w:after="0" w:line="240" w:lineRule="auto"/>
      </w:pPr>
      <w:r>
        <w:separator/>
      </w:r>
    </w:p>
  </w:footnote>
  <w:footnote w:type="continuationSeparator" w:id="0">
    <w:p w14:paraId="7CF59254" w14:textId="77777777" w:rsidR="009401EE" w:rsidRDefault="009401E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401EE" w14:paraId="405E594B" w14:textId="77777777" w:rsidTr="00C02D0A">
      <w:trPr>
        <w:trHeight w:hRule="exact" w:val="454"/>
      </w:trPr>
      <w:tc>
        <w:tcPr>
          <w:tcW w:w="1361" w:type="dxa"/>
          <w:tcMar>
            <w:top w:w="57" w:type="dxa"/>
            <w:left w:w="0" w:type="dxa"/>
            <w:right w:w="0" w:type="dxa"/>
          </w:tcMar>
        </w:tcPr>
        <w:p w14:paraId="23C37F27" w14:textId="77777777" w:rsidR="009401EE" w:rsidRPr="00B8518B" w:rsidRDefault="009401EE" w:rsidP="00523EA7">
          <w:pPr>
            <w:pStyle w:val="Zpat"/>
            <w:rPr>
              <w:rStyle w:val="slostrnky"/>
            </w:rPr>
          </w:pPr>
        </w:p>
      </w:tc>
      <w:tc>
        <w:tcPr>
          <w:tcW w:w="3458" w:type="dxa"/>
          <w:shd w:val="clear" w:color="auto" w:fill="auto"/>
          <w:tcMar>
            <w:top w:w="57" w:type="dxa"/>
            <w:left w:w="0" w:type="dxa"/>
            <w:right w:w="0" w:type="dxa"/>
          </w:tcMar>
        </w:tcPr>
        <w:p w14:paraId="1DF1C08E" w14:textId="77777777" w:rsidR="009401EE" w:rsidRDefault="009401EE" w:rsidP="00523EA7">
          <w:pPr>
            <w:pStyle w:val="Zpat"/>
          </w:pPr>
        </w:p>
      </w:tc>
      <w:tc>
        <w:tcPr>
          <w:tcW w:w="5698" w:type="dxa"/>
          <w:shd w:val="clear" w:color="auto" w:fill="auto"/>
          <w:tcMar>
            <w:top w:w="57" w:type="dxa"/>
            <w:left w:w="0" w:type="dxa"/>
            <w:right w:w="0" w:type="dxa"/>
          </w:tcMar>
        </w:tcPr>
        <w:p w14:paraId="5E74C2B4" w14:textId="77777777" w:rsidR="009401EE" w:rsidRPr="00D6163D" w:rsidRDefault="009401EE" w:rsidP="00D6163D">
          <w:pPr>
            <w:pStyle w:val="Druhdokumentu"/>
          </w:pPr>
        </w:p>
      </w:tc>
    </w:tr>
  </w:tbl>
  <w:p w14:paraId="7E946D48" w14:textId="77777777" w:rsidR="009401EE" w:rsidRPr="00D6163D" w:rsidRDefault="009401E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401EE" w14:paraId="2E44D6DA" w14:textId="77777777" w:rsidTr="00F1715C">
      <w:trPr>
        <w:trHeight w:hRule="exact" w:val="936"/>
      </w:trPr>
      <w:tc>
        <w:tcPr>
          <w:tcW w:w="1361" w:type="dxa"/>
          <w:tcMar>
            <w:left w:w="0" w:type="dxa"/>
            <w:right w:w="0" w:type="dxa"/>
          </w:tcMar>
        </w:tcPr>
        <w:p w14:paraId="0C124CE0" w14:textId="77777777" w:rsidR="009401EE" w:rsidRPr="00B8518B" w:rsidRDefault="009401EE" w:rsidP="00FC6389">
          <w:pPr>
            <w:pStyle w:val="Zpat"/>
            <w:rPr>
              <w:rStyle w:val="slostrnky"/>
            </w:rPr>
          </w:pPr>
          <w:r>
            <w:rPr>
              <w:noProof/>
              <w:lang w:eastAsia="cs-CZ"/>
            </w:rPr>
            <w:drawing>
              <wp:anchor distT="0" distB="0" distL="114300" distR="114300" simplePos="0" relativeHeight="251683840" behindDoc="0" locked="1" layoutInCell="1" allowOverlap="1" wp14:anchorId="21E3B979" wp14:editId="384F2EA0">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mc:AlternateContent>
              <mc:Choice Requires="wps">
                <w:drawing>
                  <wp:anchor distT="0" distB="0" distL="114300" distR="114300" simplePos="0" relativeHeight="251679744" behindDoc="0" locked="1" layoutInCell="1" allowOverlap="1" wp14:anchorId="50BC7788" wp14:editId="69427A37">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25E243"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351BDD8E" w14:textId="77777777" w:rsidR="009401EE" w:rsidRDefault="009401EE" w:rsidP="00FC6389">
          <w:pPr>
            <w:pStyle w:val="Zpat"/>
          </w:pPr>
        </w:p>
      </w:tc>
      <w:tc>
        <w:tcPr>
          <w:tcW w:w="5698" w:type="dxa"/>
          <w:shd w:val="clear" w:color="auto" w:fill="auto"/>
          <w:tcMar>
            <w:left w:w="0" w:type="dxa"/>
            <w:right w:w="0" w:type="dxa"/>
          </w:tcMar>
        </w:tcPr>
        <w:p w14:paraId="090F6290" w14:textId="77777777" w:rsidR="009401EE" w:rsidRPr="00D6163D" w:rsidRDefault="009401EE" w:rsidP="00FC6389">
          <w:pPr>
            <w:pStyle w:val="Druhdokumentu"/>
          </w:pPr>
        </w:p>
      </w:tc>
    </w:tr>
    <w:tr w:rsidR="009401EE" w14:paraId="63EE16BD" w14:textId="77777777" w:rsidTr="00F64786">
      <w:trPr>
        <w:trHeight w:hRule="exact" w:val="452"/>
      </w:trPr>
      <w:tc>
        <w:tcPr>
          <w:tcW w:w="1361" w:type="dxa"/>
          <w:tcMar>
            <w:left w:w="0" w:type="dxa"/>
            <w:right w:w="0" w:type="dxa"/>
          </w:tcMar>
        </w:tcPr>
        <w:p w14:paraId="21F326F0" w14:textId="77777777" w:rsidR="009401EE" w:rsidRPr="00B8518B" w:rsidRDefault="009401EE" w:rsidP="00FC6389">
          <w:pPr>
            <w:pStyle w:val="Zpat"/>
            <w:rPr>
              <w:rStyle w:val="slostrnky"/>
            </w:rPr>
          </w:pPr>
        </w:p>
      </w:tc>
      <w:tc>
        <w:tcPr>
          <w:tcW w:w="3458" w:type="dxa"/>
          <w:shd w:val="clear" w:color="auto" w:fill="auto"/>
          <w:tcMar>
            <w:left w:w="0" w:type="dxa"/>
            <w:right w:w="0" w:type="dxa"/>
          </w:tcMar>
        </w:tcPr>
        <w:p w14:paraId="08299271" w14:textId="77777777" w:rsidR="009401EE" w:rsidRDefault="009401EE" w:rsidP="00FC6389">
          <w:pPr>
            <w:pStyle w:val="Zpat"/>
          </w:pPr>
        </w:p>
      </w:tc>
      <w:tc>
        <w:tcPr>
          <w:tcW w:w="5698" w:type="dxa"/>
          <w:shd w:val="clear" w:color="auto" w:fill="auto"/>
          <w:tcMar>
            <w:left w:w="0" w:type="dxa"/>
            <w:right w:w="0" w:type="dxa"/>
          </w:tcMar>
        </w:tcPr>
        <w:p w14:paraId="3DE3B6F1" w14:textId="77777777" w:rsidR="009401EE" w:rsidRDefault="009401EE" w:rsidP="00FC6389">
          <w:pPr>
            <w:pStyle w:val="Druhdokumentu"/>
            <w:rPr>
              <w:noProof/>
            </w:rPr>
          </w:pPr>
        </w:p>
      </w:tc>
    </w:tr>
  </w:tbl>
  <w:p w14:paraId="3FEB2CAC" w14:textId="77777777" w:rsidR="009401EE" w:rsidRPr="00D6163D" w:rsidRDefault="009401E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365779B5" wp14:editId="54E4D38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9C382C"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3C1D9E6C" w14:textId="77777777" w:rsidR="009401EE" w:rsidRPr="00460660" w:rsidRDefault="009401E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BDB68F0"/>
    <w:multiLevelType w:val="hybridMultilevel"/>
    <w:tmpl w:val="86481004"/>
    <w:lvl w:ilvl="0" w:tplc="C6E2439E">
      <w:start w:val="1"/>
      <w:numFmt w:val="decimal"/>
      <w:lvlText w:val="%1)"/>
      <w:lvlJc w:val="left"/>
      <w:pPr>
        <w:ind w:left="720" w:hanging="360"/>
      </w:pPr>
      <w:rPr>
        <w:rFonts w:ascii="Arial" w:hAnsi="Arial" w:cs="Arial" w:hint="default"/>
        <w:b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BF76403"/>
    <w:multiLevelType w:val="multilevel"/>
    <w:tmpl w:val="0D34D660"/>
    <w:numStyleLink w:val="ListBulletmultilevel"/>
  </w:abstractNum>
  <w:abstractNum w:abstractNumId="5" w15:restartNumberingAfterBreak="0">
    <w:nsid w:val="3F9746E7"/>
    <w:multiLevelType w:val="hybridMultilevel"/>
    <w:tmpl w:val="BD8E91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7" w15:restartNumberingAfterBreak="0">
    <w:nsid w:val="5173733C"/>
    <w:multiLevelType w:val="hybridMultilevel"/>
    <w:tmpl w:val="533C777A"/>
    <w:lvl w:ilvl="0" w:tplc="0C6E4BCA">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A1F2CF5"/>
    <w:multiLevelType w:val="hybridMultilevel"/>
    <w:tmpl w:val="B4BADAB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3EA64EC"/>
    <w:multiLevelType w:val="hybridMultilevel"/>
    <w:tmpl w:val="544ECC2A"/>
    <w:lvl w:ilvl="0" w:tplc="06E04340">
      <w:start w:val="1"/>
      <w:numFmt w:val="decimal"/>
      <w:lvlText w:val="%1)"/>
      <w:lvlJc w:val="left"/>
      <w:pPr>
        <w:ind w:left="720" w:hanging="360"/>
      </w:pPr>
      <w:rPr>
        <w:rFonts w:asciiTheme="minorHAnsi" w:eastAsiaTheme="minorHAnsi" w:hAnsiTheme="minorHAnsi" w:cstheme="minorBid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4070991"/>
    <w:multiLevelType w:val="multilevel"/>
    <w:tmpl w:val="CABE99FC"/>
    <w:numStyleLink w:val="ListNumbermultilevel"/>
  </w:abstractNum>
  <w:num w:numId="1" w16cid:durableId="1278219980">
    <w:abstractNumId w:val="2"/>
  </w:num>
  <w:num w:numId="2" w16cid:durableId="319619093">
    <w:abstractNumId w:val="1"/>
  </w:num>
  <w:num w:numId="3" w16cid:durableId="1956055889">
    <w:abstractNumId w:val="4"/>
  </w:num>
  <w:num w:numId="4" w16cid:durableId="1991514273">
    <w:abstractNumId w:val="10"/>
  </w:num>
  <w:num w:numId="5" w16cid:durableId="85348308">
    <w:abstractNumId w:val="0"/>
  </w:num>
  <w:num w:numId="6" w16cid:durableId="1353916957">
    <w:abstractNumId w:val="6"/>
  </w:num>
  <w:num w:numId="7" w16cid:durableId="1819305570">
    <w:abstractNumId w:val="8"/>
  </w:num>
  <w:num w:numId="8" w16cid:durableId="1450777755">
    <w:abstractNumId w:val="3"/>
  </w:num>
  <w:num w:numId="9" w16cid:durableId="1972634665">
    <w:abstractNumId w:val="9"/>
  </w:num>
  <w:num w:numId="10" w16cid:durableId="510417055">
    <w:abstractNumId w:val="7"/>
  </w:num>
  <w:num w:numId="11" w16cid:durableId="1808929639">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LockTheme/>
  <w:styleLockQFSet/>
  <w:defaultTabStop w:val="708"/>
  <w:hyphenationZone w:val="425"/>
  <w:doNotShadeFormData/>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1334"/>
    <w:rsid w:val="00033432"/>
    <w:rsid w:val="000335CC"/>
    <w:rsid w:val="000706AF"/>
    <w:rsid w:val="00072C1E"/>
    <w:rsid w:val="000B3A82"/>
    <w:rsid w:val="000B6C7E"/>
    <w:rsid w:val="000B7907"/>
    <w:rsid w:val="000C0429"/>
    <w:rsid w:val="000C45E8"/>
    <w:rsid w:val="000C7996"/>
    <w:rsid w:val="00114472"/>
    <w:rsid w:val="001162F2"/>
    <w:rsid w:val="0016184F"/>
    <w:rsid w:val="00165F9A"/>
    <w:rsid w:val="001671D3"/>
    <w:rsid w:val="00170EC5"/>
    <w:rsid w:val="001747C1"/>
    <w:rsid w:val="0017549D"/>
    <w:rsid w:val="001808FC"/>
    <w:rsid w:val="0018596A"/>
    <w:rsid w:val="0018711F"/>
    <w:rsid w:val="001B5E1A"/>
    <w:rsid w:val="001B69C2"/>
    <w:rsid w:val="001C4DA0"/>
    <w:rsid w:val="001E3D0F"/>
    <w:rsid w:val="0020780F"/>
    <w:rsid w:val="00207DF5"/>
    <w:rsid w:val="00223FE5"/>
    <w:rsid w:val="00247539"/>
    <w:rsid w:val="00250605"/>
    <w:rsid w:val="002614AA"/>
    <w:rsid w:val="00261555"/>
    <w:rsid w:val="00267369"/>
    <w:rsid w:val="0026785D"/>
    <w:rsid w:val="002906AB"/>
    <w:rsid w:val="00295AE4"/>
    <w:rsid w:val="002B30B0"/>
    <w:rsid w:val="002C31BF"/>
    <w:rsid w:val="002E0CD7"/>
    <w:rsid w:val="002E0D6B"/>
    <w:rsid w:val="002E1C69"/>
    <w:rsid w:val="002F026B"/>
    <w:rsid w:val="002F7E3D"/>
    <w:rsid w:val="00307227"/>
    <w:rsid w:val="00346EF6"/>
    <w:rsid w:val="00357BC6"/>
    <w:rsid w:val="0037111D"/>
    <w:rsid w:val="003750B5"/>
    <w:rsid w:val="003756B9"/>
    <w:rsid w:val="0038598A"/>
    <w:rsid w:val="003956C6"/>
    <w:rsid w:val="003D1BEB"/>
    <w:rsid w:val="003E46AC"/>
    <w:rsid w:val="003E6B9A"/>
    <w:rsid w:val="003E75CE"/>
    <w:rsid w:val="00413195"/>
    <w:rsid w:val="0041380F"/>
    <w:rsid w:val="00436335"/>
    <w:rsid w:val="00450F07"/>
    <w:rsid w:val="00453CD3"/>
    <w:rsid w:val="00455BC7"/>
    <w:rsid w:val="00460660"/>
    <w:rsid w:val="00460CCB"/>
    <w:rsid w:val="00461424"/>
    <w:rsid w:val="00477370"/>
    <w:rsid w:val="00486107"/>
    <w:rsid w:val="00491827"/>
    <w:rsid w:val="004926B0"/>
    <w:rsid w:val="004A7C69"/>
    <w:rsid w:val="004B78D8"/>
    <w:rsid w:val="004C4399"/>
    <w:rsid w:val="004C69ED"/>
    <w:rsid w:val="004C787C"/>
    <w:rsid w:val="004D7466"/>
    <w:rsid w:val="004E492B"/>
    <w:rsid w:val="004E72F0"/>
    <w:rsid w:val="004F4B9B"/>
    <w:rsid w:val="004F5F57"/>
    <w:rsid w:val="0050159B"/>
    <w:rsid w:val="00501654"/>
    <w:rsid w:val="0050336E"/>
    <w:rsid w:val="00511AB9"/>
    <w:rsid w:val="00522D58"/>
    <w:rsid w:val="00523EA7"/>
    <w:rsid w:val="00542527"/>
    <w:rsid w:val="00551D1F"/>
    <w:rsid w:val="00553375"/>
    <w:rsid w:val="005658A6"/>
    <w:rsid w:val="005720E7"/>
    <w:rsid w:val="005722BB"/>
    <w:rsid w:val="005736B7"/>
    <w:rsid w:val="00575E5A"/>
    <w:rsid w:val="00584E2A"/>
    <w:rsid w:val="00596C7E"/>
    <w:rsid w:val="005A5F24"/>
    <w:rsid w:val="005A64E9"/>
    <w:rsid w:val="005B5EE9"/>
    <w:rsid w:val="005B78FA"/>
    <w:rsid w:val="005E1653"/>
    <w:rsid w:val="006104F6"/>
    <w:rsid w:val="0061068E"/>
    <w:rsid w:val="00660AD3"/>
    <w:rsid w:val="006A5570"/>
    <w:rsid w:val="006A689C"/>
    <w:rsid w:val="006B3D79"/>
    <w:rsid w:val="006C7CD3"/>
    <w:rsid w:val="006E0578"/>
    <w:rsid w:val="006E314D"/>
    <w:rsid w:val="006E7F06"/>
    <w:rsid w:val="00710723"/>
    <w:rsid w:val="00712ED1"/>
    <w:rsid w:val="00723ED1"/>
    <w:rsid w:val="00735ED4"/>
    <w:rsid w:val="00743525"/>
    <w:rsid w:val="007531A0"/>
    <w:rsid w:val="0076286B"/>
    <w:rsid w:val="00764595"/>
    <w:rsid w:val="00766846"/>
    <w:rsid w:val="0077673A"/>
    <w:rsid w:val="007846E1"/>
    <w:rsid w:val="0079085A"/>
    <w:rsid w:val="007B570C"/>
    <w:rsid w:val="007E4A6E"/>
    <w:rsid w:val="007F56A7"/>
    <w:rsid w:val="00806605"/>
    <w:rsid w:val="00807DD0"/>
    <w:rsid w:val="00813F11"/>
    <w:rsid w:val="00850FE3"/>
    <w:rsid w:val="0085326E"/>
    <w:rsid w:val="008818A5"/>
    <w:rsid w:val="00891334"/>
    <w:rsid w:val="00894F4F"/>
    <w:rsid w:val="008A3568"/>
    <w:rsid w:val="008A6A58"/>
    <w:rsid w:val="008A6DF7"/>
    <w:rsid w:val="008D03B9"/>
    <w:rsid w:val="008D0BEE"/>
    <w:rsid w:val="008D2521"/>
    <w:rsid w:val="008E263F"/>
    <w:rsid w:val="008F18D6"/>
    <w:rsid w:val="00904780"/>
    <w:rsid w:val="009113A8"/>
    <w:rsid w:val="00915BA4"/>
    <w:rsid w:val="00922385"/>
    <w:rsid w:val="009223DF"/>
    <w:rsid w:val="00935746"/>
    <w:rsid w:val="00936091"/>
    <w:rsid w:val="009401EE"/>
    <w:rsid w:val="00940D8A"/>
    <w:rsid w:val="00962258"/>
    <w:rsid w:val="0096481C"/>
    <w:rsid w:val="009678B7"/>
    <w:rsid w:val="00971B44"/>
    <w:rsid w:val="00982411"/>
    <w:rsid w:val="00992D9C"/>
    <w:rsid w:val="00996CB8"/>
    <w:rsid w:val="009A7568"/>
    <w:rsid w:val="009B2E97"/>
    <w:rsid w:val="009B3C69"/>
    <w:rsid w:val="009B72CC"/>
    <w:rsid w:val="009D5B29"/>
    <w:rsid w:val="009E07F4"/>
    <w:rsid w:val="009F392E"/>
    <w:rsid w:val="00A44328"/>
    <w:rsid w:val="00A6177B"/>
    <w:rsid w:val="00A66136"/>
    <w:rsid w:val="00A772C2"/>
    <w:rsid w:val="00AA4CBB"/>
    <w:rsid w:val="00AA65FA"/>
    <w:rsid w:val="00AA7351"/>
    <w:rsid w:val="00AD056F"/>
    <w:rsid w:val="00AD2773"/>
    <w:rsid w:val="00AD6731"/>
    <w:rsid w:val="00AE1DDE"/>
    <w:rsid w:val="00B125C8"/>
    <w:rsid w:val="00B15B5E"/>
    <w:rsid w:val="00B15D0D"/>
    <w:rsid w:val="00B23CA3"/>
    <w:rsid w:val="00B271BF"/>
    <w:rsid w:val="00B3491A"/>
    <w:rsid w:val="00B35615"/>
    <w:rsid w:val="00B45E9E"/>
    <w:rsid w:val="00B51302"/>
    <w:rsid w:val="00B55F9C"/>
    <w:rsid w:val="00B75A9A"/>
    <w:rsid w:val="00B75EE1"/>
    <w:rsid w:val="00B77481"/>
    <w:rsid w:val="00B8518B"/>
    <w:rsid w:val="00BB0CEA"/>
    <w:rsid w:val="00BB3740"/>
    <w:rsid w:val="00BB4E11"/>
    <w:rsid w:val="00BD5319"/>
    <w:rsid w:val="00BD7E91"/>
    <w:rsid w:val="00BE1D43"/>
    <w:rsid w:val="00BF374D"/>
    <w:rsid w:val="00BF6D48"/>
    <w:rsid w:val="00C02D0A"/>
    <w:rsid w:val="00C03A6E"/>
    <w:rsid w:val="00C05CD3"/>
    <w:rsid w:val="00C30759"/>
    <w:rsid w:val="00C44F6A"/>
    <w:rsid w:val="00C546A2"/>
    <w:rsid w:val="00C727E5"/>
    <w:rsid w:val="00C8207D"/>
    <w:rsid w:val="00CB7B5A"/>
    <w:rsid w:val="00CC1E2B"/>
    <w:rsid w:val="00CD1FC4"/>
    <w:rsid w:val="00CD33C5"/>
    <w:rsid w:val="00CE371D"/>
    <w:rsid w:val="00CF539C"/>
    <w:rsid w:val="00CF70E4"/>
    <w:rsid w:val="00D02A4D"/>
    <w:rsid w:val="00D127B0"/>
    <w:rsid w:val="00D21061"/>
    <w:rsid w:val="00D316A7"/>
    <w:rsid w:val="00D31F56"/>
    <w:rsid w:val="00D4108E"/>
    <w:rsid w:val="00D6163D"/>
    <w:rsid w:val="00D63009"/>
    <w:rsid w:val="00D6788E"/>
    <w:rsid w:val="00D831A3"/>
    <w:rsid w:val="00D902AD"/>
    <w:rsid w:val="00DA2246"/>
    <w:rsid w:val="00DA6FFE"/>
    <w:rsid w:val="00DC3110"/>
    <w:rsid w:val="00DD46F3"/>
    <w:rsid w:val="00DD58A6"/>
    <w:rsid w:val="00DE4073"/>
    <w:rsid w:val="00DE56F2"/>
    <w:rsid w:val="00DF116D"/>
    <w:rsid w:val="00E10710"/>
    <w:rsid w:val="00E2216C"/>
    <w:rsid w:val="00E824F1"/>
    <w:rsid w:val="00E90EFE"/>
    <w:rsid w:val="00EB0A2E"/>
    <w:rsid w:val="00EB104F"/>
    <w:rsid w:val="00ED14BD"/>
    <w:rsid w:val="00F01440"/>
    <w:rsid w:val="00F12DEC"/>
    <w:rsid w:val="00F1450C"/>
    <w:rsid w:val="00F1715C"/>
    <w:rsid w:val="00F1767A"/>
    <w:rsid w:val="00F310F8"/>
    <w:rsid w:val="00F35939"/>
    <w:rsid w:val="00F45607"/>
    <w:rsid w:val="00F63C8A"/>
    <w:rsid w:val="00F64786"/>
    <w:rsid w:val="00F659EB"/>
    <w:rsid w:val="00F804A7"/>
    <w:rsid w:val="00F862D6"/>
    <w:rsid w:val="00F86BA6"/>
    <w:rsid w:val="00FC6389"/>
    <w:rsid w:val="00FD2F51"/>
    <w:rsid w:val="00FE3455"/>
    <w:rsid w:val="00FE34D7"/>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82FB76B"/>
  <w14:defaultImageDpi w14:val="32767"/>
  <w15:docId w15:val="{BF22FB00-19D9-4B7E-84E8-B79CCCB54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F539C"/>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character" w:customStyle="1" w:styleId="Nevyeenzmnka1">
    <w:name w:val="Nevyřešená zmínka1"/>
    <w:basedOn w:val="Standardnpsmoodstavce"/>
    <w:uiPriority w:val="99"/>
    <w:semiHidden/>
    <w:unhideWhenUsed/>
    <w:rsid w:val="004D74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741677836">
      <w:bodyDiv w:val="1"/>
      <w:marLeft w:val="0"/>
      <w:marRight w:val="0"/>
      <w:marTop w:val="0"/>
      <w:marBottom w:val="0"/>
      <w:divBdr>
        <w:top w:val="none" w:sz="0" w:space="0" w:color="auto"/>
        <w:left w:val="none" w:sz="0" w:space="0" w:color="auto"/>
        <w:bottom w:val="none" w:sz="0" w:space="0" w:color="auto"/>
        <w:right w:val="none" w:sz="0" w:space="0" w:color="auto"/>
      </w:divBdr>
    </w:div>
    <w:div w:id="831066757">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rovska@spravazeleznic.cz" TargetMode="External"/><Relationship Id="rId5" Type="http://schemas.openxmlformats.org/officeDocument/2006/relationships/numbering" Target="numbering.xml"/><Relationship Id="rId15" Type="http://schemas.openxmlformats.org/officeDocument/2006/relationships/hyperlink" Target="https://vvz.nipez.cz"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vestnikverejnychzakazek.cz/"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57FBBC78-9204-443B-BA7E-412D29CFA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773</TotalTime>
  <Pages>15</Pages>
  <Words>4443</Words>
  <Characters>26216</Characters>
  <Application>Microsoft Office Word</Application>
  <DocSecurity>0</DocSecurity>
  <Lines>218</Lines>
  <Paragraphs>61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30598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Volfová Markéta, Mgr.</dc:creator>
  <cp:keywords/>
  <dc:description/>
  <cp:lastModifiedBy>Kamila Přerovská</cp:lastModifiedBy>
  <cp:revision>26</cp:revision>
  <cp:lastPrinted>2019-02-22T13:28:00Z</cp:lastPrinted>
  <dcterms:created xsi:type="dcterms:W3CDTF">2020-01-24T13:38:00Z</dcterms:created>
  <dcterms:modified xsi:type="dcterms:W3CDTF">2023-08-30T11:34:00Z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