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0E962AA8" w:rsidR="00CD4F90" w:rsidRPr="00CC7446" w:rsidRDefault="003C575E" w:rsidP="003C575E">
      <w:pPr>
        <w:pStyle w:val="Nzev"/>
        <w:suppressAutoHyphens/>
        <w:jc w:val="left"/>
        <w:rPr>
          <w:rFonts w:ascii="Verdana" w:hAnsi="Verdana"/>
          <w:sz w:val="40"/>
          <w:szCs w:val="40"/>
        </w:rPr>
      </w:pPr>
      <w:r>
        <w:rPr>
          <w:rFonts w:ascii="Verdana" w:hAnsi="Verdana"/>
          <w:sz w:val="40"/>
          <w:szCs w:val="40"/>
        </w:rPr>
        <w:t>Projektu pro předběžný inženýrskogeologický průzkum</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28C35F3A" w:rsidR="00784660" w:rsidRPr="00CC7446" w:rsidRDefault="00784660" w:rsidP="00784660">
      <w:pPr>
        <w:pStyle w:val="Titul2"/>
      </w:pPr>
      <w:r w:rsidRPr="00CC7446">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Content>
          <w:r w:rsidR="003C575E" w:rsidRPr="003C575E">
            <w:rPr>
              <w:rStyle w:val="Nzevakce"/>
              <w:b/>
              <w:bCs/>
            </w:rPr>
            <w:t xml:space="preserve">„Prostá elektrizace trati Kladno – Kralupy nad Vltavou vč. Jeneč – Středokluky“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Petrem </w:t>
      </w:r>
      <w:proofErr w:type="spellStart"/>
      <w:r w:rsidRPr="00CC7446">
        <w:rPr>
          <w:rFonts w:ascii="Verdana" w:hAnsi="Verdana" w:cs="Arial"/>
          <w:b/>
          <w:bCs/>
          <w:sz w:val="18"/>
          <w:szCs w:val="18"/>
        </w:rPr>
        <w:t>Hofhanzlem</w:t>
      </w:r>
      <w:proofErr w:type="spellEnd"/>
      <w:r w:rsidRPr="00CC7446">
        <w:rPr>
          <w:rFonts w:ascii="Verdana" w:hAnsi="Verdana" w:cs="Arial"/>
          <w:b/>
          <w:bCs/>
          <w:sz w:val="18"/>
          <w:szCs w:val="18"/>
        </w:rPr>
        <w:t>,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66AB95C9"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3C575E">
        <w:rPr>
          <w:rFonts w:ascii="Verdana" w:hAnsi="Verdana" w:cs="Arial"/>
          <w:sz w:val="18"/>
          <w:szCs w:val="18"/>
        </w:rPr>
        <w:t>Ing. Jaroslava Techmanová,</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3C575E" w:rsidRPr="003C575E">
        <w:rPr>
          <w:rFonts w:ascii="Verdana" w:hAnsi="Verdana" w:cs="Arial"/>
          <w:sz w:val="18"/>
          <w:szCs w:val="18"/>
        </w:rPr>
        <w:t>724576123</w:t>
      </w:r>
      <w:r w:rsidR="003C575E">
        <w:rPr>
          <w:rFonts w:ascii="Verdana" w:hAnsi="Verdana" w:cs="Arial"/>
          <w:sz w:val="18"/>
          <w:szCs w:val="18"/>
        </w:rPr>
        <w:t>,</w:t>
      </w:r>
      <w:r w:rsidR="003C575E" w:rsidRPr="003C575E">
        <w:rPr>
          <w:rFonts w:ascii="Verdana" w:hAnsi="Verdana" w:cs="Arial"/>
          <w:sz w:val="18"/>
          <w:szCs w:val="18"/>
        </w:rPr>
        <w:t xml:space="preserve"> </w:t>
      </w:r>
      <w:r w:rsidR="006A7423" w:rsidRPr="00CC7446">
        <w:rPr>
          <w:rFonts w:ascii="Verdana" w:hAnsi="Verdana" w:cs="Arial"/>
          <w:sz w:val="18"/>
          <w:szCs w:val="18"/>
        </w:rPr>
        <w:t>e-mail:</w:t>
      </w:r>
      <w:r w:rsidR="00C02278" w:rsidRPr="00CC7446">
        <w:rPr>
          <w:rFonts w:ascii="Verdana" w:hAnsi="Verdana" w:cs="Arial"/>
          <w:sz w:val="18"/>
          <w:szCs w:val="18"/>
        </w:rPr>
        <w:t xml:space="preserve"> </w:t>
      </w:r>
      <w:r w:rsidR="003C575E" w:rsidRPr="003C575E">
        <w:rPr>
          <w:rFonts w:ascii="Verdana" w:hAnsi="Verdana" w:cs="Arial"/>
          <w:sz w:val="18"/>
          <w:szCs w:val="18"/>
        </w:rPr>
        <w:t>techmanova@spravazeleznic.cz</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 xml:space="preserve">Budova </w:t>
      </w:r>
      <w:proofErr w:type="spellStart"/>
      <w:r w:rsidR="00857863" w:rsidRPr="00CC7446">
        <w:rPr>
          <w:rFonts w:ascii="Verdana" w:hAnsi="Verdana" w:cs="Arial"/>
          <w:sz w:val="18"/>
          <w:szCs w:val="18"/>
        </w:rPr>
        <w:t>Diamond</w:t>
      </w:r>
      <w:proofErr w:type="spellEnd"/>
      <w:r w:rsidR="00857863" w:rsidRPr="00CC7446">
        <w:rPr>
          <w:rFonts w:ascii="Verdana" w:hAnsi="Verdana" w:cs="Arial"/>
          <w:sz w:val="18"/>
          <w:szCs w:val="18"/>
        </w:rPr>
        <w:t xml:space="preserve">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Centrální finanční účtárna Čechy, Náměstí Jana </w:t>
      </w:r>
      <w:proofErr w:type="spellStart"/>
      <w:r w:rsidRPr="00CC7446">
        <w:rPr>
          <w:rFonts w:ascii="Verdana" w:hAnsi="Verdana" w:cs="Arial"/>
          <w:sz w:val="18"/>
          <w:szCs w:val="18"/>
        </w:rPr>
        <w:t>Pernera</w:t>
      </w:r>
      <w:proofErr w:type="spellEnd"/>
      <w:r w:rsidRPr="00CC7446">
        <w:rPr>
          <w:rFonts w:ascii="Verdana" w:hAnsi="Verdana" w:cs="Arial"/>
          <w:sz w:val="18"/>
          <w:szCs w:val="18"/>
        </w:rPr>
        <w:t xml:space="preserve">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4F64B085" w14:textId="77777777" w:rsidR="003C575E" w:rsidRDefault="00562A67" w:rsidP="003C575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120AC75D" w14:textId="73103240" w:rsidR="001A0268" w:rsidRPr="00CC7446" w:rsidRDefault="001A0268" w:rsidP="003C575E">
      <w:pPr>
        <w:suppressAutoHyphens/>
        <w:spacing w:line="280" w:lineRule="exact"/>
        <w:ind w:left="1276" w:hanging="1276"/>
        <w:rPr>
          <w:rFonts w:ascii="Verdana" w:hAnsi="Verdana" w:cs="Arial"/>
          <w:sz w:val="18"/>
          <w:szCs w:val="18"/>
        </w:rPr>
      </w:pPr>
      <w:r w:rsidRPr="00CC7446">
        <w:rPr>
          <w:rFonts w:ascii="Verdana" w:hAnsi="Verdana" w:cs="Arial"/>
          <w:sz w:val="18"/>
          <w:szCs w:val="18"/>
        </w:rPr>
        <w:t>(dále jen „objednatel“)</w:t>
      </w:r>
    </w:p>
    <w:p w14:paraId="428EE485" w14:textId="1DAE7929" w:rsidR="00784660" w:rsidRDefault="00784660" w:rsidP="005F1EEE">
      <w:pPr>
        <w:pStyle w:val="Textbezodsazen"/>
        <w:spacing w:before="120" w:after="0" w:line="280" w:lineRule="exact"/>
      </w:pPr>
      <w:r w:rsidRPr="00CC7446">
        <w:t xml:space="preserve">číslo smlouvy: </w:t>
      </w:r>
      <w:r w:rsidR="00BA0A7C" w:rsidRPr="00BA0A7C">
        <w:t>E618-S-3055/2023</w:t>
      </w:r>
      <w:r w:rsidRPr="00CC7446">
        <w:t xml:space="preserve"> </w:t>
      </w:r>
    </w:p>
    <w:p w14:paraId="0DED8607" w14:textId="3658BE2D" w:rsidR="002E43C6" w:rsidRPr="00CC7446" w:rsidRDefault="002E43C6" w:rsidP="005F1EEE">
      <w:pPr>
        <w:pStyle w:val="Textbezodsazen"/>
        <w:spacing w:before="120" w:after="0" w:line="280" w:lineRule="exact"/>
      </w:pPr>
      <w:r>
        <w:t xml:space="preserve">číslo jednací: </w:t>
      </w:r>
      <w:r w:rsidR="00BA0A7C" w:rsidRPr="00BA0A7C">
        <w:t>16066/2023-SŽ-SSZ-OVZ</w:t>
      </w:r>
      <w:r w:rsidRPr="00CC7446">
        <w:t xml:space="preserve"> </w:t>
      </w:r>
    </w:p>
    <w:p w14:paraId="313050B2" w14:textId="5A24BD36" w:rsidR="001A0268" w:rsidRPr="00CC7446" w:rsidRDefault="003C575E" w:rsidP="003C575E">
      <w:pPr>
        <w:pStyle w:val="Textbezodsazen"/>
        <w:spacing w:before="120" w:after="0" w:line="280" w:lineRule="exact"/>
        <w:rPr>
          <w:rFonts w:cs="Arial"/>
        </w:rPr>
      </w:pPr>
      <w:r w:rsidRPr="003C575E">
        <w:t>ISPROFIN/ISPROFOND:</w:t>
      </w:r>
      <w:r>
        <w:t xml:space="preserve"> </w:t>
      </w:r>
      <w:r w:rsidRPr="003C575E">
        <w:t>3273214901/5213520107</w:t>
      </w:r>
    </w:p>
    <w:p w14:paraId="504B9128" w14:textId="77777777" w:rsidR="003C575E" w:rsidRDefault="003C575E" w:rsidP="0026305A">
      <w:pPr>
        <w:suppressAutoHyphens/>
        <w:spacing w:after="120"/>
        <w:rPr>
          <w:rFonts w:ascii="Verdana" w:hAnsi="Verdana" w:cs="Arial"/>
          <w:b/>
          <w:bCs/>
          <w:sz w:val="18"/>
          <w:szCs w:val="18"/>
        </w:rPr>
      </w:pPr>
    </w:p>
    <w:p w14:paraId="2D533CED" w14:textId="77777777" w:rsidR="00F507A7" w:rsidRDefault="00F507A7" w:rsidP="0026305A">
      <w:pPr>
        <w:suppressAutoHyphens/>
        <w:spacing w:after="120"/>
        <w:rPr>
          <w:rFonts w:ascii="Verdana" w:hAnsi="Verdana" w:cs="Arial"/>
          <w:b/>
          <w:bCs/>
          <w:sz w:val="18"/>
          <w:szCs w:val="18"/>
        </w:rPr>
      </w:pPr>
    </w:p>
    <w:p w14:paraId="259480A0" w14:textId="05E495CB"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lastRenderedPageBreak/>
        <w:t xml:space="preserve">Zhotovitel:      </w:t>
      </w:r>
    </w:p>
    <w:p w14:paraId="4D174A4C" w14:textId="46FBFECE" w:rsidR="001A0268" w:rsidRPr="00A71021" w:rsidRDefault="001908F2" w:rsidP="00734C0E">
      <w:pPr>
        <w:suppressAutoHyphens/>
        <w:spacing w:line="280" w:lineRule="exact"/>
        <w:rPr>
          <w:rFonts w:ascii="Verdana" w:hAnsi="Verdana" w:cs="Arial"/>
          <w:b/>
          <w:bCs/>
          <w:sz w:val="18"/>
          <w:szCs w:val="18"/>
          <w:highlight w:val="yellow"/>
        </w:rPr>
      </w:pPr>
      <w:r w:rsidRPr="00A71021">
        <w:rPr>
          <w:rFonts w:ascii="Verdana" w:hAnsi="Verdana" w:cs="Arial"/>
          <w:b/>
          <w:bCs/>
          <w:sz w:val="18"/>
          <w:szCs w:val="18"/>
          <w:highlight w:val="yellow"/>
        </w:rPr>
        <w:t>název: [VLOŽÍ ZHOTOVITEL]</w:t>
      </w:r>
    </w:p>
    <w:p w14:paraId="118A2D17" w14:textId="7E444B08" w:rsidR="00DE2629" w:rsidRPr="00A71021" w:rsidRDefault="00DE2629" w:rsidP="00734C0E">
      <w:pPr>
        <w:suppressAutoHyphens/>
        <w:spacing w:line="280" w:lineRule="exact"/>
        <w:rPr>
          <w:rFonts w:ascii="Verdana" w:hAnsi="Verdana" w:cs="Arial"/>
          <w:sz w:val="18"/>
          <w:szCs w:val="18"/>
          <w:highlight w:val="yellow"/>
        </w:rPr>
      </w:pPr>
      <w:r w:rsidRPr="00A71021">
        <w:rPr>
          <w:rFonts w:ascii="Verdana" w:hAnsi="Verdana" w:cs="Arial"/>
          <w:sz w:val="18"/>
          <w:szCs w:val="18"/>
          <w:highlight w:val="yellow"/>
        </w:rPr>
        <w:t>se sídlem</w:t>
      </w:r>
      <w:r w:rsidR="00B41B3F" w:rsidRPr="00A71021">
        <w:rPr>
          <w:rFonts w:ascii="Verdana" w:hAnsi="Verdana" w:cs="Arial"/>
          <w:sz w:val="18"/>
          <w:szCs w:val="18"/>
          <w:highlight w:val="yellow"/>
        </w:rPr>
        <w:t xml:space="preserve"> </w:t>
      </w:r>
      <w:r w:rsidR="00F90F3C" w:rsidRPr="00A71021">
        <w:rPr>
          <w:rFonts w:ascii="Verdana" w:hAnsi="Verdana" w:cs="Arial"/>
          <w:b/>
          <w:bCs/>
          <w:sz w:val="18"/>
          <w:szCs w:val="18"/>
          <w:highlight w:val="yellow"/>
        </w:rPr>
        <w:t>[VLOŽÍ ZHOTOVITEL]</w:t>
      </w:r>
    </w:p>
    <w:p w14:paraId="7CF078E9" w14:textId="4AFC8BBF" w:rsidR="00DE2629" w:rsidRPr="00A71021" w:rsidRDefault="00DE2629" w:rsidP="00734C0E">
      <w:pPr>
        <w:suppressAutoHyphens/>
        <w:spacing w:line="280" w:lineRule="exact"/>
        <w:rPr>
          <w:rFonts w:ascii="Verdana" w:hAnsi="Verdana" w:cs="Arial"/>
          <w:sz w:val="18"/>
          <w:szCs w:val="18"/>
          <w:highlight w:val="yellow"/>
        </w:rPr>
      </w:pPr>
      <w:r w:rsidRPr="00A71021">
        <w:rPr>
          <w:rFonts w:ascii="Verdana" w:hAnsi="Verdana" w:cs="Arial"/>
          <w:sz w:val="18"/>
          <w:szCs w:val="18"/>
          <w:highlight w:val="yellow"/>
        </w:rPr>
        <w:t>IČO:</w:t>
      </w:r>
      <w:r w:rsidR="00B41B3F" w:rsidRPr="00A71021">
        <w:rPr>
          <w:rFonts w:ascii="Verdana" w:hAnsi="Verdana" w:cs="Arial"/>
          <w:sz w:val="18"/>
          <w:szCs w:val="18"/>
          <w:highlight w:val="yellow"/>
        </w:rPr>
        <w:t xml:space="preserve"> </w:t>
      </w:r>
      <w:r w:rsidR="001908F2" w:rsidRPr="00A71021">
        <w:rPr>
          <w:rFonts w:ascii="Verdana" w:hAnsi="Verdana" w:cs="Arial"/>
          <w:b/>
          <w:bCs/>
          <w:sz w:val="18"/>
          <w:szCs w:val="18"/>
          <w:highlight w:val="yellow"/>
        </w:rPr>
        <w:t>[VLOŽÍ ZHOTOVITEL]</w:t>
      </w:r>
      <w:r w:rsidR="00BA0D8B" w:rsidRPr="00A71021">
        <w:rPr>
          <w:rFonts w:ascii="Verdana" w:hAnsi="Verdana" w:cs="Arial"/>
          <w:sz w:val="18"/>
          <w:szCs w:val="18"/>
          <w:highlight w:val="yellow"/>
        </w:rPr>
        <w:tab/>
      </w:r>
      <w:r w:rsidR="000F171C" w:rsidRPr="00A71021">
        <w:rPr>
          <w:rFonts w:ascii="Verdana" w:hAnsi="Verdana" w:cs="Arial"/>
          <w:sz w:val="18"/>
          <w:szCs w:val="18"/>
          <w:highlight w:val="yellow"/>
        </w:rPr>
        <w:t>DIČ</w:t>
      </w:r>
      <w:r w:rsidRPr="00A71021">
        <w:rPr>
          <w:rFonts w:ascii="Verdana" w:hAnsi="Verdana" w:cs="Arial"/>
          <w:sz w:val="18"/>
          <w:szCs w:val="18"/>
          <w:highlight w:val="yellow"/>
        </w:rPr>
        <w:t>:</w:t>
      </w:r>
      <w:r w:rsidR="00BC00F0" w:rsidRPr="00A71021">
        <w:rPr>
          <w:rFonts w:ascii="Verdana" w:hAnsi="Verdana" w:cs="Arial"/>
          <w:sz w:val="18"/>
          <w:szCs w:val="18"/>
          <w:highlight w:val="yellow"/>
        </w:rPr>
        <w:t xml:space="preserve"> CZ</w:t>
      </w:r>
      <w:r w:rsidR="00F90F3C" w:rsidRPr="00A71021">
        <w:rPr>
          <w:rFonts w:ascii="Verdana" w:hAnsi="Verdana" w:cs="Arial"/>
          <w:b/>
          <w:bCs/>
          <w:sz w:val="18"/>
          <w:szCs w:val="18"/>
          <w:highlight w:val="yellow"/>
        </w:rPr>
        <w:t>[VLOŽÍ ZHOTOVITEL]</w:t>
      </w:r>
    </w:p>
    <w:p w14:paraId="305B6D45" w14:textId="5DE08A4D" w:rsidR="00B41B3F" w:rsidRPr="00A71021" w:rsidRDefault="00DE2629" w:rsidP="00734C0E">
      <w:pPr>
        <w:suppressAutoHyphens/>
        <w:spacing w:line="280" w:lineRule="exact"/>
        <w:rPr>
          <w:rFonts w:ascii="Verdana" w:hAnsi="Verdana" w:cs="Arial"/>
          <w:bCs/>
          <w:sz w:val="18"/>
          <w:szCs w:val="18"/>
          <w:highlight w:val="yellow"/>
        </w:rPr>
      </w:pPr>
      <w:r w:rsidRPr="00A71021">
        <w:rPr>
          <w:rFonts w:ascii="Verdana" w:hAnsi="Verdana" w:cs="Arial"/>
          <w:bCs/>
          <w:sz w:val="18"/>
          <w:szCs w:val="18"/>
          <w:highlight w:val="yellow"/>
        </w:rPr>
        <w:t xml:space="preserve">zapsaná v OR </w:t>
      </w:r>
      <w:r w:rsidR="0063095A" w:rsidRPr="00A71021">
        <w:rPr>
          <w:rFonts w:ascii="Verdana" w:hAnsi="Verdana" w:cs="Arial"/>
          <w:bCs/>
          <w:sz w:val="18"/>
          <w:szCs w:val="18"/>
          <w:highlight w:val="yellow"/>
        </w:rPr>
        <w:t>vedeném</w:t>
      </w:r>
      <w:r w:rsidRPr="00A71021">
        <w:rPr>
          <w:rFonts w:ascii="Verdana" w:hAnsi="Verdana" w:cs="Arial"/>
          <w:bCs/>
          <w:sz w:val="18"/>
          <w:szCs w:val="18"/>
          <w:highlight w:val="yellow"/>
        </w:rPr>
        <w:t xml:space="preserve"> </w:t>
      </w:r>
      <w:r w:rsidR="001908F2" w:rsidRPr="00A71021">
        <w:rPr>
          <w:rFonts w:ascii="Verdana" w:hAnsi="Verdana" w:cs="Arial"/>
          <w:b/>
          <w:bCs/>
          <w:sz w:val="18"/>
          <w:szCs w:val="18"/>
          <w:highlight w:val="yellow"/>
        </w:rPr>
        <w:t xml:space="preserve">[VLOŽÍ ZHOTOVITEL] </w:t>
      </w:r>
      <w:r w:rsidR="00CB78AC" w:rsidRPr="00A71021">
        <w:rPr>
          <w:rFonts w:ascii="Verdana" w:hAnsi="Verdana" w:cs="Arial"/>
          <w:bCs/>
          <w:sz w:val="18"/>
          <w:szCs w:val="18"/>
          <w:highlight w:val="yellow"/>
        </w:rPr>
        <w:t xml:space="preserve">soudem v </w:t>
      </w:r>
      <w:r w:rsidR="00F90F3C" w:rsidRPr="00A71021">
        <w:rPr>
          <w:rFonts w:ascii="Verdana" w:hAnsi="Verdana" w:cs="Arial"/>
          <w:b/>
          <w:bCs/>
          <w:sz w:val="18"/>
          <w:szCs w:val="18"/>
          <w:highlight w:val="yellow"/>
        </w:rPr>
        <w:t>[VLOŽÍ ZHOTOVITEL]</w:t>
      </w:r>
      <w:r w:rsidR="001908F2" w:rsidRPr="00A71021">
        <w:rPr>
          <w:rFonts w:ascii="Verdana" w:hAnsi="Verdana" w:cs="Arial"/>
          <w:b/>
          <w:bCs/>
          <w:sz w:val="18"/>
          <w:szCs w:val="18"/>
          <w:highlight w:val="yellow"/>
        </w:rPr>
        <w:t xml:space="preserve">, </w:t>
      </w:r>
      <w:r w:rsidR="004547EF" w:rsidRPr="00A71021">
        <w:rPr>
          <w:rFonts w:ascii="Verdana" w:hAnsi="Verdana" w:cs="Arial"/>
          <w:bCs/>
          <w:sz w:val="18"/>
          <w:szCs w:val="18"/>
          <w:highlight w:val="yellow"/>
        </w:rPr>
        <w:t xml:space="preserve">spisová značka </w:t>
      </w:r>
      <w:r w:rsidR="001908F2" w:rsidRPr="00A71021">
        <w:rPr>
          <w:rFonts w:ascii="Verdana" w:hAnsi="Verdana" w:cs="Arial"/>
          <w:b/>
          <w:bCs/>
          <w:sz w:val="18"/>
          <w:szCs w:val="18"/>
          <w:highlight w:val="yellow"/>
        </w:rPr>
        <w:t xml:space="preserve">[VLOŽÍ </w:t>
      </w:r>
      <w:r w:rsidR="00F90F3C" w:rsidRPr="00A71021">
        <w:rPr>
          <w:rFonts w:ascii="Verdana" w:hAnsi="Verdana" w:cs="Arial"/>
          <w:b/>
          <w:bCs/>
          <w:sz w:val="18"/>
          <w:szCs w:val="18"/>
          <w:highlight w:val="yellow"/>
        </w:rPr>
        <w:t>ZHOTOVITEL]</w:t>
      </w:r>
    </w:p>
    <w:p w14:paraId="3E7BB5D3" w14:textId="1B01DD6F" w:rsidR="00DE2629" w:rsidRPr="00A71021" w:rsidRDefault="00BA0D8B" w:rsidP="00734C0E">
      <w:pPr>
        <w:suppressAutoHyphens/>
        <w:spacing w:line="280" w:lineRule="exact"/>
        <w:rPr>
          <w:rFonts w:ascii="Verdana" w:hAnsi="Verdana" w:cs="Arial"/>
          <w:sz w:val="18"/>
          <w:szCs w:val="18"/>
          <w:highlight w:val="yellow"/>
        </w:rPr>
      </w:pPr>
      <w:r w:rsidRPr="00A71021">
        <w:rPr>
          <w:rFonts w:ascii="Verdana" w:hAnsi="Verdana" w:cs="Arial"/>
          <w:sz w:val="18"/>
          <w:szCs w:val="18"/>
          <w:highlight w:val="yellow"/>
        </w:rPr>
        <w:t xml:space="preserve">zastoupená </w:t>
      </w:r>
      <w:r w:rsidR="001908F2" w:rsidRPr="00A71021">
        <w:rPr>
          <w:rFonts w:ascii="Verdana" w:hAnsi="Verdana" w:cs="Arial"/>
          <w:b/>
          <w:bCs/>
          <w:sz w:val="18"/>
          <w:szCs w:val="18"/>
          <w:highlight w:val="yellow"/>
        </w:rPr>
        <w:t>[VLOŽÍ ZHOTOVITEL]</w:t>
      </w:r>
    </w:p>
    <w:p w14:paraId="2AFB3D9D" w14:textId="77777777" w:rsidR="00DE2629" w:rsidRPr="00A71021" w:rsidRDefault="00DE2629" w:rsidP="005F1EEE">
      <w:pPr>
        <w:suppressAutoHyphens/>
        <w:spacing w:before="120" w:after="120" w:line="280" w:lineRule="exact"/>
        <w:rPr>
          <w:rFonts w:ascii="Verdana" w:hAnsi="Verdana" w:cs="Arial"/>
          <w:b/>
          <w:sz w:val="18"/>
          <w:szCs w:val="18"/>
          <w:highlight w:val="yellow"/>
        </w:rPr>
      </w:pPr>
      <w:r w:rsidRPr="00A71021">
        <w:rPr>
          <w:rFonts w:ascii="Verdana" w:hAnsi="Verdana" w:cs="Arial"/>
          <w:b/>
          <w:sz w:val="18"/>
          <w:szCs w:val="18"/>
          <w:highlight w:val="yellow"/>
        </w:rPr>
        <w:t xml:space="preserve">Kontaktní </w:t>
      </w:r>
      <w:r w:rsidR="00953957" w:rsidRPr="00A71021">
        <w:rPr>
          <w:rFonts w:ascii="Verdana" w:hAnsi="Verdana" w:cs="Arial"/>
          <w:b/>
          <w:sz w:val="18"/>
          <w:szCs w:val="18"/>
          <w:highlight w:val="yellow"/>
        </w:rPr>
        <w:t>zaměstnanci</w:t>
      </w:r>
      <w:r w:rsidRPr="00A71021">
        <w:rPr>
          <w:rFonts w:ascii="Verdana" w:hAnsi="Verdana" w:cs="Arial"/>
          <w:b/>
          <w:sz w:val="18"/>
          <w:szCs w:val="18"/>
          <w:highlight w:val="yellow"/>
        </w:rPr>
        <w:t>:</w:t>
      </w:r>
    </w:p>
    <w:p w14:paraId="03778156" w14:textId="2DE49F70" w:rsidR="00B41B3F" w:rsidRPr="00A71021"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A71021">
        <w:rPr>
          <w:rFonts w:ascii="Verdana" w:hAnsi="Verdana" w:cs="Arial"/>
          <w:sz w:val="18"/>
          <w:szCs w:val="18"/>
          <w:highlight w:val="yellow"/>
        </w:rPr>
        <w:t xml:space="preserve">ve věcech smluvních: </w:t>
      </w:r>
      <w:r w:rsidR="001908F2" w:rsidRPr="00A71021">
        <w:rPr>
          <w:rFonts w:ascii="Verdana" w:hAnsi="Verdana" w:cs="Arial"/>
          <w:b/>
          <w:bCs/>
          <w:sz w:val="18"/>
          <w:szCs w:val="18"/>
          <w:highlight w:val="yellow"/>
        </w:rPr>
        <w:t xml:space="preserve">[VLOŽÍ ZHOTOVITEL], </w:t>
      </w:r>
      <w:r w:rsidR="00BA0D8B" w:rsidRPr="00A71021">
        <w:rPr>
          <w:rFonts w:ascii="Verdana" w:hAnsi="Verdana" w:cs="Arial"/>
          <w:sz w:val="18"/>
          <w:szCs w:val="18"/>
          <w:highlight w:val="yellow"/>
        </w:rPr>
        <w:t>tel.</w:t>
      </w:r>
      <w:r w:rsidR="000C4DBD" w:rsidRPr="00A71021">
        <w:rPr>
          <w:rFonts w:ascii="Verdana" w:hAnsi="Verdana" w:cs="Arial"/>
          <w:sz w:val="18"/>
          <w:szCs w:val="18"/>
          <w:highlight w:val="yellow"/>
        </w:rPr>
        <w:t xml:space="preserve">: </w:t>
      </w:r>
      <w:r w:rsidR="001908F2" w:rsidRPr="00A71021">
        <w:rPr>
          <w:rFonts w:ascii="Verdana" w:hAnsi="Verdana" w:cs="Arial"/>
          <w:b/>
          <w:bCs/>
          <w:sz w:val="18"/>
          <w:szCs w:val="18"/>
          <w:highlight w:val="yellow"/>
        </w:rPr>
        <w:t>[VLOŽÍ ZHOTOVITEL]</w:t>
      </w:r>
      <w:r w:rsidR="000C4DBD" w:rsidRPr="00A71021">
        <w:rPr>
          <w:rFonts w:ascii="Verdana" w:hAnsi="Verdana" w:cs="Arial"/>
          <w:sz w:val="18"/>
          <w:szCs w:val="18"/>
          <w:highlight w:val="yellow"/>
        </w:rPr>
        <w:t xml:space="preserve">, e-mail: </w:t>
      </w:r>
      <w:r w:rsidR="001908F2" w:rsidRPr="00A71021">
        <w:rPr>
          <w:rFonts w:ascii="Verdana" w:hAnsi="Verdana" w:cs="Arial"/>
          <w:b/>
          <w:bCs/>
          <w:sz w:val="18"/>
          <w:szCs w:val="18"/>
          <w:highlight w:val="yellow"/>
        </w:rPr>
        <w:t>[VLOŽÍ ZHOTOVITEL]</w:t>
      </w:r>
    </w:p>
    <w:p w14:paraId="1AA976CB" w14:textId="0F15B14E" w:rsidR="00DE2629" w:rsidRPr="00A71021" w:rsidRDefault="00DE2629" w:rsidP="001908F2">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A71021">
        <w:rPr>
          <w:rFonts w:ascii="Verdana" w:hAnsi="Verdana" w:cs="Arial"/>
          <w:sz w:val="18"/>
          <w:szCs w:val="18"/>
          <w:highlight w:val="yellow"/>
        </w:rPr>
        <w:t xml:space="preserve">ve věcech technických: </w:t>
      </w:r>
      <w:r w:rsidR="001908F2" w:rsidRPr="00A71021">
        <w:rPr>
          <w:rFonts w:ascii="Verdana" w:hAnsi="Verdana" w:cs="Arial"/>
          <w:b/>
          <w:sz w:val="18"/>
          <w:szCs w:val="18"/>
          <w:highlight w:val="yellow"/>
        </w:rPr>
        <w:t>[VLOŽÍ ZHOTOVITEL],</w:t>
      </w:r>
      <w:r w:rsidR="001908F2" w:rsidRPr="00A71021">
        <w:rPr>
          <w:rFonts w:ascii="Verdana" w:hAnsi="Verdana" w:cs="Arial"/>
          <w:sz w:val="18"/>
          <w:szCs w:val="18"/>
          <w:highlight w:val="yellow"/>
        </w:rPr>
        <w:t xml:space="preserve"> </w:t>
      </w:r>
      <w:r w:rsidR="00BA0D8B" w:rsidRPr="00A71021">
        <w:rPr>
          <w:rFonts w:ascii="Verdana" w:hAnsi="Verdana" w:cs="Arial"/>
          <w:sz w:val="18"/>
          <w:szCs w:val="18"/>
          <w:highlight w:val="yellow"/>
        </w:rPr>
        <w:t>tel.</w:t>
      </w:r>
      <w:r w:rsidR="000C4DBD" w:rsidRPr="00A71021">
        <w:rPr>
          <w:rFonts w:ascii="Verdana" w:hAnsi="Verdana" w:cs="Arial"/>
          <w:sz w:val="18"/>
          <w:szCs w:val="18"/>
          <w:highlight w:val="yellow"/>
        </w:rPr>
        <w:t xml:space="preserve">: </w:t>
      </w:r>
      <w:r w:rsidR="001908F2" w:rsidRPr="00A71021">
        <w:rPr>
          <w:rFonts w:ascii="Verdana" w:hAnsi="Verdana" w:cs="Arial"/>
          <w:b/>
          <w:sz w:val="18"/>
          <w:szCs w:val="18"/>
          <w:highlight w:val="yellow"/>
        </w:rPr>
        <w:t>[VLOŽÍ ZHOTOVITEL]</w:t>
      </w:r>
      <w:r w:rsidR="000C4DBD" w:rsidRPr="00A71021">
        <w:rPr>
          <w:rFonts w:ascii="Verdana" w:hAnsi="Verdana" w:cs="Arial"/>
          <w:sz w:val="18"/>
          <w:szCs w:val="18"/>
          <w:highlight w:val="yellow"/>
        </w:rPr>
        <w:t xml:space="preserve">, e-mail: </w:t>
      </w:r>
      <w:r w:rsidR="001908F2" w:rsidRPr="00A71021">
        <w:rPr>
          <w:rFonts w:ascii="Verdana" w:hAnsi="Verdana" w:cs="Arial"/>
          <w:b/>
          <w:sz w:val="18"/>
          <w:szCs w:val="18"/>
          <w:highlight w:val="yellow"/>
        </w:rPr>
        <w:t>[VLOŽÍ ZHOTOVITEL]</w:t>
      </w:r>
    </w:p>
    <w:p w14:paraId="76DE35DB" w14:textId="77777777" w:rsidR="00DE2629" w:rsidRPr="00A71021" w:rsidRDefault="00DE2629" w:rsidP="008F73A7">
      <w:pPr>
        <w:suppressAutoHyphens/>
        <w:spacing w:line="280" w:lineRule="exact"/>
        <w:rPr>
          <w:rFonts w:ascii="Verdana" w:hAnsi="Verdana" w:cs="Arial"/>
          <w:sz w:val="18"/>
          <w:szCs w:val="18"/>
          <w:highlight w:val="yellow"/>
        </w:rPr>
      </w:pPr>
      <w:r w:rsidRPr="00A71021">
        <w:rPr>
          <w:rFonts w:ascii="Verdana" w:hAnsi="Verdana" w:cs="Arial"/>
          <w:sz w:val="18"/>
          <w:szCs w:val="18"/>
          <w:highlight w:val="yellow"/>
        </w:rPr>
        <w:tab/>
      </w:r>
      <w:r w:rsidRPr="00A71021">
        <w:rPr>
          <w:rFonts w:ascii="Verdana" w:hAnsi="Verdana" w:cs="Arial"/>
          <w:sz w:val="18"/>
          <w:szCs w:val="18"/>
          <w:highlight w:val="yellow"/>
        </w:rPr>
        <w:tab/>
      </w:r>
      <w:r w:rsidRPr="00A71021">
        <w:rPr>
          <w:rFonts w:ascii="Verdana" w:hAnsi="Verdana" w:cs="Arial"/>
          <w:sz w:val="18"/>
          <w:szCs w:val="18"/>
          <w:highlight w:val="yellow"/>
        </w:rPr>
        <w:tab/>
      </w:r>
      <w:r w:rsidRPr="00A71021">
        <w:rPr>
          <w:rFonts w:ascii="Verdana" w:hAnsi="Verdana" w:cs="Arial"/>
          <w:sz w:val="18"/>
          <w:szCs w:val="18"/>
          <w:highlight w:val="yellow"/>
        </w:rPr>
        <w:tab/>
      </w:r>
    </w:p>
    <w:p w14:paraId="45C516A8" w14:textId="18627925" w:rsidR="00DE2629" w:rsidRPr="00A71021" w:rsidRDefault="00DE2629" w:rsidP="00953957">
      <w:pPr>
        <w:suppressAutoHyphens/>
        <w:spacing w:after="120" w:line="280" w:lineRule="exact"/>
        <w:rPr>
          <w:rFonts w:ascii="Verdana" w:hAnsi="Verdana" w:cs="Arial"/>
          <w:sz w:val="18"/>
          <w:szCs w:val="18"/>
          <w:highlight w:val="yellow"/>
        </w:rPr>
      </w:pPr>
      <w:r w:rsidRPr="00A71021">
        <w:rPr>
          <w:rFonts w:ascii="Verdana" w:hAnsi="Verdana" w:cs="Arial"/>
          <w:sz w:val="18"/>
          <w:szCs w:val="18"/>
          <w:highlight w:val="yellow"/>
        </w:rPr>
        <w:t>Bankovní spojení:</w:t>
      </w:r>
      <w:r w:rsidR="00EE0261" w:rsidRPr="00A71021">
        <w:rPr>
          <w:rFonts w:ascii="Verdana" w:hAnsi="Verdana" w:cs="Arial"/>
          <w:sz w:val="18"/>
          <w:szCs w:val="18"/>
          <w:highlight w:val="yellow"/>
        </w:rPr>
        <w:t xml:space="preserve"> </w:t>
      </w:r>
      <w:r w:rsidRPr="00A71021">
        <w:rPr>
          <w:rFonts w:ascii="Verdana" w:hAnsi="Verdana" w:cs="Arial"/>
          <w:sz w:val="18"/>
          <w:szCs w:val="18"/>
          <w:highlight w:val="yellow"/>
        </w:rPr>
        <w:t xml:space="preserve">č. účtu: </w:t>
      </w:r>
      <w:r w:rsidR="00F90F3C" w:rsidRPr="00A71021">
        <w:rPr>
          <w:rFonts w:ascii="Verdana" w:hAnsi="Verdana" w:cs="Arial"/>
          <w:b/>
          <w:sz w:val="18"/>
          <w:szCs w:val="18"/>
          <w:highlight w:val="yellow"/>
        </w:rPr>
        <w:t>[VLOŽÍ ZHOTOVITEL]</w:t>
      </w:r>
      <w:r w:rsidR="001908F2" w:rsidRPr="00A71021">
        <w:rPr>
          <w:rFonts w:ascii="Verdana" w:hAnsi="Verdana" w:cs="Arial"/>
          <w:sz w:val="18"/>
          <w:szCs w:val="18"/>
          <w:highlight w:val="yellow"/>
        </w:rPr>
        <w:t xml:space="preserve"> </w:t>
      </w:r>
      <w:r w:rsidR="00EE0261" w:rsidRPr="00A71021">
        <w:rPr>
          <w:rFonts w:ascii="Verdana" w:hAnsi="Verdana" w:cs="Arial"/>
          <w:sz w:val="18"/>
          <w:szCs w:val="18"/>
          <w:highlight w:val="yellow"/>
        </w:rPr>
        <w:t xml:space="preserve">vedený u </w:t>
      </w:r>
      <w:r w:rsidR="001908F2" w:rsidRPr="00A71021">
        <w:rPr>
          <w:rFonts w:ascii="Verdana" w:hAnsi="Verdana" w:cs="Arial"/>
          <w:b/>
          <w:sz w:val="18"/>
          <w:szCs w:val="18"/>
          <w:highlight w:val="yellow"/>
        </w:rPr>
        <w:t>[VLOŽÍ ZHOTOVITEL]</w:t>
      </w:r>
    </w:p>
    <w:p w14:paraId="35030DDD" w14:textId="77777777" w:rsidR="00DE2629" w:rsidRPr="00A71021" w:rsidRDefault="00DE2629" w:rsidP="00953957">
      <w:pPr>
        <w:suppressAutoHyphens/>
        <w:spacing w:before="120" w:after="120" w:line="280" w:lineRule="exact"/>
        <w:ind w:left="1797" w:hanging="1797"/>
        <w:rPr>
          <w:rFonts w:ascii="Verdana" w:hAnsi="Verdana" w:cs="Arial"/>
          <w:b/>
          <w:sz w:val="18"/>
          <w:szCs w:val="18"/>
          <w:highlight w:val="yellow"/>
        </w:rPr>
      </w:pPr>
      <w:r w:rsidRPr="00A71021">
        <w:rPr>
          <w:rFonts w:ascii="Verdana" w:hAnsi="Verdana" w:cs="Arial"/>
          <w:b/>
          <w:sz w:val="18"/>
          <w:szCs w:val="18"/>
          <w:highlight w:val="yellow"/>
        </w:rPr>
        <w:t xml:space="preserve">Adresa pro zasílání smluvní korespondence: </w:t>
      </w:r>
    </w:p>
    <w:p w14:paraId="316D0C32" w14:textId="2A016FD6" w:rsidR="001908F2" w:rsidRPr="00A71021" w:rsidRDefault="00F90F3C" w:rsidP="00734C0E">
      <w:pPr>
        <w:tabs>
          <w:tab w:val="left" w:pos="1985"/>
          <w:tab w:val="right" w:pos="5670"/>
        </w:tabs>
        <w:suppressAutoHyphens/>
        <w:spacing w:line="280" w:lineRule="exact"/>
        <w:rPr>
          <w:rFonts w:ascii="Verdana" w:hAnsi="Verdana" w:cs="Arial"/>
          <w:sz w:val="18"/>
          <w:szCs w:val="18"/>
          <w:highlight w:val="yellow"/>
        </w:rPr>
      </w:pPr>
      <w:r w:rsidRPr="00A71021">
        <w:rPr>
          <w:rFonts w:ascii="Verdana" w:hAnsi="Verdana" w:cs="Arial"/>
          <w:b/>
          <w:sz w:val="18"/>
          <w:szCs w:val="18"/>
          <w:highlight w:val="yellow"/>
        </w:rPr>
        <w:t>[VLOŽÍ ZHOTOVITEL]</w:t>
      </w:r>
      <w:r w:rsidR="001908F2" w:rsidRPr="00A71021">
        <w:rPr>
          <w:rFonts w:ascii="Verdana" w:hAnsi="Verdana" w:cs="Arial"/>
          <w:sz w:val="18"/>
          <w:szCs w:val="18"/>
          <w:highlight w:val="yellow"/>
        </w:rPr>
        <w:t xml:space="preserve"> </w:t>
      </w:r>
    </w:p>
    <w:p w14:paraId="5E2EA5D7" w14:textId="2D1FA0EA" w:rsidR="00DE2629" w:rsidRPr="00A71021" w:rsidRDefault="00DE2629" w:rsidP="00734C0E">
      <w:pPr>
        <w:tabs>
          <w:tab w:val="left" w:pos="1985"/>
          <w:tab w:val="right" w:pos="5670"/>
        </w:tabs>
        <w:suppressAutoHyphens/>
        <w:spacing w:line="280" w:lineRule="exact"/>
        <w:rPr>
          <w:rFonts w:ascii="Verdana" w:hAnsi="Verdana" w:cs="Arial"/>
          <w:sz w:val="18"/>
          <w:szCs w:val="18"/>
          <w:highlight w:val="yellow"/>
        </w:rPr>
      </w:pPr>
      <w:r w:rsidRPr="00A71021">
        <w:rPr>
          <w:rFonts w:ascii="Verdana" w:hAnsi="Verdana" w:cs="Arial"/>
          <w:sz w:val="18"/>
          <w:szCs w:val="18"/>
          <w:highlight w:val="yellow"/>
        </w:rPr>
        <w:t>(dále jen „zhotovitel“)</w:t>
      </w:r>
    </w:p>
    <w:p w14:paraId="3E9D244A" w14:textId="47A1C4B8" w:rsidR="00784660" w:rsidRPr="00CC7446" w:rsidRDefault="00784660" w:rsidP="005F1EEE">
      <w:pPr>
        <w:pStyle w:val="Textbezodsazen"/>
        <w:spacing w:before="120" w:line="280" w:lineRule="exact"/>
      </w:pPr>
      <w:r w:rsidRPr="00A71021">
        <w:rPr>
          <w:highlight w:val="yellow"/>
        </w:rPr>
        <w:t xml:space="preserve">číslo smlouvy: </w:t>
      </w:r>
      <w:r w:rsidRPr="00A71021">
        <w:rPr>
          <w:rStyle w:val="Tun"/>
          <w:highlight w:val="yellow"/>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DA046FA" w14:textId="2C424D07" w:rsidR="003C575E"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Dílem se rozumí zpracování</w:t>
      </w:r>
      <w:r w:rsidR="003C575E">
        <w:rPr>
          <w:rFonts w:ascii="Verdana" w:hAnsi="Verdana" w:cs="Arial"/>
          <w:sz w:val="18"/>
          <w:szCs w:val="18"/>
        </w:rPr>
        <w:t xml:space="preserve"> projektu pro předběžný podrobný inženýrskogeologický průzkum (dále jen jako „IGP“), který bude sloužit jako podklad pro zpracování záměru projektu s doprovodnou dokumentací a projektu stavby pro stavební povolení liniových staveb</w:t>
      </w:r>
      <w:r w:rsidR="004209A7">
        <w:rPr>
          <w:rFonts w:ascii="Verdana" w:hAnsi="Verdana" w:cs="Arial"/>
          <w:sz w:val="18"/>
          <w:szCs w:val="18"/>
        </w:rPr>
        <w:t xml:space="preserve"> </w:t>
      </w:r>
      <w:r w:rsidR="004209A7" w:rsidRPr="004209A7">
        <w:rPr>
          <w:rFonts w:ascii="Verdana" w:hAnsi="Verdana" w:cs="Arial"/>
          <w:sz w:val="18"/>
          <w:szCs w:val="18"/>
        </w:rPr>
        <w:t>(ZP+DD+</w:t>
      </w:r>
      <w:proofErr w:type="gramStart"/>
      <w:r w:rsidR="004209A7" w:rsidRPr="004209A7">
        <w:rPr>
          <w:rFonts w:ascii="Verdana" w:hAnsi="Verdana" w:cs="Arial"/>
          <w:sz w:val="18"/>
          <w:szCs w:val="18"/>
        </w:rPr>
        <w:t xml:space="preserve">DUSL) </w:t>
      </w:r>
      <w:r w:rsidR="003C575E">
        <w:rPr>
          <w:rFonts w:ascii="Verdana" w:hAnsi="Verdana" w:cs="Arial"/>
          <w:sz w:val="18"/>
          <w:szCs w:val="18"/>
        </w:rPr>
        <w:t xml:space="preserve"> stavby</w:t>
      </w:r>
      <w:proofErr w:type="gramEnd"/>
      <w:r w:rsidR="003C575E">
        <w:rPr>
          <w:rFonts w:ascii="Verdana" w:hAnsi="Verdana" w:cs="Arial"/>
          <w:sz w:val="18"/>
          <w:szCs w:val="18"/>
        </w:rPr>
        <w:t xml:space="preserve"> „</w:t>
      </w:r>
      <w:r w:rsidR="003C575E" w:rsidRPr="003C575E">
        <w:rPr>
          <w:rFonts w:ascii="Verdana" w:hAnsi="Verdana" w:cs="Arial"/>
          <w:sz w:val="18"/>
          <w:szCs w:val="18"/>
        </w:rPr>
        <w:t>Prostá elektrizace trati Kladno – Kralupy nad Vltavou vč. Jeneč – Středokluky</w:t>
      </w:r>
      <w:r w:rsidR="00D2634D">
        <w:rPr>
          <w:rFonts w:ascii="Verdana" w:hAnsi="Verdana" w:cs="Arial"/>
          <w:sz w:val="18"/>
          <w:szCs w:val="18"/>
        </w:rPr>
        <w:t>“ v rozsah stanoveném zadávací dokumentací a předloženou nabídkou zhotovitele (dále jen „dílo“).</w:t>
      </w:r>
    </w:p>
    <w:p w14:paraId="6F1FB468" w14:textId="29183981" w:rsidR="00CC34ED" w:rsidRPr="00D2634D" w:rsidRDefault="00D2634D" w:rsidP="00D2634D">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1</w:t>
      </w:r>
      <w:r w:rsidRPr="00D2634D">
        <w:rPr>
          <w:rFonts w:ascii="Verdana" w:hAnsi="Verdana" w:cs="Arial"/>
          <w:b/>
          <w:sz w:val="18"/>
          <w:szCs w:val="18"/>
        </w:rPr>
        <w:t>.3.</w:t>
      </w:r>
      <w:r>
        <w:rPr>
          <w:rFonts w:ascii="Verdana" w:hAnsi="Verdana" w:cs="Arial"/>
          <w:sz w:val="18"/>
          <w:szCs w:val="18"/>
        </w:rPr>
        <w:t xml:space="preserve"> </w:t>
      </w:r>
      <w:r>
        <w:rPr>
          <w:rFonts w:ascii="Verdana" w:hAnsi="Verdana" w:cs="Arial"/>
          <w:sz w:val="18"/>
          <w:szCs w:val="18"/>
        </w:rPr>
        <w:tab/>
      </w:r>
      <w:r w:rsidRPr="00D2634D">
        <w:rPr>
          <w:rFonts w:ascii="Verdana" w:hAnsi="Verdana" w:cs="Arial"/>
          <w:sz w:val="18"/>
          <w:szCs w:val="18"/>
        </w:rPr>
        <w:t xml:space="preserve">Předmět </w:t>
      </w:r>
      <w:r>
        <w:rPr>
          <w:rFonts w:ascii="Verdana" w:hAnsi="Verdana" w:cs="Arial"/>
          <w:sz w:val="18"/>
          <w:szCs w:val="18"/>
        </w:rPr>
        <w:t>d</w:t>
      </w:r>
      <w:r w:rsidRPr="00D2634D">
        <w:rPr>
          <w:rFonts w:ascii="Verdana" w:hAnsi="Verdana" w:cs="Arial"/>
          <w:sz w:val="18"/>
          <w:szCs w:val="18"/>
        </w:rPr>
        <w:t>íla je blíže specifikován v Příloze č. 1 této smlouvy</w:t>
      </w:r>
      <w:r>
        <w:rPr>
          <w:rFonts w:ascii="Verdana" w:hAnsi="Verdana" w:cs="Arial"/>
          <w:sz w:val="18"/>
          <w:szCs w:val="18"/>
        </w:rPr>
        <w:t>.</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592A9F81" w14:textId="1B4BE576" w:rsidR="009B10C3" w:rsidRDefault="00CB78AC" w:rsidP="009B10C3">
      <w:pPr>
        <w:numPr>
          <w:ilvl w:val="0"/>
          <w:numId w:val="20"/>
        </w:numPr>
        <w:suppressAutoHyphens/>
        <w:spacing w:after="60" w:line="280" w:lineRule="exact"/>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D72A45" w:rsidRPr="00D72A45">
        <w:rPr>
          <w:rFonts w:ascii="Verdana" w:hAnsi="Verdana" w:cs="Arial"/>
          <w:sz w:val="18"/>
          <w:szCs w:val="18"/>
        </w:rPr>
        <w:t>17481/2023-SŽ-SSZ-OVZ</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5DDCDBC" w:rsidR="00CB78AC" w:rsidRPr="009B10C3" w:rsidRDefault="004547EF" w:rsidP="009B10C3">
      <w:pPr>
        <w:numPr>
          <w:ilvl w:val="0"/>
          <w:numId w:val="20"/>
        </w:numPr>
        <w:suppressAutoHyphens/>
        <w:spacing w:after="60" w:line="280" w:lineRule="exact"/>
        <w:jc w:val="both"/>
        <w:rPr>
          <w:rFonts w:ascii="Verdana" w:hAnsi="Verdana" w:cs="Arial"/>
          <w:sz w:val="18"/>
          <w:szCs w:val="18"/>
        </w:rPr>
      </w:pPr>
      <w:r w:rsidRPr="009B10C3">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10F1B4E3"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 xml:space="preserve">ho systému, v platném znění, </w:t>
      </w:r>
    </w:p>
    <w:p w14:paraId="03D4E0FA" w14:textId="40C9E42B" w:rsidR="00727A44" w:rsidRPr="0017568E" w:rsidRDefault="00727A44" w:rsidP="0017568E">
      <w:pPr>
        <w:pStyle w:val="Odstavecseseznamem"/>
        <w:numPr>
          <w:ilvl w:val="0"/>
          <w:numId w:val="3"/>
        </w:numPr>
        <w:spacing w:after="120" w:line="280" w:lineRule="exact"/>
        <w:ind w:hanging="153"/>
        <w:rPr>
          <w:rFonts w:ascii="Verdana" w:hAnsi="Verdana" w:cs="Arial"/>
          <w:sz w:val="18"/>
          <w:szCs w:val="18"/>
        </w:rPr>
      </w:pPr>
      <w:r w:rsidRPr="0017568E">
        <w:rPr>
          <w:rFonts w:ascii="Verdana" w:hAnsi="Verdana" w:cs="Arial"/>
          <w:sz w:val="18"/>
          <w:szCs w:val="18"/>
        </w:rPr>
        <w:t xml:space="preserve">Předpis SŽ S4 </w:t>
      </w:r>
      <w:r w:rsidR="0017568E" w:rsidRPr="0017568E">
        <w:rPr>
          <w:rFonts w:ascii="Verdana" w:hAnsi="Verdana" w:cs="Arial"/>
          <w:sz w:val="18"/>
          <w:szCs w:val="18"/>
        </w:rPr>
        <w:t>Železniční spodek</w:t>
      </w:r>
      <w:r w:rsidR="0017568E">
        <w:rPr>
          <w:rFonts w:ascii="Verdana" w:hAnsi="Verdana" w:cs="Arial"/>
          <w:sz w:val="18"/>
          <w:szCs w:val="18"/>
        </w:rPr>
        <w:t xml:space="preserve"> </w:t>
      </w:r>
      <w:r w:rsidR="00532CB4">
        <w:rPr>
          <w:rFonts w:ascii="Verdana" w:hAnsi="Verdana" w:cs="Arial"/>
          <w:sz w:val="18"/>
          <w:szCs w:val="18"/>
        </w:rPr>
        <w:t>s účinností od 1. ledna 2021</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0EA9C48E"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21072135" w14:textId="570E4578"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200F9A69"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607FAF5D" w14:textId="17182882" w:rsidR="00E21B9D" w:rsidRPr="00CC7446" w:rsidRDefault="001D4133" w:rsidP="00734C0E">
      <w:pPr>
        <w:suppressAutoHyphens/>
        <w:spacing w:before="120" w:after="240" w:line="280" w:lineRule="exact"/>
        <w:ind w:left="539" w:hanging="539"/>
        <w:jc w:val="both"/>
        <w:rPr>
          <w:rFonts w:ascii="Verdana" w:hAnsi="Verdana" w:cs="Arial"/>
          <w:sz w:val="18"/>
          <w:szCs w:val="18"/>
        </w:rPr>
      </w:pPr>
      <w:r>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976C142"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w:t>
      </w:r>
      <w:r w:rsidR="008F73A7">
        <w:rPr>
          <w:rFonts w:ascii="Verdana" w:hAnsi="Verdana" w:cs="Arial"/>
          <w:sz w:val="18"/>
          <w:szCs w:val="18"/>
        </w:rPr>
        <w:t>i</w:t>
      </w:r>
      <w:r w:rsidRPr="00CC7446">
        <w:rPr>
          <w:rFonts w:ascii="Verdana" w:hAnsi="Verdana" w:cs="Arial"/>
          <w:sz w:val="18"/>
          <w:szCs w:val="18"/>
        </w:rPr>
        <w:t xml:space="preserve">)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w:t>
      </w:r>
      <w:proofErr w:type="gramStart"/>
      <w:r w:rsidRPr="00DE15C1">
        <w:rPr>
          <w:rFonts w:ascii="Verdana" w:hAnsi="Verdana" w:cs="Arial"/>
          <w:sz w:val="18"/>
          <w:szCs w:val="18"/>
        </w:rPr>
        <w:t>toho</w:t>
      </w:r>
      <w:proofErr w:type="gramEnd"/>
      <w:r w:rsidRPr="00DE15C1">
        <w:rPr>
          <w:rFonts w:ascii="Verdana" w:hAnsi="Verdana" w:cs="Arial"/>
          <w:sz w:val="18"/>
          <w:szCs w:val="18"/>
        </w:rPr>
        <w:t xml:space="preserve"> zda se použije odst. 2.1 písm. t) nebo písm. u), přičemž v době odevzdání zhotovitelem objednateli musí být náklady stavby oceněny dle cenových </w:t>
      </w:r>
      <w:r w:rsidRPr="00DE15C1">
        <w:rPr>
          <w:rFonts w:ascii="Verdana" w:hAnsi="Verdana" w:cs="Arial"/>
          <w:sz w:val="18"/>
          <w:szCs w:val="18"/>
        </w:rPr>
        <w:lastRenderedPageBreak/>
        <w:t>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5F4CE017" w14:textId="5AF9D9EC" w:rsidR="00532CB4" w:rsidRDefault="00567417" w:rsidP="00532CB4">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37B7ADE" w14:textId="77777777" w:rsidR="004209A7" w:rsidRPr="00CC7446" w:rsidRDefault="004209A7" w:rsidP="004209A7">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00ECB6A"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1D4133">
              <w:rPr>
                <w:rFonts w:ascii="Verdana" w:hAnsi="Verdana" w:cs="Arial"/>
                <w:b/>
                <w:bCs/>
                <w:sz w:val="18"/>
                <w:szCs w:val="18"/>
              </w:rPr>
              <w:t>6</w:t>
            </w:r>
            <w:r w:rsidRPr="00CC7446">
              <w:rPr>
                <w:rFonts w:ascii="Verdana" w:hAnsi="Verdana" w:cs="Arial"/>
                <w:b/>
                <w:bCs/>
                <w:sz w:val="18"/>
                <w:szCs w:val="18"/>
              </w:rPr>
              <w:t xml:space="preserve"> </w:t>
            </w:r>
            <w:r w:rsidR="001D4133">
              <w:rPr>
                <w:rFonts w:ascii="Verdana" w:hAnsi="Verdana" w:cs="Arial"/>
                <w:b/>
                <w:bCs/>
                <w:sz w:val="18"/>
                <w:szCs w:val="18"/>
              </w:rPr>
              <w:t>týdnů</w:t>
            </w:r>
            <w:r w:rsidRPr="00CC7446">
              <w:rPr>
                <w:rFonts w:ascii="Verdana" w:hAnsi="Verdana" w:cs="Arial"/>
                <w:b/>
                <w:bCs/>
                <w:sz w:val="18"/>
                <w:szCs w:val="18"/>
              </w:rPr>
              <w:t xml:space="preserve">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2391962C" w:rsidR="00CD4F90" w:rsidRPr="00CC7446" w:rsidRDefault="001D4133" w:rsidP="003644AE">
            <w:pPr>
              <w:pStyle w:val="TPText-3neslovan"/>
              <w:tabs>
                <w:tab w:val="num" w:pos="851"/>
              </w:tabs>
              <w:ind w:left="0"/>
              <w:jc w:val="center"/>
              <w:rPr>
                <w:rFonts w:ascii="Verdana" w:hAnsi="Verdana"/>
                <w:sz w:val="18"/>
                <w:szCs w:val="18"/>
              </w:rPr>
            </w:pPr>
            <w:r w:rsidRPr="001D4133">
              <w:rPr>
                <w:rFonts w:ascii="Verdana" w:hAnsi="Verdana"/>
                <w:sz w:val="18"/>
                <w:szCs w:val="18"/>
              </w:rPr>
              <w:t>Předložení projektu IGP k připomínkám.</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C0FFE0F" w:rsidR="00CD4F90" w:rsidRPr="00CC7446" w:rsidRDefault="001D4133" w:rsidP="00A3010D">
            <w:pPr>
              <w:jc w:val="center"/>
              <w:rPr>
                <w:rFonts w:ascii="Verdana" w:hAnsi="Verdana" w:cs="Arial"/>
                <w:b/>
                <w:bCs/>
                <w:sz w:val="18"/>
                <w:szCs w:val="18"/>
              </w:rPr>
            </w:pPr>
            <w:r w:rsidRPr="00CC7446">
              <w:rPr>
                <w:rFonts w:ascii="Verdana" w:hAnsi="Verdana" w:cs="Arial"/>
                <w:b/>
                <w:bCs/>
                <w:sz w:val="18"/>
                <w:szCs w:val="18"/>
              </w:rPr>
              <w:t>D</w:t>
            </w:r>
            <w:r w:rsidR="00CD4F90" w:rsidRPr="00CC7446">
              <w:rPr>
                <w:rFonts w:ascii="Verdana" w:hAnsi="Verdana" w:cs="Arial"/>
                <w:b/>
                <w:bCs/>
                <w:sz w:val="18"/>
                <w:szCs w:val="18"/>
              </w:rPr>
              <w:t>o</w:t>
            </w:r>
            <w:r>
              <w:rPr>
                <w:rFonts w:ascii="Verdana" w:hAnsi="Verdana" w:cs="Arial"/>
                <w:b/>
                <w:bCs/>
                <w:sz w:val="18"/>
                <w:szCs w:val="18"/>
              </w:rPr>
              <w:t xml:space="preserve"> 9 týdnů</w:t>
            </w:r>
            <w:r w:rsidR="00CD4F90" w:rsidRPr="00CC7446">
              <w:rPr>
                <w:rFonts w:ascii="Verdana" w:hAnsi="Verdana" w:cs="Arial"/>
                <w:b/>
                <w:bCs/>
                <w:sz w:val="18"/>
                <w:szCs w:val="18"/>
              </w:rPr>
              <w:t xml:space="preserve">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52C02EAB" w:rsidR="00CD4F90" w:rsidRPr="00CC7446" w:rsidRDefault="001D4133" w:rsidP="00A3010D">
            <w:pPr>
              <w:pStyle w:val="TPText-3neslovan"/>
              <w:tabs>
                <w:tab w:val="num" w:pos="851"/>
              </w:tabs>
              <w:ind w:left="0"/>
              <w:jc w:val="center"/>
              <w:rPr>
                <w:rFonts w:ascii="Verdana" w:hAnsi="Verdana"/>
                <w:b/>
                <w:sz w:val="18"/>
                <w:szCs w:val="18"/>
              </w:rPr>
            </w:pPr>
            <w:r w:rsidRPr="001D4133">
              <w:rPr>
                <w:rFonts w:ascii="Verdana" w:hAnsi="Verdana"/>
                <w:sz w:val="18"/>
                <w:szCs w:val="18"/>
              </w:rPr>
              <w:t xml:space="preserve">Předložení čistopisu projektu IGP se zapracovanými připomínkami </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3779CF1" w:rsidR="00CD4F90" w:rsidRPr="00CC7446" w:rsidRDefault="00CD4F90" w:rsidP="003644AE">
            <w:pPr>
              <w:jc w:val="both"/>
              <w:rPr>
                <w:rFonts w:ascii="Verdana" w:hAnsi="Verdana" w:cs="Arial"/>
                <w:sz w:val="18"/>
                <w:szCs w:val="18"/>
              </w:rPr>
            </w:pP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39B3AC11"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1D4133">
        <w:rPr>
          <w:rFonts w:ascii="Verdana" w:hAnsi="Verdana" w:cs="Arial"/>
          <w:sz w:val="18"/>
          <w:szCs w:val="18"/>
        </w:rPr>
        <w:t>NEOBSAZENO.</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 xml:space="preserve">je povinen předat </w:t>
      </w:r>
      <w:proofErr w:type="gramStart"/>
      <w:r w:rsidR="00567417" w:rsidRPr="00CC7446">
        <w:rPr>
          <w:rFonts w:ascii="Verdana" w:hAnsi="Verdana" w:cs="Arial"/>
          <w:sz w:val="18"/>
          <w:szCs w:val="18"/>
        </w:rPr>
        <w:t>dílo</w:t>
      </w:r>
      <w:proofErr w:type="gramEnd"/>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w:t>
      </w:r>
      <w:proofErr w:type="gramStart"/>
      <w:r w:rsidR="00322FED" w:rsidRPr="00CC7446">
        <w:rPr>
          <w:rFonts w:ascii="Verdana" w:hAnsi="Verdana" w:cs="Arial"/>
          <w:sz w:val="18"/>
          <w:szCs w:val="18"/>
        </w:rPr>
        <w:t xml:space="preserve">záhlaví </w:t>
      </w:r>
      <w:r w:rsidR="00B60B89" w:rsidRPr="00CC7446">
        <w:rPr>
          <w:rFonts w:ascii="Verdana" w:hAnsi="Verdana" w:cs="Arial"/>
          <w:sz w:val="18"/>
          <w:szCs w:val="18"/>
        </w:rPr>
        <w:t xml:space="preserve"> této</w:t>
      </w:r>
      <w:proofErr w:type="gramEnd"/>
      <w:r w:rsidR="00B60B89" w:rsidRPr="00CC7446">
        <w:rPr>
          <w:rFonts w:ascii="Verdana" w:hAnsi="Verdana" w:cs="Arial"/>
          <w:sz w:val="18"/>
          <w:szCs w:val="18"/>
        </w:rPr>
        <w:t xml:space="preserve">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A71021">
        <w:rPr>
          <w:rFonts w:ascii="Verdana" w:hAnsi="Verdana" w:cs="Arial"/>
          <w:b/>
          <w:sz w:val="18"/>
          <w:szCs w:val="18"/>
          <w:highlight w:val="yellow"/>
        </w:rPr>
        <w:t>[VLOŽÍ ZHOTOVITEL]</w:t>
      </w:r>
      <w:r w:rsidR="000B1644" w:rsidRPr="00A71021">
        <w:rPr>
          <w:rFonts w:ascii="Verdana" w:hAnsi="Verdana" w:cs="Arial"/>
          <w:b/>
          <w:sz w:val="18"/>
          <w:szCs w:val="18"/>
          <w:highlight w:val="yellow"/>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A71021">
        <w:rPr>
          <w:rFonts w:ascii="Verdana" w:hAnsi="Verdana" w:cs="Arial"/>
          <w:b/>
          <w:sz w:val="18"/>
          <w:szCs w:val="18"/>
          <w:highlight w:val="yellow"/>
        </w:rPr>
        <w:t>[VLOŽÍ ZHOTOVITEL]</w:t>
      </w:r>
      <w:r w:rsidR="00C64722" w:rsidRPr="00A71021">
        <w:rPr>
          <w:rFonts w:ascii="Verdana" w:hAnsi="Verdana" w:cs="Arial"/>
          <w:sz w:val="18"/>
          <w:szCs w:val="18"/>
          <w:highlight w:val="yellow"/>
        </w:rPr>
        <w:t>,</w:t>
      </w:r>
      <w:r w:rsidR="000B1644" w:rsidRPr="00A71021">
        <w:rPr>
          <w:rFonts w:ascii="Verdana" w:hAnsi="Verdana" w:cs="Arial"/>
          <w:sz w:val="18"/>
          <w:szCs w:val="18"/>
          <w:highlight w:val="yellow"/>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CA282DD" w14:textId="4D232A6A" w:rsidR="001908F2" w:rsidRPr="001D4133" w:rsidRDefault="00046F12" w:rsidP="001D4133">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A71021">
        <w:rPr>
          <w:rFonts w:ascii="Verdana" w:hAnsi="Verdana" w:cs="Arial"/>
          <w:b/>
          <w:sz w:val="18"/>
          <w:szCs w:val="18"/>
          <w:highlight w:val="yellow"/>
        </w:rPr>
        <w:t>[VLOŽÍ ZHOTOVITEL]</w:t>
      </w:r>
      <w:r w:rsidR="000B1644" w:rsidRPr="00A71021">
        <w:rPr>
          <w:rFonts w:ascii="Verdana" w:hAnsi="Verdana" w:cs="Arial"/>
          <w:sz w:val="18"/>
          <w:szCs w:val="18"/>
          <w:highlight w:val="yellow"/>
        </w:rPr>
        <w:t>,-</w:t>
      </w:r>
      <w:r w:rsidR="00C64722" w:rsidRPr="00CC7446">
        <w:rPr>
          <w:rFonts w:ascii="Verdana" w:hAnsi="Verdana" w:cs="Arial"/>
          <w:sz w:val="18"/>
          <w:szCs w:val="18"/>
        </w:rPr>
        <w:t xml:space="preserve"> K</w:t>
      </w:r>
      <w:r w:rsidRPr="00CC7446">
        <w:rPr>
          <w:rFonts w:ascii="Verdana" w:hAnsi="Verdana" w:cs="Arial"/>
          <w:sz w:val="18"/>
          <w:szCs w:val="18"/>
        </w:rPr>
        <w:t>č</w:t>
      </w:r>
    </w:p>
    <w:p w14:paraId="2F1AFA55" w14:textId="193BD711"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1D4133">
        <w:rPr>
          <w:rFonts w:ascii="Verdana" w:hAnsi="Verdana" w:cs="Arial"/>
          <w:b/>
          <w:sz w:val="18"/>
          <w:szCs w:val="18"/>
        </w:rPr>
        <w:t>2</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32300561"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1D4133">
        <w:rPr>
          <w:rFonts w:ascii="Verdana" w:hAnsi="Verdana" w:cs="Arial"/>
          <w:b/>
          <w:sz w:val="18"/>
          <w:szCs w:val="18"/>
        </w:rPr>
        <w:t>3</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w:t>
      </w:r>
      <w:r w:rsidR="001D4133">
        <w:rPr>
          <w:rFonts w:ascii="Verdana" w:hAnsi="Verdana" w:cs="Arial"/>
          <w:sz w:val="18"/>
          <w:szCs w:val="18"/>
        </w:rPr>
        <w:t>.</w:t>
      </w:r>
    </w:p>
    <w:p w14:paraId="3902523D" w14:textId="7B8B4FAF"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1D4133">
        <w:rPr>
          <w:rFonts w:ascii="Verdana" w:hAnsi="Verdana" w:cs="Arial"/>
          <w:b/>
          <w:sz w:val="18"/>
          <w:szCs w:val="18"/>
        </w:rPr>
        <w:t>4</w:t>
      </w:r>
      <w:r w:rsidRPr="00CC7446">
        <w:rPr>
          <w:rFonts w:ascii="Verdana" w:hAnsi="Verdana" w:cs="Arial"/>
          <w:b/>
          <w:sz w:val="18"/>
          <w:szCs w:val="18"/>
        </w:rPr>
        <w:t>.</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w:t>
      </w:r>
      <w:r w:rsidR="001D4133">
        <w:rPr>
          <w:rFonts w:ascii="Verdana" w:hAnsi="Verdana" w:cs="Arial"/>
          <w:sz w:val="18"/>
          <w:szCs w:val="18"/>
        </w:rPr>
        <w:t>.</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proofErr w:type="gramStart"/>
      <w:r w:rsidR="00046F12" w:rsidRPr="00CC7446">
        <w:rPr>
          <w:rFonts w:ascii="Verdana" w:hAnsi="Verdana" w:cs="Arial"/>
          <w:sz w:val="18"/>
          <w:szCs w:val="18"/>
        </w:rPr>
        <w:t>dokladů</w:t>
      </w:r>
      <w:r w:rsidR="00A51526" w:rsidRPr="00CC7446">
        <w:rPr>
          <w:rFonts w:ascii="Verdana" w:hAnsi="Verdana" w:cs="Arial"/>
          <w:sz w:val="18"/>
          <w:szCs w:val="18"/>
        </w:rPr>
        <w:t xml:space="preserve"> - faktur</w:t>
      </w:r>
      <w:proofErr w:type="gramEnd"/>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54E9F023" w14:textId="5C9D1B38" w:rsidR="001D4133" w:rsidRPr="003E4806" w:rsidRDefault="001D4133" w:rsidP="001D4133">
      <w:pPr>
        <w:suppressAutoHyphens/>
        <w:spacing w:before="120" w:after="120" w:line="280" w:lineRule="exact"/>
        <w:ind w:left="539"/>
        <w:jc w:val="both"/>
        <w:rPr>
          <w:rFonts w:ascii="Verdana" w:hAnsi="Verdana" w:cs="Arial"/>
          <w:sz w:val="18"/>
          <w:szCs w:val="18"/>
        </w:rPr>
      </w:pPr>
      <w:r w:rsidRPr="001D4133">
        <w:rPr>
          <w:rFonts w:ascii="Verdana" w:hAnsi="Verdana" w:cs="Arial"/>
          <w:bCs/>
          <w:sz w:val="18"/>
          <w:szCs w:val="18"/>
        </w:rPr>
        <w:lastRenderedPageBreak/>
        <w:t>a)</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sidRPr="003E4806">
        <w:rPr>
          <w:rFonts w:ascii="Verdana" w:hAnsi="Verdana"/>
          <w:b/>
          <w:sz w:val="18"/>
          <w:szCs w:val="18"/>
        </w:rPr>
        <w:t>1. dílčí etapa plnění</w:t>
      </w:r>
      <w:r w:rsidRPr="003E4806">
        <w:rPr>
          <w:rFonts w:ascii="Verdana" w:hAnsi="Verdana"/>
          <w:sz w:val="18"/>
          <w:szCs w:val="18"/>
        </w:rPr>
        <w:t xml:space="preserve">  -</w:t>
      </w:r>
      <w:r w:rsidRPr="003E4806">
        <w:rPr>
          <w:rFonts w:ascii="Verdana" w:hAnsi="Verdana"/>
          <w:b/>
          <w:sz w:val="18"/>
          <w:szCs w:val="18"/>
        </w:rPr>
        <w:t xml:space="preserve"> </w:t>
      </w:r>
      <w:r w:rsidR="00C16272" w:rsidRPr="008F73A7">
        <w:rPr>
          <w:rFonts w:ascii="Verdana" w:hAnsi="Verdana"/>
          <w:bCs/>
          <w:sz w:val="18"/>
          <w:szCs w:val="18"/>
        </w:rPr>
        <w:t>bez</w:t>
      </w:r>
      <w:r w:rsidR="00C16272">
        <w:rPr>
          <w:rFonts w:ascii="Verdana" w:hAnsi="Verdana"/>
          <w:b/>
          <w:sz w:val="18"/>
          <w:szCs w:val="18"/>
        </w:rPr>
        <w:t xml:space="preserve"> </w:t>
      </w:r>
      <w:r w:rsidRPr="003E4806">
        <w:rPr>
          <w:rFonts w:ascii="Verdana" w:hAnsi="Verdana"/>
          <w:sz w:val="18"/>
          <w:szCs w:val="18"/>
        </w:rPr>
        <w:t>fakturace</w:t>
      </w:r>
      <w:r w:rsidR="00C32E2B">
        <w:rPr>
          <w:rFonts w:ascii="Verdana" w:hAnsi="Verdana"/>
          <w:sz w:val="18"/>
          <w:szCs w:val="18"/>
        </w:rPr>
        <w:t>.</w:t>
      </w:r>
      <w:r w:rsidRPr="003E4806">
        <w:rPr>
          <w:rFonts w:ascii="Verdana" w:hAnsi="Verdana"/>
          <w:sz w:val="18"/>
          <w:szCs w:val="18"/>
        </w:rPr>
        <w:t xml:space="preserve"> </w:t>
      </w:r>
    </w:p>
    <w:p w14:paraId="2DAE633B" w14:textId="208C7939" w:rsidR="001D4133" w:rsidRPr="003E4806" w:rsidRDefault="001D4133" w:rsidP="001D4133">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Předání díla dle odst. 3.2 smlouvy - </w:t>
      </w:r>
      <w:r w:rsidRPr="003E4806">
        <w:rPr>
          <w:rFonts w:ascii="Verdana" w:hAnsi="Verdana"/>
          <w:b/>
          <w:i w:val="0"/>
          <w:sz w:val="18"/>
          <w:szCs w:val="18"/>
        </w:rPr>
        <w:t xml:space="preserve">2. dílčí etapa plnění - </w:t>
      </w:r>
      <w:r w:rsidRPr="003E4806">
        <w:rPr>
          <w:rFonts w:ascii="Verdana" w:hAnsi="Verdana"/>
          <w:sz w:val="18"/>
          <w:szCs w:val="18"/>
        </w:rPr>
        <w:t xml:space="preserve"> </w:t>
      </w:r>
      <w:r w:rsidRPr="003E4806">
        <w:rPr>
          <w:rFonts w:ascii="Verdana" w:hAnsi="Verdana"/>
          <w:i w:val="0"/>
          <w:sz w:val="18"/>
          <w:szCs w:val="18"/>
        </w:rPr>
        <w:t xml:space="preserve">fakturace ceny ve výši </w:t>
      </w:r>
      <w:r w:rsidR="00C16272">
        <w:rPr>
          <w:rFonts w:ascii="Verdana" w:hAnsi="Verdana"/>
          <w:i w:val="0"/>
          <w:sz w:val="18"/>
          <w:szCs w:val="18"/>
        </w:rPr>
        <w:t>10</w:t>
      </w:r>
      <w:r w:rsidRPr="003E4806">
        <w:rPr>
          <w:rFonts w:ascii="Verdana" w:hAnsi="Verdana"/>
          <w:i w:val="0"/>
          <w:sz w:val="18"/>
          <w:szCs w:val="18"/>
        </w:rPr>
        <w:t>0  % částky uvedené v čl.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A71021">
        <w:rPr>
          <w:rFonts w:ascii="Verdana" w:hAnsi="Verdana"/>
          <w:b/>
          <w:bCs/>
          <w:i w:val="0"/>
          <w:sz w:val="18"/>
          <w:szCs w:val="18"/>
          <w:highlight w:val="yellow"/>
        </w:rPr>
        <w:t>[VLOŽÍ ZHOTOVITEL],-</w:t>
      </w:r>
      <w:r>
        <w:rPr>
          <w:rFonts w:ascii="Verdana" w:hAnsi="Verdana"/>
          <w:b/>
          <w:bCs/>
          <w:sz w:val="18"/>
          <w:szCs w:val="18"/>
        </w:rPr>
        <w:t xml:space="preserve"> </w:t>
      </w:r>
      <w:r w:rsidRPr="003E4806">
        <w:rPr>
          <w:rFonts w:ascii="Verdana" w:hAnsi="Verdana"/>
          <w:i w:val="0"/>
          <w:sz w:val="18"/>
          <w:szCs w:val="18"/>
        </w:rPr>
        <w:t>Kč  (bez DPH)</w:t>
      </w:r>
      <w:r>
        <w:rPr>
          <w:rFonts w:ascii="Verdana" w:hAnsi="Verdana"/>
          <w:i w:val="0"/>
          <w:sz w:val="18"/>
          <w:szCs w:val="18"/>
        </w:rPr>
        <w:t>.</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w:t>
      </w:r>
      <w:proofErr w:type="spellStart"/>
      <w:r w:rsidR="003A25D2" w:rsidRPr="00CC7446">
        <w:rPr>
          <w:rFonts w:ascii="Verdana" w:hAnsi="Verdana" w:cs="Arial"/>
          <w:bCs/>
          <w:sz w:val="18"/>
          <w:szCs w:val="18"/>
        </w:rPr>
        <w:t>ust</w:t>
      </w:r>
      <w:proofErr w:type="spellEnd"/>
      <w:r w:rsidR="003A25D2" w:rsidRPr="00CC7446">
        <w:rPr>
          <w:rFonts w:ascii="Verdana" w:hAnsi="Verdana" w:cs="Arial"/>
          <w:bCs/>
          <w:sz w:val="18"/>
          <w:szCs w:val="18"/>
        </w:rPr>
        <w: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proofErr w:type="gramStart"/>
      <w:r w:rsidR="00DE0343" w:rsidRPr="00CC7446">
        <w:rPr>
          <w:rFonts w:ascii="Verdana" w:hAnsi="Verdana" w:cs="Arial"/>
          <w:sz w:val="18"/>
          <w:szCs w:val="18"/>
        </w:rPr>
        <w:t>dokladu</w:t>
      </w:r>
      <w:r w:rsidR="003A25D2" w:rsidRPr="00CC7446">
        <w:rPr>
          <w:rFonts w:ascii="Verdana" w:hAnsi="Verdana" w:cs="Arial"/>
          <w:sz w:val="18"/>
          <w:szCs w:val="18"/>
        </w:rPr>
        <w:t xml:space="preserve"> - faktuře</w:t>
      </w:r>
      <w:proofErr w:type="gramEnd"/>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7C707A7"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1D4133">
        <w:rPr>
          <w:rFonts w:ascii="Verdana" w:hAnsi="Verdana" w:cs="Arial"/>
          <w:bCs/>
          <w:sz w:val="18"/>
          <w:szCs w:val="18"/>
        </w:rPr>
        <w:t>díla</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D4133">
        <w:rPr>
          <w:rFonts w:ascii="Verdana" w:hAnsi="Verdana" w:cs="Arial"/>
          <w:bCs/>
          <w:sz w:val="18"/>
          <w:szCs w:val="18"/>
        </w:rPr>
        <w:t>1</w:t>
      </w:r>
      <w:r w:rsidR="008C70F0" w:rsidRPr="00CC7446">
        <w:rPr>
          <w:rFonts w:ascii="Verdana" w:hAnsi="Verdana" w:cs="Arial"/>
          <w:bCs/>
          <w:sz w:val="18"/>
          <w:szCs w:val="18"/>
        </w:rPr>
        <w:t>.</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444DD0E6" w14:textId="68714F8C" w:rsidR="00200040" w:rsidRPr="00CC7446" w:rsidRDefault="00175692" w:rsidP="00BE28C5">
      <w:pPr>
        <w:spacing w:before="120" w:line="280" w:lineRule="exact"/>
        <w:ind w:left="851" w:hanging="284"/>
        <w:jc w:val="both"/>
        <w:rPr>
          <w:rFonts w:ascii="Verdana" w:hAnsi="Verdana" w:cs="Arial"/>
          <w:sz w:val="18"/>
          <w:szCs w:val="18"/>
        </w:rPr>
      </w:pPr>
      <w:r>
        <w:rPr>
          <w:rFonts w:ascii="Verdana" w:hAnsi="Verdana" w:cs="Arial"/>
          <w:sz w:val="18"/>
          <w:szCs w:val="18"/>
        </w:rPr>
        <w:t>b</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00200040"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00200040"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 xml:space="preserve">je stanovena ve výši </w:t>
      </w:r>
      <w:proofErr w:type="gramStart"/>
      <w:r w:rsidR="00D75E6D" w:rsidRPr="00CC7446">
        <w:rPr>
          <w:rFonts w:ascii="Verdana" w:hAnsi="Verdana" w:cs="Arial"/>
          <w:sz w:val="18"/>
          <w:szCs w:val="18"/>
        </w:rPr>
        <w:t>5</w:t>
      </w:r>
      <w:r w:rsidR="00F100D8" w:rsidRPr="00CC7446">
        <w:rPr>
          <w:rFonts w:ascii="Verdana" w:hAnsi="Verdana" w:cs="Arial"/>
          <w:sz w:val="18"/>
          <w:szCs w:val="18"/>
        </w:rPr>
        <w:t>0%</w:t>
      </w:r>
      <w:proofErr w:type="gramEnd"/>
      <w:r w:rsidR="00F100D8" w:rsidRPr="00CC7446">
        <w:rPr>
          <w:rFonts w:ascii="Verdana" w:hAnsi="Verdana" w:cs="Arial"/>
          <w:sz w:val="18"/>
          <w:szCs w:val="18"/>
        </w:rPr>
        <w:t xml:space="preserve">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2DB5569F" w14:textId="4DEBFA0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w:t>
      </w:r>
      <w:r w:rsidR="003E36CF">
        <w:rPr>
          <w:rFonts w:ascii="Verdana" w:hAnsi="Verdana" w:cs="Arial"/>
          <w:b/>
          <w:sz w:val="18"/>
          <w:szCs w:val="18"/>
        </w:rPr>
        <w:t>1</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09BE98BC" w:rsidR="0029337E"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w:t>
      </w:r>
      <w:r w:rsidR="003E36CF">
        <w:rPr>
          <w:rFonts w:ascii="Verdana" w:hAnsi="Verdana" w:cs="Arial"/>
          <w:b/>
          <w:sz w:val="18"/>
          <w:szCs w:val="18"/>
        </w:rPr>
        <w:t>2</w:t>
      </w:r>
      <w:r w:rsidR="00572463" w:rsidRPr="00CC7446">
        <w:rPr>
          <w:rFonts w:ascii="Verdana" w:hAnsi="Verdana" w:cs="Arial"/>
          <w:b/>
          <w:sz w:val="18"/>
          <w:szCs w:val="18"/>
        </w:rPr>
        <w:t>.</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120B63B5" w14:textId="77777777" w:rsidR="004209A7" w:rsidRPr="003E4806" w:rsidRDefault="004209A7" w:rsidP="004209A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 dílo není v souladu s obecně závazným právním předpisem;</w:t>
      </w:r>
    </w:p>
    <w:p w14:paraId="59FCD2C5" w14:textId="77777777" w:rsidR="004209A7" w:rsidRPr="003E4806" w:rsidRDefault="004209A7" w:rsidP="004209A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 předávané dílo není kompletní;</w:t>
      </w:r>
    </w:p>
    <w:p w14:paraId="532EBC5D" w14:textId="77777777" w:rsidR="004209A7" w:rsidRPr="003E4806" w:rsidRDefault="004209A7" w:rsidP="004209A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 dílo obsahuje chyby a nedostatky, které prodlužují termín předání díla zhotovovaného podle této smlouvy</w:t>
      </w:r>
    </w:p>
    <w:p w14:paraId="42FD0BBC" w14:textId="77777777" w:rsidR="004209A7" w:rsidRPr="003E4806" w:rsidRDefault="004209A7" w:rsidP="004209A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 dílo obsahuje chyby a nedostatky, které negativně ovlivní zadání dalších prací v návaznosti na tuto smlouvu</w:t>
      </w:r>
    </w:p>
    <w:p w14:paraId="1BC87689" w14:textId="6084BC98"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 xml:space="preserve">V případě odpovědnosti zhotovitele za vady platí v ostatním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w:t>
      </w:r>
      <w:r w:rsidR="00175692">
        <w:rPr>
          <w:rFonts w:ascii="Verdana" w:hAnsi="Verdana" w:cs="Arial"/>
          <w:bCs/>
          <w:sz w:val="18"/>
          <w:szCs w:val="18"/>
        </w:rPr>
        <w:t>okamžiku ukončení Smlouvy.</w:t>
      </w:r>
      <w:r w:rsidR="00E21CF2" w:rsidRPr="00CC7446">
        <w:rPr>
          <w:rFonts w:ascii="Verdana" w:hAnsi="Verdana" w:cs="Arial"/>
          <w:bCs/>
          <w:sz w:val="18"/>
          <w:szCs w:val="18"/>
        </w:rPr>
        <w:t xml:space="preserve">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 xml:space="preserve">Zhotovitel je povinen odstranit na své náklady i ty objednatelem oznámené vady díla, za které odpovědnost odmítá, </w:t>
      </w:r>
      <w:r w:rsidR="0033438B" w:rsidRPr="00CC7446">
        <w:rPr>
          <w:rFonts w:ascii="Verdana" w:hAnsi="Verdana" w:cs="Arial"/>
          <w:sz w:val="18"/>
          <w:szCs w:val="18"/>
        </w:rPr>
        <w:lastRenderedPageBreak/>
        <w:t>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lastRenderedPageBreak/>
        <w:tab/>
      </w:r>
      <w:r w:rsidR="001908F2" w:rsidRPr="00A71021">
        <w:rPr>
          <w:rFonts w:ascii="Verdana" w:hAnsi="Verdana" w:cs="Arial"/>
          <w:b/>
          <w:sz w:val="18"/>
          <w:szCs w:val="18"/>
          <w:highlight w:val="yellow"/>
        </w:rPr>
        <w:t>[VLOŽÍ ZHOTOVITEL]</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42D9BED"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 xml:space="preserve">ději však do 30 </w:t>
      </w:r>
      <w:r w:rsidR="00F047B1" w:rsidRPr="00CC7446">
        <w:rPr>
          <w:rFonts w:ascii="Verdana" w:hAnsi="Verdana" w:cs="Arial"/>
          <w:sz w:val="18"/>
          <w:szCs w:val="18"/>
        </w:rPr>
        <w:lastRenderedPageBreak/>
        <w:t>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48237B6E" w14:textId="26B74C18"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175692">
        <w:rPr>
          <w:rFonts w:ascii="Verdana" w:hAnsi="Verdana" w:cs="Arial"/>
          <w:sz w:val="18"/>
          <w:szCs w:val="18"/>
        </w:rPr>
        <w:t>7</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A71021">
        <w:rPr>
          <w:rFonts w:ascii="Verdana" w:hAnsi="Verdana" w:cs="Arial"/>
          <w:b/>
          <w:sz w:val="18"/>
          <w:szCs w:val="18"/>
          <w:highlight w:val="yellow"/>
        </w:rPr>
        <w:t>[VLOŽÍ ZHOTOVITEL].</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w:t>
      </w:r>
      <w:r w:rsidR="003F656B" w:rsidRPr="00CC7446">
        <w:rPr>
          <w:rFonts w:ascii="Verdana" w:hAnsi="Verdana" w:cs="Arial"/>
          <w:sz w:val="18"/>
          <w:szCs w:val="18"/>
        </w:rPr>
        <w:lastRenderedPageBreak/>
        <w:t xml:space="preserve">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2370 občanského zákoníku a práva odstoupit od </w:t>
      </w:r>
      <w:r w:rsidRPr="00CC7446">
        <w:rPr>
          <w:rFonts w:ascii="Verdana" w:hAnsi="Verdana" w:cs="Arial"/>
          <w:sz w:val="18"/>
          <w:szCs w:val="18"/>
        </w:rPr>
        <w:t xml:space="preserve">licenční smlouvy pro změnu přesvědčení dle </w:t>
      </w:r>
      <w:proofErr w:type="spellStart"/>
      <w:r w:rsidR="001D5D7B" w:rsidRPr="00CC7446">
        <w:rPr>
          <w:rFonts w:ascii="Verdana" w:hAnsi="Verdana" w:cs="Arial"/>
          <w:sz w:val="18"/>
          <w:szCs w:val="18"/>
        </w:rPr>
        <w:t>ust</w:t>
      </w:r>
      <w:proofErr w:type="spellEnd"/>
      <w:r w:rsidR="001D5D7B" w:rsidRPr="00CC7446">
        <w:rPr>
          <w:rFonts w:ascii="Verdana" w:hAnsi="Verdana" w:cs="Arial"/>
          <w:sz w:val="18"/>
          <w:szCs w:val="18"/>
        </w:rPr>
        <w: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proofErr w:type="gramStart"/>
      <w:r w:rsidRPr="00CC7446">
        <w:rPr>
          <w:rFonts w:ascii="Verdana" w:hAnsi="Verdana" w:cs="Arial"/>
          <w:bCs/>
          <w:sz w:val="18"/>
          <w:szCs w:val="18"/>
        </w:rPr>
        <w:t>13.1.11  Zhotovitel</w:t>
      </w:r>
      <w:proofErr w:type="gramEnd"/>
      <w:r w:rsidRPr="00CC7446">
        <w:rPr>
          <w:rFonts w:ascii="Verdana" w:hAnsi="Verdana" w:cs="Arial"/>
          <w:bCs/>
          <w:sz w:val="18"/>
          <w:szCs w:val="18"/>
        </w:rPr>
        <w:t xml:space="preserve">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2133331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251DD74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 xml:space="preserve">v případě úhrady nákladů </w:t>
      </w:r>
      <w:r w:rsidR="005E1C08" w:rsidRPr="00CC7446">
        <w:rPr>
          <w:rFonts w:ascii="Verdana" w:hAnsi="Verdana" w:cs="Arial"/>
          <w:bCs/>
          <w:sz w:val="18"/>
          <w:szCs w:val="18"/>
        </w:rPr>
        <w:lastRenderedPageBreak/>
        <w:t>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w:t>
      </w:r>
      <w:proofErr w:type="gramStart"/>
      <w:r w:rsidRPr="00CC7446">
        <w:rPr>
          <w:rFonts w:ascii="Verdana" w:hAnsi="Verdana" w:cs="Arial"/>
          <w:sz w:val="18"/>
          <w:szCs w:val="18"/>
        </w:rPr>
        <w:t>označí</w:t>
      </w:r>
      <w:proofErr w:type="gramEnd"/>
      <w:r w:rsidRPr="00CC7446">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w:t>
      </w:r>
      <w:r w:rsidRPr="00CC7446">
        <w:rPr>
          <w:rFonts w:ascii="Verdana" w:hAnsi="Verdana" w:cs="Arial"/>
          <w:sz w:val="18"/>
          <w:szCs w:val="18"/>
        </w:rPr>
        <w:lastRenderedPageBreak/>
        <w:t>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C7446">
        <w:rPr>
          <w:rFonts w:ascii="Verdana" w:hAnsi="Verdana" w:cs="Arial"/>
          <w:sz w:val="18"/>
          <w:szCs w:val="18"/>
        </w:rPr>
        <w:t>ust</w:t>
      </w:r>
      <w:proofErr w:type="spellEnd"/>
      <w:r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CC7446">
        <w:rPr>
          <w:rFonts w:ascii="Verdana" w:hAnsi="Verdana" w:cs="Arial"/>
          <w:sz w:val="18"/>
          <w:szCs w:val="18"/>
        </w:rPr>
        <w:t>ust</w:t>
      </w:r>
      <w:proofErr w:type="spellEnd"/>
      <w:r w:rsidR="003B1B75" w:rsidRPr="00CC7446">
        <w:rPr>
          <w:rFonts w:ascii="Verdana" w:hAnsi="Verdana" w:cs="Arial"/>
          <w:sz w:val="18"/>
          <w:szCs w:val="18"/>
        </w:rPr>
        <w: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lastRenderedPageBreak/>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CC7446">
        <w:rPr>
          <w:rFonts w:ascii="Verdana" w:hAnsi="Verdana" w:cs="Arial"/>
          <w:iCs/>
          <w:sz w:val="18"/>
          <w:szCs w:val="18"/>
        </w:rPr>
        <w:t>compliance</w:t>
      </w:r>
      <w:proofErr w:type="spellEnd"/>
      <w:r w:rsidR="0054076F" w:rsidRPr="00CC744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5D46EE3D"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w:t>
      </w:r>
      <w:r w:rsidR="00175692">
        <w:rPr>
          <w:rFonts w:ascii="Verdana" w:hAnsi="Verdana" w:cs="Arial"/>
          <w:b/>
          <w:bCs/>
          <w:sz w:val="18"/>
          <w:szCs w:val="18"/>
        </w:rPr>
        <w:t>–</w:t>
      </w:r>
      <w:r w:rsidRPr="00CC7446">
        <w:rPr>
          <w:rFonts w:ascii="Verdana" w:hAnsi="Verdana" w:cs="Arial"/>
          <w:b/>
          <w:bCs/>
          <w:sz w:val="18"/>
          <w:szCs w:val="18"/>
        </w:rPr>
        <w:t xml:space="preserve"> </w:t>
      </w:r>
      <w:r w:rsidR="00175692">
        <w:rPr>
          <w:rFonts w:ascii="Verdana" w:hAnsi="Verdana" w:cs="Arial"/>
          <w:b/>
          <w:bCs/>
          <w:sz w:val="18"/>
          <w:szCs w:val="18"/>
        </w:rPr>
        <w:t>Specifikace předmětu díla</w:t>
      </w:r>
    </w:p>
    <w:p w14:paraId="667D8BFF" w14:textId="7AB0D1A9"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 xml:space="preserve">příloha č. </w:t>
      </w:r>
      <w:r w:rsidR="00175692">
        <w:rPr>
          <w:rFonts w:ascii="Verdana" w:hAnsi="Verdana" w:cs="Arial"/>
          <w:b/>
          <w:bCs/>
          <w:sz w:val="18"/>
          <w:szCs w:val="18"/>
        </w:rPr>
        <w:t>2</w:t>
      </w:r>
      <w:r w:rsidRPr="00CC7446">
        <w:rPr>
          <w:rFonts w:ascii="Verdana" w:hAnsi="Verdana" w:cs="Arial"/>
          <w:b/>
          <w:bCs/>
          <w:sz w:val="18"/>
          <w:szCs w:val="18"/>
        </w:rPr>
        <w:t xml:space="preserve"> – Mezinárodní sankce</w:t>
      </w: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175692">
            <w:pPr>
              <w:spacing w:line="280" w:lineRule="exact"/>
              <w:ind w:left="462"/>
              <w:rPr>
                <w:sz w:val="18"/>
                <w:szCs w:val="18"/>
              </w:rPr>
            </w:pPr>
            <w:r w:rsidRPr="00AD730F">
              <w:rPr>
                <w:sz w:val="18"/>
                <w:szCs w:val="18"/>
              </w:rPr>
              <w:t>………………………………………</w:t>
            </w:r>
          </w:p>
        </w:tc>
        <w:tc>
          <w:tcPr>
            <w:tcW w:w="4606" w:type="dxa"/>
          </w:tcPr>
          <w:p w14:paraId="3ACD9C7C" w14:textId="77777777" w:rsidR="00B650BB" w:rsidRDefault="00B650BB" w:rsidP="00175692">
            <w:pPr>
              <w:spacing w:line="280" w:lineRule="exact"/>
              <w:ind w:left="453"/>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175692">
            <w:pPr>
              <w:spacing w:line="280" w:lineRule="exact"/>
              <w:ind w:left="462"/>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175692">
            <w:pPr>
              <w:spacing w:line="280" w:lineRule="exact"/>
              <w:ind w:left="462"/>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175692">
            <w:pPr>
              <w:spacing w:line="280" w:lineRule="exact"/>
              <w:ind w:left="462"/>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175692">
            <w:pPr>
              <w:spacing w:line="280" w:lineRule="exact"/>
              <w:ind w:left="462"/>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0585B830"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 xml:space="preserve">Příloha č. </w:t>
      </w:r>
      <w:r w:rsidR="00175692">
        <w:rPr>
          <w:rFonts w:ascii="Verdana" w:hAnsi="Verdana" w:cs="Arial"/>
          <w:b/>
          <w:sz w:val="19"/>
          <w:szCs w:val="19"/>
        </w:rPr>
        <w:t>2</w:t>
      </w:r>
      <w:r w:rsidRPr="00CC7446">
        <w:rPr>
          <w:rFonts w:ascii="Verdana" w:hAnsi="Verdana" w:cs="Arial"/>
          <w:b/>
          <w:sz w:val="19"/>
          <w:szCs w:val="19"/>
        </w:rPr>
        <w:t xml:space="preserve">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77777777"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95D04" w14:textId="77777777" w:rsidR="007E1998" w:rsidRDefault="007E1998">
      <w:r>
        <w:separator/>
      </w:r>
    </w:p>
  </w:endnote>
  <w:endnote w:type="continuationSeparator" w:id="0">
    <w:p w14:paraId="15E8E21B" w14:textId="77777777" w:rsidR="007E1998" w:rsidRDefault="007E1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37837F6B"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C575E">
      <w:rPr>
        <w:rStyle w:val="slostrnky"/>
        <w:noProof/>
      </w:rPr>
      <w:t>2</w: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350A0C86"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E56DF7">
            <w:rPr>
              <w:rStyle w:val="slostrnky"/>
              <w:noProof/>
              <w:sz w:val="16"/>
            </w:rPr>
            <w:t>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B80AEA">
            <w:rPr>
              <w:rStyle w:val="slostrnky"/>
              <w:noProof/>
              <w:sz w:val="16"/>
            </w:rPr>
            <w:t>20</w:t>
          </w:r>
          <w:r w:rsidRPr="00640531">
            <w:rPr>
              <w:rStyle w:val="slostrnky"/>
              <w:sz w:val="16"/>
            </w:rPr>
            <w:fldChar w:fldCharType="end"/>
          </w:r>
        </w:p>
      </w:tc>
      <w:tc>
        <w:tcPr>
          <w:tcW w:w="0" w:type="auto"/>
          <w:vAlign w:val="bottom"/>
        </w:tcPr>
        <w:p w14:paraId="126297BC" w14:textId="5936CF82" w:rsidR="00D437A4" w:rsidRPr="00CC7446" w:rsidRDefault="00000000" w:rsidP="00640531">
          <w:pPr>
            <w:pStyle w:val="Zpatvlevo"/>
          </w:pPr>
          <w:fldSimple w:instr=" STYLEREF  _Název_akce  \* MERGEFORMAT ">
            <w:r w:rsidR="00B80AEA">
              <w:rPr>
                <w:noProof/>
              </w:rPr>
              <w:t>„Prostá elektrizace trati Kladno – Kralupy nad Vltavou vč. Jeneč – Středokluky“</w:t>
            </w:r>
          </w:fldSimple>
        </w:p>
        <w:p w14:paraId="6B63C051" w14:textId="3C6AAFFC" w:rsidR="00D437A4" w:rsidRPr="00CC7446" w:rsidRDefault="00D437A4" w:rsidP="00760BFB">
          <w:pPr>
            <w:pStyle w:val="Zpatvlevo"/>
          </w:pPr>
          <w:r w:rsidRPr="00CC7446">
            <w:t xml:space="preserve">Smlouva o dílo na zhotovení </w:t>
          </w:r>
          <w:r w:rsidR="00FC4C44">
            <w:t>p</w:t>
          </w:r>
          <w:r w:rsidR="00FC4C44" w:rsidRPr="00FC4C44">
            <w:t xml:space="preserve">rojektu pro předběžný </w:t>
          </w:r>
          <w:r w:rsidR="00FC4C44">
            <w:t>IGP</w:t>
          </w: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1944F64E" w:rsidR="00D437A4" w:rsidRDefault="003C575E">
    <w:pPr>
      <w:pStyle w:val="Zpat"/>
    </w:pPr>
    <w:r w:rsidRPr="004C7962">
      <w:rPr>
        <w:noProof/>
      </w:rPr>
      <w:drawing>
        <wp:inline distT="0" distB="0" distL="0" distR="0" wp14:anchorId="05A9D6B8" wp14:editId="5F9F1627">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879E9" w14:textId="77777777" w:rsidR="007E1998" w:rsidRDefault="007E1998">
      <w:r>
        <w:separator/>
      </w:r>
    </w:p>
  </w:footnote>
  <w:footnote w:type="continuationSeparator" w:id="0">
    <w:p w14:paraId="7907D7B9" w14:textId="77777777" w:rsidR="007E1998" w:rsidRDefault="007E1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47719823">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88666760">
    <w:abstractNumId w:val="19"/>
  </w:num>
  <w:num w:numId="3" w16cid:durableId="261570406">
    <w:abstractNumId w:val="17"/>
  </w:num>
  <w:num w:numId="4" w16cid:durableId="1655327899">
    <w:abstractNumId w:val="15"/>
  </w:num>
  <w:num w:numId="5" w16cid:durableId="533231859">
    <w:abstractNumId w:val="13"/>
  </w:num>
  <w:num w:numId="6" w16cid:durableId="976377023">
    <w:abstractNumId w:val="31"/>
  </w:num>
  <w:num w:numId="7" w16cid:durableId="1875196135">
    <w:abstractNumId w:val="7"/>
  </w:num>
  <w:num w:numId="8" w16cid:durableId="1864709857">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2175492">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4522569">
    <w:abstractNumId w:val="28"/>
  </w:num>
  <w:num w:numId="11" w16cid:durableId="1469468983">
    <w:abstractNumId w:val="6"/>
  </w:num>
  <w:num w:numId="12" w16cid:durableId="348682125">
    <w:abstractNumId w:val="27"/>
  </w:num>
  <w:num w:numId="13" w16cid:durableId="2034458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46915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3054">
    <w:abstractNumId w:val="29"/>
  </w:num>
  <w:num w:numId="16" w16cid:durableId="751663039">
    <w:abstractNumId w:val="20"/>
  </w:num>
  <w:num w:numId="17" w16cid:durableId="303317591">
    <w:abstractNumId w:val="2"/>
  </w:num>
  <w:num w:numId="18" w16cid:durableId="372117468">
    <w:abstractNumId w:val="3"/>
  </w:num>
  <w:num w:numId="19" w16cid:durableId="1661159146">
    <w:abstractNumId w:val="22"/>
  </w:num>
  <w:num w:numId="20" w16cid:durableId="641084974">
    <w:abstractNumId w:val="5"/>
  </w:num>
  <w:num w:numId="21" w16cid:durableId="451946765">
    <w:abstractNumId w:val="18"/>
  </w:num>
  <w:num w:numId="22" w16cid:durableId="6216884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8336303">
    <w:abstractNumId w:val="12"/>
  </w:num>
  <w:num w:numId="24" w16cid:durableId="1778787837">
    <w:abstractNumId w:val="26"/>
  </w:num>
  <w:num w:numId="25" w16cid:durableId="1571651371">
    <w:abstractNumId w:val="1"/>
  </w:num>
  <w:num w:numId="26" w16cid:durableId="1199247461">
    <w:abstractNumId w:val="4"/>
  </w:num>
  <w:num w:numId="27" w16cid:durableId="1616446234">
    <w:abstractNumId w:val="24"/>
  </w:num>
  <w:num w:numId="28" w16cid:durableId="579146274">
    <w:abstractNumId w:val="16"/>
  </w:num>
  <w:num w:numId="29" w16cid:durableId="1434324014">
    <w:abstractNumId w:val="11"/>
  </w:num>
  <w:num w:numId="30" w16cid:durableId="1541472288">
    <w:abstractNumId w:val="14"/>
  </w:num>
  <w:num w:numId="31" w16cid:durableId="1955936665">
    <w:abstractNumId w:val="25"/>
  </w:num>
  <w:num w:numId="32" w16cid:durableId="393965827">
    <w:abstractNumId w:val="9"/>
  </w:num>
  <w:num w:numId="33" w16cid:durableId="1373767741">
    <w:abstractNumId w:val="30"/>
  </w:num>
  <w:num w:numId="34" w16cid:durableId="127652306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0CF3"/>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542"/>
    <w:rsid w:val="000B2A49"/>
    <w:rsid w:val="000B66D3"/>
    <w:rsid w:val="000B6F15"/>
    <w:rsid w:val="000C381D"/>
    <w:rsid w:val="000C4DBD"/>
    <w:rsid w:val="000C6F90"/>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568E"/>
    <w:rsid w:val="00175692"/>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133"/>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575E"/>
    <w:rsid w:val="003C66E9"/>
    <w:rsid w:val="003D27E9"/>
    <w:rsid w:val="003E36CF"/>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09A7"/>
    <w:rsid w:val="00422A18"/>
    <w:rsid w:val="004242AA"/>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406C"/>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2CB4"/>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5EF2"/>
    <w:rsid w:val="005A6FDC"/>
    <w:rsid w:val="005B3BC8"/>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58E0"/>
    <w:rsid w:val="006661B7"/>
    <w:rsid w:val="006663E3"/>
    <w:rsid w:val="00667111"/>
    <w:rsid w:val="006676BB"/>
    <w:rsid w:val="00670118"/>
    <w:rsid w:val="00670AA5"/>
    <w:rsid w:val="00670ADD"/>
    <w:rsid w:val="00673B90"/>
    <w:rsid w:val="00677754"/>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61E7"/>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A44"/>
    <w:rsid w:val="00727FF8"/>
    <w:rsid w:val="0073012F"/>
    <w:rsid w:val="00732568"/>
    <w:rsid w:val="00732C63"/>
    <w:rsid w:val="00732FCD"/>
    <w:rsid w:val="00734C0E"/>
    <w:rsid w:val="0074262D"/>
    <w:rsid w:val="00743006"/>
    <w:rsid w:val="00743CF5"/>
    <w:rsid w:val="0074445D"/>
    <w:rsid w:val="00751081"/>
    <w:rsid w:val="00751877"/>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1998"/>
    <w:rsid w:val="007E6B92"/>
    <w:rsid w:val="007E6CC4"/>
    <w:rsid w:val="007E79EF"/>
    <w:rsid w:val="007F4654"/>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8F73A7"/>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6239B"/>
    <w:rsid w:val="00970380"/>
    <w:rsid w:val="00972C39"/>
    <w:rsid w:val="00972DAB"/>
    <w:rsid w:val="00974A4A"/>
    <w:rsid w:val="0098014F"/>
    <w:rsid w:val="0098269D"/>
    <w:rsid w:val="00983B84"/>
    <w:rsid w:val="009855C6"/>
    <w:rsid w:val="00986529"/>
    <w:rsid w:val="0098714E"/>
    <w:rsid w:val="00992A7E"/>
    <w:rsid w:val="00993A73"/>
    <w:rsid w:val="00996F8C"/>
    <w:rsid w:val="009A040F"/>
    <w:rsid w:val="009A0EA0"/>
    <w:rsid w:val="009A194D"/>
    <w:rsid w:val="009A4395"/>
    <w:rsid w:val="009A5CE7"/>
    <w:rsid w:val="009A71A2"/>
    <w:rsid w:val="009A71F6"/>
    <w:rsid w:val="009B10C3"/>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021"/>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9E9"/>
    <w:rsid w:val="00B2001A"/>
    <w:rsid w:val="00B203BE"/>
    <w:rsid w:val="00B20514"/>
    <w:rsid w:val="00B25812"/>
    <w:rsid w:val="00B2722C"/>
    <w:rsid w:val="00B32731"/>
    <w:rsid w:val="00B32984"/>
    <w:rsid w:val="00B330EB"/>
    <w:rsid w:val="00B33C9A"/>
    <w:rsid w:val="00B36B69"/>
    <w:rsid w:val="00B36ED0"/>
    <w:rsid w:val="00B37F1B"/>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0AEA"/>
    <w:rsid w:val="00B826A7"/>
    <w:rsid w:val="00B87076"/>
    <w:rsid w:val="00B87CA8"/>
    <w:rsid w:val="00B90490"/>
    <w:rsid w:val="00B912E1"/>
    <w:rsid w:val="00B92C42"/>
    <w:rsid w:val="00B951C3"/>
    <w:rsid w:val="00B956EA"/>
    <w:rsid w:val="00B97030"/>
    <w:rsid w:val="00BA0A7C"/>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272"/>
    <w:rsid w:val="00C22BF1"/>
    <w:rsid w:val="00C25010"/>
    <w:rsid w:val="00C26BFB"/>
    <w:rsid w:val="00C3077F"/>
    <w:rsid w:val="00C30EEB"/>
    <w:rsid w:val="00C32E2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06122"/>
    <w:rsid w:val="00D1733E"/>
    <w:rsid w:val="00D207BE"/>
    <w:rsid w:val="00D2196B"/>
    <w:rsid w:val="00D2264D"/>
    <w:rsid w:val="00D23663"/>
    <w:rsid w:val="00D257B2"/>
    <w:rsid w:val="00D259DA"/>
    <w:rsid w:val="00D2634D"/>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A45"/>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1AC"/>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DF7"/>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080"/>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7A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013"/>
    <w:rsid w:val="00FB6B58"/>
    <w:rsid w:val="00FB74F9"/>
    <w:rsid w:val="00FB76BE"/>
    <w:rsid w:val="00FC00BD"/>
    <w:rsid w:val="00FC16A0"/>
    <w:rsid w:val="00FC293A"/>
    <w:rsid w:val="00FC4C44"/>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3667"/>
    <w:rsid w:val="00104C76"/>
    <w:rsid w:val="00112D53"/>
    <w:rsid w:val="001B34C1"/>
    <w:rsid w:val="001D2697"/>
    <w:rsid w:val="00363050"/>
    <w:rsid w:val="003C0A70"/>
    <w:rsid w:val="004329D3"/>
    <w:rsid w:val="004D4F6A"/>
    <w:rsid w:val="0059660E"/>
    <w:rsid w:val="005D7D24"/>
    <w:rsid w:val="00655775"/>
    <w:rsid w:val="00707222"/>
    <w:rsid w:val="007E37A3"/>
    <w:rsid w:val="00864D84"/>
    <w:rsid w:val="008C2F26"/>
    <w:rsid w:val="00984A18"/>
    <w:rsid w:val="00AC48A6"/>
    <w:rsid w:val="00B306BC"/>
    <w:rsid w:val="00B845B8"/>
    <w:rsid w:val="00B9284E"/>
    <w:rsid w:val="00C55CB0"/>
    <w:rsid w:val="00C71D97"/>
    <w:rsid w:val="00CD3525"/>
    <w:rsid w:val="00CF701F"/>
    <w:rsid w:val="00D663E5"/>
    <w:rsid w:val="00E27DA8"/>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51738-C33D-4289-9F5A-7C5FFEE6F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8444</Words>
  <Characters>49822</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9</cp:revision>
  <cp:lastPrinted>2023-02-02T09:23:00Z</cp:lastPrinted>
  <dcterms:created xsi:type="dcterms:W3CDTF">2023-07-27T11:03:00Z</dcterms:created>
  <dcterms:modified xsi:type="dcterms:W3CDTF">2023-08-17T13:12:00Z</dcterms:modified>
</cp:coreProperties>
</file>