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49711DB7" w:rsidR="00536998" w:rsidRPr="0095699C" w:rsidRDefault="00F763B8" w:rsidP="006C2343">
      <w:pPr>
        <w:pStyle w:val="Titul2"/>
        <w:rPr>
          <w:sz w:val="32"/>
        </w:rPr>
      </w:pPr>
      <w:r>
        <w:rPr>
          <w:sz w:val="32"/>
        </w:rPr>
        <w:t>„</w:t>
      </w:r>
      <w:r w:rsidR="002C490F" w:rsidRPr="002C490F">
        <w:rPr>
          <w:sz w:val="32"/>
        </w:rPr>
        <w:t>Aktualizace záměru projektu</w:t>
      </w:r>
      <w:r w:rsidR="002C490F">
        <w:rPr>
          <w:sz w:val="32"/>
        </w:rPr>
        <w:t>,</w:t>
      </w:r>
      <w:r w:rsidR="002C490F" w:rsidRPr="002C490F">
        <w:rPr>
          <w:sz w:val="32"/>
        </w:rPr>
        <w:t xml:space="preserve"> projektové dokumentace pro stavební povolení, Projektové dokumentace pro provádění stavby a výkon autorského dozoru</w:t>
      </w:r>
      <w:r>
        <w:rPr>
          <w:sz w:val="32"/>
        </w:rPr>
        <w:t>“</w:t>
      </w:r>
    </w:p>
    <w:p w14:paraId="3FB24D43" w14:textId="77777777" w:rsidR="00536998" w:rsidRDefault="00536998" w:rsidP="00257351">
      <w:pPr>
        <w:pStyle w:val="Titul2"/>
      </w:pPr>
    </w:p>
    <w:p w14:paraId="364AD337" w14:textId="6155EB8E"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C105B1" w:rsidRPr="00C105B1">
            <w:rPr>
              <w:rStyle w:val="Nzevakce"/>
              <w:b/>
            </w:rPr>
            <w:t>" Modernizace traťového úseku Chlumec nad Cidlinou (mimo) – Hradec Králové (mimo)“</w:t>
          </w:r>
        </w:sdtContent>
      </w:sdt>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5427AD4B" w:rsidR="00826B7B" w:rsidRDefault="006C2343" w:rsidP="00536998">
      <w:pPr>
        <w:pStyle w:val="Tituldatum"/>
      </w:pPr>
      <w:r w:rsidRPr="006C2343">
        <w:t xml:space="preserve">Datum vydání: </w:t>
      </w:r>
      <w:r w:rsidRPr="006C2343">
        <w:tab/>
      </w:r>
      <w:r w:rsidR="00FD0413">
        <w:t>20</w:t>
      </w:r>
      <w:r w:rsidR="003D5B89" w:rsidRPr="00F5366E">
        <w:t>.</w:t>
      </w:r>
      <w:r w:rsidRPr="00F5366E">
        <w:t xml:space="preserve"> </w:t>
      </w:r>
      <w:r w:rsidR="009D7BFD">
        <w:t>0</w:t>
      </w:r>
      <w:r w:rsidR="00C105B1">
        <w:t>7</w:t>
      </w:r>
      <w:r w:rsidRPr="00F5366E">
        <w:t>. 20</w:t>
      </w:r>
      <w:r w:rsidR="00F5366E" w:rsidRPr="00F5366E">
        <w:t>2</w:t>
      </w:r>
      <w:r w:rsidR="00050A31">
        <w:t>3</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6E81BD7A" w14:textId="63FBD2C1" w:rsidR="008374A7"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8374A7">
        <w:rPr>
          <w:noProof/>
        </w:rPr>
        <w:t>1.</w:t>
      </w:r>
      <w:r w:rsidR="008374A7">
        <w:rPr>
          <w:rFonts w:asciiTheme="minorHAnsi" w:eastAsiaTheme="minorEastAsia" w:hAnsiTheme="minorHAnsi"/>
          <w:b w:val="0"/>
          <w:caps w:val="0"/>
          <w:noProof/>
          <w:spacing w:val="0"/>
          <w:sz w:val="22"/>
          <w:szCs w:val="22"/>
          <w:lang w:eastAsia="cs-CZ"/>
        </w:rPr>
        <w:tab/>
      </w:r>
      <w:r w:rsidR="008374A7">
        <w:rPr>
          <w:noProof/>
        </w:rPr>
        <w:t>Úvodní ustanovení</w:t>
      </w:r>
      <w:r w:rsidR="008374A7">
        <w:rPr>
          <w:noProof/>
        </w:rPr>
        <w:tab/>
      </w:r>
      <w:r w:rsidR="008374A7">
        <w:rPr>
          <w:noProof/>
        </w:rPr>
        <w:fldChar w:fldCharType="begin"/>
      </w:r>
      <w:r w:rsidR="008374A7">
        <w:rPr>
          <w:noProof/>
        </w:rPr>
        <w:instrText xml:space="preserve"> PAGEREF _Toc115861147 \h </w:instrText>
      </w:r>
      <w:r w:rsidR="008374A7">
        <w:rPr>
          <w:noProof/>
        </w:rPr>
      </w:r>
      <w:r w:rsidR="008374A7">
        <w:rPr>
          <w:noProof/>
        </w:rPr>
        <w:fldChar w:fldCharType="separate"/>
      </w:r>
      <w:r w:rsidR="009B5D22">
        <w:rPr>
          <w:noProof/>
        </w:rPr>
        <w:t>3</w:t>
      </w:r>
      <w:r w:rsidR="008374A7">
        <w:rPr>
          <w:noProof/>
        </w:rPr>
        <w:fldChar w:fldCharType="end"/>
      </w:r>
    </w:p>
    <w:p w14:paraId="024EE8AF" w14:textId="47D918BB" w:rsidR="008374A7" w:rsidRDefault="008374A7">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_Toc115861148 \h </w:instrText>
      </w:r>
      <w:r>
        <w:rPr>
          <w:noProof/>
        </w:rPr>
      </w:r>
      <w:r>
        <w:rPr>
          <w:noProof/>
        </w:rPr>
        <w:fldChar w:fldCharType="separate"/>
      </w:r>
      <w:r w:rsidR="009B5D22">
        <w:rPr>
          <w:noProof/>
        </w:rPr>
        <w:t>3</w:t>
      </w:r>
      <w:r>
        <w:rPr>
          <w:noProof/>
        </w:rPr>
        <w:fldChar w:fldCharType="end"/>
      </w:r>
    </w:p>
    <w:p w14:paraId="284142B0" w14:textId="23B6682E" w:rsidR="008374A7" w:rsidRDefault="008374A7">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_Toc115861149 \h </w:instrText>
      </w:r>
      <w:r>
        <w:rPr>
          <w:noProof/>
        </w:rPr>
      </w:r>
      <w:r>
        <w:rPr>
          <w:noProof/>
        </w:rPr>
        <w:fldChar w:fldCharType="separate"/>
      </w:r>
      <w:r w:rsidR="009B5D22">
        <w:rPr>
          <w:noProof/>
        </w:rPr>
        <w:t>5</w:t>
      </w:r>
      <w:r>
        <w:rPr>
          <w:noProof/>
        </w:rPr>
        <w:fldChar w:fldCharType="end"/>
      </w:r>
    </w:p>
    <w:p w14:paraId="6AA82DDB" w14:textId="28C18C17" w:rsidR="008374A7" w:rsidRDefault="008374A7">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_Toc115861150 \h </w:instrText>
      </w:r>
      <w:r>
        <w:rPr>
          <w:noProof/>
        </w:rPr>
      </w:r>
      <w:r>
        <w:rPr>
          <w:noProof/>
        </w:rPr>
        <w:fldChar w:fldCharType="separate"/>
      </w:r>
      <w:r w:rsidR="009B5D22">
        <w:rPr>
          <w:noProof/>
        </w:rPr>
        <w:t>5</w:t>
      </w:r>
      <w:r>
        <w:rPr>
          <w:noProof/>
        </w:rPr>
        <w:fldChar w:fldCharType="end"/>
      </w:r>
    </w:p>
    <w:p w14:paraId="50F42C2F" w14:textId="32D760A2" w:rsidR="008374A7" w:rsidRDefault="008374A7">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_Toc115861151 \h </w:instrText>
      </w:r>
      <w:r>
        <w:rPr>
          <w:noProof/>
        </w:rPr>
      </w:r>
      <w:r>
        <w:rPr>
          <w:noProof/>
        </w:rPr>
        <w:fldChar w:fldCharType="separate"/>
      </w:r>
      <w:r w:rsidR="009B5D22">
        <w:rPr>
          <w:noProof/>
        </w:rPr>
        <w:t>7</w:t>
      </w:r>
      <w:r>
        <w:rPr>
          <w:noProof/>
        </w:rPr>
        <w:fldChar w:fldCharType="end"/>
      </w:r>
    </w:p>
    <w:p w14:paraId="424FEA0E" w14:textId="034DC6CB" w:rsidR="008374A7" w:rsidRDefault="008374A7">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_Toc115861152 \h </w:instrText>
      </w:r>
      <w:r>
        <w:rPr>
          <w:noProof/>
        </w:rPr>
      </w:r>
      <w:r>
        <w:rPr>
          <w:noProof/>
        </w:rPr>
        <w:fldChar w:fldCharType="separate"/>
      </w:r>
      <w:r w:rsidR="009B5D22">
        <w:rPr>
          <w:noProof/>
        </w:rPr>
        <w:t>8</w:t>
      </w:r>
      <w:r>
        <w:rPr>
          <w:noProof/>
        </w:rPr>
        <w:fldChar w:fldCharType="end"/>
      </w:r>
    </w:p>
    <w:p w14:paraId="0ED2F2E8" w14:textId="1CE01DA9" w:rsidR="008374A7" w:rsidRDefault="008374A7">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_Toc115861153 \h </w:instrText>
      </w:r>
      <w:r>
        <w:rPr>
          <w:noProof/>
        </w:rPr>
      </w:r>
      <w:r>
        <w:rPr>
          <w:noProof/>
        </w:rPr>
        <w:fldChar w:fldCharType="separate"/>
      </w:r>
      <w:r w:rsidR="009B5D22">
        <w:rPr>
          <w:noProof/>
        </w:rPr>
        <w:t>9</w:t>
      </w:r>
      <w:r>
        <w:rPr>
          <w:noProof/>
        </w:rPr>
        <w:fldChar w:fldCharType="end"/>
      </w:r>
    </w:p>
    <w:p w14:paraId="496E8AEA" w14:textId="7FA816DB"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5" w:name="_Toc115861147"/>
      <w:r>
        <w:lastRenderedPageBreak/>
        <w:t>Úvodní ustanovení</w:t>
      </w:r>
      <w:bookmarkEnd w:id="0"/>
      <w:bookmarkEnd w:id="5"/>
    </w:p>
    <w:p w14:paraId="50F25E88" w14:textId="2380AC1B" w:rsidR="005F1616" w:rsidRPr="00A63728" w:rsidRDefault="005F1616" w:rsidP="00DD2EBA">
      <w:pPr>
        <w:pStyle w:val="Text1-1"/>
      </w:pPr>
      <w:bookmarkStart w:id="6"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6"/>
      <w:r w:rsidRPr="00A63728">
        <w:t xml:space="preserve"> </w:t>
      </w:r>
    </w:p>
    <w:p w14:paraId="7D21606B" w14:textId="77777777"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14:paraId="047CE0FC" w14:textId="77777777"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14:paraId="45CFDD9E" w14:textId="77777777" w:rsidR="00280C98" w:rsidRDefault="005169A6" w:rsidP="00521F32">
      <w:pPr>
        <w:pStyle w:val="Nadpis1-1"/>
      </w:pPr>
      <w:bookmarkStart w:id="9" w:name="_Toc20977908"/>
      <w:bookmarkStart w:id="10" w:name="_Toc115861148"/>
      <w:r>
        <w:t>Vymezení pojmů</w:t>
      </w:r>
      <w:bookmarkEnd w:id="9"/>
      <w:bookmarkEnd w:id="10"/>
    </w:p>
    <w:p w14:paraId="18D4BE9C" w14:textId="681482C3" w:rsidR="00DF2885" w:rsidRDefault="00DF2885" w:rsidP="00607DD2">
      <w:pPr>
        <w:pStyle w:val="Text1-1"/>
        <w:spacing w:before="80" w:after="0" w:line="245" w:lineRule="auto"/>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607DD2">
      <w:pPr>
        <w:pStyle w:val="Text1-1"/>
        <w:spacing w:before="80" w:after="0" w:line="245" w:lineRule="auto"/>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607DD2">
      <w:pPr>
        <w:pStyle w:val="Text1-1"/>
        <w:spacing w:before="80" w:after="0" w:line="245" w:lineRule="auto"/>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607DD2">
      <w:pPr>
        <w:pStyle w:val="Text1-1"/>
        <w:spacing w:before="80" w:after="0" w:line="245" w:lineRule="auto"/>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607DD2">
      <w:pPr>
        <w:pStyle w:val="Text1-1"/>
        <w:spacing w:before="80" w:after="0" w:line="245" w:lineRule="auto"/>
        <w:rPr>
          <w:rStyle w:val="Tun"/>
          <w:b w:val="0"/>
        </w:rPr>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3A7A0BB3" w14:textId="35FCE62D" w:rsidR="00E06239" w:rsidRDefault="00E06239" w:rsidP="00607DD2">
      <w:pPr>
        <w:pStyle w:val="Text1-1"/>
        <w:spacing w:before="80" w:after="0" w:line="245" w:lineRule="auto"/>
      </w:pPr>
      <w:r w:rsidRPr="00877708">
        <w:rPr>
          <w:rStyle w:val="Tun"/>
        </w:rPr>
        <w:t xml:space="preserve">Dílčí </w:t>
      </w:r>
      <w:r>
        <w:rPr>
          <w:rStyle w:val="Tun"/>
        </w:rPr>
        <w:t xml:space="preserve">digitální model stavby (Dílčí DiMS) </w:t>
      </w:r>
      <w:r w:rsidRPr="00877708">
        <w:t>je</w:t>
      </w:r>
      <w:r>
        <w:t xml:space="preserve"> jednotlivá samostatná část DiMS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DiMS reprezentujících ostatní podklady, jako jsou např. stávající terén, stávající sítě nebo geotechnické podmínky území apod</w:t>
      </w:r>
      <w:r w:rsidR="00F578ED">
        <w:t>.</w:t>
      </w:r>
      <w:r w:rsidRPr="00877708">
        <w:t xml:space="preserve"> </w:t>
      </w:r>
    </w:p>
    <w:p w14:paraId="771F977C" w14:textId="77777777" w:rsidR="00E06239" w:rsidRPr="00A63728" w:rsidRDefault="00E06239" w:rsidP="00607DD2">
      <w:pPr>
        <w:pStyle w:val="Text1-1"/>
        <w:spacing w:before="80" w:after="0" w:line="245" w:lineRule="auto"/>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4F0AD683" w14:textId="34C58D0E" w:rsidR="00316859" w:rsidRDefault="00316859" w:rsidP="00607DD2">
      <w:pPr>
        <w:pStyle w:val="Text1-1"/>
        <w:spacing w:before="80" w:after="0" w:line="245" w:lineRule="auto"/>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3AF996AB" w14:textId="18FAD843" w:rsidR="003D45D6" w:rsidRPr="00316859" w:rsidRDefault="003D45D6" w:rsidP="003D45D6">
      <w:pPr>
        <w:pStyle w:val="Text1-1"/>
        <w:spacing w:before="80" w:after="0" w:line="245" w:lineRule="auto"/>
        <w:rPr>
          <w:rStyle w:val="Tun"/>
          <w:b w:val="0"/>
        </w:rPr>
      </w:pPr>
      <w:r>
        <w:rPr>
          <w:b/>
        </w:rPr>
        <w:t xml:space="preserve">Dotčené smluvní strany </w:t>
      </w:r>
      <w:r>
        <w:t xml:space="preserve">reprezentují strany Zadavatele a Zhotovitele a jejich identifikace v textu zadávací dokumentace vychází z významu konkrétní povahy </w:t>
      </w:r>
      <w:proofErr w:type="gramStart"/>
      <w:r>
        <w:t>ustanovení ke</w:t>
      </w:r>
      <w:proofErr w:type="gramEnd"/>
      <w:r>
        <w:t xml:space="preserve"> kterému se váže.</w:t>
      </w:r>
    </w:p>
    <w:p w14:paraId="12035880" w14:textId="77777777" w:rsidR="00E06239" w:rsidRPr="00A63728" w:rsidRDefault="00E06239" w:rsidP="00607DD2">
      <w:pPr>
        <w:pStyle w:val="Text1-1"/>
        <w:spacing w:before="80" w:after="0" w:line="245" w:lineRule="auto"/>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B8F86" w14:textId="235AF4A8" w:rsidR="00E06239" w:rsidRDefault="00E06239" w:rsidP="00607DD2">
      <w:pPr>
        <w:pStyle w:val="Text1-1"/>
        <w:spacing w:before="80" w:after="0" w:line="245" w:lineRule="auto"/>
      </w:pPr>
      <w:r w:rsidRPr="00C7518D">
        <w:rPr>
          <w:rStyle w:val="Tun"/>
        </w:rPr>
        <w:t xml:space="preserve">Informační model </w:t>
      </w:r>
      <w:r>
        <w:rPr>
          <w:rStyle w:val="Tun"/>
        </w:rPr>
        <w:t>stavby</w:t>
      </w:r>
      <w:r>
        <w:t xml:space="preserve"> </w:t>
      </w:r>
      <w:r w:rsidRPr="001A1E2C">
        <w:rPr>
          <w:b/>
        </w:rPr>
        <w:t>(</w:t>
      </w:r>
      <w:proofErr w:type="gramStart"/>
      <w:r w:rsidRPr="001A1E2C">
        <w:rPr>
          <w:b/>
        </w:rPr>
        <w:t>IMS)</w:t>
      </w:r>
      <w:r w:rsidR="00F578ED">
        <w:rPr>
          <w:b/>
        </w:rPr>
        <w:t xml:space="preserve"> </w:t>
      </w:r>
      <w:r>
        <w:t>(dále</w:t>
      </w:r>
      <w:proofErr w:type="gramEnd"/>
      <w:r>
        <w:t xml:space="preserv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9FBECD4" w:rsidR="00E06239" w:rsidRDefault="00E06239" w:rsidP="00607DD2">
      <w:pPr>
        <w:pStyle w:val="Text1-1"/>
        <w:spacing w:before="80" w:after="0" w:line="245" w:lineRule="auto"/>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2FD04978" w14:textId="4FEA2387" w:rsidR="00A4524C" w:rsidRPr="00607DD2" w:rsidRDefault="00506F4B" w:rsidP="00607DD2">
      <w:pPr>
        <w:pStyle w:val="Text1-1"/>
        <w:spacing w:before="80" w:after="0" w:line="245" w:lineRule="auto"/>
        <w:rPr>
          <w:rStyle w:val="Tun"/>
        </w:rPr>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w:t>
      </w:r>
      <w:r w:rsidR="00C254E3">
        <w:t xml:space="preserve"> a koordinace</w:t>
      </w:r>
      <w:r>
        <w:t xml:space="preserve"> provádění Díla</w:t>
      </w:r>
      <w:r w:rsidRPr="00877708">
        <w:t> na úrovni</w:t>
      </w:r>
      <w:r w:rsidR="00C254E3">
        <w:t xml:space="preserve"> implementace procesu BIM.</w:t>
      </w:r>
      <w:r w:rsidRPr="00877708">
        <w:t xml:space="preserve"> </w:t>
      </w:r>
      <w:r w:rsidR="00607DD2">
        <w:t xml:space="preserve"> </w:t>
      </w:r>
    </w:p>
    <w:p w14:paraId="499B7680" w14:textId="145F8725" w:rsidR="00721087" w:rsidRPr="00DF2885" w:rsidRDefault="00E06239" w:rsidP="00607DD2">
      <w:pPr>
        <w:pStyle w:val="Text1-1"/>
        <w:spacing w:before="80" w:after="0" w:line="245" w:lineRule="auto"/>
        <w:rPr>
          <w:rStyle w:val="Tun"/>
        </w:rPr>
      </w:pPr>
      <w:r w:rsidRPr="0013053A">
        <w:rPr>
          <w:rStyle w:val="Tun"/>
        </w:rPr>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DiMS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p>
    <w:p w14:paraId="031D9587" w14:textId="6249F07A" w:rsidR="00E06239" w:rsidRPr="00D83AEF" w:rsidRDefault="00E06239" w:rsidP="00607DD2">
      <w:pPr>
        <w:pStyle w:val="Text1-1"/>
        <w:spacing w:before="80" w:after="0" w:line="245" w:lineRule="auto"/>
      </w:pPr>
      <w:r w:rsidRPr="00D83AEF">
        <w:rPr>
          <w:rStyle w:val="Tun"/>
        </w:rPr>
        <w:lastRenderedPageBreak/>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109CC103" w:rsidR="00E06239" w:rsidRDefault="00E06239" w:rsidP="00607DD2">
      <w:pPr>
        <w:pStyle w:val="Text1-1"/>
        <w:spacing w:before="80" w:after="0" w:line="245" w:lineRule="auto"/>
        <w:rPr>
          <w:rStyle w:val="Tun"/>
          <w:b w:val="0"/>
        </w:rPr>
      </w:pPr>
      <w:r w:rsidRPr="00721087">
        <w:rPr>
          <w:rStyle w:val="Tun"/>
        </w:rPr>
        <w:t>Matice odpovědnosti</w:t>
      </w:r>
      <w:r w:rsidR="00941FE4">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1C0BFE28" w14:textId="646910CA" w:rsidR="00941FE4" w:rsidRPr="00721087" w:rsidRDefault="00941FE4" w:rsidP="00607DD2">
      <w:pPr>
        <w:pStyle w:val="Text1-1"/>
        <w:spacing w:before="80" w:after="0" w:line="245" w:lineRule="auto"/>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4AE8D28C" w14:textId="25908383" w:rsidR="00E06239" w:rsidRPr="005D3B87" w:rsidRDefault="00E06239" w:rsidP="00607DD2">
      <w:pPr>
        <w:pStyle w:val="Text1-1"/>
        <w:spacing w:before="80" w:after="0" w:line="245" w:lineRule="auto"/>
        <w:rPr>
          <w:b/>
        </w:rPr>
      </w:pPr>
      <w:r w:rsidRPr="00877708">
        <w:rPr>
          <w:rStyle w:val="Tun"/>
        </w:rPr>
        <w:t>Manažer informací</w:t>
      </w:r>
      <w:r w:rsidRPr="00877708">
        <w:t xml:space="preserve"> je osoba na straně Zhotovitele, zpravidla projektant, jehož náplní činnosti je tvorba, úprava nebo správa </w:t>
      </w:r>
      <w:r>
        <w:t>DiMS</w:t>
      </w:r>
      <w:r w:rsidRPr="00877708">
        <w:t xml:space="preserve">. </w:t>
      </w:r>
    </w:p>
    <w:p w14:paraId="3FB18809" w14:textId="3662B30A" w:rsidR="005D3B87" w:rsidRPr="005D3B87" w:rsidRDefault="005D3B87" w:rsidP="00607DD2">
      <w:pPr>
        <w:pStyle w:val="Text1-1"/>
        <w:spacing w:before="80" w:after="0" w:line="245" w:lineRule="auto"/>
        <w:rPr>
          <w:b/>
        </w:rPr>
      </w:pPr>
      <w:r w:rsidRPr="00877708">
        <w:rPr>
          <w:rStyle w:val="Tun"/>
        </w:rPr>
        <w:t xml:space="preserve">Manažer </w:t>
      </w:r>
      <w:r>
        <w:rPr>
          <w:rStyle w:val="Tun"/>
        </w:rPr>
        <w:t>BIM</w:t>
      </w:r>
      <w:r w:rsidRPr="00877708">
        <w:t xml:space="preserve"> je osoba na straně </w:t>
      </w:r>
      <w:r>
        <w:t>Objednatele</w:t>
      </w:r>
      <w:r w:rsidRPr="00877708">
        <w:t xml:space="preserve">, </w:t>
      </w:r>
      <w:r>
        <w:t xml:space="preserve">odpovědná za implementaci procesu BIM a digitalizace </w:t>
      </w:r>
      <w:r w:rsidR="004E1453">
        <w:t xml:space="preserve">stavebních projektů v  </w:t>
      </w:r>
      <w:r>
        <w:t>SŽ</w:t>
      </w:r>
      <w:r w:rsidRPr="00877708">
        <w:t xml:space="preserve">. </w:t>
      </w:r>
    </w:p>
    <w:p w14:paraId="60E216FB" w14:textId="3DFC1065" w:rsidR="00E06239" w:rsidRPr="00A60DA3" w:rsidRDefault="00E06239" w:rsidP="00607DD2">
      <w:pPr>
        <w:pStyle w:val="Text1-1"/>
        <w:spacing w:before="80" w:after="0" w:line="245" w:lineRule="auto"/>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764B2D91" w:rsidR="00E06239" w:rsidRPr="00D83AEF" w:rsidRDefault="00E06239" w:rsidP="00607DD2">
      <w:pPr>
        <w:pStyle w:val="Text1-1"/>
        <w:spacing w:before="80" w:after="0" w:line="245" w:lineRule="auto"/>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r>
        <w:t xml:space="preserve"> </w:t>
      </w:r>
    </w:p>
    <w:p w14:paraId="40686836" w14:textId="77777777" w:rsidR="00E06239" w:rsidRPr="00D32B0F" w:rsidRDefault="00E06239" w:rsidP="00607DD2">
      <w:pPr>
        <w:pStyle w:val="Text1-1"/>
        <w:spacing w:before="80" w:after="0" w:line="245" w:lineRule="auto"/>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77777777" w:rsidR="00E06239" w:rsidRDefault="00E06239" w:rsidP="00607DD2">
      <w:pPr>
        <w:pStyle w:val="Text1-1"/>
        <w:spacing w:before="80" w:after="0" w:line="245" w:lineRule="auto"/>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CC2E95B" w14:textId="77777777" w:rsidR="00E06239" w:rsidRDefault="00E06239" w:rsidP="00607DD2">
      <w:pPr>
        <w:pStyle w:val="Text1-1"/>
        <w:spacing w:before="80" w:after="0" w:line="245" w:lineRule="auto"/>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607DD2">
      <w:pPr>
        <w:pStyle w:val="Text1-1"/>
        <w:spacing w:before="80" w:after="0" w:line="245" w:lineRule="auto"/>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607DD2">
      <w:pPr>
        <w:pStyle w:val="Text1-1"/>
        <w:spacing w:before="80" w:after="0" w:line="245" w:lineRule="auto"/>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607DD2">
      <w:pPr>
        <w:pStyle w:val="Text1-1"/>
        <w:spacing w:before="80" w:after="0" w:line="245" w:lineRule="auto"/>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2BE56E00" w14:textId="4F86B713" w:rsidR="00A4524C" w:rsidRPr="00607DD2" w:rsidRDefault="00E06239" w:rsidP="00607DD2">
      <w:pPr>
        <w:pStyle w:val="Text1-1"/>
        <w:spacing w:before="80" w:after="0" w:line="245" w:lineRule="auto"/>
        <w:rPr>
          <w:rStyle w:val="Tun"/>
        </w:rPr>
      </w:pPr>
      <w:r w:rsidRPr="00607DD2">
        <w:rPr>
          <w:b/>
        </w:rPr>
        <w:t>Sdružen</w:t>
      </w:r>
      <w:r w:rsidR="00846648" w:rsidRPr="00607DD2">
        <w:rPr>
          <w:b/>
        </w:rPr>
        <w:t>ý</w:t>
      </w:r>
      <w:r w:rsidRPr="00607DD2">
        <w:rPr>
          <w:b/>
        </w:rPr>
        <w:t xml:space="preserve"> DiMS (</w:t>
      </w:r>
      <w:proofErr w:type="spellStart"/>
      <w:r w:rsidRPr="00607DD2">
        <w:rPr>
          <w:b/>
        </w:rPr>
        <w:t>sDiMS</w:t>
      </w:r>
      <w:proofErr w:type="spellEnd"/>
      <w:r w:rsidRPr="00607DD2">
        <w:rPr>
          <w:b/>
        </w:rPr>
        <w:t>)</w:t>
      </w:r>
      <w:r>
        <w:t xml:space="preserve"> </w:t>
      </w:r>
      <w:r w:rsidRPr="00794545">
        <w:t>je datový soubor, jehož účelem je vytvoření</w:t>
      </w:r>
      <w:r>
        <w:t xml:space="preserve"> reprezentanta části stavby dle různých užití DiMS</w:t>
      </w:r>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sidRPr="00607DD2">
        <w:rPr>
          <w:rStyle w:val="Tun"/>
          <w:b w:val="0"/>
        </w:rPr>
        <w:t xml:space="preserve">je vytvoření z dílčích DiMS dle typu a charakteru Sdruženého </w:t>
      </w:r>
      <w:proofErr w:type="spellStart"/>
      <w:r w:rsidR="00846648" w:rsidRPr="00607DD2">
        <w:rPr>
          <w:rStyle w:val="Tun"/>
          <w:b w:val="0"/>
        </w:rPr>
        <w:t>sDiMS</w:t>
      </w:r>
      <w:proofErr w:type="spellEnd"/>
      <w:r>
        <w:t>.</w:t>
      </w:r>
      <w:r w:rsidR="00607DD2">
        <w:t xml:space="preserve"> </w:t>
      </w:r>
    </w:p>
    <w:p w14:paraId="7B4DBE6C" w14:textId="4044D67E" w:rsidR="00E06239" w:rsidRPr="00D24047" w:rsidRDefault="00E06239" w:rsidP="00607DD2">
      <w:pPr>
        <w:pStyle w:val="Text1-1"/>
        <w:spacing w:before="80" w:after="0" w:line="245" w:lineRule="auto"/>
      </w:pPr>
      <w:r w:rsidRPr="00C7518D">
        <w:rPr>
          <w:rStyle w:val="Tun"/>
        </w:rPr>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DiMS, Dokumentací včetně všech podkladů a umožňuje komunikaci a procesy vztahující se k Dílu</w:t>
      </w:r>
      <w:r w:rsidRPr="0077087B">
        <w:t xml:space="preserve">. </w:t>
      </w:r>
    </w:p>
    <w:p w14:paraId="58C27E73" w14:textId="77AC460E" w:rsidR="00A12BE3" w:rsidRDefault="00E06239" w:rsidP="0058743C">
      <w:pPr>
        <w:pStyle w:val="Text1-1"/>
        <w:spacing w:before="80" w:after="0" w:line="245" w:lineRule="auto"/>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r w:rsidR="00607DD2">
        <w:t xml:space="preserve"> </w:t>
      </w:r>
      <w:r w:rsidR="00FE3B2E">
        <w:t xml:space="preserve"> </w:t>
      </w:r>
    </w:p>
    <w:p w14:paraId="27086F50" w14:textId="3F57E7B8" w:rsidR="0058743C" w:rsidRPr="00A12BE3" w:rsidRDefault="00890063" w:rsidP="0058743C">
      <w:pPr>
        <w:pStyle w:val="Text1-1"/>
        <w:spacing w:before="80" w:after="0" w:line="245" w:lineRule="auto"/>
      </w:pPr>
      <w:r>
        <w:rPr>
          <w:rStyle w:val="Tun"/>
        </w:rPr>
        <w:t>Zadavatel</w:t>
      </w:r>
      <w:r w:rsidR="0058743C" w:rsidRPr="0058743C">
        <w:t xml:space="preserve"> nebo „SŽ“ je Správa železnic, státní organizace, IČO: 709 94 234, se sídlem Praha 1 – Nové Město, Dlážděná 1003/7, PSČ 110 00, zapsaná v obchodním rejstříku vedeném Městským soudem v Praze pod </w:t>
      </w:r>
      <w:proofErr w:type="spellStart"/>
      <w:r w:rsidR="0058743C" w:rsidRPr="0058743C">
        <w:t>sp</w:t>
      </w:r>
      <w:proofErr w:type="spellEnd"/>
      <w:r w:rsidR="0058743C" w:rsidRPr="0058743C">
        <w:t xml:space="preserve">. zn. A 48384. Ve </w:t>
      </w:r>
      <w:r w:rsidR="005D78F2">
        <w:t>SOD a jeho přílohách</w:t>
      </w:r>
      <w:r w:rsidR="0058743C" w:rsidRPr="0058743C">
        <w:t xml:space="preserve"> může být rovněž označen jako </w:t>
      </w:r>
      <w:r>
        <w:t>Objednatel</w:t>
      </w:r>
      <w:r w:rsidR="005D78F2">
        <w:t>, Investor nebo Stavebník</w:t>
      </w:r>
      <w:r w:rsidR="0058743C" w:rsidRPr="0058743C">
        <w:t>.</w:t>
      </w:r>
    </w:p>
    <w:p w14:paraId="514DAD71" w14:textId="77777777" w:rsidR="00607DD2" w:rsidRDefault="00607DD2">
      <w:pPr>
        <w:rPr>
          <w:rFonts w:asciiTheme="majorHAnsi" w:hAnsiTheme="majorHAnsi"/>
          <w:b/>
          <w:caps/>
          <w:sz w:val="22"/>
        </w:rPr>
      </w:pPr>
      <w:bookmarkStart w:id="11" w:name="_Toc115861149"/>
      <w:bookmarkStart w:id="12" w:name="_Toc3381184"/>
      <w:bookmarkStart w:id="13" w:name="_Toc9257585"/>
      <w:bookmarkStart w:id="14" w:name="_Toc20977921"/>
      <w:r>
        <w:br w:type="page"/>
      </w:r>
    </w:p>
    <w:p w14:paraId="3879F2D8" w14:textId="3476EC22" w:rsidR="0036530F" w:rsidRDefault="0018478E" w:rsidP="00A05C19">
      <w:pPr>
        <w:pStyle w:val="Nadpis1-1"/>
        <w:spacing w:before="240"/>
      </w:pPr>
      <w:r>
        <w:lastRenderedPageBreak/>
        <w:t xml:space="preserve">Povinnosti </w:t>
      </w:r>
      <w:r w:rsidR="0036530F">
        <w:t>smluvních stran</w:t>
      </w:r>
      <w:bookmarkEnd w:id="11"/>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40AE853"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39ACB7A2"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5670C272" w:rsidR="00392978" w:rsidRPr="00C7518D" w:rsidRDefault="00C81B99" w:rsidP="00C7518D">
      <w:pPr>
        <w:pStyle w:val="Text1-1"/>
      </w:pPr>
      <w:r>
        <w:t xml:space="preserve">Plán realizace BIM (BEP), který je přílohou C.1 a </w:t>
      </w:r>
      <w:proofErr w:type="gramStart"/>
      <w:r>
        <w:t>C.2 Protokolu</w:t>
      </w:r>
      <w:proofErr w:type="gramEnd"/>
      <w:r>
        <w:t xml:space="preserve"> je vzorovým dokumentem, který bude Zhotovitel </w:t>
      </w:r>
      <w:r w:rsidR="00C105B1">
        <w:t xml:space="preserve">může po dohodě s Objednatelem upravit, </w:t>
      </w:r>
      <w:r>
        <w:t>průběžně doplňovat v průběhu zpracování Díla dle požadavků uvedených v</w:t>
      </w:r>
      <w:r w:rsidR="00D64D8B">
        <w:t> </w:t>
      </w:r>
      <w:r>
        <w:t>EIR</w:t>
      </w:r>
      <w:r w:rsidR="00D64D8B">
        <w:t>, tj. průběžné zpracování BEP je jednou z povinností Zhotovitele.</w:t>
      </w:r>
      <w:r>
        <w:t xml:space="preserve"> Jednotlivé cíle a jejich řešení budou rozpracované v BEP a odsouhlasené Objednatelem, včetně harmonogramu jejich plnění. </w:t>
      </w:r>
      <w:r w:rsidRPr="00C7518D">
        <w:t xml:space="preserve">Zhotovitel je povinen dodržovat Plán realizace BIM (BEP) a zajistit součinnost všech svých zástupců při </w:t>
      </w:r>
      <w:r w:rsidR="00C105B1">
        <w:t xml:space="preserve">úpravě a </w:t>
      </w:r>
      <w:r w:rsidRPr="00C7518D">
        <w:t>aktualizaci BEP odpovídající potřebám a požadavkům smluvních stran.</w:t>
      </w:r>
      <w:r>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15" w:name="_Toc115861150"/>
      <w:r>
        <w:t>Společné datové prost</w:t>
      </w:r>
      <w:r w:rsidR="00376070">
        <w:t>Ř</w:t>
      </w:r>
      <w:r>
        <w:t xml:space="preserve">edí </w:t>
      </w:r>
      <w:r w:rsidR="00E74C82">
        <w:t>(</w:t>
      </w:r>
      <w:r>
        <w:t>CDE</w:t>
      </w:r>
      <w:r w:rsidR="00E74C82">
        <w:t>)</w:t>
      </w:r>
      <w:bookmarkEnd w:id="15"/>
    </w:p>
    <w:p w14:paraId="0213208D" w14:textId="5E88AF8B" w:rsidR="00D54595" w:rsidRPr="00711C5C" w:rsidRDefault="0077087B" w:rsidP="00DD2EBA">
      <w:pPr>
        <w:pStyle w:val="Text1-1"/>
      </w:pPr>
      <w:r w:rsidRPr="00711C5C">
        <w:t xml:space="preserve">Společné datové prostředí (CDE), </w:t>
      </w:r>
      <w:r w:rsidR="00D54595" w:rsidRPr="00711C5C">
        <w:t>zajistí Zhotovitel</w:t>
      </w:r>
      <w:r w:rsidR="0058743C">
        <w:t xml:space="preserve"> dle podmínek uvedených v kap. 4.14</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5482CCEB"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4B22B0">
        <w:t>používání</w:t>
      </w:r>
      <w:r w:rsidRPr="00C7518D">
        <w:t xml:space="preserve"> otevřené</w:t>
      </w:r>
      <w:r w:rsidR="000F62EA" w:rsidRPr="00C7518D">
        <w:t>ho formátu</w:t>
      </w:r>
      <w:r w:rsidR="00FD78B5">
        <w:t xml:space="preserve"> </w:t>
      </w:r>
      <w:r w:rsidRPr="00C7518D">
        <w:t>IFC</w:t>
      </w:r>
      <w:r w:rsidR="000F62EA" w:rsidRPr="00C7518D">
        <w:t>)</w:t>
      </w:r>
      <w:r w:rsidRPr="00C7518D">
        <w:t xml:space="preserve"> bud</w:t>
      </w:r>
      <w:r w:rsidR="004B22B0">
        <w:t xml:space="preserve">e tento jazyk zachován, avšak při zpracování závěrů např. pro potřeby Závěrečné hodnotící zprávy, bude popis problematiky </w:t>
      </w:r>
      <w:r w:rsidRPr="00C7518D">
        <w:t>v nezbytné míře přeložené do českého jazyka</w:t>
      </w:r>
      <w:r w:rsidR="00711C5C" w:rsidRPr="00C7518D">
        <w:t xml:space="preserve">, a to v takovém rozsahu aby nedošlo k pochybení </w:t>
      </w:r>
      <w:r w:rsidR="004B22B0">
        <w:t xml:space="preserve">nebo nejasnostem </w:t>
      </w:r>
      <w:r w:rsidR="00711C5C" w:rsidRPr="00C7518D">
        <w:t>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2ED23ECE" w:rsidR="00C70F2E" w:rsidRPr="00C7518D" w:rsidRDefault="000F62EA" w:rsidP="0005770F">
      <w:pPr>
        <w:pStyle w:val="Text1-1"/>
      </w:pPr>
      <w:r w:rsidRPr="00C7518D">
        <w:lastRenderedPageBreak/>
        <w:t xml:space="preserve">CDE </w:t>
      </w:r>
      <w:r w:rsidR="00B8282E">
        <w:t xml:space="preserve">primárně </w:t>
      </w:r>
      <w:r w:rsidRPr="00C7518D">
        <w:t>zřizuje a zpřístupňuje Zhotovitel</w:t>
      </w:r>
      <w:r w:rsidR="00B8282E">
        <w:t xml:space="preserve"> (viz bod 4.14)</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34DFE950" w:rsidR="00961B4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2F0F1F9B" w14:textId="23E45943" w:rsidR="00607DD2" w:rsidRDefault="00B8282E" w:rsidP="00C7518D">
      <w:pPr>
        <w:pStyle w:val="Text1-1"/>
      </w:pPr>
      <w:r>
        <w:t xml:space="preserve">Zhotovitel </w:t>
      </w:r>
      <w:r w:rsidR="0028259F">
        <w:t xml:space="preserve">je </w:t>
      </w:r>
      <w:r>
        <w:t>poskytovatelem CDE pro celou dobu provádění Díla v rozsahu a počtu licencí uvedených ve Smlouvě o Dílo. V případ</w:t>
      </w:r>
      <w:r w:rsidR="00607DD2">
        <w:t>ě</w:t>
      </w:r>
      <w:r>
        <w:t xml:space="preserve"> kdy Zadavatel zahájí provoz vlastního CDE </w:t>
      </w:r>
      <w:r w:rsidR="0028259F" w:rsidRPr="00D9521B">
        <w:rPr>
          <w:b/>
        </w:rPr>
        <w:t>nebude</w:t>
      </w:r>
      <w:r w:rsidR="0028259F">
        <w:t xml:space="preserve"> uplatněn požadavek na </w:t>
      </w:r>
      <w:r w:rsidR="00770A87">
        <w:t xml:space="preserve">plný rozsah </w:t>
      </w:r>
      <w:r w:rsidR="00FC7CBA">
        <w:t>požadovaných</w:t>
      </w:r>
      <w:r w:rsidR="00770A87">
        <w:t xml:space="preserve"> licencí</w:t>
      </w:r>
      <w:r w:rsidR="0058743C">
        <w:t>,</w:t>
      </w:r>
      <w:r w:rsidR="00770A87">
        <w:t xml:space="preserve"> </w:t>
      </w:r>
      <w:r w:rsidR="00607DD2">
        <w:t>pouze na stanovený počet viz EIR a Smlouva o Dílo</w:t>
      </w:r>
      <w:r w:rsidR="00770A87">
        <w:t xml:space="preserve">. </w:t>
      </w:r>
      <w:r w:rsidR="00607DD2">
        <w:t xml:space="preserve">V případě, že bude uplatněn požadavek na využití CDE </w:t>
      </w:r>
      <w:r w:rsidR="00D9521B">
        <w:t>Zhotovitele</w:t>
      </w:r>
      <w:r w:rsidR="00FC7CBA">
        <w:t xml:space="preserve"> v plném rozsahu</w:t>
      </w:r>
      <w:r w:rsidR="00D9521B">
        <w:t>, tj. i na provádění připomínkového řízení</w:t>
      </w:r>
      <w:r w:rsidR="00AB55B6">
        <w:t xml:space="preserve">, </w:t>
      </w:r>
      <w:r w:rsidR="00607DD2">
        <w:t>bude Zhotovitel</w:t>
      </w:r>
      <w:r w:rsidR="00D9521B">
        <w:t xml:space="preserve"> Zadavatelem</w:t>
      </w:r>
      <w:r w:rsidR="00607DD2">
        <w:t xml:space="preserve"> informován o zajištění plného počtu licencí a proškolení ostatních uživatelů ze strany Zadavatele</w:t>
      </w:r>
      <w:r w:rsidR="00FC7CBA">
        <w:t>, a to nejpozději v etapě stanovené v dokumentu EIR</w:t>
      </w:r>
      <w:r w:rsidR="00607DD2">
        <w:t>.</w:t>
      </w:r>
    </w:p>
    <w:p w14:paraId="7CC7D948" w14:textId="76765A03" w:rsidR="0058743C" w:rsidRPr="007D44CA" w:rsidRDefault="00607DD2" w:rsidP="004A5373">
      <w:pPr>
        <w:pStyle w:val="Text1-1"/>
      </w:pPr>
      <w:r>
        <w:t>V případě kdy Zadavatel zahájí provoz vlastního CDE a bude požadovat využití CDE</w:t>
      </w:r>
      <w:r w:rsidR="00FC7CBA">
        <w:t xml:space="preserve"> Zadavatele Zhotovitelem,</w:t>
      </w:r>
      <w:r>
        <w:t xml:space="preserve"> nebude uplatněn požadavek na plný rozsah poskytnutých licencí a školení</w:t>
      </w:r>
      <w:r w:rsidR="00AB55B6">
        <w:t>, pouze na určenou část</w:t>
      </w:r>
      <w:r w:rsidR="00FC7CBA">
        <w:t>, blíže viz dokument EIR</w:t>
      </w:r>
      <w:r>
        <w:t>. V</w:t>
      </w:r>
      <w:r w:rsidR="00FC7CBA">
        <w:t> takovémto případě</w:t>
      </w:r>
      <w:r>
        <w:t xml:space="preserve"> </w:t>
      </w:r>
      <w:r w:rsidR="00770A87">
        <w:t xml:space="preserve">poskytne </w:t>
      </w:r>
      <w:r>
        <w:t xml:space="preserve">Zadavatel </w:t>
      </w:r>
      <w:r w:rsidR="00770A87">
        <w:t xml:space="preserve">Zhotoviteli technickou podporu </w:t>
      </w:r>
      <w:r>
        <w:t xml:space="preserve">pro potřebu přenosu dat mezi CDE </w:t>
      </w:r>
      <w:r>
        <w:lastRenderedPageBreak/>
        <w:t>Zhotovitele a CDE Zadavatele.</w:t>
      </w:r>
      <w:r w:rsidR="00770A87">
        <w:t xml:space="preserve"> </w:t>
      </w:r>
      <w:bookmarkStart w:id="16" w:name="_Toc115861151"/>
      <w:r w:rsidR="004B7D02">
        <w:t xml:space="preserve"> Rozsah využití CDE Zadavatele je popsán v příloze B dokumentu EIR.</w:t>
      </w:r>
    </w:p>
    <w:p w14:paraId="6A8FEDD8" w14:textId="77777777" w:rsidR="004B7D02" w:rsidRPr="007D44CA" w:rsidRDefault="004B7D02" w:rsidP="004B7D02">
      <w:pPr>
        <w:pStyle w:val="Text1-1"/>
      </w:pPr>
      <w:r w:rsidRPr="007D44CA">
        <w:t>V případě, že Zadavatel</w:t>
      </w:r>
      <w:r>
        <w:t xml:space="preserve"> zahájí provoz vlastního CDE bude toto využíváno primárně pro kontrolu, projednávání a schvalování Díla ze strany Zadavatel.  Zadavatel </w:t>
      </w:r>
      <w:r w:rsidRPr="007D44CA">
        <w:t xml:space="preserve">nevylučuje, aby Zhotovitel disponovat vlastním softwarem s funkcionalitami CDE, ve kterém bude provádět veškeré úkony související s plněním Díla, zejména koordinací technického návrhu v rámci Projektového týmu. </w:t>
      </w:r>
    </w:p>
    <w:p w14:paraId="4B3333B6" w14:textId="2FC67931" w:rsidR="0058743C" w:rsidRDefault="00DD2951" w:rsidP="0058743C">
      <w:pPr>
        <w:pStyle w:val="Text1-1"/>
      </w:pPr>
      <w:r w:rsidRPr="007D44CA">
        <w:t>V</w:t>
      </w:r>
      <w:r w:rsidR="0058743C" w:rsidRPr="007D44CA">
        <w:t>ešker</w:t>
      </w:r>
      <w:r w:rsidR="004B7D02" w:rsidRPr="007D44CA">
        <w:t xml:space="preserve">á </w:t>
      </w:r>
      <w:r w:rsidR="00D24B22">
        <w:t xml:space="preserve">poskytovaná </w:t>
      </w:r>
      <w:r w:rsidR="004B7D02" w:rsidRPr="007D44CA">
        <w:t>dat</w:t>
      </w:r>
      <w:r w:rsidR="00D24B22">
        <w:t>a</w:t>
      </w:r>
      <w:r w:rsidR="004B7D02" w:rsidRPr="007D44CA">
        <w:t xml:space="preserve">, včetně </w:t>
      </w:r>
      <w:r w:rsidR="0058743C" w:rsidRPr="007D44CA">
        <w:t>pozván</w:t>
      </w:r>
      <w:r w:rsidR="004B7D02" w:rsidRPr="007D44CA">
        <w:t>e</w:t>
      </w:r>
      <w:r w:rsidR="0058743C" w:rsidRPr="007D44CA">
        <w:t>k i záznam</w:t>
      </w:r>
      <w:r w:rsidR="004B7D02" w:rsidRPr="007D44CA">
        <w:t>ů</w:t>
      </w:r>
      <w:r w:rsidR="0058743C" w:rsidRPr="007D44CA">
        <w:t xml:space="preserve"> či jin</w:t>
      </w:r>
      <w:r w:rsidR="004B7D02" w:rsidRPr="007D44CA">
        <w:t>ých</w:t>
      </w:r>
      <w:r w:rsidR="0058743C" w:rsidRPr="007D44CA">
        <w:t xml:space="preserve"> dokument</w:t>
      </w:r>
      <w:r w:rsidR="004B7D02" w:rsidRPr="007D44CA">
        <w:t>ů</w:t>
      </w:r>
      <w:r w:rsidR="0058743C" w:rsidRPr="007D44CA">
        <w:t xml:space="preserve"> spojen</w:t>
      </w:r>
      <w:r w:rsidR="004B7D02" w:rsidRPr="007D44CA">
        <w:t>ých</w:t>
      </w:r>
      <w:r w:rsidR="0058743C" w:rsidRPr="007D44CA">
        <w:t xml:space="preserve"> s projednáním Díla budou vždy </w:t>
      </w:r>
      <w:r w:rsidR="00FA43CB" w:rsidRPr="007D44CA">
        <w:t xml:space="preserve">primárně </w:t>
      </w:r>
      <w:r w:rsidR="0058743C" w:rsidRPr="007D44CA">
        <w:t>sdílené přes CDE</w:t>
      </w:r>
      <w:r w:rsidR="00FA43CB" w:rsidRPr="007D44CA">
        <w:t>, přičemž emailová komunikace bude podpůrným prostředkem</w:t>
      </w:r>
      <w:r w:rsidRPr="007D44CA">
        <w:t xml:space="preserve">. </w:t>
      </w:r>
      <w:r w:rsidR="0058743C" w:rsidRPr="007D44CA">
        <w:t xml:space="preserve">Zhotovitel </w:t>
      </w:r>
      <w:r w:rsidR="00FA43CB" w:rsidRPr="007D44CA">
        <w:t xml:space="preserve">se na </w:t>
      </w:r>
      <w:r w:rsidR="0058743C" w:rsidRPr="007D44CA">
        <w:t>tuto skutečnost musí připravit</w:t>
      </w:r>
      <w:r w:rsidR="00FA43CB" w:rsidRPr="007D44CA">
        <w:t>, zejména v případě, kdy dodavatelem CDE bude Zadavatel.</w:t>
      </w:r>
      <w:r w:rsidR="0058743C" w:rsidRPr="007D44CA">
        <w:t xml:space="preserve"> </w:t>
      </w:r>
      <w:r w:rsidR="00FA43CB" w:rsidRPr="007D44CA">
        <w:t>S</w:t>
      </w:r>
      <w:r w:rsidR="0058743C" w:rsidRPr="007D44CA">
        <w:t xml:space="preserve">volávání porad, případně distribuce informací k jednáním </w:t>
      </w:r>
      <w:r w:rsidR="004A06BE" w:rsidRPr="007D44CA">
        <w:t>lze paralelně</w:t>
      </w:r>
      <w:r w:rsidR="0058743C" w:rsidRPr="007D44CA">
        <w:t xml:space="preserve"> prováděná emailovou korespondencí</w:t>
      </w:r>
      <w:r w:rsidR="004A06BE" w:rsidRPr="007D44CA">
        <w:t>,</w:t>
      </w:r>
      <w:r w:rsidR="0058743C" w:rsidRPr="007D44CA">
        <w:t xml:space="preserve"> a</w:t>
      </w:r>
      <w:r w:rsidR="004A06BE" w:rsidRPr="007D44CA">
        <w:t>však důraz bude kladen na maximální využívání</w:t>
      </w:r>
      <w:r w:rsidR="0058743C" w:rsidRPr="007D44CA">
        <w:t xml:space="preserve"> funkcionality CDE, přičemž emailovou korespondenci Zadavatel vidí jen jako podpůrný prostředek ke komunikaci. </w:t>
      </w:r>
      <w:r w:rsidR="004A06BE" w:rsidRPr="007D44CA">
        <w:t>V případě, že bude Zadavatel také poskytovat CDE, bude</w:t>
      </w:r>
      <w:r w:rsidR="0058743C" w:rsidRPr="007D44CA">
        <w:t xml:space="preserve"> vyžadovat jeho součinnost při svolávání jednání, případně ukládání podkladů, nebo zápisů přes CDE Zadavatele</w:t>
      </w:r>
      <w:r w:rsidR="004B7D02" w:rsidRPr="007D44CA">
        <w:t xml:space="preserve"> a</w:t>
      </w:r>
      <w:r w:rsidR="0058743C" w:rsidRPr="007D44CA">
        <w:t xml:space="preserve"> </w:t>
      </w:r>
      <w:r w:rsidR="004B7D02" w:rsidRPr="007D44CA">
        <w:t>k</w:t>
      </w:r>
      <w:r w:rsidR="0058743C" w:rsidRPr="007D44CA">
        <w:t> těmto úkonům také Zhotovitel bude mít k dispozici přístup do CDE Zadavatele</w:t>
      </w:r>
      <w:r w:rsidR="004A06BE" w:rsidRPr="007D44CA">
        <w:t xml:space="preserve"> v počtu </w:t>
      </w:r>
      <w:r w:rsidR="004B7D02" w:rsidRPr="007D44CA">
        <w:t>5</w:t>
      </w:r>
      <w:r w:rsidR="004A06BE" w:rsidRPr="007D44CA">
        <w:t xml:space="preserve"> licencí.</w:t>
      </w:r>
    </w:p>
    <w:p w14:paraId="5731DBF5" w14:textId="52795877" w:rsidR="00F14074" w:rsidRPr="009B5D22" w:rsidRDefault="009B5D22" w:rsidP="009B5D22">
      <w:pPr>
        <w:pStyle w:val="Text1-1"/>
      </w:pPr>
      <w:r>
        <w:t xml:space="preserve">Metodické dokumenty ve vazbě na CDE, které jsou součástí </w:t>
      </w:r>
      <w:proofErr w:type="gramStart"/>
      <w:r>
        <w:t>příloh D.1 a D.2 Zhotovitel</w:t>
      </w:r>
      <w:proofErr w:type="gramEnd"/>
      <w:r>
        <w:t xml:space="preserve"> použije přiměřeně dle svých potřeb a povaze Díla. Zadavatel uvedené dokumenty přikládá</w:t>
      </w:r>
      <w:bookmarkStart w:id="17" w:name="_GoBack"/>
      <w:bookmarkEnd w:id="17"/>
      <w:r>
        <w:t xml:space="preserve"> v souladu s požadavky metodických orgánů </w:t>
      </w:r>
      <w:r w:rsidRPr="009B5D22">
        <w:t>SFDI, České agentury pro standardizaci</w:t>
      </w:r>
      <w:r>
        <w:t>.</w:t>
      </w:r>
      <w:r w:rsidRPr="009B5D22">
        <w:t xml:space="preserve"> </w:t>
      </w:r>
      <w:r>
        <w:t>Metodické dokumenty</w:t>
      </w:r>
      <w:r w:rsidRPr="009B5D22">
        <w:t xml:space="preserve"> jsou vydávané jako doporučující předpisy pro veřejné zadavatele. </w:t>
      </w:r>
    </w:p>
    <w:p w14:paraId="5571B96A" w14:textId="754FE934" w:rsidR="008F278D" w:rsidRPr="008F278D" w:rsidRDefault="008F278D" w:rsidP="001C2B8D">
      <w:pPr>
        <w:pStyle w:val="Text1-1"/>
        <w:numPr>
          <w:ilvl w:val="0"/>
          <w:numId w:val="0"/>
        </w:numPr>
        <w:ind w:left="737"/>
        <w:rPr>
          <w:rStyle w:val="cf01"/>
          <w:rFonts w:ascii="Calibri" w:hAnsi="Calibri" w:cs="Calibri"/>
          <w:color w:val="FF0000"/>
          <w:sz w:val="22"/>
          <w:szCs w:val="22"/>
        </w:rPr>
      </w:pPr>
    </w:p>
    <w:p w14:paraId="062988DF" w14:textId="0FDBC2AB" w:rsidR="00607DD2" w:rsidRPr="00FC7CBA" w:rsidRDefault="00607DD2" w:rsidP="004A5373">
      <w:pPr>
        <w:pStyle w:val="Text1-1"/>
        <w:rPr>
          <w:rFonts w:asciiTheme="majorHAnsi" w:hAnsiTheme="majorHAnsi"/>
          <w:b/>
          <w:caps/>
          <w:sz w:val="22"/>
        </w:rPr>
      </w:pPr>
      <w:r>
        <w:br w:type="page"/>
      </w:r>
    </w:p>
    <w:p w14:paraId="357BC2AD" w14:textId="395ED54C" w:rsidR="00392978" w:rsidRPr="00392978" w:rsidRDefault="008610D3" w:rsidP="00DD2EBA">
      <w:pPr>
        <w:pStyle w:val="Nadpis1-1"/>
      </w:pPr>
      <w:r w:rsidRPr="008610D3">
        <w:lastRenderedPageBreak/>
        <w:t>VLASTNICKÁ PRÁVA A UŽÍVACÍ PRÁVA</w:t>
      </w:r>
      <w:bookmarkEnd w:id="16"/>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r w:rsidR="008674BC">
        <w:t>DiMS</w:t>
      </w:r>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081305F4" w:rsidR="00A57780" w:rsidRPr="00F420CA" w:rsidRDefault="00A57780" w:rsidP="00CA39C7">
      <w:pPr>
        <w:pStyle w:val="Text1-1"/>
      </w:pPr>
      <w:r>
        <w:t xml:space="preserve">Pro vyloučení pochybností se uvádí, že </w:t>
      </w:r>
      <w:r w:rsidRPr="00523F0A">
        <w:t>i</w:t>
      </w:r>
      <w:r>
        <w:t xml:space="preserve"> vlastnická práva </w:t>
      </w:r>
      <w:r w:rsidR="005A7913">
        <w:t>k DiMS a IMS,</w:t>
      </w:r>
      <w:r w:rsidR="006D3D12">
        <w:t xml:space="preserve"> </w:t>
      </w:r>
      <w:r w:rsidR="005A7913">
        <w:t>včetně</w:t>
      </w:r>
      <w:r>
        <w:t> propagační</w:t>
      </w:r>
      <w:r w:rsidR="005A7913">
        <w:t>ch</w:t>
      </w:r>
      <w:r>
        <w:t xml:space="preserve"> a prezentační</w:t>
      </w:r>
      <w:r w:rsidR="005A7913">
        <w:t>ch</w:t>
      </w:r>
      <w:r>
        <w:t xml:space="preserve"> materiálů zpracovaný</w:t>
      </w:r>
      <w:r w:rsidR="005A7913">
        <w:t>ch</w:t>
      </w:r>
      <w:r>
        <w:t xml:space="preserve"> Zhotovitelem přechází na Objednatele, který je </w:t>
      </w:r>
      <w:r w:rsidRPr="00523F0A">
        <w:t>bezúplatně</w:t>
      </w:r>
      <w:r>
        <w:t xml:space="preserve"> dále může používat pro vlastní účely</w:t>
      </w:r>
      <w:r w:rsidR="005A7913">
        <w:t>, případně předávat třetí straně pro následné rozpracování v dalších fázích stavby</w:t>
      </w:r>
      <w:r w:rsidR="008C377B">
        <w:t xml:space="preserve"> s respektováním podmínek a požadavků zákona č. 110/2019 Sb. o zpracování osobních údajů.</w:t>
      </w:r>
    </w:p>
    <w:p w14:paraId="6B5FC64F" w14:textId="77777777" w:rsidR="00392978" w:rsidRPr="00392978" w:rsidRDefault="004B07B1" w:rsidP="00DD2EBA">
      <w:pPr>
        <w:pStyle w:val="Nadpis1-1"/>
      </w:pPr>
      <w:bookmarkStart w:id="18" w:name="_Toc115861152"/>
      <w:r>
        <w:t xml:space="preserve">Další </w:t>
      </w:r>
      <w:r w:rsidR="00392978" w:rsidRPr="00392978">
        <w:t>Požadavky Objednatele</w:t>
      </w:r>
      <w:bookmarkEnd w:id="18"/>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5FAD6DD6" w:rsidR="00B37C79" w:rsidRDefault="00FB77BA" w:rsidP="00DF2885">
      <w:pPr>
        <w:pStyle w:val="Text1-1"/>
      </w:pPr>
      <w:r>
        <w:t xml:space="preserve">Pro zpracování </w:t>
      </w:r>
      <w:r w:rsidR="00F87C0D">
        <w:t xml:space="preserve">Digitálního </w:t>
      </w:r>
      <w:r>
        <w:t>modelu</w:t>
      </w:r>
      <w:r w:rsidR="00F87C0D">
        <w:t xml:space="preserve"> stavby</w:t>
      </w:r>
      <w:r>
        <w:t xml:space="preserve">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w:t>
      </w:r>
      <w:r w:rsidR="004E7CD8">
        <w:t>6</w:t>
      </w:r>
      <w:r w:rsidR="00F87C0D">
        <w:t xml:space="preserve"> s doplněním požadavků v příloze B </w:t>
      </w:r>
      <w:r w:rsidR="00F87C0D" w:rsidRPr="00B37C79">
        <w:t>Požadavky zadavatel</w:t>
      </w:r>
      <w:r w:rsidR="00F87C0D">
        <w:t>e</w:t>
      </w:r>
      <w:r w:rsidR="00F87C0D" w:rsidRPr="00B37C79">
        <w:t xml:space="preserve"> pro režim BIM (EIR)</w:t>
      </w:r>
      <w:r w:rsidR="00F87C0D">
        <w:t>.</w:t>
      </w:r>
    </w:p>
    <w:p w14:paraId="078AD3E9" w14:textId="24A2AED9" w:rsidR="00FB77BA" w:rsidRDefault="00F87C0D" w:rsidP="00B37C79">
      <w:pPr>
        <w:pStyle w:val="Text1-1"/>
      </w:pPr>
      <w:r>
        <w:t>C</w:t>
      </w:r>
      <w:r w:rsidR="00B37C79">
        <w:t>íle</w:t>
      </w:r>
      <w:r>
        <w:t xml:space="preserve"> zpracování Díla v režimu BIM jsou </w:t>
      </w:r>
      <w:r w:rsidR="00B37C79">
        <w:t xml:space="preserve">podrobně popsané v příloze B - </w:t>
      </w:r>
      <w:r w:rsidR="00B37C79" w:rsidRPr="00B37C79">
        <w:t>Požadavky zadavatel</w:t>
      </w:r>
      <w:r w:rsidR="0069192D">
        <w:t>e</w:t>
      </w:r>
      <w:r w:rsidR="00B37C79" w:rsidRPr="00B37C79">
        <w:t xml:space="preserve"> pro režim BIM (EIR)</w:t>
      </w:r>
      <w:r w:rsidR="00B37C79">
        <w:t>. Cíle jsou označené různou prioritou a charakteristika jednotlivých priorit popsaná v uvedené příloze. U priorit s označením nízká</w:t>
      </w:r>
      <w:r w:rsidR="00927499">
        <w:t xml:space="preserve"> a střední</w:t>
      </w:r>
      <w:r w:rsidR="00B37C79">
        <w:t>, Zhotovitel prokáže postup</w:t>
      </w:r>
      <w:r w:rsidR="00927499">
        <w:t>,</w:t>
      </w:r>
      <w:r w:rsidR="00B37C79">
        <w:t xml:space="preserve"> kterým cíle </w:t>
      </w:r>
      <w:r w:rsidR="00927499">
        <w:t>bude</w:t>
      </w:r>
      <w:r w:rsidR="00B37C79">
        <w:t xml:space="preserve"> dos</w:t>
      </w:r>
      <w:r w:rsidR="00927499">
        <w:t>ahovat</w:t>
      </w:r>
      <w:r w:rsidR="00B37C79">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63D7C516" w14:textId="3D9FAD54"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r w:rsidR="00F87C0D">
        <w:t xml:space="preserve"> a požadavkům uvedeným příloze B - </w:t>
      </w:r>
      <w:r w:rsidR="00F87C0D" w:rsidRPr="00B37C79">
        <w:t>Požadavky zadavatel</w:t>
      </w:r>
      <w:r w:rsidR="00F87C0D">
        <w:t>e</w:t>
      </w:r>
      <w:r w:rsidR="00F87C0D" w:rsidRPr="00B37C79">
        <w:t xml:space="preserve"> pro režim BIM (EIR)</w:t>
      </w:r>
      <w:r w:rsidR="009E4B56">
        <w:t>.</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738755C5" w14:textId="77777777" w:rsidR="000362EC" w:rsidRDefault="000362EC">
      <w:pPr>
        <w:rPr>
          <w:rFonts w:asciiTheme="majorHAnsi" w:hAnsiTheme="majorHAnsi"/>
          <w:b/>
          <w:caps/>
          <w:sz w:val="22"/>
        </w:rPr>
      </w:pPr>
      <w:r>
        <w:br w:type="page"/>
      </w:r>
    </w:p>
    <w:p w14:paraId="04FAB1AC" w14:textId="70908691" w:rsidR="001D3429" w:rsidRDefault="00C300A6" w:rsidP="00DD2EBA">
      <w:pPr>
        <w:pStyle w:val="Nadpis1-1"/>
      </w:pPr>
      <w:bookmarkStart w:id="19" w:name="_Toc115861153"/>
      <w:r>
        <w:lastRenderedPageBreak/>
        <w:t xml:space="preserve">Seznam </w:t>
      </w:r>
      <w:r w:rsidR="001D3429">
        <w:t>PŘÍLOH</w:t>
      </w:r>
      <w:bookmarkEnd w:id="12"/>
      <w:bookmarkEnd w:id="13"/>
      <w:bookmarkEnd w:id="14"/>
      <w:r w:rsidR="00BE47D5">
        <w:t xml:space="preserve"> BIM Protokolu</w:t>
      </w:r>
      <w:bookmarkEnd w:id="1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26E0B794" w:rsidR="0081519D" w:rsidRDefault="00BC438D" w:rsidP="00EE256E">
      <w:pPr>
        <w:pStyle w:val="Odrka1-2-"/>
        <w:contextualSpacing/>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4C904A4C" w:rsidR="0081519D" w:rsidRDefault="00BC438D" w:rsidP="00EE256E">
      <w:pPr>
        <w:pStyle w:val="Odrka1-2-"/>
        <w:contextualSpacing/>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železniční stavby</w:t>
      </w:r>
      <w:r w:rsidR="008A4D83">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6F563107" w14:textId="0CE5DFC4" w:rsidR="00635298" w:rsidRDefault="00635298" w:rsidP="00635298">
      <w:pPr>
        <w:pStyle w:val="Odrka1-2-"/>
        <w:contextualSpacing/>
      </w:pPr>
      <w:r>
        <w:t xml:space="preserve">Příloha </w:t>
      </w:r>
      <w:proofErr w:type="gramStart"/>
      <w:r>
        <w:t xml:space="preserve">A.3 </w:t>
      </w:r>
      <w:r w:rsidRPr="006F59DF">
        <w:rPr>
          <w:b/>
        </w:rPr>
        <w:t>Datový</w:t>
      </w:r>
      <w:proofErr w:type="gramEnd"/>
      <w:r w:rsidRPr="006F59DF">
        <w:rPr>
          <w:b/>
        </w:rPr>
        <w:t xml:space="preserve"> standard </w:t>
      </w:r>
      <w:r>
        <w:rPr>
          <w:b/>
        </w:rPr>
        <w:t>pozemní</w:t>
      </w:r>
      <w:r w:rsidRPr="006F59DF">
        <w:rPr>
          <w:b/>
        </w:rPr>
        <w:t xml:space="preserve"> stavby</w:t>
      </w:r>
      <w:r>
        <w:t xml:space="preserve"> SŽ (formát </w:t>
      </w:r>
      <w:proofErr w:type="spellStart"/>
      <w:r>
        <w:t>xlsx</w:t>
      </w:r>
      <w:proofErr w:type="spellEnd"/>
      <w:r>
        <w:t>)</w:t>
      </w:r>
      <w:r w:rsidRPr="00BC438D">
        <w:t xml:space="preserve"> </w:t>
      </w:r>
    </w:p>
    <w:p w14:paraId="450F9DA0" w14:textId="58C6086B" w:rsidR="00635298" w:rsidRPr="00BC3471" w:rsidRDefault="00635298" w:rsidP="00EE256E">
      <w:pPr>
        <w:pStyle w:val="Odrka1-2-"/>
        <w:contextualSpacing/>
      </w:pPr>
      <w:r>
        <w:t xml:space="preserve">Příloha </w:t>
      </w:r>
      <w:proofErr w:type="gramStart"/>
      <w:r>
        <w:t>A.4</w:t>
      </w:r>
      <w:r w:rsidRPr="00635298">
        <w:rPr>
          <w:b/>
        </w:rPr>
        <w:t xml:space="preserve"> Mezinárodní</w:t>
      </w:r>
      <w:proofErr w:type="gramEnd"/>
      <w:r w:rsidRPr="00635298">
        <w:rPr>
          <w:b/>
        </w:rPr>
        <w:t xml:space="preserve"> klasifikace CCI</w:t>
      </w:r>
      <w:r w:rsidRPr="00BC438D">
        <w:t xml:space="preserve"> </w:t>
      </w:r>
      <w:r>
        <w:t xml:space="preserve">(formát </w:t>
      </w:r>
      <w:proofErr w:type="spellStart"/>
      <w:r>
        <w:t>xlsx</w:t>
      </w:r>
      <w:proofErr w:type="spellEnd"/>
      <w:r>
        <w:t>)</w:t>
      </w:r>
    </w:p>
    <w:p w14:paraId="15EB6D1E" w14:textId="713733C8" w:rsidR="009D7BFD" w:rsidRDefault="006171E7" w:rsidP="00655754">
      <w:pPr>
        <w:pStyle w:val="Odrka1-2-"/>
        <w:numPr>
          <w:ilvl w:val="0"/>
          <w:numId w:val="0"/>
        </w:numPr>
        <w:ind w:left="1531"/>
        <w:contextualSpacing/>
        <w:jc w:val="left"/>
      </w:pPr>
      <w:r w:rsidRPr="006171E7">
        <w:t>Příloha</w:t>
      </w:r>
      <w:r>
        <w:t xml:space="preserve"> </w:t>
      </w:r>
      <w:proofErr w:type="gramStart"/>
      <w:r w:rsidRPr="006171E7">
        <w:t>A</w:t>
      </w:r>
      <w:r>
        <w:t>.</w:t>
      </w:r>
      <w:r w:rsidR="00635298">
        <w:t>5</w:t>
      </w:r>
      <w:r>
        <w:t xml:space="preserve"> </w:t>
      </w:r>
      <w:r w:rsidRPr="006171E7">
        <w:rPr>
          <w:b/>
        </w:rPr>
        <w:t>Předpis</w:t>
      </w:r>
      <w:proofErr w:type="gramEnd"/>
      <w:r w:rsidRPr="006171E7">
        <w:rPr>
          <w:b/>
        </w:rPr>
        <w:t xml:space="preserve"> pro </w:t>
      </w:r>
      <w:r w:rsidR="00635298">
        <w:rPr>
          <w:b/>
        </w:rPr>
        <w:t xml:space="preserve">IMS </w:t>
      </w:r>
      <w:r w:rsidRPr="006171E7">
        <w:rPr>
          <w:b/>
        </w:rPr>
        <w:t>SFDI</w:t>
      </w:r>
      <w:r w:rsidRPr="006171E7">
        <w:t xml:space="preserve"> </w:t>
      </w:r>
      <w:r w:rsidR="009D7BFD" w:rsidRPr="00455626">
        <w:t xml:space="preserve">(formát </w:t>
      </w:r>
      <w:proofErr w:type="spellStart"/>
      <w:r w:rsidR="009D7BFD" w:rsidRPr="00455626">
        <w:t>pdf</w:t>
      </w:r>
      <w:proofErr w:type="spellEnd"/>
      <w:r w:rsidR="009D7BFD" w:rsidRPr="00455626">
        <w:t>)</w:t>
      </w:r>
    </w:p>
    <w:p w14:paraId="4CF85A3F" w14:textId="0E1C7730" w:rsidR="007C4B72" w:rsidRDefault="007C4B72" w:rsidP="00453D67">
      <w:pPr>
        <w:pStyle w:val="Odrka1-2-"/>
        <w:contextualSpacing/>
      </w:pPr>
      <w:r>
        <w:t xml:space="preserve">Příloha </w:t>
      </w:r>
      <w:proofErr w:type="gramStart"/>
      <w:r>
        <w:t>A.</w:t>
      </w:r>
      <w:r w:rsidR="00635298">
        <w:t>6</w:t>
      </w:r>
      <w:r w:rsidR="00453D67">
        <w:t>.1</w:t>
      </w:r>
      <w:proofErr w:type="gramEnd"/>
      <w:r>
        <w:t xml:space="preserve"> </w:t>
      </w:r>
      <w:r w:rsidR="00635298">
        <w:rPr>
          <w:b/>
        </w:rPr>
        <w:t>DSS Agentury ČAS</w:t>
      </w:r>
      <w:r>
        <w:t xml:space="preserve"> (formát </w:t>
      </w:r>
      <w:proofErr w:type="spellStart"/>
      <w:r>
        <w:t>xlsx</w:t>
      </w:r>
      <w:proofErr w:type="spellEnd"/>
      <w:r>
        <w:t>)</w:t>
      </w:r>
    </w:p>
    <w:p w14:paraId="5D8107D8" w14:textId="1889F1B3" w:rsidR="00453D67" w:rsidRDefault="006171E7" w:rsidP="006171E7">
      <w:pPr>
        <w:pStyle w:val="Odrka1-2-"/>
        <w:contextualSpacing/>
      </w:pPr>
      <w:r w:rsidRPr="006171E7">
        <w:t>Příloha_A</w:t>
      </w:r>
      <w:r>
        <w:t>.</w:t>
      </w:r>
      <w:r w:rsidR="00635298">
        <w:t>6</w:t>
      </w:r>
      <w:r>
        <w:t>.</w:t>
      </w:r>
      <w:r w:rsidRPr="006171E7">
        <w:t>2</w:t>
      </w:r>
      <w:r>
        <w:t xml:space="preserve"> </w:t>
      </w:r>
      <w:r w:rsidR="00635298">
        <w:rPr>
          <w:b/>
        </w:rPr>
        <w:t>Specifické požadavky na informace</w:t>
      </w:r>
      <w:r>
        <w:t xml:space="preserve"> (formát </w:t>
      </w:r>
      <w:proofErr w:type="spellStart"/>
      <w:r>
        <w:t>pdf</w:t>
      </w:r>
      <w:proofErr w:type="spellEnd"/>
      <w:r>
        <w:t>)</w:t>
      </w:r>
    </w:p>
    <w:p w14:paraId="0326D58C" w14:textId="77777777" w:rsidR="007C4B72" w:rsidRPr="00455626" w:rsidRDefault="007C4B72" w:rsidP="00655754">
      <w:pPr>
        <w:pStyle w:val="Odrka1-2-"/>
        <w:numPr>
          <w:ilvl w:val="0"/>
          <w:numId w:val="0"/>
        </w:numPr>
        <w:ind w:left="1531"/>
        <w:contextualSpacing/>
        <w:jc w:val="left"/>
      </w:pPr>
    </w:p>
    <w:bookmarkEnd w:id="1"/>
    <w:bookmarkEnd w:id="2"/>
    <w:bookmarkEnd w:id="3"/>
    <w:bookmarkEnd w:id="4"/>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E5C6A93"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proofErr w:type="gramStart"/>
      <w:r w:rsidRPr="004F3C06">
        <w:rPr>
          <w:b/>
          <w:u w:val="single"/>
        </w:rPr>
        <w:t>C</w:t>
      </w:r>
      <w:r w:rsidR="00A85AB0">
        <w:rPr>
          <w:b/>
          <w:u w:val="single"/>
        </w:rPr>
        <w:t>.1</w:t>
      </w:r>
      <w:r w:rsidR="00727DEC">
        <w:t xml:space="preserve"> - </w:t>
      </w:r>
      <w:r w:rsidR="000E4222" w:rsidRPr="00BC438D">
        <w:rPr>
          <w:b/>
        </w:rPr>
        <w:t>BEP</w:t>
      </w:r>
      <w:proofErr w:type="gramEnd"/>
      <w:r w:rsidR="000E4222" w:rsidRPr="00BC438D">
        <w:rPr>
          <w:b/>
        </w:rPr>
        <w:t xml:space="preserve">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w:t>
      </w:r>
      <w:r w:rsidR="004176B8">
        <w:t>VZOR</w:t>
      </w:r>
    </w:p>
    <w:p w14:paraId="71CB2C87" w14:textId="3BE394A3" w:rsidR="00A85AB0" w:rsidRPr="00727DEC"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.2</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w:t>
      </w:r>
      <w:r w:rsidR="004A3C5A">
        <w:t>P</w:t>
      </w:r>
      <w:r w:rsidR="004176B8">
        <w:t>ersonální obsazení VZOR</w:t>
      </w:r>
    </w:p>
    <w:p w14:paraId="64E47342" w14:textId="3CB533F0" w:rsidR="00425962" w:rsidRDefault="004F3C06" w:rsidP="00EE256E">
      <w:pPr>
        <w:pStyle w:val="Text1-1"/>
        <w:numPr>
          <w:ilvl w:val="0"/>
          <w:numId w:val="0"/>
        </w:numPr>
        <w:spacing w:after="80" w:line="240" w:lineRule="auto"/>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w:t>
      </w:r>
      <w:r w:rsidR="006323F5">
        <w:t>březen</w:t>
      </w:r>
      <w:r w:rsidR="00C70A92">
        <w:t xml:space="preserve"> 20</w:t>
      </w:r>
      <w:r w:rsidR="006323F5">
        <w:t>22</w:t>
      </w:r>
      <w:r w:rsidR="00C70A92">
        <w:t>)</w:t>
      </w:r>
    </w:p>
    <w:p w14:paraId="2B268C3C" w14:textId="77777777" w:rsidR="004F3C06" w:rsidRDefault="004F3C06" w:rsidP="00EE256E">
      <w:pPr>
        <w:pStyle w:val="Text1-1"/>
        <w:numPr>
          <w:ilvl w:val="0"/>
          <w:numId w:val="0"/>
        </w:numPr>
        <w:spacing w:after="80" w:line="240" w:lineRule="auto"/>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sectPr w:rsidR="004F3C06"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67DF4" w14:textId="77777777" w:rsidR="003C01CA" w:rsidRDefault="003C01CA" w:rsidP="00962258">
      <w:r>
        <w:separator/>
      </w:r>
    </w:p>
  </w:endnote>
  <w:endnote w:type="continuationSeparator" w:id="0">
    <w:p w14:paraId="4ACEE899" w14:textId="77777777" w:rsidR="003C01CA" w:rsidRDefault="003C01CA"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2476FBAE"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D2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D22">
            <w:rPr>
              <w:rStyle w:val="slostrnky"/>
              <w:noProof/>
            </w:rPr>
            <w:t>9</w:t>
          </w:r>
          <w:r w:rsidRPr="00B8518B">
            <w:rPr>
              <w:rStyle w:val="slostrnky"/>
            </w:rPr>
            <w:fldChar w:fldCharType="end"/>
          </w:r>
        </w:p>
      </w:tc>
      <w:tc>
        <w:tcPr>
          <w:tcW w:w="7825" w:type="dxa"/>
          <w:vAlign w:val="bottom"/>
        </w:tcPr>
        <w:p w14:paraId="1604B584" w14:textId="79FBD458" w:rsidR="00980288" w:rsidRPr="007F2B01" w:rsidRDefault="003C01CA" w:rsidP="00C7518D">
          <w:pPr>
            <w:pStyle w:val="Zpatvlevo"/>
          </w:pPr>
          <w:r>
            <w:fldChar w:fldCharType="begin"/>
          </w:r>
          <w:r>
            <w:instrText xml:space="preserve"> STYLEREF  _Název_akce  \* MERGEFORMAT </w:instrText>
          </w:r>
          <w:r>
            <w:fldChar w:fldCharType="separate"/>
          </w:r>
          <w:r w:rsidR="009B5D22" w:rsidRPr="009B5D22">
            <w:rPr>
              <w:bCs/>
              <w:noProof/>
            </w:rPr>
            <w:t xml:space="preserve">" </w:t>
          </w:r>
          <w:r w:rsidR="009B5D22">
            <w:rPr>
              <w:noProof/>
            </w:rPr>
            <w:t>Modernizace traťového úseku Chlumec nad Cidlinou (mimo) – Hradec Králové (mimo)“</w:t>
          </w:r>
          <w:r>
            <w:rPr>
              <w:noProof/>
            </w:rPr>
            <w:fldChar w:fldCharType="end"/>
          </w:r>
        </w:p>
        <w:p w14:paraId="4DB4408D" w14:textId="77777777" w:rsidR="00980288" w:rsidRDefault="00980288" w:rsidP="00C7518D">
          <w:pPr>
            <w:pStyle w:val="Zpatvlevo"/>
          </w:pPr>
          <w:r>
            <w:t xml:space="preserve">Příloha </w:t>
          </w:r>
          <w:r w:rsidR="00312048">
            <w:t>č. 11</w:t>
          </w:r>
        </w:p>
        <w:p w14:paraId="171D3286" w14:textId="6F400724" w:rsidR="00980288" w:rsidRPr="003462EB" w:rsidRDefault="00D74FD1" w:rsidP="00A7073C">
          <w:pPr>
            <w:pStyle w:val="Zpatvlevo"/>
          </w:pPr>
          <w:r>
            <w:t>BIM Protokol (</w:t>
          </w:r>
          <w:r w:rsidR="00AD0926">
            <w:t>D</w:t>
          </w:r>
          <w:r w:rsidR="00A7073C">
            <w:t>USL</w:t>
          </w:r>
          <w:r w:rsidR="00AD0926">
            <w:t xml:space="preserve">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62A17303" w:rsidR="00980288" w:rsidRPr="007F2B01" w:rsidRDefault="003C01CA" w:rsidP="00C7518D">
          <w:pPr>
            <w:pStyle w:val="Zpatvpravo"/>
          </w:pPr>
          <w:r>
            <w:fldChar w:fldCharType="begin"/>
          </w:r>
          <w:r>
            <w:instrText xml:space="preserve"> STYLEREF  _Název_akce  \* MERGEFORMAT </w:instrText>
          </w:r>
          <w:r>
            <w:fldChar w:fldCharType="separate"/>
          </w:r>
          <w:r w:rsidR="009B5D22" w:rsidRPr="009B5D22">
            <w:rPr>
              <w:bCs/>
              <w:noProof/>
            </w:rPr>
            <w:t>" Modernizace</w:t>
          </w:r>
          <w:r w:rsidR="009B5D22">
            <w:rPr>
              <w:noProof/>
            </w:rPr>
            <w:t xml:space="preserve"> traťového úseku Chlumec nad Cidlinou (mimo) – Hradec Králové (mimo)“</w:t>
          </w:r>
          <w:r>
            <w:rPr>
              <w:noProof/>
            </w:rPr>
            <w:fldChar w:fldCharType="end"/>
          </w:r>
        </w:p>
        <w:p w14:paraId="3221977C" w14:textId="77777777" w:rsidR="000328CF" w:rsidRDefault="000328CF" w:rsidP="000328CF">
          <w:pPr>
            <w:pStyle w:val="Zpatvpravo"/>
          </w:pPr>
          <w:r>
            <w:t xml:space="preserve">Příloha č. </w:t>
          </w:r>
          <w:r w:rsidR="00312048">
            <w:t>11</w:t>
          </w:r>
        </w:p>
        <w:p w14:paraId="4DBD3B33" w14:textId="4DD093B0" w:rsidR="00980288" w:rsidRPr="003462EB" w:rsidRDefault="000328CF" w:rsidP="00A7073C">
          <w:pPr>
            <w:pStyle w:val="Zpatvpravo"/>
            <w:rPr>
              <w:rStyle w:val="slostrnky"/>
              <w:b w:val="0"/>
              <w:color w:val="auto"/>
              <w:sz w:val="12"/>
            </w:rPr>
          </w:pPr>
          <w:r>
            <w:t>BIM Protokol (D</w:t>
          </w:r>
          <w:r w:rsidR="00A7073C">
            <w:t>USL</w:t>
          </w:r>
          <w:r>
            <w:t xml:space="preserve"> a PDPS)</w:t>
          </w:r>
        </w:p>
      </w:tc>
      <w:tc>
        <w:tcPr>
          <w:tcW w:w="907" w:type="dxa"/>
          <w:vAlign w:val="bottom"/>
        </w:tcPr>
        <w:p w14:paraId="6F94F47B" w14:textId="3129169B"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D2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D22">
            <w:rPr>
              <w:rStyle w:val="slostrnky"/>
              <w:noProof/>
            </w:rPr>
            <w:t>9</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4C34" w14:textId="77777777" w:rsidR="003C01CA" w:rsidRDefault="003C01CA" w:rsidP="00962258">
      <w:r>
        <w:separator/>
      </w:r>
    </w:p>
  </w:footnote>
  <w:footnote w:type="continuationSeparator" w:id="0">
    <w:p w14:paraId="7ADF297D" w14:textId="77777777" w:rsidR="003C01CA" w:rsidRDefault="003C01CA"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3DD"/>
    <w:rsid w:val="0000084B"/>
    <w:rsid w:val="00004E4D"/>
    <w:rsid w:val="000122F9"/>
    <w:rsid w:val="00012EC4"/>
    <w:rsid w:val="00017F3C"/>
    <w:rsid w:val="00022A91"/>
    <w:rsid w:val="0003075E"/>
    <w:rsid w:val="00030AE2"/>
    <w:rsid w:val="000328CF"/>
    <w:rsid w:val="00033E22"/>
    <w:rsid w:val="00035A5B"/>
    <w:rsid w:val="000362EC"/>
    <w:rsid w:val="00041EC8"/>
    <w:rsid w:val="00041F99"/>
    <w:rsid w:val="00050A3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14A9"/>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3B8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DCC"/>
    <w:rsid w:val="001A1E2C"/>
    <w:rsid w:val="001A3B3C"/>
    <w:rsid w:val="001A4126"/>
    <w:rsid w:val="001B4180"/>
    <w:rsid w:val="001B4E74"/>
    <w:rsid w:val="001B7668"/>
    <w:rsid w:val="001C2B8D"/>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259F"/>
    <w:rsid w:val="002879FB"/>
    <w:rsid w:val="002973FB"/>
    <w:rsid w:val="002A304A"/>
    <w:rsid w:val="002A3B57"/>
    <w:rsid w:val="002A4EE7"/>
    <w:rsid w:val="002B6B58"/>
    <w:rsid w:val="002B73B5"/>
    <w:rsid w:val="002C31BF"/>
    <w:rsid w:val="002C490F"/>
    <w:rsid w:val="002C52A1"/>
    <w:rsid w:val="002D2102"/>
    <w:rsid w:val="002D46F7"/>
    <w:rsid w:val="002D5A91"/>
    <w:rsid w:val="002D7FD6"/>
    <w:rsid w:val="002E0CD7"/>
    <w:rsid w:val="002E0CFB"/>
    <w:rsid w:val="002E2B89"/>
    <w:rsid w:val="002E5C7B"/>
    <w:rsid w:val="002F4333"/>
    <w:rsid w:val="0030211B"/>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29B3"/>
    <w:rsid w:val="003B5DCE"/>
    <w:rsid w:val="003C01CA"/>
    <w:rsid w:val="003C33F2"/>
    <w:rsid w:val="003C6679"/>
    <w:rsid w:val="003D45D6"/>
    <w:rsid w:val="003D4E94"/>
    <w:rsid w:val="003D5B89"/>
    <w:rsid w:val="003D756E"/>
    <w:rsid w:val="003E13B1"/>
    <w:rsid w:val="003E420D"/>
    <w:rsid w:val="003E4C13"/>
    <w:rsid w:val="003E5A60"/>
    <w:rsid w:val="003F3343"/>
    <w:rsid w:val="003F5E41"/>
    <w:rsid w:val="004070A3"/>
    <w:rsid w:val="004078F3"/>
    <w:rsid w:val="004134D6"/>
    <w:rsid w:val="004176B8"/>
    <w:rsid w:val="00422B73"/>
    <w:rsid w:val="00425962"/>
    <w:rsid w:val="00427794"/>
    <w:rsid w:val="00431165"/>
    <w:rsid w:val="00434A25"/>
    <w:rsid w:val="00450F07"/>
    <w:rsid w:val="004517FA"/>
    <w:rsid w:val="00453CD3"/>
    <w:rsid w:val="00453D67"/>
    <w:rsid w:val="00455626"/>
    <w:rsid w:val="00460660"/>
    <w:rsid w:val="00461756"/>
    <w:rsid w:val="00463BD5"/>
    <w:rsid w:val="00464BA9"/>
    <w:rsid w:val="00467439"/>
    <w:rsid w:val="00474F3A"/>
    <w:rsid w:val="00477C10"/>
    <w:rsid w:val="00483969"/>
    <w:rsid w:val="00486107"/>
    <w:rsid w:val="00491827"/>
    <w:rsid w:val="00496A17"/>
    <w:rsid w:val="004A06BE"/>
    <w:rsid w:val="004A37CE"/>
    <w:rsid w:val="004A3C5A"/>
    <w:rsid w:val="004B07B1"/>
    <w:rsid w:val="004B22B0"/>
    <w:rsid w:val="004B7D02"/>
    <w:rsid w:val="004C4399"/>
    <w:rsid w:val="004C787C"/>
    <w:rsid w:val="004D1994"/>
    <w:rsid w:val="004E1453"/>
    <w:rsid w:val="004E30DB"/>
    <w:rsid w:val="004E3A49"/>
    <w:rsid w:val="004E7A1F"/>
    <w:rsid w:val="004E7CD8"/>
    <w:rsid w:val="004F3C06"/>
    <w:rsid w:val="004F4B9B"/>
    <w:rsid w:val="00500AED"/>
    <w:rsid w:val="00503854"/>
    <w:rsid w:val="005052FB"/>
    <w:rsid w:val="00506636"/>
    <w:rsid w:val="0050666E"/>
    <w:rsid w:val="00506F4B"/>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469DC"/>
    <w:rsid w:val="00551EE0"/>
    <w:rsid w:val="00553375"/>
    <w:rsid w:val="00554B03"/>
    <w:rsid w:val="00555884"/>
    <w:rsid w:val="005736B7"/>
    <w:rsid w:val="00575E5A"/>
    <w:rsid w:val="005761BA"/>
    <w:rsid w:val="00580245"/>
    <w:rsid w:val="00580CB6"/>
    <w:rsid w:val="00585DBF"/>
    <w:rsid w:val="0058742A"/>
    <w:rsid w:val="0058743C"/>
    <w:rsid w:val="00587859"/>
    <w:rsid w:val="0059445D"/>
    <w:rsid w:val="005A1F44"/>
    <w:rsid w:val="005A455B"/>
    <w:rsid w:val="005A76FF"/>
    <w:rsid w:val="005A7913"/>
    <w:rsid w:val="005A7FA2"/>
    <w:rsid w:val="005C1301"/>
    <w:rsid w:val="005C28CD"/>
    <w:rsid w:val="005C399B"/>
    <w:rsid w:val="005C5C01"/>
    <w:rsid w:val="005D237B"/>
    <w:rsid w:val="005D3B87"/>
    <w:rsid w:val="005D3C39"/>
    <w:rsid w:val="005D71E4"/>
    <w:rsid w:val="005D78F2"/>
    <w:rsid w:val="005E7277"/>
    <w:rsid w:val="005F145C"/>
    <w:rsid w:val="005F1616"/>
    <w:rsid w:val="005F539E"/>
    <w:rsid w:val="00600BCA"/>
    <w:rsid w:val="00601A8C"/>
    <w:rsid w:val="00606FAA"/>
    <w:rsid w:val="00607DD2"/>
    <w:rsid w:val="0061068E"/>
    <w:rsid w:val="006115D3"/>
    <w:rsid w:val="006171E7"/>
    <w:rsid w:val="006315D3"/>
    <w:rsid w:val="006323F5"/>
    <w:rsid w:val="00632BA9"/>
    <w:rsid w:val="00634A21"/>
    <w:rsid w:val="00635298"/>
    <w:rsid w:val="0064289C"/>
    <w:rsid w:val="00655754"/>
    <w:rsid w:val="00655976"/>
    <w:rsid w:val="0065610E"/>
    <w:rsid w:val="00660AD3"/>
    <w:rsid w:val="00661146"/>
    <w:rsid w:val="006641E6"/>
    <w:rsid w:val="00667DAA"/>
    <w:rsid w:val="00676923"/>
    <w:rsid w:val="006776B6"/>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2BA4"/>
    <w:rsid w:val="006C31D3"/>
    <w:rsid w:val="006C442A"/>
    <w:rsid w:val="006C4D28"/>
    <w:rsid w:val="006C6DDB"/>
    <w:rsid w:val="006C7341"/>
    <w:rsid w:val="006D29D9"/>
    <w:rsid w:val="006D3941"/>
    <w:rsid w:val="006D3D12"/>
    <w:rsid w:val="006D546E"/>
    <w:rsid w:val="006E0578"/>
    <w:rsid w:val="006E2399"/>
    <w:rsid w:val="006E314D"/>
    <w:rsid w:val="006E3275"/>
    <w:rsid w:val="006F588D"/>
    <w:rsid w:val="006F59DF"/>
    <w:rsid w:val="006F6BEE"/>
    <w:rsid w:val="00710723"/>
    <w:rsid w:val="00711B21"/>
    <w:rsid w:val="00711C5C"/>
    <w:rsid w:val="007122BC"/>
    <w:rsid w:val="00715345"/>
    <w:rsid w:val="00716A07"/>
    <w:rsid w:val="00716BE0"/>
    <w:rsid w:val="00720802"/>
    <w:rsid w:val="00721087"/>
    <w:rsid w:val="00723ED1"/>
    <w:rsid w:val="00727DEC"/>
    <w:rsid w:val="00733AD8"/>
    <w:rsid w:val="00734962"/>
    <w:rsid w:val="00740AF5"/>
    <w:rsid w:val="00743525"/>
    <w:rsid w:val="00745555"/>
    <w:rsid w:val="00745F94"/>
    <w:rsid w:val="007541A2"/>
    <w:rsid w:val="00755818"/>
    <w:rsid w:val="00760DB8"/>
    <w:rsid w:val="0076286B"/>
    <w:rsid w:val="0076393D"/>
    <w:rsid w:val="00766846"/>
    <w:rsid w:val="0076790E"/>
    <w:rsid w:val="0077087B"/>
    <w:rsid w:val="00770A87"/>
    <w:rsid w:val="0077673A"/>
    <w:rsid w:val="007846E1"/>
    <w:rsid w:val="007847D6"/>
    <w:rsid w:val="00785D5F"/>
    <w:rsid w:val="007A5172"/>
    <w:rsid w:val="007A67A0"/>
    <w:rsid w:val="007B3491"/>
    <w:rsid w:val="007B570C"/>
    <w:rsid w:val="007B7FBA"/>
    <w:rsid w:val="007C0785"/>
    <w:rsid w:val="007C4B72"/>
    <w:rsid w:val="007D44CA"/>
    <w:rsid w:val="007E1017"/>
    <w:rsid w:val="007E4A6E"/>
    <w:rsid w:val="007F2331"/>
    <w:rsid w:val="007F2B0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374A7"/>
    <w:rsid w:val="008453A0"/>
    <w:rsid w:val="00846648"/>
    <w:rsid w:val="00846789"/>
    <w:rsid w:val="008505CB"/>
    <w:rsid w:val="008610D3"/>
    <w:rsid w:val="008674BC"/>
    <w:rsid w:val="00873B0B"/>
    <w:rsid w:val="00877708"/>
    <w:rsid w:val="00887F36"/>
    <w:rsid w:val="00890063"/>
    <w:rsid w:val="00890A4F"/>
    <w:rsid w:val="00890D23"/>
    <w:rsid w:val="00893BD5"/>
    <w:rsid w:val="0089401E"/>
    <w:rsid w:val="008A2758"/>
    <w:rsid w:val="008A31FB"/>
    <w:rsid w:val="008A3568"/>
    <w:rsid w:val="008A37B4"/>
    <w:rsid w:val="008A45F5"/>
    <w:rsid w:val="008A4D83"/>
    <w:rsid w:val="008B4343"/>
    <w:rsid w:val="008B68A8"/>
    <w:rsid w:val="008C209F"/>
    <w:rsid w:val="008C24A8"/>
    <w:rsid w:val="008C377B"/>
    <w:rsid w:val="008C50F3"/>
    <w:rsid w:val="008C51A4"/>
    <w:rsid w:val="008C7EFE"/>
    <w:rsid w:val="008D03B9"/>
    <w:rsid w:val="008D2DD7"/>
    <w:rsid w:val="008D30C7"/>
    <w:rsid w:val="008E0737"/>
    <w:rsid w:val="008E4896"/>
    <w:rsid w:val="008E755D"/>
    <w:rsid w:val="008F18D6"/>
    <w:rsid w:val="008F278D"/>
    <w:rsid w:val="008F2C9B"/>
    <w:rsid w:val="008F6AF9"/>
    <w:rsid w:val="008F797B"/>
    <w:rsid w:val="0090399E"/>
    <w:rsid w:val="00904780"/>
    <w:rsid w:val="00904E61"/>
    <w:rsid w:val="0090635B"/>
    <w:rsid w:val="00914F81"/>
    <w:rsid w:val="00922385"/>
    <w:rsid w:val="009223DF"/>
    <w:rsid w:val="00923406"/>
    <w:rsid w:val="00927499"/>
    <w:rsid w:val="00930CBE"/>
    <w:rsid w:val="00936091"/>
    <w:rsid w:val="00940D8A"/>
    <w:rsid w:val="00941FE4"/>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B5D22"/>
    <w:rsid w:val="009C418E"/>
    <w:rsid w:val="009C442C"/>
    <w:rsid w:val="009C7BFA"/>
    <w:rsid w:val="009D0B44"/>
    <w:rsid w:val="009D14FC"/>
    <w:rsid w:val="009D2EF3"/>
    <w:rsid w:val="009D2FC5"/>
    <w:rsid w:val="009D7BFD"/>
    <w:rsid w:val="009E07F4"/>
    <w:rsid w:val="009E1B2C"/>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4524C"/>
    <w:rsid w:val="00A50641"/>
    <w:rsid w:val="00A530BF"/>
    <w:rsid w:val="00A57780"/>
    <w:rsid w:val="00A60DA3"/>
    <w:rsid w:val="00A6177B"/>
    <w:rsid w:val="00A62E74"/>
    <w:rsid w:val="00A63728"/>
    <w:rsid w:val="00A643BC"/>
    <w:rsid w:val="00A65BCB"/>
    <w:rsid w:val="00A66136"/>
    <w:rsid w:val="00A7073C"/>
    <w:rsid w:val="00A71189"/>
    <w:rsid w:val="00A7364A"/>
    <w:rsid w:val="00A74DCC"/>
    <w:rsid w:val="00A74DD7"/>
    <w:rsid w:val="00A753ED"/>
    <w:rsid w:val="00A77512"/>
    <w:rsid w:val="00A8289D"/>
    <w:rsid w:val="00A84DB3"/>
    <w:rsid w:val="00A85AB0"/>
    <w:rsid w:val="00A94C2F"/>
    <w:rsid w:val="00AA1EA7"/>
    <w:rsid w:val="00AA424F"/>
    <w:rsid w:val="00AA4CBB"/>
    <w:rsid w:val="00AA65FA"/>
    <w:rsid w:val="00AA7351"/>
    <w:rsid w:val="00AB3B4D"/>
    <w:rsid w:val="00AB55B6"/>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42C7D"/>
    <w:rsid w:val="00B50AB2"/>
    <w:rsid w:val="00B5431A"/>
    <w:rsid w:val="00B75EE1"/>
    <w:rsid w:val="00B77481"/>
    <w:rsid w:val="00B8282E"/>
    <w:rsid w:val="00B8518B"/>
    <w:rsid w:val="00B86AD8"/>
    <w:rsid w:val="00B97CC3"/>
    <w:rsid w:val="00BA0D63"/>
    <w:rsid w:val="00BA31B4"/>
    <w:rsid w:val="00BB14CD"/>
    <w:rsid w:val="00BB2974"/>
    <w:rsid w:val="00BC06C4"/>
    <w:rsid w:val="00BC3471"/>
    <w:rsid w:val="00BC438D"/>
    <w:rsid w:val="00BD1386"/>
    <w:rsid w:val="00BD3C4F"/>
    <w:rsid w:val="00BD7E91"/>
    <w:rsid w:val="00BD7F0D"/>
    <w:rsid w:val="00BE3C8D"/>
    <w:rsid w:val="00BE47D5"/>
    <w:rsid w:val="00C01FF3"/>
    <w:rsid w:val="00C02D0A"/>
    <w:rsid w:val="00C03A6E"/>
    <w:rsid w:val="00C105B1"/>
    <w:rsid w:val="00C13860"/>
    <w:rsid w:val="00C226C0"/>
    <w:rsid w:val="00C24A6A"/>
    <w:rsid w:val="00C254E3"/>
    <w:rsid w:val="00C258FF"/>
    <w:rsid w:val="00C300A6"/>
    <w:rsid w:val="00C37434"/>
    <w:rsid w:val="00C424BB"/>
    <w:rsid w:val="00C42FE6"/>
    <w:rsid w:val="00C44F6A"/>
    <w:rsid w:val="00C52FF4"/>
    <w:rsid w:val="00C60B0A"/>
    <w:rsid w:val="00C6198E"/>
    <w:rsid w:val="00C63382"/>
    <w:rsid w:val="00C708EA"/>
    <w:rsid w:val="00C70A92"/>
    <w:rsid w:val="00C70F2E"/>
    <w:rsid w:val="00C71821"/>
    <w:rsid w:val="00C7518D"/>
    <w:rsid w:val="00C760D5"/>
    <w:rsid w:val="00C778A5"/>
    <w:rsid w:val="00C81B99"/>
    <w:rsid w:val="00C85891"/>
    <w:rsid w:val="00C90B6C"/>
    <w:rsid w:val="00C925F7"/>
    <w:rsid w:val="00C95162"/>
    <w:rsid w:val="00CA1FC6"/>
    <w:rsid w:val="00CA3B67"/>
    <w:rsid w:val="00CB2DFC"/>
    <w:rsid w:val="00CB6A37"/>
    <w:rsid w:val="00CB7684"/>
    <w:rsid w:val="00CC107B"/>
    <w:rsid w:val="00CC2ECE"/>
    <w:rsid w:val="00CC7C8F"/>
    <w:rsid w:val="00CD08C8"/>
    <w:rsid w:val="00CD0AAE"/>
    <w:rsid w:val="00CD1FC4"/>
    <w:rsid w:val="00CD382B"/>
    <w:rsid w:val="00CD4D2F"/>
    <w:rsid w:val="00CF2673"/>
    <w:rsid w:val="00D00D14"/>
    <w:rsid w:val="00D034A0"/>
    <w:rsid w:val="00D0732C"/>
    <w:rsid w:val="00D165F8"/>
    <w:rsid w:val="00D1706D"/>
    <w:rsid w:val="00D21061"/>
    <w:rsid w:val="00D23471"/>
    <w:rsid w:val="00D24047"/>
    <w:rsid w:val="00D24B22"/>
    <w:rsid w:val="00D266F0"/>
    <w:rsid w:val="00D322B7"/>
    <w:rsid w:val="00D32486"/>
    <w:rsid w:val="00D32B0F"/>
    <w:rsid w:val="00D370B6"/>
    <w:rsid w:val="00D4108E"/>
    <w:rsid w:val="00D44C37"/>
    <w:rsid w:val="00D54595"/>
    <w:rsid w:val="00D6163D"/>
    <w:rsid w:val="00D64279"/>
    <w:rsid w:val="00D64D8B"/>
    <w:rsid w:val="00D661C8"/>
    <w:rsid w:val="00D74FD1"/>
    <w:rsid w:val="00D831A3"/>
    <w:rsid w:val="00D83AEF"/>
    <w:rsid w:val="00D83F69"/>
    <w:rsid w:val="00D90C8B"/>
    <w:rsid w:val="00D9327D"/>
    <w:rsid w:val="00D9521B"/>
    <w:rsid w:val="00D97BE3"/>
    <w:rsid w:val="00DA27EA"/>
    <w:rsid w:val="00DA3711"/>
    <w:rsid w:val="00DA666E"/>
    <w:rsid w:val="00DB37ED"/>
    <w:rsid w:val="00DB6F72"/>
    <w:rsid w:val="00DC610A"/>
    <w:rsid w:val="00DC7C58"/>
    <w:rsid w:val="00DD2951"/>
    <w:rsid w:val="00DD2EBA"/>
    <w:rsid w:val="00DD30E9"/>
    <w:rsid w:val="00DD46F3"/>
    <w:rsid w:val="00DD6880"/>
    <w:rsid w:val="00DE3802"/>
    <w:rsid w:val="00DE51A5"/>
    <w:rsid w:val="00DE56F2"/>
    <w:rsid w:val="00DE5BA2"/>
    <w:rsid w:val="00DF116D"/>
    <w:rsid w:val="00DF2885"/>
    <w:rsid w:val="00DF4DDD"/>
    <w:rsid w:val="00E014A7"/>
    <w:rsid w:val="00E028A2"/>
    <w:rsid w:val="00E04A7B"/>
    <w:rsid w:val="00E06239"/>
    <w:rsid w:val="00E07A5A"/>
    <w:rsid w:val="00E16FF7"/>
    <w:rsid w:val="00E1732F"/>
    <w:rsid w:val="00E17D64"/>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375C"/>
    <w:rsid w:val="00E84C3A"/>
    <w:rsid w:val="00E84CD2"/>
    <w:rsid w:val="00E878EE"/>
    <w:rsid w:val="00E93512"/>
    <w:rsid w:val="00EA1291"/>
    <w:rsid w:val="00EA398A"/>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4074"/>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763B8"/>
    <w:rsid w:val="00F800C9"/>
    <w:rsid w:val="00F829EA"/>
    <w:rsid w:val="00F86BA6"/>
    <w:rsid w:val="00F8788B"/>
    <w:rsid w:val="00F87C0D"/>
    <w:rsid w:val="00F92CB7"/>
    <w:rsid w:val="00FA2289"/>
    <w:rsid w:val="00FA43CB"/>
    <w:rsid w:val="00FA6A26"/>
    <w:rsid w:val="00FB3A89"/>
    <w:rsid w:val="00FB5DE8"/>
    <w:rsid w:val="00FB6342"/>
    <w:rsid w:val="00FB77BA"/>
    <w:rsid w:val="00FC0F73"/>
    <w:rsid w:val="00FC294C"/>
    <w:rsid w:val="00FC6389"/>
    <w:rsid w:val="00FC7CBA"/>
    <w:rsid w:val="00FD0413"/>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F613B2E-CDAD-418F-9701-F90E81C5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 w:type="paragraph" w:customStyle="1" w:styleId="pf0">
    <w:name w:val="pf0"/>
    <w:basedOn w:val="Normln"/>
    <w:rsid w:val="0058743C"/>
    <w:pPr>
      <w:spacing w:before="100" w:beforeAutospacing="1" w:after="100" w:afterAutospacing="1"/>
    </w:pPr>
    <w:rPr>
      <w:rFonts w:ascii="Times New Roman" w:hAnsi="Times New Roman" w:cs="Times New Roman"/>
      <w:sz w:val="24"/>
      <w:szCs w:val="24"/>
      <w:lang w:eastAsia="cs-CZ"/>
    </w:rPr>
  </w:style>
  <w:style w:type="character" w:customStyle="1" w:styleId="cf01">
    <w:name w:val="cf01"/>
    <w:basedOn w:val="Standardnpsmoodstavce"/>
    <w:rsid w:val="0058743C"/>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5460B"/>
    <w:rsid w:val="001A024C"/>
    <w:rsid w:val="001D65D1"/>
    <w:rsid w:val="001E3B73"/>
    <w:rsid w:val="001F4C31"/>
    <w:rsid w:val="002513EE"/>
    <w:rsid w:val="002622DA"/>
    <w:rsid w:val="0026452D"/>
    <w:rsid w:val="002C665E"/>
    <w:rsid w:val="002D39D2"/>
    <w:rsid w:val="00355726"/>
    <w:rsid w:val="00376087"/>
    <w:rsid w:val="003D6D5C"/>
    <w:rsid w:val="00466B47"/>
    <w:rsid w:val="004C7CE4"/>
    <w:rsid w:val="004E6C1A"/>
    <w:rsid w:val="0059207A"/>
    <w:rsid w:val="005931C7"/>
    <w:rsid w:val="005B0850"/>
    <w:rsid w:val="005D1CA2"/>
    <w:rsid w:val="00651331"/>
    <w:rsid w:val="00673B70"/>
    <w:rsid w:val="006A66EF"/>
    <w:rsid w:val="006F0175"/>
    <w:rsid w:val="0073625E"/>
    <w:rsid w:val="00737DF0"/>
    <w:rsid w:val="007642E6"/>
    <w:rsid w:val="007970C8"/>
    <w:rsid w:val="007F370B"/>
    <w:rsid w:val="00812138"/>
    <w:rsid w:val="008C18BB"/>
    <w:rsid w:val="008E0634"/>
    <w:rsid w:val="008E7E48"/>
    <w:rsid w:val="00914B94"/>
    <w:rsid w:val="00941543"/>
    <w:rsid w:val="00950CA6"/>
    <w:rsid w:val="0097121A"/>
    <w:rsid w:val="009B0F65"/>
    <w:rsid w:val="009B21DB"/>
    <w:rsid w:val="009D0745"/>
    <w:rsid w:val="009D0BBF"/>
    <w:rsid w:val="00A05648"/>
    <w:rsid w:val="00A541D3"/>
    <w:rsid w:val="00A968DF"/>
    <w:rsid w:val="00AA02B9"/>
    <w:rsid w:val="00AB73F2"/>
    <w:rsid w:val="00AE0D8C"/>
    <w:rsid w:val="00AE6D72"/>
    <w:rsid w:val="00B11A67"/>
    <w:rsid w:val="00BD5A87"/>
    <w:rsid w:val="00BE2AB3"/>
    <w:rsid w:val="00BE55CE"/>
    <w:rsid w:val="00C50AA9"/>
    <w:rsid w:val="00C74C1C"/>
    <w:rsid w:val="00CA7728"/>
    <w:rsid w:val="00CF5B4C"/>
    <w:rsid w:val="00D35D3A"/>
    <w:rsid w:val="00DA0819"/>
    <w:rsid w:val="00E020C5"/>
    <w:rsid w:val="00E14C35"/>
    <w:rsid w:val="00F14DB8"/>
    <w:rsid w:val="00F46CFF"/>
    <w:rsid w:val="00FA141C"/>
    <w:rsid w:val="00FC42F0"/>
    <w:rsid w:val="00FC58DB"/>
    <w:rsid w:val="00FC7D94"/>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3270B4D-E2B7-42CA-B29B-43D8C5CDC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9</Pages>
  <Words>3080</Words>
  <Characters>18177</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39</cp:revision>
  <cp:lastPrinted>2019-12-06T06:14:00Z</cp:lastPrinted>
  <dcterms:created xsi:type="dcterms:W3CDTF">2022-10-05T07:34:00Z</dcterms:created>
  <dcterms:modified xsi:type="dcterms:W3CDTF">2023-07-19T12:32:00Z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