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7371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7371D" w:rsidRPr="0017371D">
        <w:rPr>
          <w:b/>
          <w:sz w:val="18"/>
          <w:szCs w:val="18"/>
        </w:rPr>
        <w:t>„Dodávka traťových značek pro OŘ Praha na rok 2023-2024</w:t>
      </w:r>
      <w:bookmarkStart w:id="0" w:name="_GoBack"/>
      <w:bookmarkEnd w:id="0"/>
      <w:r w:rsidR="0017371D" w:rsidRPr="0064623E">
        <w:rPr>
          <w:b/>
          <w:sz w:val="18"/>
          <w:szCs w:val="18"/>
        </w:rPr>
        <w:t>“</w:t>
      </w:r>
      <w:r w:rsidRPr="0064623E">
        <w:rPr>
          <w:rFonts w:eastAsia="Times New Roman" w:cs="Times New Roman"/>
          <w:sz w:val="18"/>
          <w:szCs w:val="18"/>
          <w:lang w:eastAsia="cs-CZ"/>
        </w:rPr>
        <w:t>, č.</w:t>
      </w:r>
      <w:r w:rsidR="0017371D" w:rsidRPr="0064623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4623E" w:rsidRPr="0064623E">
        <w:rPr>
          <w:rFonts w:eastAsia="Times New Roman" w:cs="Times New Roman"/>
          <w:sz w:val="18"/>
          <w:szCs w:val="18"/>
          <w:lang w:eastAsia="cs-CZ"/>
        </w:rPr>
        <w:t>j. 24698/2023-SŽ-OŘ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462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17371D"/>
    <w:rsid w:val="003727EC"/>
    <w:rsid w:val="00431329"/>
    <w:rsid w:val="0064623E"/>
    <w:rsid w:val="00672ED2"/>
    <w:rsid w:val="007A0B33"/>
    <w:rsid w:val="007F6E5F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19F6C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8</cp:revision>
  <dcterms:created xsi:type="dcterms:W3CDTF">2022-04-20T04:31:00Z</dcterms:created>
  <dcterms:modified xsi:type="dcterms:W3CDTF">2023-06-22T13:03:00Z</dcterms:modified>
</cp:coreProperties>
</file>