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7C7F31A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</w:t>
      </w:r>
      <w:r w:rsidR="00AE7B05" w:rsidRPr="00FB2AC6">
        <w:rPr>
          <w:rFonts w:ascii="Verdana" w:hAnsi="Verdana"/>
          <w:b/>
          <w:bCs/>
          <w:sz w:val="18"/>
          <w:szCs w:val="18"/>
        </w:rPr>
        <w:t>„</w:t>
      </w:r>
      <w:r w:rsidR="00FB2AC6" w:rsidRPr="00FB2AC6">
        <w:rPr>
          <w:rFonts w:ascii="Verdana" w:hAnsi="Verdana"/>
          <w:b/>
          <w:bCs/>
          <w:sz w:val="18"/>
          <w:szCs w:val="18"/>
        </w:rPr>
        <w:t xml:space="preserve">Oprava trati v úseku </w:t>
      </w:r>
      <w:proofErr w:type="gramStart"/>
      <w:r w:rsidR="00FB2AC6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AE7B05" w:rsidRPr="00FB2AC6">
        <w:rPr>
          <w:rFonts w:ascii="Verdana" w:hAnsi="Verdana"/>
          <w:b/>
          <w:bCs/>
          <w:sz w:val="18"/>
          <w:szCs w:val="18"/>
        </w:rPr>
        <w:t>“</w:t>
      </w:r>
      <w:r w:rsidRPr="00FB2AC6">
        <w:rPr>
          <w:rFonts w:ascii="Verdana" w:hAnsi="Verdana"/>
          <w:b/>
          <w:bCs/>
          <w:sz w:val="18"/>
          <w:szCs w:val="18"/>
        </w:rPr>
        <w:t xml:space="preserve"> </w:t>
      </w:r>
      <w:r w:rsidRPr="00A87ADE">
        <w:rPr>
          <w:rFonts w:ascii="Verdana" w:hAnsi="Verdana"/>
          <w:sz w:val="18"/>
          <w:szCs w:val="18"/>
        </w:rPr>
        <w:t>a podáním této nabídky akceptujeme vzorovou Smlouvu o dílo a</w:t>
      </w:r>
      <w:r w:rsidR="00FB2AC6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všechny obchodní, technické a další smluvní podmínky uvedené v zadávací dokumentaci této</w:t>
      </w:r>
      <w:r w:rsidR="00FB2AC6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</w:t>
      </w:r>
      <w:r w:rsidR="00FB2AC6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6116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  <w:rsid w:val="00FB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2023-06-27T08:29:00Z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