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640FAB13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E6154"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4E6154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4E6154" w:rsidRPr="00FB2AC6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021FB39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6154" w:rsidRPr="004E61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69498617">
    <w:abstractNumId w:val="5"/>
  </w:num>
  <w:num w:numId="2" w16cid:durableId="88429261">
    <w:abstractNumId w:val="1"/>
  </w:num>
  <w:num w:numId="3" w16cid:durableId="701052261">
    <w:abstractNumId w:val="2"/>
  </w:num>
  <w:num w:numId="4" w16cid:durableId="473371783">
    <w:abstractNumId w:val="4"/>
  </w:num>
  <w:num w:numId="5" w16cid:durableId="799809511">
    <w:abstractNumId w:val="0"/>
  </w:num>
  <w:num w:numId="6" w16cid:durableId="1686207341">
    <w:abstractNumId w:val="6"/>
  </w:num>
  <w:num w:numId="7" w16cid:durableId="892739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6154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2023-06-27T08:35:00Z</dcterms:modified>
</cp:coreProperties>
</file>