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yellow"/>
            <w:lang w:eastAsia="cs-CZ"/>
          </w:rPr>
          <w:id w:val="1475417797"/>
          <w:placeholder>
            <w:docPart w:val="5DCFB0329B3E4710914659CED727FE38"/>
          </w:placeholder>
          <w:showingPlcHdr/>
        </w:sdtPr>
        <w:sdtEndPr>
          <w:rPr>
            <w:highlight w:val="none"/>
          </w:rPr>
        </w:sdtEndPr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523067" w:rsidRPr="00523067">
        <w:rPr>
          <w:rFonts w:eastAsia="Times New Roman" w:cs="Times New Roman"/>
          <w:b/>
          <w:sz w:val="18"/>
          <w:szCs w:val="18"/>
          <w:lang w:eastAsia="cs-CZ"/>
        </w:rPr>
        <w:t xml:space="preserve">Nákup mechanizace pro údržbu zeleně u </w:t>
      </w:r>
      <w:proofErr w:type="gramStart"/>
      <w:r w:rsidR="00523067" w:rsidRPr="00523067">
        <w:rPr>
          <w:rFonts w:eastAsia="Times New Roman" w:cs="Times New Roman"/>
          <w:b/>
          <w:sz w:val="18"/>
          <w:szCs w:val="18"/>
          <w:lang w:eastAsia="cs-CZ"/>
        </w:rPr>
        <w:t>OŘ</w:t>
      </w:r>
      <w:proofErr w:type="gramEnd"/>
      <w:r w:rsidR="00523067" w:rsidRPr="00523067">
        <w:rPr>
          <w:rFonts w:eastAsia="Times New Roman" w:cs="Times New Roman"/>
          <w:b/>
          <w:sz w:val="18"/>
          <w:szCs w:val="18"/>
          <w:lang w:eastAsia="cs-CZ"/>
        </w:rPr>
        <w:t xml:space="preserve"> Praha 2023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:rsidR="002E564C" w:rsidRPr="003927C3" w:rsidRDefault="002E564C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2E564C">
        <w:fldChar w:fldCharType="begin"/>
      </w:r>
      <w:r w:rsidRPr="002E564C">
        <w:instrText xml:space="preserve"> LINK Excel.Sheet.12 "Sešit1" "List1!R3C8:R4C10" \a \f 5 \h  \* MERGEFORMAT </w:instrText>
      </w:r>
      <w:r w:rsidRPr="002E564C">
        <w:fldChar w:fldCharType="separate"/>
      </w:r>
    </w:p>
    <w:p w:rsidR="003927C3" w:rsidRDefault="002E564C">
      <w:r w:rsidRPr="002E564C">
        <w:fldChar w:fldCharType="end"/>
      </w:r>
    </w:p>
    <w:tbl>
      <w:tblPr>
        <w:tblStyle w:val="Svtltabulkasmkou1"/>
        <w:tblW w:w="9493" w:type="dxa"/>
        <w:tblLook w:val="04A0" w:firstRow="1" w:lastRow="0" w:firstColumn="1" w:lastColumn="0" w:noHBand="0" w:noVBand="1"/>
      </w:tblPr>
      <w:tblGrid>
        <w:gridCol w:w="1602"/>
        <w:gridCol w:w="4646"/>
        <w:gridCol w:w="1498"/>
        <w:gridCol w:w="1747"/>
      </w:tblGrid>
      <w:tr w:rsidR="009449B8" w:rsidRPr="00C502D5" w:rsidTr="00FD6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hideMark/>
          </w:tcPr>
          <w:p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4646" w:type="dxa"/>
            <w:vMerge w:val="restart"/>
            <w:hideMark/>
          </w:tcPr>
          <w:p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498" w:type="dxa"/>
            <w:vMerge w:val="restart"/>
            <w:hideMark/>
          </w:tcPr>
          <w:p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747" w:type="dxa"/>
            <w:vMerge w:val="restart"/>
            <w:hideMark/>
          </w:tcPr>
          <w:p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9449B8" w:rsidRPr="00C502D5" w:rsidTr="00FD62D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646" w:type="dxa"/>
            <w:vMerge/>
            <w:hideMark/>
          </w:tcPr>
          <w:p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498" w:type="dxa"/>
            <w:vMerge/>
            <w:hideMark/>
          </w:tcPr>
          <w:p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747" w:type="dxa"/>
            <w:vMerge/>
            <w:hideMark/>
          </w:tcPr>
          <w:p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449B8" w:rsidRPr="00C502D5" w:rsidTr="00FD62D7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3927C3" w:rsidRPr="00C502D5" w:rsidRDefault="00523067" w:rsidP="00460C5A">
            <w:pPr>
              <w:rPr>
                <w:rFonts w:cs="Arial"/>
                <w:sz w:val="16"/>
                <w:szCs w:val="16"/>
              </w:rPr>
            </w:pPr>
            <w:r w:rsidRPr="00523067">
              <w:rPr>
                <w:rFonts w:cs="Arial"/>
                <w:sz w:val="16"/>
                <w:szCs w:val="16"/>
              </w:rPr>
              <w:t xml:space="preserve">Mobilní </w:t>
            </w:r>
            <w:proofErr w:type="spellStart"/>
            <w:r w:rsidRPr="00523067">
              <w:rPr>
                <w:rFonts w:cs="Arial"/>
                <w:sz w:val="16"/>
                <w:szCs w:val="16"/>
              </w:rPr>
              <w:t>štěpkovač</w:t>
            </w:r>
            <w:proofErr w:type="spellEnd"/>
          </w:p>
        </w:tc>
        <w:tc>
          <w:tcPr>
            <w:tcW w:w="4646" w:type="dxa"/>
            <w:hideMark/>
          </w:tcPr>
          <w:p w:rsidR="00523067" w:rsidRPr="00523067" w:rsidRDefault="00523067" w:rsidP="005230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Typ pojezdu - </w:t>
            </w:r>
            <w:r w:rsidRPr="00523067">
              <w:rPr>
                <w:rFonts w:eastAsia="Verdana" w:cs="Arial"/>
                <w:sz w:val="14"/>
                <w:szCs w:val="14"/>
              </w:rPr>
              <w:t>integrovaná kola</w:t>
            </w:r>
          </w:p>
          <w:p w:rsidR="00523067" w:rsidRPr="00523067" w:rsidRDefault="00523067" w:rsidP="005230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Výkon motoru - </w:t>
            </w:r>
            <w:r w:rsidRPr="00523067">
              <w:rPr>
                <w:rFonts w:eastAsia="Verdana" w:cs="Arial"/>
                <w:sz w:val="14"/>
                <w:szCs w:val="14"/>
              </w:rPr>
              <w:t>min. 14 HP</w:t>
            </w:r>
          </w:p>
          <w:p w:rsidR="00523067" w:rsidRPr="00523067" w:rsidRDefault="00523067" w:rsidP="005230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Startér - </w:t>
            </w:r>
            <w:proofErr w:type="spellStart"/>
            <w:r w:rsidRPr="00523067">
              <w:rPr>
                <w:rFonts w:eastAsia="Verdana" w:cs="Arial"/>
                <w:sz w:val="14"/>
                <w:szCs w:val="14"/>
              </w:rPr>
              <w:t>elektrostartér</w:t>
            </w:r>
            <w:proofErr w:type="spellEnd"/>
          </w:p>
          <w:p w:rsidR="00523067" w:rsidRPr="00523067" w:rsidRDefault="00523067" w:rsidP="005230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Maximální průměr dřevní hmoty - </w:t>
            </w:r>
            <w:r w:rsidRPr="00523067">
              <w:rPr>
                <w:rFonts w:eastAsia="Verdana" w:cs="Arial"/>
                <w:sz w:val="14"/>
                <w:szCs w:val="14"/>
              </w:rPr>
              <w:t>min. 120 mm</w:t>
            </w:r>
          </w:p>
          <w:p w:rsidR="00523067" w:rsidRPr="00523067" w:rsidRDefault="00523067" w:rsidP="005230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Podavač - </w:t>
            </w:r>
            <w:r w:rsidRPr="00523067">
              <w:rPr>
                <w:rFonts w:eastAsia="Verdana" w:cs="Arial"/>
                <w:sz w:val="14"/>
                <w:szCs w:val="14"/>
              </w:rPr>
              <w:t>automatický s nastavitelnou rychlostí</w:t>
            </w:r>
          </w:p>
          <w:p w:rsidR="00523067" w:rsidRPr="00523067" w:rsidRDefault="00523067" w:rsidP="005230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Objem palivové nádrže - </w:t>
            </w:r>
            <w:r w:rsidRPr="00523067">
              <w:rPr>
                <w:rFonts w:eastAsia="Verdana" w:cs="Arial"/>
                <w:sz w:val="14"/>
                <w:szCs w:val="14"/>
              </w:rPr>
              <w:t>min. 6,5</w:t>
            </w:r>
            <w:r>
              <w:rPr>
                <w:rFonts w:eastAsia="Verdana" w:cs="Arial"/>
                <w:sz w:val="14"/>
                <w:szCs w:val="14"/>
              </w:rPr>
              <w:t>l</w:t>
            </w:r>
          </w:p>
          <w:p w:rsidR="00523067" w:rsidRPr="00523067" w:rsidRDefault="00523067" w:rsidP="005230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Palivo - </w:t>
            </w:r>
            <w:r w:rsidRPr="00523067">
              <w:rPr>
                <w:rFonts w:eastAsia="Verdana" w:cs="Arial"/>
                <w:sz w:val="14"/>
                <w:szCs w:val="14"/>
              </w:rPr>
              <w:t xml:space="preserve">benzín </w:t>
            </w:r>
          </w:p>
          <w:p w:rsidR="00523067" w:rsidRPr="00523067" w:rsidRDefault="00523067" w:rsidP="005230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523067">
              <w:rPr>
                <w:rFonts w:eastAsia="Verdana" w:cs="Arial"/>
                <w:sz w:val="14"/>
                <w:szCs w:val="14"/>
              </w:rPr>
              <w:t xml:space="preserve">Počítadlo </w:t>
            </w:r>
            <w:proofErr w:type="spellStart"/>
            <w:r w:rsidRPr="00523067">
              <w:rPr>
                <w:rFonts w:eastAsia="Verdana" w:cs="Arial"/>
                <w:sz w:val="14"/>
                <w:szCs w:val="14"/>
              </w:rPr>
              <w:t>motohodin</w:t>
            </w:r>
            <w:proofErr w:type="spellEnd"/>
            <w:r w:rsidRPr="00523067">
              <w:rPr>
                <w:rFonts w:eastAsia="Verdana" w:cs="Arial"/>
                <w:sz w:val="14"/>
                <w:szCs w:val="14"/>
              </w:rPr>
              <w:tab/>
            </w:r>
            <w:r w:rsidRPr="00523067">
              <w:rPr>
                <w:rFonts w:eastAsia="Verdana" w:cs="Arial"/>
                <w:sz w:val="14"/>
                <w:szCs w:val="14"/>
              </w:rPr>
              <w:tab/>
            </w:r>
            <w:r w:rsidRPr="00523067">
              <w:rPr>
                <w:rFonts w:eastAsia="Verdana" w:cs="Arial"/>
                <w:sz w:val="14"/>
                <w:szCs w:val="14"/>
              </w:rPr>
              <w:tab/>
            </w:r>
          </w:p>
          <w:p w:rsidR="00523067" w:rsidRPr="00523067" w:rsidRDefault="00523067" w:rsidP="005230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523067">
              <w:rPr>
                <w:rFonts w:eastAsia="Verdana" w:cs="Arial"/>
                <w:sz w:val="14"/>
                <w:szCs w:val="14"/>
              </w:rPr>
              <w:t>Rozměry stroje:</w:t>
            </w:r>
          </w:p>
          <w:p w:rsidR="00523067" w:rsidRPr="00523067" w:rsidRDefault="00523067" w:rsidP="00523067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     Celková šířka - </w:t>
            </w:r>
            <w:r w:rsidRPr="00523067">
              <w:rPr>
                <w:rFonts w:eastAsia="Verdana" w:cs="Arial"/>
                <w:sz w:val="14"/>
                <w:szCs w:val="14"/>
              </w:rPr>
              <w:t>max. 1 000 mm</w:t>
            </w:r>
          </w:p>
          <w:p w:rsidR="00523067" w:rsidRPr="00523067" w:rsidRDefault="00523067" w:rsidP="00523067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     Celková délka - </w:t>
            </w:r>
            <w:r w:rsidRPr="00523067">
              <w:rPr>
                <w:rFonts w:eastAsia="Verdana" w:cs="Arial"/>
                <w:sz w:val="14"/>
                <w:szCs w:val="14"/>
              </w:rPr>
              <w:t>max. 2 900 mm</w:t>
            </w:r>
          </w:p>
          <w:p w:rsidR="00523067" w:rsidRPr="00523067" w:rsidRDefault="00523067" w:rsidP="00523067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     Celková výška - </w:t>
            </w:r>
            <w:r w:rsidRPr="00523067">
              <w:rPr>
                <w:rFonts w:eastAsia="Verdana" w:cs="Arial"/>
                <w:sz w:val="14"/>
                <w:szCs w:val="14"/>
              </w:rPr>
              <w:t>max. 1 800 mm</w:t>
            </w:r>
          </w:p>
          <w:p w:rsidR="00523067" w:rsidRPr="00523067" w:rsidRDefault="00523067" w:rsidP="005230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523067">
              <w:rPr>
                <w:rFonts w:eastAsia="Verdana" w:cs="Arial"/>
                <w:sz w:val="14"/>
                <w:szCs w:val="14"/>
              </w:rPr>
              <w:t>Celková hmotnost st</w:t>
            </w:r>
            <w:r>
              <w:rPr>
                <w:rFonts w:eastAsia="Verdana" w:cs="Arial"/>
                <w:sz w:val="14"/>
                <w:szCs w:val="14"/>
              </w:rPr>
              <w:t xml:space="preserve">roje - </w:t>
            </w:r>
            <w:r w:rsidRPr="00523067">
              <w:rPr>
                <w:rFonts w:eastAsia="Verdana" w:cs="Arial"/>
                <w:sz w:val="14"/>
                <w:szCs w:val="14"/>
              </w:rPr>
              <w:t>max. 350 kg</w:t>
            </w:r>
          </w:p>
          <w:p w:rsidR="00523067" w:rsidRPr="00523067" w:rsidRDefault="00523067" w:rsidP="00523067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523067">
              <w:rPr>
                <w:rFonts w:eastAsia="Verdana" w:cs="Arial"/>
                <w:sz w:val="14"/>
                <w:szCs w:val="14"/>
              </w:rPr>
              <w:t>Tažná oj</w:t>
            </w:r>
          </w:p>
        </w:tc>
        <w:tc>
          <w:tcPr>
            <w:tcW w:w="1498" w:type="dxa"/>
          </w:tcPr>
          <w:p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9449B8" w:rsidRPr="00C502D5" w:rsidTr="00FD62D7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:rsidR="003927C3" w:rsidRPr="00FD62D7" w:rsidRDefault="00523067" w:rsidP="009449B8">
            <w:pPr>
              <w:rPr>
                <w:rFonts w:cs="Arial"/>
                <w:sz w:val="16"/>
                <w:szCs w:val="16"/>
              </w:rPr>
            </w:pPr>
            <w:proofErr w:type="spellStart"/>
            <w:r w:rsidRPr="00FD62D7">
              <w:rPr>
                <w:rFonts w:cs="Arial"/>
                <w:sz w:val="16"/>
                <w:szCs w:val="16"/>
              </w:rPr>
              <w:t>Mulčovač</w:t>
            </w:r>
            <w:proofErr w:type="spellEnd"/>
          </w:p>
          <w:p w:rsidR="003927C3" w:rsidRPr="00C502D5" w:rsidRDefault="003927C3" w:rsidP="000A6830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646" w:type="dxa"/>
            <w:hideMark/>
          </w:tcPr>
          <w:p w:rsidR="00523067" w:rsidRPr="00523067" w:rsidRDefault="00523067" w:rsidP="0052306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Typ </w:t>
            </w:r>
            <w:proofErr w:type="spellStart"/>
            <w:r>
              <w:rPr>
                <w:rFonts w:eastAsia="Verdana" w:cs="Arial"/>
                <w:sz w:val="14"/>
                <w:szCs w:val="14"/>
              </w:rPr>
              <w:t>mulčovače</w:t>
            </w:r>
            <w:proofErr w:type="spellEnd"/>
            <w:r>
              <w:rPr>
                <w:rFonts w:eastAsia="Verdana" w:cs="Arial"/>
                <w:sz w:val="14"/>
                <w:szCs w:val="14"/>
              </w:rPr>
              <w:t xml:space="preserve"> - </w:t>
            </w:r>
            <w:proofErr w:type="spellStart"/>
            <w:r w:rsidRPr="00523067">
              <w:rPr>
                <w:rFonts w:eastAsia="Verdana" w:cs="Arial"/>
                <w:sz w:val="14"/>
                <w:szCs w:val="14"/>
              </w:rPr>
              <w:t>cepákový</w:t>
            </w:r>
            <w:proofErr w:type="spellEnd"/>
          </w:p>
          <w:p w:rsidR="00523067" w:rsidRPr="00523067" w:rsidRDefault="00523067" w:rsidP="0052306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Výkon - </w:t>
            </w:r>
            <w:r w:rsidRPr="00523067">
              <w:rPr>
                <w:rFonts w:eastAsia="Verdana" w:cs="Arial"/>
                <w:sz w:val="14"/>
                <w:szCs w:val="14"/>
              </w:rPr>
              <w:t>min. 7000 m2/h</w:t>
            </w:r>
          </w:p>
          <w:p w:rsidR="00523067" w:rsidRPr="00523067" w:rsidRDefault="00523067" w:rsidP="0052306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Šířka záběru - </w:t>
            </w:r>
            <w:r w:rsidRPr="00523067">
              <w:rPr>
                <w:rFonts w:eastAsia="Verdana" w:cs="Arial"/>
                <w:sz w:val="14"/>
                <w:szCs w:val="14"/>
              </w:rPr>
              <w:t>min. 100 cm</w:t>
            </w:r>
          </w:p>
          <w:p w:rsidR="00523067" w:rsidRPr="00523067" w:rsidRDefault="00523067" w:rsidP="0052306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Typ převodovky - </w:t>
            </w:r>
            <w:r w:rsidRPr="00523067">
              <w:rPr>
                <w:rFonts w:eastAsia="Verdana" w:cs="Arial"/>
                <w:sz w:val="14"/>
                <w:szCs w:val="14"/>
              </w:rPr>
              <w:t>hydrostatická</w:t>
            </w:r>
          </w:p>
          <w:p w:rsidR="00523067" w:rsidRPr="00523067" w:rsidRDefault="00523067" w:rsidP="0052306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523067">
              <w:rPr>
                <w:rFonts w:eastAsia="Verdana" w:cs="Arial"/>
                <w:sz w:val="14"/>
                <w:szCs w:val="14"/>
              </w:rPr>
              <w:t>R</w:t>
            </w:r>
            <w:r>
              <w:rPr>
                <w:rFonts w:eastAsia="Verdana" w:cs="Arial"/>
                <w:sz w:val="14"/>
                <w:szCs w:val="14"/>
              </w:rPr>
              <w:t xml:space="preserve">egulace pojezdu vpřed v rozsahu - </w:t>
            </w:r>
            <w:r w:rsidRPr="00523067">
              <w:rPr>
                <w:rFonts w:eastAsia="Verdana" w:cs="Arial"/>
                <w:sz w:val="14"/>
                <w:szCs w:val="14"/>
              </w:rPr>
              <w:t>min. 0 – 10 km/hod</w:t>
            </w:r>
          </w:p>
          <w:p w:rsidR="00523067" w:rsidRPr="00523067" w:rsidRDefault="00523067" w:rsidP="0052306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Regulace pojezdu vzad v rozsahu - </w:t>
            </w:r>
            <w:r w:rsidRPr="00523067">
              <w:rPr>
                <w:rFonts w:eastAsia="Verdana" w:cs="Arial"/>
                <w:sz w:val="14"/>
                <w:szCs w:val="14"/>
              </w:rPr>
              <w:t>min. 0 – 5 km/hod</w:t>
            </w:r>
          </w:p>
          <w:p w:rsidR="00523067" w:rsidRPr="00523067" w:rsidRDefault="00523067" w:rsidP="0052306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Maximální plocha pro mulčování - ne</w:t>
            </w:r>
            <w:r w:rsidRPr="00523067">
              <w:rPr>
                <w:rFonts w:eastAsia="Verdana" w:cs="Arial"/>
                <w:sz w:val="14"/>
                <w:szCs w:val="14"/>
              </w:rPr>
              <w:t>omezená</w:t>
            </w:r>
          </w:p>
          <w:p w:rsidR="00523067" w:rsidRPr="00523067" w:rsidRDefault="00523067" w:rsidP="0052306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Startování - </w:t>
            </w:r>
            <w:proofErr w:type="spellStart"/>
            <w:r w:rsidRPr="00523067">
              <w:rPr>
                <w:rFonts w:eastAsia="Verdana" w:cs="Arial"/>
                <w:sz w:val="14"/>
                <w:szCs w:val="14"/>
              </w:rPr>
              <w:t>elektrostartér</w:t>
            </w:r>
            <w:proofErr w:type="spellEnd"/>
            <w:r w:rsidRPr="00523067">
              <w:rPr>
                <w:rFonts w:eastAsia="Verdana" w:cs="Arial"/>
                <w:sz w:val="14"/>
                <w:szCs w:val="14"/>
              </w:rPr>
              <w:t xml:space="preserve"> a záložní ruční</w:t>
            </w:r>
          </w:p>
          <w:p w:rsidR="00523067" w:rsidRPr="00523067" w:rsidRDefault="00523067" w:rsidP="0052306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Palivo - </w:t>
            </w:r>
            <w:r w:rsidRPr="00523067">
              <w:rPr>
                <w:rFonts w:eastAsia="Verdana" w:cs="Arial"/>
                <w:sz w:val="14"/>
                <w:szCs w:val="14"/>
              </w:rPr>
              <w:t>benzín Natural 95</w:t>
            </w:r>
          </w:p>
          <w:p w:rsidR="00523067" w:rsidRPr="00523067" w:rsidRDefault="00523067" w:rsidP="0052306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Žací ústrojí - </w:t>
            </w:r>
            <w:r w:rsidRPr="00523067">
              <w:rPr>
                <w:rFonts w:eastAsia="Verdana" w:cs="Arial"/>
                <w:sz w:val="14"/>
                <w:szCs w:val="14"/>
              </w:rPr>
              <w:t>hřídel s výkyvnými noži</w:t>
            </w:r>
          </w:p>
          <w:p w:rsidR="00523067" w:rsidRPr="00523067" w:rsidRDefault="00523067" w:rsidP="0052306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Výška travin a náletů - </w:t>
            </w:r>
            <w:r w:rsidRPr="00523067">
              <w:rPr>
                <w:rFonts w:eastAsia="Verdana" w:cs="Arial"/>
                <w:sz w:val="14"/>
                <w:szCs w:val="14"/>
              </w:rPr>
              <w:t>min. 1 m</w:t>
            </w:r>
          </w:p>
          <w:p w:rsidR="00523067" w:rsidRPr="00523067" w:rsidRDefault="00523067" w:rsidP="0052306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>Výška strniště nastavitelná - min</w:t>
            </w:r>
            <w:r w:rsidRPr="00523067">
              <w:rPr>
                <w:rFonts w:eastAsia="Verdana" w:cs="Arial"/>
                <w:sz w:val="14"/>
                <w:szCs w:val="14"/>
              </w:rPr>
              <w:t>. 4-12 cm</w:t>
            </w:r>
          </w:p>
          <w:p w:rsidR="00523067" w:rsidRPr="00523067" w:rsidRDefault="00523067" w:rsidP="0052306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Kola s pneumatikami - </w:t>
            </w:r>
            <w:r w:rsidRPr="00523067">
              <w:rPr>
                <w:rFonts w:eastAsia="Verdana" w:cs="Arial"/>
                <w:sz w:val="14"/>
                <w:szCs w:val="14"/>
              </w:rPr>
              <w:t>min. 19x8 palců</w:t>
            </w:r>
          </w:p>
          <w:p w:rsidR="004C69A3" w:rsidRPr="004C69A3" w:rsidRDefault="00523067" w:rsidP="00523067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Celková hmotnost zařízení - </w:t>
            </w:r>
            <w:r w:rsidRPr="00523067">
              <w:rPr>
                <w:rFonts w:eastAsia="Verdana" w:cs="Arial"/>
                <w:sz w:val="14"/>
                <w:szCs w:val="14"/>
              </w:rPr>
              <w:t>max. 220 kg</w:t>
            </w:r>
          </w:p>
          <w:p w:rsidR="003927C3" w:rsidRPr="003927C3" w:rsidRDefault="003927C3" w:rsidP="003927C3">
            <w:pPr>
              <w:tabs>
                <w:tab w:val="left" w:pos="1418"/>
              </w:tabs>
              <w:spacing w:before="60" w:after="60" w:line="264" w:lineRule="auto"/>
              <w:ind w:right="23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</w:p>
        </w:tc>
        <w:tc>
          <w:tcPr>
            <w:tcW w:w="1498" w:type="dxa"/>
          </w:tcPr>
          <w:p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963D6C" w:rsidRPr="00C502D5" w:rsidTr="00FD62D7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:rsidR="00963D6C" w:rsidRPr="00C502D5" w:rsidRDefault="00963D6C" w:rsidP="00963D6C">
            <w:pPr>
              <w:rPr>
                <w:rFonts w:cs="Arial"/>
                <w:sz w:val="16"/>
                <w:szCs w:val="16"/>
              </w:rPr>
            </w:pPr>
            <w:r w:rsidRPr="00963D6C">
              <w:rPr>
                <w:rFonts w:cs="Arial"/>
                <w:sz w:val="16"/>
                <w:szCs w:val="16"/>
              </w:rPr>
              <w:t xml:space="preserve">Profesionální pásový </w:t>
            </w:r>
            <w:proofErr w:type="spellStart"/>
            <w:r w:rsidRPr="00963D6C">
              <w:rPr>
                <w:rFonts w:cs="Arial"/>
                <w:sz w:val="16"/>
                <w:szCs w:val="16"/>
              </w:rPr>
              <w:t>štěpkovač</w:t>
            </w:r>
            <w:proofErr w:type="spellEnd"/>
          </w:p>
        </w:tc>
        <w:tc>
          <w:tcPr>
            <w:tcW w:w="4646" w:type="dxa"/>
          </w:tcPr>
          <w:p w:rsidR="00963D6C" w:rsidRPr="00963D6C" w:rsidRDefault="00963D6C" w:rsidP="00963D6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Typ pojezdu - </w:t>
            </w:r>
            <w:r w:rsidRPr="00963D6C">
              <w:rPr>
                <w:rFonts w:eastAsia="Verdana" w:cs="Arial"/>
                <w:sz w:val="14"/>
                <w:szCs w:val="14"/>
              </w:rPr>
              <w:t>pasový</w:t>
            </w:r>
          </w:p>
          <w:p w:rsidR="00963D6C" w:rsidRPr="00963D6C" w:rsidRDefault="00963D6C" w:rsidP="00963D6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Výkon motoru - </w:t>
            </w:r>
            <w:r w:rsidRPr="00963D6C">
              <w:rPr>
                <w:rFonts w:eastAsia="Verdana" w:cs="Arial"/>
                <w:sz w:val="14"/>
                <w:szCs w:val="14"/>
              </w:rPr>
              <w:t>min. 18 HP</w:t>
            </w:r>
          </w:p>
          <w:p w:rsidR="00963D6C" w:rsidRPr="00963D6C" w:rsidRDefault="00963D6C" w:rsidP="00963D6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proofErr w:type="spellStart"/>
            <w:r>
              <w:rPr>
                <w:rFonts w:eastAsia="Verdana" w:cs="Arial"/>
                <w:sz w:val="14"/>
                <w:szCs w:val="14"/>
              </w:rPr>
              <w:t>Elektrostartér</w:t>
            </w:r>
            <w:proofErr w:type="spellEnd"/>
            <w:r>
              <w:rPr>
                <w:rFonts w:eastAsia="Verdana" w:cs="Arial"/>
                <w:sz w:val="14"/>
                <w:szCs w:val="14"/>
              </w:rPr>
              <w:t xml:space="preserve"> - </w:t>
            </w:r>
            <w:r w:rsidRPr="00963D6C">
              <w:rPr>
                <w:rFonts w:eastAsia="Verdana" w:cs="Arial"/>
                <w:sz w:val="14"/>
                <w:szCs w:val="14"/>
              </w:rPr>
              <w:t>ano</w:t>
            </w:r>
          </w:p>
          <w:p w:rsidR="00963D6C" w:rsidRPr="00963D6C" w:rsidRDefault="00963D6C" w:rsidP="00963D6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Maximální průměr dřevní hmoty - </w:t>
            </w:r>
            <w:r w:rsidRPr="00963D6C">
              <w:rPr>
                <w:rFonts w:eastAsia="Verdana" w:cs="Arial"/>
                <w:sz w:val="14"/>
                <w:szCs w:val="14"/>
              </w:rPr>
              <w:t>min. 120 mm</w:t>
            </w:r>
          </w:p>
          <w:p w:rsidR="00963D6C" w:rsidRPr="00963D6C" w:rsidRDefault="00963D6C" w:rsidP="00963D6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Výkon – kapacita </w:t>
            </w:r>
            <w:proofErr w:type="spellStart"/>
            <w:r>
              <w:rPr>
                <w:rFonts w:eastAsia="Verdana" w:cs="Arial"/>
                <w:sz w:val="14"/>
                <w:szCs w:val="14"/>
              </w:rPr>
              <w:t>štěpkování</w:t>
            </w:r>
            <w:proofErr w:type="spellEnd"/>
            <w:r>
              <w:rPr>
                <w:rFonts w:eastAsia="Verdana" w:cs="Arial"/>
                <w:sz w:val="14"/>
                <w:szCs w:val="14"/>
              </w:rPr>
              <w:t xml:space="preserve"> - </w:t>
            </w:r>
            <w:r w:rsidRPr="00963D6C">
              <w:rPr>
                <w:rFonts w:eastAsia="Verdana" w:cs="Arial"/>
                <w:sz w:val="14"/>
                <w:szCs w:val="14"/>
              </w:rPr>
              <w:t>min. 6 m3/hod.</w:t>
            </w:r>
          </w:p>
          <w:p w:rsidR="00963D6C" w:rsidRPr="00963D6C" w:rsidRDefault="00963D6C" w:rsidP="00963D6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Počet nožů - </w:t>
            </w:r>
            <w:r w:rsidRPr="00963D6C">
              <w:rPr>
                <w:rFonts w:eastAsia="Verdana" w:cs="Arial"/>
                <w:sz w:val="14"/>
                <w:szCs w:val="14"/>
              </w:rPr>
              <w:t>min. 20 ks</w:t>
            </w:r>
          </w:p>
          <w:p w:rsidR="00963D6C" w:rsidRPr="00963D6C" w:rsidRDefault="00963D6C" w:rsidP="00963D6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lastRenderedPageBreak/>
              <w:t xml:space="preserve">Pohon nožového ústrojí - </w:t>
            </w:r>
            <w:r w:rsidRPr="00963D6C">
              <w:rPr>
                <w:rFonts w:eastAsia="Verdana" w:cs="Arial"/>
                <w:sz w:val="14"/>
                <w:szCs w:val="14"/>
              </w:rPr>
              <w:t>elektromagnetická spojka</w:t>
            </w:r>
          </w:p>
          <w:p w:rsidR="00963D6C" w:rsidRPr="00963D6C" w:rsidRDefault="00963D6C" w:rsidP="00963D6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Rychlost posuvu materiálu - </w:t>
            </w:r>
            <w:r w:rsidRPr="00963D6C">
              <w:rPr>
                <w:rFonts w:eastAsia="Verdana" w:cs="Arial"/>
                <w:sz w:val="14"/>
                <w:szCs w:val="14"/>
              </w:rPr>
              <w:t>min. 20 m/min</w:t>
            </w:r>
          </w:p>
          <w:p w:rsidR="00963D6C" w:rsidRPr="00963D6C" w:rsidRDefault="00963D6C" w:rsidP="00963D6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963D6C">
              <w:rPr>
                <w:rFonts w:eastAsia="Verdana" w:cs="Arial"/>
                <w:sz w:val="14"/>
                <w:szCs w:val="14"/>
              </w:rPr>
              <w:t>Pra</w:t>
            </w:r>
            <w:r>
              <w:rPr>
                <w:rFonts w:eastAsia="Verdana" w:cs="Arial"/>
                <w:sz w:val="14"/>
                <w:szCs w:val="14"/>
              </w:rPr>
              <w:t xml:space="preserve">covní šířka štěpeného materiálu - </w:t>
            </w:r>
            <w:r w:rsidRPr="00963D6C">
              <w:rPr>
                <w:rFonts w:eastAsia="Verdana" w:cs="Arial"/>
                <w:sz w:val="14"/>
                <w:szCs w:val="14"/>
              </w:rPr>
              <w:t>min. 450 mm</w:t>
            </w:r>
          </w:p>
          <w:p w:rsidR="00963D6C" w:rsidRPr="00963D6C" w:rsidRDefault="00963D6C" w:rsidP="00963D6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Objem palivové nádrže - </w:t>
            </w:r>
            <w:r w:rsidRPr="00963D6C">
              <w:rPr>
                <w:rFonts w:eastAsia="Verdana" w:cs="Arial"/>
                <w:sz w:val="14"/>
                <w:szCs w:val="14"/>
              </w:rPr>
              <w:t>min. 15 l</w:t>
            </w:r>
          </w:p>
          <w:p w:rsidR="00963D6C" w:rsidRPr="00963D6C" w:rsidRDefault="00963D6C" w:rsidP="00963D6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963D6C">
              <w:rPr>
                <w:rFonts w:eastAsia="Verdana" w:cs="Arial"/>
                <w:sz w:val="14"/>
                <w:szCs w:val="14"/>
              </w:rPr>
              <w:t>Rozměry stroje:</w:t>
            </w:r>
          </w:p>
          <w:p w:rsidR="00963D6C" w:rsidRPr="00963D6C" w:rsidRDefault="00FD62D7" w:rsidP="00FD62D7">
            <w:pPr>
              <w:pStyle w:val="Odstavecseseznamem"/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     </w:t>
            </w:r>
            <w:r w:rsidR="00963D6C">
              <w:rPr>
                <w:rFonts w:eastAsia="Verdana" w:cs="Arial"/>
                <w:sz w:val="14"/>
                <w:szCs w:val="14"/>
              </w:rPr>
              <w:t xml:space="preserve">Celková šířka - </w:t>
            </w:r>
            <w:r w:rsidR="00963D6C" w:rsidRPr="00963D6C">
              <w:rPr>
                <w:rFonts w:eastAsia="Verdana" w:cs="Arial"/>
                <w:sz w:val="14"/>
                <w:szCs w:val="14"/>
              </w:rPr>
              <w:t>max. 1 000 mm</w:t>
            </w:r>
          </w:p>
          <w:p w:rsidR="00963D6C" w:rsidRPr="00963D6C" w:rsidRDefault="00FD62D7" w:rsidP="00FD62D7">
            <w:pPr>
              <w:pStyle w:val="Odstavecseseznamem"/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     </w:t>
            </w:r>
            <w:r w:rsidR="00963D6C" w:rsidRPr="00963D6C">
              <w:rPr>
                <w:rFonts w:eastAsia="Verdana" w:cs="Arial"/>
                <w:sz w:val="14"/>
                <w:szCs w:val="14"/>
              </w:rPr>
              <w:t>Celková délka</w:t>
            </w:r>
            <w:r w:rsidR="00963D6C">
              <w:rPr>
                <w:rFonts w:eastAsia="Verdana" w:cs="Arial"/>
                <w:sz w:val="14"/>
                <w:szCs w:val="14"/>
              </w:rPr>
              <w:t xml:space="preserve"> - </w:t>
            </w:r>
            <w:r w:rsidR="00963D6C" w:rsidRPr="00963D6C">
              <w:rPr>
                <w:rFonts w:eastAsia="Verdana" w:cs="Arial"/>
                <w:sz w:val="14"/>
                <w:szCs w:val="14"/>
              </w:rPr>
              <w:t>max. 2 100 mm</w:t>
            </w:r>
          </w:p>
          <w:p w:rsidR="00963D6C" w:rsidRPr="00963D6C" w:rsidRDefault="00FD62D7" w:rsidP="00FD62D7">
            <w:pPr>
              <w:pStyle w:val="Odstavecseseznamem"/>
              <w:tabs>
                <w:tab w:val="left" w:pos="1418"/>
                <w:tab w:val="left" w:pos="2432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     </w:t>
            </w:r>
            <w:r w:rsidR="00963D6C">
              <w:rPr>
                <w:rFonts w:eastAsia="Verdana" w:cs="Arial"/>
                <w:sz w:val="14"/>
                <w:szCs w:val="14"/>
              </w:rPr>
              <w:t xml:space="preserve">Celková výška - </w:t>
            </w:r>
            <w:r w:rsidR="00963D6C" w:rsidRPr="00963D6C">
              <w:rPr>
                <w:rFonts w:eastAsia="Verdana" w:cs="Arial"/>
                <w:sz w:val="14"/>
                <w:szCs w:val="14"/>
              </w:rPr>
              <w:t>max. 1 500mm</w:t>
            </w:r>
          </w:p>
          <w:p w:rsidR="00963D6C" w:rsidRPr="004C69A3" w:rsidRDefault="00963D6C" w:rsidP="00963D6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 w:after="60" w:line="264" w:lineRule="auto"/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>
              <w:rPr>
                <w:rFonts w:eastAsia="Verdana" w:cs="Arial"/>
                <w:sz w:val="14"/>
                <w:szCs w:val="14"/>
              </w:rPr>
              <w:t xml:space="preserve">Celková hmotnost stroje - </w:t>
            </w:r>
            <w:r w:rsidRPr="00963D6C">
              <w:rPr>
                <w:rFonts w:eastAsia="Verdana" w:cs="Arial"/>
                <w:sz w:val="14"/>
                <w:szCs w:val="14"/>
              </w:rPr>
              <w:t>max. 550 kg</w:t>
            </w:r>
          </w:p>
          <w:p w:rsidR="00963D6C" w:rsidRPr="003927C3" w:rsidRDefault="00963D6C" w:rsidP="00963D6C">
            <w:pPr>
              <w:tabs>
                <w:tab w:val="left" w:pos="1418"/>
              </w:tabs>
              <w:spacing w:before="60" w:after="60" w:line="264" w:lineRule="auto"/>
              <w:ind w:right="232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1498" w:type="dxa"/>
          </w:tcPr>
          <w:p w:rsidR="00963D6C" w:rsidRPr="00C502D5" w:rsidRDefault="00963D6C" w:rsidP="0096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:rsidR="00963D6C" w:rsidRPr="00C502D5" w:rsidRDefault="00963D6C" w:rsidP="00963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FD62D7" w:rsidRPr="00C502D5" w:rsidTr="00FD62D7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:rsidR="00FD62D7" w:rsidRPr="00FD62D7" w:rsidRDefault="00FD62D7" w:rsidP="00FD62D7">
            <w:pPr>
              <w:rPr>
                <w:rFonts w:cs="Arial"/>
                <w:bCs w:val="0"/>
                <w:sz w:val="16"/>
                <w:szCs w:val="16"/>
              </w:rPr>
            </w:pPr>
            <w:r w:rsidRPr="00FD62D7">
              <w:rPr>
                <w:rFonts w:cs="Arial"/>
                <w:sz w:val="16"/>
                <w:szCs w:val="16"/>
              </w:rPr>
              <w:t>Sekačka pro velké plochy</w:t>
            </w:r>
          </w:p>
        </w:tc>
        <w:tc>
          <w:tcPr>
            <w:tcW w:w="4646" w:type="dxa"/>
          </w:tcPr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Typ motoru - </w:t>
            </w:r>
            <w:r w:rsidRPr="00FD62D7">
              <w:rPr>
                <w:bCs/>
                <w:color w:val="000000"/>
                <w:sz w:val="14"/>
                <w:szCs w:val="14"/>
              </w:rPr>
              <w:t>Kapalinou chlazený, diesel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Výkon motoru - </w:t>
            </w:r>
            <w:r w:rsidRPr="00FD62D7">
              <w:rPr>
                <w:bCs/>
                <w:color w:val="000000"/>
                <w:sz w:val="14"/>
                <w:szCs w:val="14"/>
              </w:rPr>
              <w:t>min. 16 kW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Objem palivové nádrže - </w:t>
            </w:r>
            <w:r w:rsidRPr="00FD62D7">
              <w:rPr>
                <w:bCs/>
                <w:color w:val="000000"/>
                <w:sz w:val="14"/>
                <w:szCs w:val="14"/>
              </w:rPr>
              <w:t>min. 20 l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Maximální rychlost jízdy - </w:t>
            </w:r>
            <w:r w:rsidRPr="00FD62D7">
              <w:rPr>
                <w:bCs/>
                <w:color w:val="000000"/>
                <w:sz w:val="14"/>
                <w:szCs w:val="14"/>
              </w:rPr>
              <w:t>min. 15 km/h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Kontrola pojezdu - </w:t>
            </w:r>
            <w:r w:rsidRPr="00FD62D7">
              <w:rPr>
                <w:bCs/>
                <w:color w:val="000000"/>
                <w:sz w:val="14"/>
                <w:szCs w:val="14"/>
              </w:rPr>
              <w:t>vpřed /  vzad – pedál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Typ brzd - </w:t>
            </w:r>
            <w:r w:rsidRPr="00FD62D7">
              <w:rPr>
                <w:bCs/>
                <w:color w:val="000000"/>
                <w:sz w:val="14"/>
                <w:szCs w:val="14"/>
              </w:rPr>
              <w:t>kotoučové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Typ řízení - </w:t>
            </w:r>
            <w:r w:rsidRPr="00FD62D7">
              <w:rPr>
                <w:bCs/>
                <w:color w:val="000000"/>
                <w:sz w:val="14"/>
                <w:szCs w:val="14"/>
              </w:rPr>
              <w:t>hydraulické, otočný volant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Velikost kol předních - </w:t>
            </w:r>
            <w:r w:rsidRPr="00FD62D7">
              <w:rPr>
                <w:bCs/>
                <w:color w:val="000000"/>
                <w:sz w:val="14"/>
                <w:szCs w:val="14"/>
              </w:rPr>
              <w:t>min. 16 palců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Velikost kol zadních - </w:t>
            </w:r>
            <w:r w:rsidRPr="00FD62D7">
              <w:rPr>
                <w:bCs/>
                <w:color w:val="000000"/>
                <w:sz w:val="14"/>
                <w:szCs w:val="14"/>
              </w:rPr>
              <w:t>min. 22 palců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Ukazatel stavu paliva - </w:t>
            </w:r>
            <w:r w:rsidRPr="00FD62D7">
              <w:rPr>
                <w:bCs/>
                <w:color w:val="000000"/>
                <w:sz w:val="14"/>
                <w:szCs w:val="14"/>
              </w:rPr>
              <w:t>na přístrojové desce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 w:rsidRPr="00FD62D7">
              <w:rPr>
                <w:bCs/>
                <w:color w:val="000000"/>
                <w:sz w:val="14"/>
                <w:szCs w:val="14"/>
              </w:rPr>
              <w:t>Počítadlo hodin a otáčko</w:t>
            </w:r>
            <w:r>
              <w:rPr>
                <w:bCs/>
                <w:color w:val="000000"/>
                <w:sz w:val="14"/>
                <w:szCs w:val="14"/>
              </w:rPr>
              <w:t>měr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Světlá výška stroje bez žacího ústrojí - </w:t>
            </w:r>
            <w:r w:rsidRPr="00FD62D7">
              <w:rPr>
                <w:bCs/>
                <w:color w:val="000000"/>
                <w:sz w:val="14"/>
                <w:szCs w:val="14"/>
              </w:rPr>
              <w:t>min. 170 mm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Typ pohonu žacího ústrojí - </w:t>
            </w:r>
            <w:r w:rsidRPr="00FD62D7">
              <w:rPr>
                <w:bCs/>
                <w:color w:val="000000"/>
                <w:sz w:val="14"/>
                <w:szCs w:val="14"/>
              </w:rPr>
              <w:t>převodovka z ozubených kol v olejové lázni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Spojka pohonu žacího ústrojí - </w:t>
            </w:r>
            <w:r w:rsidRPr="00FD62D7">
              <w:rPr>
                <w:bCs/>
                <w:color w:val="000000"/>
                <w:sz w:val="14"/>
                <w:szCs w:val="14"/>
              </w:rPr>
              <w:t>elektromagnetická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Záběr žacího ústrojí - </w:t>
            </w:r>
            <w:r w:rsidRPr="00FD62D7">
              <w:rPr>
                <w:bCs/>
                <w:color w:val="000000"/>
                <w:sz w:val="14"/>
                <w:szCs w:val="14"/>
              </w:rPr>
              <w:t>min. 120 cm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Způsob zdvihu žacího ústrojí - </w:t>
            </w:r>
            <w:r w:rsidRPr="00FD62D7">
              <w:rPr>
                <w:bCs/>
                <w:color w:val="000000"/>
                <w:sz w:val="14"/>
                <w:szCs w:val="14"/>
              </w:rPr>
              <w:t>hydraulicky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Výška zdvihu žacího ústrojí - </w:t>
            </w:r>
            <w:r w:rsidRPr="00FD62D7">
              <w:rPr>
                <w:bCs/>
                <w:color w:val="000000"/>
                <w:sz w:val="14"/>
                <w:szCs w:val="14"/>
              </w:rPr>
              <w:t>min. 150 mm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Výška </w:t>
            </w:r>
            <w:proofErr w:type="spellStart"/>
            <w:r>
              <w:rPr>
                <w:bCs/>
                <w:color w:val="000000"/>
                <w:sz w:val="14"/>
                <w:szCs w:val="14"/>
              </w:rPr>
              <w:t>sešení</w:t>
            </w:r>
            <w:proofErr w:type="spellEnd"/>
            <w:r>
              <w:rPr>
                <w:bCs/>
                <w:color w:val="000000"/>
                <w:sz w:val="14"/>
                <w:szCs w:val="14"/>
              </w:rPr>
              <w:t xml:space="preserve"> v rozsahu - </w:t>
            </w:r>
            <w:r w:rsidRPr="00FD62D7">
              <w:rPr>
                <w:bCs/>
                <w:color w:val="000000"/>
                <w:sz w:val="14"/>
                <w:szCs w:val="14"/>
              </w:rPr>
              <w:t>25 – 100 mm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Počet nožů žacího ústrojí - </w:t>
            </w:r>
            <w:r w:rsidRPr="00FD62D7">
              <w:rPr>
                <w:bCs/>
                <w:color w:val="000000"/>
                <w:sz w:val="14"/>
                <w:szCs w:val="14"/>
              </w:rPr>
              <w:t>min. 2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Objem sběrného koše - </w:t>
            </w:r>
            <w:r w:rsidRPr="00FD62D7">
              <w:rPr>
                <w:bCs/>
                <w:color w:val="000000"/>
                <w:sz w:val="14"/>
                <w:szCs w:val="14"/>
              </w:rPr>
              <w:t>min. 550 l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Senzor naplnění sběrného koše - </w:t>
            </w:r>
            <w:r w:rsidRPr="00FD62D7">
              <w:rPr>
                <w:bCs/>
                <w:color w:val="000000"/>
                <w:sz w:val="14"/>
                <w:szCs w:val="14"/>
              </w:rPr>
              <w:t>ano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Sběrný koš s výklopnou výškou - </w:t>
            </w:r>
            <w:r w:rsidRPr="00FD62D7">
              <w:rPr>
                <w:bCs/>
                <w:color w:val="000000"/>
                <w:sz w:val="14"/>
                <w:szCs w:val="14"/>
              </w:rPr>
              <w:t>min. 1,9 m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 w:rsidRPr="00FD62D7">
              <w:rPr>
                <w:bCs/>
                <w:color w:val="000000"/>
                <w:sz w:val="14"/>
                <w:szCs w:val="14"/>
              </w:rPr>
              <w:t>Rozměry stroje:</w:t>
            </w:r>
          </w:p>
          <w:p w:rsidR="00FD62D7" w:rsidRPr="00FD62D7" w:rsidRDefault="00FD62D7" w:rsidP="00FD62D7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     Celková šířka - </w:t>
            </w:r>
            <w:r w:rsidRPr="00FD62D7">
              <w:rPr>
                <w:bCs/>
                <w:color w:val="000000"/>
                <w:sz w:val="14"/>
                <w:szCs w:val="14"/>
              </w:rPr>
              <w:t>max. 1 300 mm</w:t>
            </w:r>
          </w:p>
          <w:p w:rsidR="00FD62D7" w:rsidRPr="00FD62D7" w:rsidRDefault="00FD62D7" w:rsidP="00FD62D7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     Celková délka - </w:t>
            </w:r>
            <w:r w:rsidRPr="00FD62D7">
              <w:rPr>
                <w:bCs/>
                <w:color w:val="000000"/>
                <w:sz w:val="14"/>
                <w:szCs w:val="14"/>
              </w:rPr>
              <w:t>max. 3 400 mm</w:t>
            </w:r>
          </w:p>
          <w:p w:rsidR="00FD62D7" w:rsidRPr="00FD62D7" w:rsidRDefault="00FD62D7" w:rsidP="00FD62D7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     Celková výška - </w:t>
            </w:r>
            <w:r w:rsidRPr="00FD62D7">
              <w:rPr>
                <w:bCs/>
                <w:color w:val="000000"/>
                <w:sz w:val="14"/>
                <w:szCs w:val="14"/>
              </w:rPr>
              <w:t>max. 2 250 mm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Celková hmotnost bez paliva - </w:t>
            </w:r>
            <w:r w:rsidRPr="00FD62D7">
              <w:rPr>
                <w:bCs/>
                <w:color w:val="000000"/>
                <w:sz w:val="14"/>
                <w:szCs w:val="14"/>
              </w:rPr>
              <w:t>max. 1 000 kg</w:t>
            </w:r>
          </w:p>
        </w:tc>
        <w:tc>
          <w:tcPr>
            <w:tcW w:w="1498" w:type="dxa"/>
          </w:tcPr>
          <w:p w:rsidR="00FD62D7" w:rsidRPr="00C502D5" w:rsidRDefault="00FD62D7" w:rsidP="00FD62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:rsidR="00FD62D7" w:rsidRPr="00C502D5" w:rsidRDefault="00FD62D7" w:rsidP="00FD62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FD62D7" w:rsidRPr="00C502D5" w:rsidTr="00FD62D7">
        <w:trPr>
          <w:trHeight w:val="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</w:tcPr>
          <w:p w:rsidR="00FD62D7" w:rsidRPr="00FD62D7" w:rsidRDefault="00FD62D7" w:rsidP="00FD62D7">
            <w:pPr>
              <w:rPr>
                <w:rFonts w:cs="Arial"/>
                <w:sz w:val="16"/>
                <w:szCs w:val="16"/>
              </w:rPr>
            </w:pPr>
            <w:r w:rsidRPr="00FD62D7">
              <w:rPr>
                <w:rFonts w:cs="Arial"/>
                <w:sz w:val="16"/>
                <w:szCs w:val="16"/>
              </w:rPr>
              <w:t>Vysavač na listí závěsný</w:t>
            </w:r>
          </w:p>
        </w:tc>
        <w:tc>
          <w:tcPr>
            <w:tcW w:w="4646" w:type="dxa"/>
          </w:tcPr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Typ vysavače - </w:t>
            </w:r>
            <w:r w:rsidRPr="00FD62D7">
              <w:rPr>
                <w:bCs/>
                <w:color w:val="000000"/>
                <w:sz w:val="14"/>
                <w:szCs w:val="14"/>
              </w:rPr>
              <w:t>závěsný (např. na bočnici vozidla)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Výkon motoru - </w:t>
            </w:r>
            <w:r w:rsidRPr="00FD62D7">
              <w:rPr>
                <w:bCs/>
                <w:color w:val="000000"/>
                <w:sz w:val="14"/>
                <w:szCs w:val="14"/>
              </w:rPr>
              <w:t>min. 15 kW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Objem dopravovaného vzduchu - </w:t>
            </w:r>
            <w:r w:rsidRPr="00FD62D7">
              <w:rPr>
                <w:bCs/>
                <w:color w:val="000000"/>
                <w:sz w:val="14"/>
                <w:szCs w:val="14"/>
              </w:rPr>
              <w:t>min. 80 m3/min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Palivo - </w:t>
            </w:r>
            <w:r w:rsidRPr="00FD62D7">
              <w:rPr>
                <w:bCs/>
                <w:color w:val="000000"/>
                <w:sz w:val="14"/>
                <w:szCs w:val="14"/>
              </w:rPr>
              <w:t>benzín Natural 95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Objem palivové nádrže - </w:t>
            </w:r>
            <w:r w:rsidRPr="00FD62D7">
              <w:rPr>
                <w:bCs/>
                <w:color w:val="000000"/>
                <w:sz w:val="14"/>
                <w:szCs w:val="14"/>
              </w:rPr>
              <w:t>min. 10 l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Startování - </w:t>
            </w:r>
            <w:proofErr w:type="spellStart"/>
            <w:r w:rsidRPr="00FD62D7">
              <w:rPr>
                <w:bCs/>
                <w:color w:val="000000"/>
                <w:sz w:val="14"/>
                <w:szCs w:val="14"/>
              </w:rPr>
              <w:t>elektrostartér</w:t>
            </w:r>
            <w:proofErr w:type="spellEnd"/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Délka sacího potrubí - </w:t>
            </w:r>
            <w:r w:rsidRPr="00FD62D7">
              <w:rPr>
                <w:bCs/>
                <w:color w:val="000000"/>
                <w:sz w:val="14"/>
                <w:szCs w:val="14"/>
              </w:rPr>
              <w:t>min. 6 m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Průměr sacího potrubí - </w:t>
            </w:r>
            <w:r w:rsidRPr="00FD62D7">
              <w:rPr>
                <w:bCs/>
                <w:color w:val="000000"/>
                <w:sz w:val="14"/>
                <w:szCs w:val="14"/>
              </w:rPr>
              <w:t>min. 220 mm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 w:rsidRPr="00FD62D7">
              <w:rPr>
                <w:bCs/>
                <w:color w:val="000000"/>
                <w:sz w:val="14"/>
                <w:szCs w:val="14"/>
              </w:rPr>
              <w:t>Rozměry stroje:</w:t>
            </w:r>
          </w:p>
          <w:p w:rsidR="00FD62D7" w:rsidRPr="00FD62D7" w:rsidRDefault="00FD62D7" w:rsidP="00FD62D7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     Celková šířka - </w:t>
            </w:r>
            <w:r w:rsidRPr="00FD62D7">
              <w:rPr>
                <w:bCs/>
                <w:color w:val="000000"/>
                <w:sz w:val="14"/>
                <w:szCs w:val="14"/>
              </w:rPr>
              <w:t>max. 900 mm</w:t>
            </w:r>
          </w:p>
          <w:p w:rsidR="00FD62D7" w:rsidRPr="00FD62D7" w:rsidRDefault="00FD62D7" w:rsidP="00FD62D7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     </w:t>
            </w:r>
            <w:r w:rsidRPr="00FD62D7">
              <w:rPr>
                <w:bCs/>
                <w:color w:val="000000"/>
                <w:sz w:val="14"/>
                <w:szCs w:val="14"/>
              </w:rPr>
              <w:t>Celková d</w:t>
            </w:r>
            <w:r>
              <w:rPr>
                <w:bCs/>
                <w:color w:val="000000"/>
                <w:sz w:val="14"/>
                <w:szCs w:val="14"/>
              </w:rPr>
              <w:t xml:space="preserve">élka - </w:t>
            </w:r>
            <w:r w:rsidRPr="00FD62D7">
              <w:rPr>
                <w:bCs/>
                <w:color w:val="000000"/>
                <w:sz w:val="14"/>
                <w:szCs w:val="14"/>
              </w:rPr>
              <w:t>max. 1 000 mm (bez hadice)</w:t>
            </w:r>
          </w:p>
          <w:p w:rsidR="00FD62D7" w:rsidRPr="00FD62D7" w:rsidRDefault="00FD62D7" w:rsidP="00FD62D7">
            <w:pPr>
              <w:pStyle w:val="Odstavecseseznamem"/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     Celková výška - </w:t>
            </w:r>
            <w:r w:rsidRPr="00FD62D7">
              <w:rPr>
                <w:bCs/>
                <w:color w:val="000000"/>
                <w:sz w:val="14"/>
                <w:szCs w:val="14"/>
              </w:rPr>
              <w:t>max. 1 500 mm</w:t>
            </w:r>
          </w:p>
          <w:p w:rsidR="00FD62D7" w:rsidRPr="00FD62D7" w:rsidRDefault="00FD62D7" w:rsidP="00FD62D7">
            <w:pPr>
              <w:pStyle w:val="Odstavecseseznamem"/>
              <w:numPr>
                <w:ilvl w:val="0"/>
                <w:numId w:val="6"/>
              </w:numPr>
              <w:tabs>
                <w:tab w:val="left" w:pos="1418"/>
              </w:tabs>
              <w:spacing w:before="60" w:after="60" w:line="264" w:lineRule="auto"/>
              <w:ind w:right="23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 xml:space="preserve">Celková hmotnost bez paliva - </w:t>
            </w:r>
            <w:r w:rsidRPr="00FD62D7">
              <w:rPr>
                <w:bCs/>
                <w:color w:val="000000"/>
                <w:sz w:val="14"/>
                <w:szCs w:val="14"/>
              </w:rPr>
              <w:t>max. 200 kg (včetně hadice)</w:t>
            </w:r>
          </w:p>
        </w:tc>
        <w:tc>
          <w:tcPr>
            <w:tcW w:w="1498" w:type="dxa"/>
          </w:tcPr>
          <w:p w:rsidR="00FD62D7" w:rsidRPr="00C502D5" w:rsidRDefault="00FD62D7" w:rsidP="00FD62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:rsidR="00FD62D7" w:rsidRPr="00C502D5" w:rsidRDefault="00FD62D7" w:rsidP="00FD62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 w:rsidR="00B11718" w:rsidRDefault="00B11718"/>
    <w:p w:rsidR="008E06F1" w:rsidRPr="00AB4962" w:rsidRDefault="008E06F1" w:rsidP="008E06F1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:rsidR="008E43C9" w:rsidRDefault="008E43C9" w:rsidP="008E06F1"/>
    <w:p w:rsidR="006E3A77" w:rsidRPr="006E3A77" w:rsidRDefault="006E3A77" w:rsidP="008E06F1">
      <w:pPr>
        <w:rPr>
          <w:sz w:val="18"/>
          <w:szCs w:val="18"/>
        </w:rPr>
      </w:pPr>
      <w:r w:rsidRPr="006E3A77">
        <w:rPr>
          <w:sz w:val="18"/>
          <w:szCs w:val="18"/>
        </w:rPr>
        <w:t xml:space="preserve">Součástí dodávky bude i </w:t>
      </w:r>
      <w:r w:rsidR="00FD62D7" w:rsidRPr="00FD62D7">
        <w:rPr>
          <w:sz w:val="18"/>
          <w:szCs w:val="18"/>
        </w:rPr>
        <w:t>doprav</w:t>
      </w:r>
      <w:r w:rsidR="00FD62D7">
        <w:rPr>
          <w:sz w:val="18"/>
          <w:szCs w:val="18"/>
        </w:rPr>
        <w:t>a</w:t>
      </w:r>
      <w:r w:rsidR="00FD62D7" w:rsidRPr="00FD62D7">
        <w:rPr>
          <w:sz w:val="18"/>
          <w:szCs w:val="18"/>
        </w:rPr>
        <w:t xml:space="preserve"> do místa plnění </w:t>
      </w:r>
      <w:r w:rsidR="00FD62D7">
        <w:rPr>
          <w:sz w:val="18"/>
          <w:szCs w:val="18"/>
        </w:rPr>
        <w:t xml:space="preserve">uvedená v kupní smlouvě </w:t>
      </w:r>
      <w:bookmarkStart w:id="0" w:name="_GoBack"/>
      <w:bookmarkEnd w:id="0"/>
      <w:r w:rsidR="00FD62D7" w:rsidRPr="00FD62D7">
        <w:rPr>
          <w:sz w:val="18"/>
          <w:szCs w:val="18"/>
        </w:rPr>
        <w:t>a proškolení obsluhy v místě plnění.</w:t>
      </w:r>
    </w:p>
    <w:sectPr w:rsidR="006E3A77" w:rsidRPr="006E3A77" w:rsidSect="00D83724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29B" w:rsidRDefault="0032329B" w:rsidP="00477F47">
      <w:pPr>
        <w:spacing w:after="0" w:line="240" w:lineRule="auto"/>
      </w:pPr>
      <w:r>
        <w:separator/>
      </w:r>
    </w:p>
  </w:endnote>
  <w:endnote w:type="continuationSeparator" w:id="0">
    <w:p w:rsidR="0032329B" w:rsidRDefault="0032329B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29B" w:rsidRDefault="0032329B" w:rsidP="00477F47">
      <w:pPr>
        <w:spacing w:after="0" w:line="240" w:lineRule="auto"/>
      </w:pPr>
      <w:r>
        <w:separator/>
      </w:r>
    </w:p>
  </w:footnote>
  <w:footnote w:type="continuationSeparator" w:id="0">
    <w:p w:rsidR="0032329B" w:rsidRDefault="0032329B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>č. 7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4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F47"/>
    <w:rsid w:val="000056EC"/>
    <w:rsid w:val="000801E5"/>
    <w:rsid w:val="00127826"/>
    <w:rsid w:val="00157882"/>
    <w:rsid w:val="001B369D"/>
    <w:rsid w:val="002E564C"/>
    <w:rsid w:val="0032329B"/>
    <w:rsid w:val="00326BFB"/>
    <w:rsid w:val="003727EC"/>
    <w:rsid w:val="003927C3"/>
    <w:rsid w:val="003D7AB1"/>
    <w:rsid w:val="00460C5A"/>
    <w:rsid w:val="00477F47"/>
    <w:rsid w:val="004C69A3"/>
    <w:rsid w:val="00523067"/>
    <w:rsid w:val="006E3A77"/>
    <w:rsid w:val="008E06F1"/>
    <w:rsid w:val="008E43C9"/>
    <w:rsid w:val="00921DFD"/>
    <w:rsid w:val="009449B8"/>
    <w:rsid w:val="00963D6C"/>
    <w:rsid w:val="00A26F85"/>
    <w:rsid w:val="00A64579"/>
    <w:rsid w:val="00AB2B82"/>
    <w:rsid w:val="00AF58C3"/>
    <w:rsid w:val="00B03F10"/>
    <w:rsid w:val="00B11718"/>
    <w:rsid w:val="00BF6A6B"/>
    <w:rsid w:val="00D83724"/>
    <w:rsid w:val="00E12524"/>
    <w:rsid w:val="00F71C10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C74AB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CFB0329B3E4710914659CED727F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E135B-FDBD-4334-B002-DA94B3BDC87E}"/>
      </w:docPartPr>
      <w:docPartBody>
        <w:p w:rsidR="00681F55" w:rsidRDefault="00F22E7B" w:rsidP="00F22E7B">
          <w:pPr>
            <w:pStyle w:val="5DCFB0329B3E4710914659CED727FE3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E7B"/>
    <w:rsid w:val="00681F55"/>
    <w:rsid w:val="007F0834"/>
    <w:rsid w:val="00F2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2E7B"/>
    <w:rPr>
      <w:color w:val="808080"/>
    </w:rPr>
  </w:style>
  <w:style w:type="paragraph" w:customStyle="1" w:styleId="5DCFB0329B3E4710914659CED727FE38">
    <w:name w:val="5DCFB0329B3E4710914659CED727FE38"/>
    <w:rsid w:val="00F22E7B"/>
  </w:style>
  <w:style w:type="paragraph" w:customStyle="1" w:styleId="79C8BE2A32234D2C9F50C15BB53BEDEF">
    <w:name w:val="79C8BE2A32234D2C9F50C15BB53BEDEF"/>
    <w:rsid w:val="00F22E7B"/>
  </w:style>
  <w:style w:type="paragraph" w:customStyle="1" w:styleId="B87606A86DD94A388371DC544EC80546">
    <w:name w:val="B87606A86DD94A388371DC544EC80546"/>
    <w:rsid w:val="00F22E7B"/>
  </w:style>
  <w:style w:type="paragraph" w:customStyle="1" w:styleId="783F758BBA7E4090B5200642AB811919">
    <w:name w:val="783F758BBA7E4090B5200642AB811919"/>
    <w:rsid w:val="00F22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563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Stejskal Pavel, Ing.</cp:lastModifiedBy>
  <cp:revision>18</cp:revision>
  <cp:lastPrinted>2023-03-30T10:53:00Z</cp:lastPrinted>
  <dcterms:created xsi:type="dcterms:W3CDTF">2023-03-30T09:40:00Z</dcterms:created>
  <dcterms:modified xsi:type="dcterms:W3CDTF">2023-06-14T04:29:00Z</dcterms:modified>
</cp:coreProperties>
</file>