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28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C1282B" w:rsidRPr="00C1282B">
        <w:rPr>
          <w:rFonts w:eastAsia="Times New Roman" w:cs="Times New Roman"/>
          <w:b/>
          <w:sz w:val="18"/>
          <w:szCs w:val="18"/>
          <w:lang w:eastAsia="cs-CZ"/>
        </w:rPr>
        <w:t>„Nákup mechanizace pro údržbu zeleně u OŘ Praha 2023“</w:t>
      </w:r>
      <w:r w:rsidRPr="00C1282B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C1282B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C128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1282B" w:rsidRPr="00C1282B">
        <w:rPr>
          <w:rFonts w:eastAsia="Times New Roman" w:cs="Times New Roman"/>
          <w:sz w:val="18"/>
          <w:szCs w:val="18"/>
          <w:lang w:eastAsia="cs-CZ"/>
        </w:rPr>
        <w:t xml:space="preserve">23334/2023-SŽ-OŘ PHA-OVZ </w:t>
      </w:r>
      <w:r w:rsidRPr="00C128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128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128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128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128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  <w:bookmarkStart w:id="0" w:name="_GoBack"/>
      <w:bookmarkEnd w:id="0"/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1282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Textbubliny">
    <w:name w:val="Balloon Text"/>
    <w:basedOn w:val="Normln"/>
    <w:link w:val="TextbublinyChar"/>
    <w:uiPriority w:val="99"/>
    <w:semiHidden/>
    <w:unhideWhenUsed/>
    <w:rsid w:val="00C12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13</cp:revision>
  <cp:lastPrinted>2023-06-14T10:36:00Z</cp:lastPrinted>
  <dcterms:created xsi:type="dcterms:W3CDTF">2022-04-19T12:23:00Z</dcterms:created>
  <dcterms:modified xsi:type="dcterms:W3CDTF">2023-06-14T10:36:00Z</dcterms:modified>
</cp:coreProperties>
</file>