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7328E40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4D5C9B">
        <w:rPr>
          <w:szCs w:val="22"/>
        </w:rPr>
        <w:t xml:space="preserve">č. </w:t>
      </w:r>
      <w:r w:rsidR="004D5C9B" w:rsidRPr="004D5C9B">
        <w:rPr>
          <w:szCs w:val="22"/>
        </w:rPr>
        <w:t>6</w:t>
      </w:r>
      <w:r w:rsidR="00332B68" w:rsidRPr="004D5C9B">
        <w:rPr>
          <w:szCs w:val="22"/>
        </w:rPr>
        <w:t xml:space="preserve"> </w:t>
      </w:r>
      <w:r w:rsidR="00910A74" w:rsidRPr="004D5C9B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2FBE84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4D5C9B">
        <w:rPr>
          <w:rFonts w:eastAsia="Times New Roman" w:cs="Times New Roman"/>
          <w:lang w:eastAsia="cs-CZ"/>
        </w:rPr>
        <w:t xml:space="preserve">podává </w:t>
      </w:r>
      <w:r w:rsidRPr="004D5C9B">
        <w:rPr>
          <w:rFonts w:eastAsia="Times New Roman" w:cs="Times New Roman"/>
          <w:lang w:eastAsia="cs-CZ"/>
        </w:rPr>
        <w:t>nabídku</w:t>
      </w:r>
      <w:r w:rsidR="005C48ED" w:rsidRPr="004D5C9B">
        <w:rPr>
          <w:rFonts w:eastAsia="Times New Roman" w:cs="Times New Roman"/>
          <w:lang w:eastAsia="cs-CZ"/>
        </w:rPr>
        <w:t xml:space="preserve"> v</w:t>
      </w:r>
      <w:r w:rsidR="00E77D54" w:rsidRPr="004D5C9B">
        <w:rPr>
          <w:rFonts w:eastAsia="Times New Roman" w:cs="Times New Roman"/>
          <w:lang w:eastAsia="cs-CZ"/>
        </w:rPr>
        <w:t xml:space="preserve"> řízení na </w:t>
      </w:r>
      <w:r w:rsidR="005000E1" w:rsidRPr="004D5C9B">
        <w:rPr>
          <w:rFonts w:eastAsia="Times New Roman" w:cs="Times New Roman"/>
          <w:lang w:eastAsia="cs-CZ"/>
        </w:rPr>
        <w:t>zadání nadlimitní</w:t>
      </w:r>
      <w:r w:rsidR="008145D7" w:rsidRPr="004D5C9B">
        <w:rPr>
          <w:rFonts w:eastAsia="Times New Roman" w:cs="Times New Roman"/>
          <w:lang w:eastAsia="cs-CZ"/>
        </w:rPr>
        <w:t xml:space="preserve"> </w:t>
      </w:r>
      <w:r w:rsidR="001F103E" w:rsidRPr="004D5C9B">
        <w:rPr>
          <w:rFonts w:eastAsia="Times New Roman" w:cs="Times New Roman"/>
          <w:lang w:eastAsia="cs-CZ"/>
        </w:rPr>
        <w:t>sektorové veřejné zakázky</w:t>
      </w:r>
      <w:r w:rsidR="005C48ED" w:rsidRPr="004D5C9B">
        <w:rPr>
          <w:rFonts w:eastAsia="Times New Roman" w:cs="Times New Roman"/>
          <w:lang w:eastAsia="cs-CZ"/>
        </w:rPr>
        <w:t xml:space="preserve"> </w:t>
      </w:r>
      <w:r w:rsidR="008145D7" w:rsidRPr="004D5C9B">
        <w:rPr>
          <w:rFonts w:eastAsia="Times New Roman" w:cs="Times New Roman"/>
          <w:lang w:eastAsia="cs-CZ"/>
        </w:rPr>
        <w:t>s</w:t>
      </w:r>
      <w:r w:rsidR="00332B68" w:rsidRPr="004D5C9B">
        <w:rPr>
          <w:rFonts w:eastAsia="Times New Roman" w:cs="Times New Roman"/>
          <w:lang w:eastAsia="cs-CZ"/>
        </w:rPr>
        <w:t> </w:t>
      </w:r>
      <w:r w:rsidR="008145D7" w:rsidRPr="004D5C9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D5C9B">
        <w:rPr>
          <w:rFonts w:eastAsia="Times New Roman" w:cs="Times New Roman"/>
          <w:b/>
          <w:lang w:eastAsia="cs-CZ"/>
        </w:rPr>
        <w:t>„</w:t>
      </w:r>
      <w:bookmarkEnd w:id="0"/>
      <w:r w:rsidR="004D5C9B" w:rsidRPr="004D5C9B">
        <w:rPr>
          <w:rFonts w:eastAsia="Times New Roman" w:cs="Times New Roman"/>
          <w:b/>
          <w:lang w:eastAsia="cs-CZ"/>
        </w:rPr>
        <w:t>Dodávky zabezpečovací a sdělovací techniky 2023 - 2025</w:t>
      </w:r>
      <w:r w:rsidR="008145D7" w:rsidRPr="004D5C9B">
        <w:rPr>
          <w:rFonts w:eastAsia="Times New Roman" w:cs="Times New Roman"/>
          <w:b/>
          <w:lang w:eastAsia="cs-CZ"/>
        </w:rPr>
        <w:t>“</w:t>
      </w:r>
      <w:r w:rsidR="008145D7" w:rsidRPr="004D5C9B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4D5C9B">
        <w:rPr>
          <w:rFonts w:eastAsia="Times New Roman" w:cs="Times New Roman"/>
          <w:lang w:eastAsia="cs-CZ"/>
        </w:rPr>
        <w:t>č.j.</w:t>
      </w:r>
      <w:proofErr w:type="gramEnd"/>
      <w:r w:rsidR="008145D7" w:rsidRPr="004D5C9B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820258" w:rsidRPr="00820258">
        <w:rPr>
          <w:rFonts w:eastAsia="Times New Roman" w:cs="Times New Roman"/>
          <w:lang w:eastAsia="cs-CZ"/>
        </w:rPr>
        <w:t>33065</w:t>
      </w:r>
      <w:r w:rsidR="004D5C9B" w:rsidRPr="00820258">
        <w:rPr>
          <w:rFonts w:eastAsia="Times New Roman" w:cs="Times New Roman"/>
          <w:lang w:eastAsia="cs-CZ"/>
        </w:rPr>
        <w:t>/</w:t>
      </w:r>
      <w:r w:rsidR="004D5C9B" w:rsidRPr="004D5C9B">
        <w:rPr>
          <w:rFonts w:eastAsia="Times New Roman" w:cs="Times New Roman"/>
          <w:lang w:eastAsia="cs-CZ"/>
        </w:rPr>
        <w:t>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FEA14E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2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02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C9B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0258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1EA3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71C9806-143C-4762-8942-BD927237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2023-05-16T12:40:00Z</dcterms:created>
  <dcterms:modified xsi:type="dcterms:W3CDTF">2023-05-16T12:40:00Z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