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1A390EEF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5ACA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6B01B81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5ACA" w:rsidRPr="005B5A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6540775">
    <w:abstractNumId w:val="5"/>
  </w:num>
  <w:num w:numId="2" w16cid:durableId="367218292">
    <w:abstractNumId w:val="1"/>
  </w:num>
  <w:num w:numId="3" w16cid:durableId="1494031520">
    <w:abstractNumId w:val="2"/>
  </w:num>
  <w:num w:numId="4" w16cid:durableId="600530723">
    <w:abstractNumId w:val="4"/>
  </w:num>
  <w:num w:numId="5" w16cid:durableId="89745546">
    <w:abstractNumId w:val="0"/>
  </w:num>
  <w:num w:numId="6" w16cid:durableId="1937202073">
    <w:abstractNumId w:val="6"/>
  </w:num>
  <w:num w:numId="7" w16cid:durableId="2047556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ACA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2023-04-19T08:13:00Z</dcterms:modified>
</cp:coreProperties>
</file>