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7AE36" w14:textId="77777777" w:rsidR="002F4531" w:rsidRPr="00862D47" w:rsidRDefault="002F4531" w:rsidP="002F4531">
      <w:pPr>
        <w:spacing w:line="360" w:lineRule="auto"/>
        <w:jc w:val="center"/>
        <w:rPr>
          <w:rFonts w:ascii="Arial" w:hAnsi="Arial" w:cs="Arial"/>
          <w:b/>
          <w:caps/>
          <w:spacing w:val="6"/>
          <w:sz w:val="36"/>
          <w:szCs w:val="36"/>
        </w:rPr>
      </w:pPr>
      <w:bookmarkStart w:id="0" w:name="_Hlk46212055"/>
      <w:bookmarkStart w:id="1" w:name="_Hlk62375028"/>
      <w:bookmarkStart w:id="2" w:name="_Hlk128894745"/>
      <w:r w:rsidRPr="00862D47">
        <w:rPr>
          <w:rFonts w:ascii="Arial" w:hAnsi="Arial" w:cs="Arial"/>
          <w:b/>
          <w:caps/>
          <w:spacing w:val="6"/>
          <w:sz w:val="36"/>
          <w:szCs w:val="36"/>
        </w:rPr>
        <w:t>SPRÁVA ŽELEZNIC, STÁTNÍ ORGANIZACE</w:t>
      </w:r>
    </w:p>
    <w:p w14:paraId="660338FD" w14:textId="77777777" w:rsidR="002F4531" w:rsidRPr="00DE75EA" w:rsidRDefault="002F4531" w:rsidP="002F4531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</w:rPr>
      </w:pPr>
      <w:r w:rsidRPr="00862D47">
        <w:rPr>
          <w:rFonts w:ascii="Arial" w:hAnsi="Arial" w:cs="Arial"/>
          <w:b/>
          <w:caps/>
          <w:spacing w:val="6"/>
          <w:sz w:val="36"/>
          <w:szCs w:val="36"/>
        </w:rPr>
        <w:t>DLÁŽDĚNÁ 103/7, 110 00 PRAHA 1</w:t>
      </w:r>
    </w:p>
    <w:p w14:paraId="24AE26EA" w14:textId="77777777" w:rsidR="002F4531" w:rsidRPr="00DE75EA" w:rsidRDefault="002F4531" w:rsidP="002F4531">
      <w:pPr>
        <w:jc w:val="center"/>
        <w:rPr>
          <w:rFonts w:ascii="Arial" w:hAnsi="Arial" w:cs="Arial"/>
        </w:rPr>
      </w:pPr>
    </w:p>
    <w:p w14:paraId="4817B327" w14:textId="77777777" w:rsidR="002F4531" w:rsidRDefault="002F4531" w:rsidP="002F4531">
      <w:pPr>
        <w:jc w:val="center"/>
        <w:rPr>
          <w:rFonts w:ascii="Arial" w:hAnsi="Arial" w:cs="Arial"/>
        </w:rPr>
      </w:pPr>
    </w:p>
    <w:p w14:paraId="5040B855" w14:textId="77777777" w:rsidR="002F4531" w:rsidRDefault="002F4531" w:rsidP="002F4531">
      <w:pPr>
        <w:jc w:val="center"/>
        <w:rPr>
          <w:rFonts w:ascii="Arial" w:hAnsi="Arial" w:cs="Arial"/>
        </w:rPr>
      </w:pPr>
    </w:p>
    <w:p w14:paraId="5DEC7490" w14:textId="6AFB35EB" w:rsidR="002F4531" w:rsidRDefault="002F4531" w:rsidP="002F4531">
      <w:pPr>
        <w:jc w:val="center"/>
        <w:rPr>
          <w:rFonts w:ascii="Arial" w:hAnsi="Arial" w:cs="Arial"/>
        </w:rPr>
      </w:pPr>
    </w:p>
    <w:p w14:paraId="425069BD" w14:textId="77777777" w:rsidR="002F4531" w:rsidRDefault="002F4531" w:rsidP="002F4531">
      <w:pPr>
        <w:jc w:val="center"/>
        <w:rPr>
          <w:rFonts w:ascii="Arial" w:hAnsi="Arial" w:cs="Arial"/>
        </w:rPr>
      </w:pPr>
    </w:p>
    <w:p w14:paraId="5340906D" w14:textId="77777777" w:rsidR="002F4531" w:rsidRDefault="002F4531" w:rsidP="002F4531">
      <w:pPr>
        <w:jc w:val="center"/>
        <w:rPr>
          <w:rFonts w:ascii="Arial" w:hAnsi="Arial" w:cs="Arial"/>
        </w:rPr>
      </w:pPr>
    </w:p>
    <w:p w14:paraId="6EF196D0" w14:textId="77777777" w:rsidR="002F4531" w:rsidRDefault="002F4531" w:rsidP="002F4531">
      <w:pPr>
        <w:jc w:val="center"/>
        <w:rPr>
          <w:rFonts w:ascii="Arial" w:hAnsi="Arial" w:cs="Arial"/>
        </w:rPr>
      </w:pPr>
    </w:p>
    <w:p w14:paraId="45339502" w14:textId="77777777" w:rsidR="002F4531" w:rsidRPr="00DE75EA" w:rsidRDefault="002F4531" w:rsidP="002F4531">
      <w:pPr>
        <w:jc w:val="center"/>
        <w:rPr>
          <w:rFonts w:ascii="Arial" w:hAnsi="Arial" w:cs="Arial"/>
        </w:rPr>
      </w:pPr>
    </w:p>
    <w:p w14:paraId="66E859D9" w14:textId="77777777" w:rsidR="002F4531" w:rsidRPr="00DE75EA" w:rsidRDefault="002F4531" w:rsidP="002F4531">
      <w:pPr>
        <w:jc w:val="center"/>
        <w:rPr>
          <w:rFonts w:ascii="Arial" w:hAnsi="Arial" w:cs="Arial"/>
        </w:rPr>
      </w:pPr>
    </w:p>
    <w:p w14:paraId="7ACBB7CA" w14:textId="77777777" w:rsidR="002F4531" w:rsidRPr="00DE75EA" w:rsidRDefault="002F4531" w:rsidP="002F4531">
      <w:pPr>
        <w:keepNext/>
        <w:tabs>
          <w:tab w:val="center" w:pos="4536"/>
        </w:tabs>
        <w:jc w:val="center"/>
        <w:outlineLvl w:val="6"/>
        <w:rPr>
          <w:rFonts w:ascii="Arial" w:hAnsi="Arial" w:cs="Arial"/>
          <w:b/>
          <w:caps/>
          <w:sz w:val="48"/>
        </w:rPr>
      </w:pPr>
      <w:r w:rsidRPr="00DE75EA">
        <w:rPr>
          <w:rFonts w:ascii="Arial" w:hAnsi="Arial" w:cs="Arial"/>
          <w:b/>
          <w:caps/>
          <w:sz w:val="48"/>
        </w:rPr>
        <w:t>technická zpráva</w:t>
      </w:r>
    </w:p>
    <w:p w14:paraId="7456B80A" w14:textId="77777777" w:rsidR="002F4531" w:rsidRPr="00DE75EA" w:rsidRDefault="002F4531" w:rsidP="002F4531">
      <w:pPr>
        <w:tabs>
          <w:tab w:val="center" w:pos="4536"/>
        </w:tabs>
        <w:jc w:val="center"/>
        <w:rPr>
          <w:rFonts w:ascii="Arial" w:hAnsi="Arial" w:cs="Arial"/>
        </w:rPr>
      </w:pPr>
    </w:p>
    <w:p w14:paraId="3DDF5AFC" w14:textId="77777777" w:rsidR="002F4531" w:rsidRPr="00DE75EA" w:rsidRDefault="002F4531" w:rsidP="002F4531">
      <w:pPr>
        <w:tabs>
          <w:tab w:val="center" w:pos="4536"/>
        </w:tabs>
        <w:jc w:val="center"/>
        <w:rPr>
          <w:rFonts w:ascii="Arial" w:hAnsi="Arial" w:cs="Arial"/>
        </w:rPr>
      </w:pPr>
    </w:p>
    <w:p w14:paraId="3CB2390F" w14:textId="77777777" w:rsidR="002F4531" w:rsidRPr="00DE75EA" w:rsidRDefault="002F4531" w:rsidP="002F4531">
      <w:pPr>
        <w:tabs>
          <w:tab w:val="center" w:pos="4536"/>
        </w:tabs>
        <w:jc w:val="center"/>
        <w:rPr>
          <w:rFonts w:ascii="Arial" w:hAnsi="Arial" w:cs="Arial"/>
        </w:rPr>
      </w:pPr>
    </w:p>
    <w:p w14:paraId="1C43C12E" w14:textId="77777777" w:rsidR="002F4531" w:rsidRPr="00DE75EA" w:rsidRDefault="002F4531" w:rsidP="002F4531">
      <w:pPr>
        <w:tabs>
          <w:tab w:val="center" w:pos="4536"/>
        </w:tabs>
        <w:jc w:val="center"/>
        <w:rPr>
          <w:rFonts w:ascii="Arial" w:hAnsi="Arial" w:cs="Arial"/>
        </w:rPr>
      </w:pPr>
    </w:p>
    <w:p w14:paraId="6E56B52F" w14:textId="77777777" w:rsidR="002F4531" w:rsidRPr="00DE75EA" w:rsidRDefault="002F4531" w:rsidP="002F4531">
      <w:pPr>
        <w:tabs>
          <w:tab w:val="center" w:pos="4536"/>
        </w:tabs>
        <w:jc w:val="center"/>
        <w:rPr>
          <w:rFonts w:ascii="Arial" w:hAnsi="Arial" w:cs="Arial"/>
        </w:rPr>
      </w:pPr>
    </w:p>
    <w:p w14:paraId="0F71C41D" w14:textId="77777777" w:rsidR="002F4531" w:rsidRPr="00DE75EA" w:rsidRDefault="002F4531" w:rsidP="002F4531">
      <w:pPr>
        <w:tabs>
          <w:tab w:val="center" w:pos="4536"/>
        </w:tabs>
        <w:jc w:val="center"/>
        <w:rPr>
          <w:rFonts w:ascii="Arial" w:hAnsi="Arial" w:cs="Arial"/>
        </w:rPr>
      </w:pPr>
    </w:p>
    <w:p w14:paraId="1A7D3FB7" w14:textId="77777777" w:rsidR="002F4531" w:rsidRPr="00DE75EA" w:rsidRDefault="002F4531" w:rsidP="002F4531">
      <w:pPr>
        <w:tabs>
          <w:tab w:val="center" w:pos="4536"/>
        </w:tabs>
        <w:jc w:val="center"/>
        <w:rPr>
          <w:rFonts w:ascii="Arial" w:hAnsi="Arial" w:cs="Arial"/>
        </w:rPr>
      </w:pPr>
    </w:p>
    <w:bookmarkEnd w:id="0"/>
    <w:bookmarkEnd w:id="1"/>
    <w:p w14:paraId="52020547" w14:textId="77777777" w:rsidR="002F4531" w:rsidRPr="00862D47" w:rsidRDefault="002F4531" w:rsidP="002F4531">
      <w:pPr>
        <w:pStyle w:val="Zkladntext"/>
        <w:tabs>
          <w:tab w:val="left" w:pos="-720"/>
        </w:tabs>
        <w:spacing w:line="360" w:lineRule="auto"/>
        <w:jc w:val="center"/>
        <w:rPr>
          <w:rFonts w:cs="Arial"/>
          <w:b/>
          <w:caps/>
          <w:sz w:val="32"/>
          <w:szCs w:val="32"/>
        </w:rPr>
      </w:pPr>
      <w:r w:rsidRPr="00862D47">
        <w:rPr>
          <w:rFonts w:cs="Arial"/>
          <w:b/>
          <w:caps/>
          <w:sz w:val="32"/>
          <w:szCs w:val="32"/>
        </w:rPr>
        <w:t>OPRAVA OBJEKTU - ÚSTÍ NAD LABEM STŘEKOV ON</w:t>
      </w:r>
    </w:p>
    <w:p w14:paraId="32915EAB" w14:textId="265BD037" w:rsidR="002F4531" w:rsidRPr="00862D47" w:rsidRDefault="002F4531" w:rsidP="002F4531">
      <w:pPr>
        <w:pStyle w:val="Zkladntext"/>
        <w:tabs>
          <w:tab w:val="left" w:pos="-720"/>
        </w:tabs>
        <w:spacing w:line="360" w:lineRule="auto"/>
        <w:jc w:val="center"/>
        <w:rPr>
          <w:rFonts w:cs="Arial"/>
          <w:b/>
          <w:caps/>
          <w:sz w:val="32"/>
          <w:szCs w:val="32"/>
        </w:rPr>
      </w:pPr>
      <w:r w:rsidRPr="00862D47">
        <w:rPr>
          <w:rFonts w:cs="Arial"/>
          <w:b/>
          <w:caps/>
          <w:sz w:val="32"/>
          <w:szCs w:val="32"/>
        </w:rPr>
        <w:t>U STANICE 827/9, ÚSTÍ NAD LABEM</w:t>
      </w:r>
      <w:bookmarkEnd w:id="2"/>
    </w:p>
    <w:p w14:paraId="26A291D5" w14:textId="77777777" w:rsidR="002F4531" w:rsidRDefault="002F4531" w:rsidP="002F4531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</w:p>
    <w:p w14:paraId="2B4FA0DA" w14:textId="77777777" w:rsidR="002F4531" w:rsidRDefault="002F4531" w:rsidP="002F4531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</w:p>
    <w:p w14:paraId="0DE992DA" w14:textId="77777777" w:rsidR="002F4531" w:rsidRDefault="002F4531" w:rsidP="002F4531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</w:p>
    <w:p w14:paraId="54B368AC" w14:textId="77777777" w:rsidR="002F4531" w:rsidRPr="00784DA7" w:rsidRDefault="002F4531" w:rsidP="002F4531">
      <w:pPr>
        <w:pStyle w:val="Zkladntext"/>
        <w:spacing w:line="360" w:lineRule="auto"/>
        <w:jc w:val="center"/>
        <w:rPr>
          <w:rFonts w:cs="Arial"/>
          <w:b/>
          <w:caps/>
          <w:sz w:val="32"/>
          <w:szCs w:val="32"/>
        </w:rPr>
      </w:pPr>
    </w:p>
    <w:p w14:paraId="01C36029" w14:textId="7079BF03" w:rsidR="002F4531" w:rsidRDefault="002F4531" w:rsidP="002F4531">
      <w:pPr>
        <w:pStyle w:val="Zkladntext"/>
        <w:spacing w:line="360" w:lineRule="auto"/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D 1.4. – zdravotně</w:t>
      </w:r>
    </w:p>
    <w:p w14:paraId="774D393D" w14:textId="319CE82D" w:rsidR="002F4531" w:rsidRPr="00116B67" w:rsidRDefault="002F4531" w:rsidP="002F4531">
      <w:pPr>
        <w:pStyle w:val="Zkladntext"/>
        <w:spacing w:line="360" w:lineRule="auto"/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technické instalace</w:t>
      </w:r>
    </w:p>
    <w:p w14:paraId="3F4CB7EC" w14:textId="77777777" w:rsidR="002F4531" w:rsidRDefault="002F4531" w:rsidP="002F4531">
      <w:pPr>
        <w:pStyle w:val="Zkladntext"/>
        <w:jc w:val="center"/>
        <w:rPr>
          <w:rFonts w:cs="Arial"/>
          <w:b/>
          <w:caps/>
          <w:sz w:val="40"/>
          <w:szCs w:val="40"/>
        </w:rPr>
      </w:pPr>
    </w:p>
    <w:p w14:paraId="7D38A6F5" w14:textId="77777777" w:rsidR="002F4531" w:rsidRDefault="002F4531" w:rsidP="002F4531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016A0E20" w14:textId="77777777" w:rsidR="002F4531" w:rsidRDefault="002F4531" w:rsidP="002F4531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5CACA4AF" w14:textId="77777777" w:rsidR="002F4531" w:rsidRDefault="002F4531" w:rsidP="002F4531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6636BD37" w14:textId="77777777" w:rsidR="002F4531" w:rsidRDefault="002F4531" w:rsidP="002F4531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5D05E502" w14:textId="77777777" w:rsidR="002F4531" w:rsidRDefault="002F4531" w:rsidP="002F4531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5A41B8CF" w14:textId="77777777" w:rsidR="002F4531" w:rsidRDefault="002F4531" w:rsidP="002F4531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243BC4F3" w14:textId="77777777" w:rsidR="002F4531" w:rsidRDefault="002F4531" w:rsidP="002F4531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23FF61A4" w14:textId="77777777" w:rsidR="002F4531" w:rsidRDefault="002F4531" w:rsidP="002F4531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17518F5F" w14:textId="77777777" w:rsidR="002F4531" w:rsidRDefault="002F4531" w:rsidP="002F4531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2EF5EB3B" w14:textId="77777777" w:rsidR="002F4531" w:rsidRDefault="002F4531" w:rsidP="002F4531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Zak.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P3232 - 23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2B4E075C" w14:textId="77777777" w:rsidR="002F4531" w:rsidRDefault="002F4531" w:rsidP="002F4531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6B7D0E7D" w14:textId="77777777" w:rsidR="002F4531" w:rsidRDefault="002F4531" w:rsidP="002F4531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  <w:t>březen 2023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37A1C8D9" w14:textId="77777777" w:rsidR="002F4531" w:rsidRDefault="002F4531" w:rsidP="002F4531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54A2F4FD" w14:textId="77777777" w:rsidR="002F4531" w:rsidRDefault="002F4531" w:rsidP="002F4531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sz w:val="4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caps/>
          <w:sz w:val="22"/>
        </w:rPr>
        <w:t>DSP</w:t>
      </w:r>
    </w:p>
    <w:p w14:paraId="25B05471" w14:textId="77777777" w:rsidR="00912B63" w:rsidRDefault="00912B63" w:rsidP="00912B63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TECHNICKÁ DOKUMENTACE</w:t>
      </w:r>
    </w:p>
    <w:p w14:paraId="78A446BE" w14:textId="77777777" w:rsidR="00912B63" w:rsidRDefault="00912B63" w:rsidP="00912B63">
      <w:pPr>
        <w:spacing w:line="360" w:lineRule="auto"/>
        <w:jc w:val="both"/>
        <w:rPr>
          <w:rFonts w:ascii="Arial" w:hAnsi="Arial"/>
          <w:b/>
        </w:rPr>
      </w:pPr>
    </w:p>
    <w:p w14:paraId="513AE31B" w14:textId="77777777" w:rsidR="00912B63" w:rsidRDefault="00912B63" w:rsidP="00912B63">
      <w:pPr>
        <w:pStyle w:val="Nadpis1"/>
        <w:spacing w:line="360" w:lineRule="auto"/>
      </w:pPr>
      <w:r>
        <w:tab/>
        <w:t>A. TEXTOVÁ ČÁST</w:t>
      </w:r>
    </w:p>
    <w:p w14:paraId="5B2754DB" w14:textId="77777777" w:rsidR="00912B63" w:rsidRDefault="00912B63" w:rsidP="00912B63">
      <w:pPr>
        <w:spacing w:line="360" w:lineRule="auto"/>
        <w:jc w:val="both"/>
        <w:rPr>
          <w:rFonts w:ascii="Arial" w:hAnsi="Arial"/>
        </w:rPr>
      </w:pPr>
    </w:p>
    <w:p w14:paraId="0EEF2B6E" w14:textId="1E297109" w:rsidR="00912B63" w:rsidRDefault="00912B63" w:rsidP="00912B63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</w:p>
    <w:p w14:paraId="0861D496" w14:textId="77777777" w:rsidR="00912B63" w:rsidRDefault="00912B63" w:rsidP="00912B6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14:paraId="2C2525C2" w14:textId="77777777" w:rsidR="00912B63" w:rsidRDefault="00912B63" w:rsidP="00912B63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B. VÝKRESOVÁ ČÁST</w:t>
      </w:r>
    </w:p>
    <w:p w14:paraId="28263DD9" w14:textId="77777777" w:rsidR="00912B63" w:rsidRDefault="00912B63" w:rsidP="00912B63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14:paraId="47874C2D" w14:textId="729D517B" w:rsidR="00701FAF" w:rsidRDefault="00701FAF" w:rsidP="00701FAF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Situace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P3232 003 - 23</w:t>
      </w:r>
    </w:p>
    <w:p w14:paraId="66262BF2" w14:textId="4254B081" w:rsidR="00CD5796" w:rsidRDefault="00CD5796" w:rsidP="00CD5796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Půdorys </w:t>
      </w:r>
      <w:r w:rsidR="002F4531">
        <w:rPr>
          <w:rFonts w:ascii="Arial" w:hAnsi="Arial"/>
        </w:rPr>
        <w:t>1</w:t>
      </w:r>
      <w:r>
        <w:rPr>
          <w:rFonts w:ascii="Arial" w:hAnsi="Arial"/>
        </w:rPr>
        <w:t>.</w:t>
      </w:r>
      <w:r w:rsidR="002F4531">
        <w:rPr>
          <w:rFonts w:ascii="Arial" w:hAnsi="Arial"/>
        </w:rPr>
        <w:t>P</w:t>
      </w:r>
      <w:r>
        <w:rPr>
          <w:rFonts w:ascii="Arial" w:hAnsi="Arial"/>
        </w:rPr>
        <w:t>P - vodovod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F4531">
        <w:rPr>
          <w:rFonts w:ascii="Arial" w:hAnsi="Arial"/>
        </w:rPr>
        <w:tab/>
        <w:t>P3232 00</w:t>
      </w:r>
      <w:r w:rsidR="00B32934">
        <w:rPr>
          <w:rFonts w:ascii="Arial" w:hAnsi="Arial"/>
        </w:rPr>
        <w:t>4</w:t>
      </w:r>
      <w:r w:rsidR="002F4531">
        <w:rPr>
          <w:rFonts w:ascii="Arial" w:hAnsi="Arial"/>
        </w:rPr>
        <w:t xml:space="preserve"> - 23</w:t>
      </w:r>
    </w:p>
    <w:p w14:paraId="77C1E464" w14:textId="26237C30" w:rsidR="00912B63" w:rsidRDefault="00912B63" w:rsidP="00912B6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Půdorys </w:t>
      </w:r>
      <w:r w:rsidR="00750971">
        <w:rPr>
          <w:rFonts w:ascii="Arial" w:hAnsi="Arial"/>
        </w:rPr>
        <w:t>3</w:t>
      </w:r>
      <w:r w:rsidR="008801E8">
        <w:rPr>
          <w:rFonts w:ascii="Arial" w:hAnsi="Arial"/>
        </w:rPr>
        <w:t>.NP</w:t>
      </w:r>
      <w:r>
        <w:rPr>
          <w:rFonts w:ascii="Arial" w:hAnsi="Arial"/>
        </w:rPr>
        <w:t xml:space="preserve"> - vodovod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67BA5">
        <w:rPr>
          <w:rFonts w:ascii="Arial" w:hAnsi="Arial"/>
        </w:rPr>
        <w:tab/>
      </w:r>
      <w:r w:rsidR="002F4531">
        <w:rPr>
          <w:rFonts w:ascii="Arial" w:hAnsi="Arial"/>
        </w:rPr>
        <w:t>P3232 00</w:t>
      </w:r>
      <w:r w:rsidR="00B32934">
        <w:rPr>
          <w:rFonts w:ascii="Arial" w:hAnsi="Arial"/>
        </w:rPr>
        <w:t>5</w:t>
      </w:r>
      <w:r w:rsidR="002F4531">
        <w:rPr>
          <w:rFonts w:ascii="Arial" w:hAnsi="Arial"/>
        </w:rPr>
        <w:t xml:space="preserve"> - 23</w:t>
      </w:r>
    </w:p>
    <w:p w14:paraId="6BB01049" w14:textId="75B617B0" w:rsidR="006C387C" w:rsidRDefault="006C387C" w:rsidP="00912B6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Schema zapojení zásobníku TV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67BA5">
        <w:rPr>
          <w:rFonts w:ascii="Arial" w:hAnsi="Arial"/>
        </w:rPr>
        <w:tab/>
      </w:r>
      <w:r w:rsidR="002F4531">
        <w:rPr>
          <w:rFonts w:ascii="Arial" w:hAnsi="Arial"/>
        </w:rPr>
        <w:t>P3232 00</w:t>
      </w:r>
      <w:r w:rsidR="00B32934">
        <w:rPr>
          <w:rFonts w:ascii="Arial" w:hAnsi="Arial"/>
        </w:rPr>
        <w:t>6</w:t>
      </w:r>
      <w:r w:rsidR="002F4531">
        <w:rPr>
          <w:rFonts w:ascii="Arial" w:hAnsi="Arial"/>
        </w:rPr>
        <w:t xml:space="preserve"> - 23</w:t>
      </w:r>
    </w:p>
    <w:p w14:paraId="138EB12D" w14:textId="547C26DC" w:rsidR="00912B63" w:rsidRDefault="00912B63" w:rsidP="00912B6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 w:rsidR="008801E8">
        <w:rPr>
          <w:rFonts w:ascii="Arial" w:hAnsi="Arial"/>
        </w:rPr>
        <w:t>3.NP</w:t>
      </w:r>
      <w:r>
        <w:rPr>
          <w:rFonts w:ascii="Arial" w:hAnsi="Arial"/>
        </w:rPr>
        <w:t xml:space="preserve"> -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67BA5">
        <w:rPr>
          <w:rFonts w:ascii="Arial" w:hAnsi="Arial"/>
        </w:rPr>
        <w:tab/>
      </w:r>
      <w:r w:rsidR="002F4531">
        <w:rPr>
          <w:rFonts w:ascii="Arial" w:hAnsi="Arial"/>
        </w:rPr>
        <w:t>P3232 00</w:t>
      </w:r>
      <w:r w:rsidR="00B32934">
        <w:rPr>
          <w:rFonts w:ascii="Arial" w:hAnsi="Arial"/>
        </w:rPr>
        <w:t>7</w:t>
      </w:r>
      <w:r w:rsidR="002F4531">
        <w:rPr>
          <w:rFonts w:ascii="Arial" w:hAnsi="Arial"/>
        </w:rPr>
        <w:t xml:space="preserve"> </w:t>
      </w:r>
      <w:r w:rsidR="00701FAF">
        <w:rPr>
          <w:rFonts w:ascii="Arial" w:hAnsi="Arial"/>
        </w:rPr>
        <w:t>-</w:t>
      </w:r>
      <w:r w:rsidR="002F4531">
        <w:rPr>
          <w:rFonts w:ascii="Arial" w:hAnsi="Arial"/>
        </w:rPr>
        <w:t xml:space="preserve"> 23</w:t>
      </w:r>
    </w:p>
    <w:p w14:paraId="00807441" w14:textId="0FC96574" w:rsidR="00701FAF" w:rsidRDefault="00701FAF" w:rsidP="00912B6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Typová kanalizační šachta DN 600</w:t>
      </w:r>
      <w:r w:rsidRPr="00701FAF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>P3232 00</w:t>
      </w:r>
      <w:r w:rsidR="00B32934">
        <w:rPr>
          <w:rFonts w:ascii="Arial" w:hAnsi="Arial"/>
        </w:rPr>
        <w:t>8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-</w:t>
      </w:r>
      <w:r>
        <w:rPr>
          <w:rFonts w:ascii="Arial" w:hAnsi="Arial"/>
        </w:rPr>
        <w:t xml:space="preserve"> 23</w:t>
      </w:r>
    </w:p>
    <w:p w14:paraId="76AD63D6" w14:textId="7C4F924C" w:rsidR="00701FAF" w:rsidRDefault="00701FAF" w:rsidP="00912B6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Uložení kanalizace v zemi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>P3232 0</w:t>
      </w:r>
      <w:r w:rsidR="002C1906">
        <w:rPr>
          <w:rFonts w:ascii="Arial" w:hAnsi="Arial"/>
        </w:rPr>
        <w:t>09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-</w:t>
      </w:r>
      <w:r>
        <w:rPr>
          <w:rFonts w:ascii="Arial" w:hAnsi="Arial"/>
        </w:rPr>
        <w:t xml:space="preserve"> 23</w:t>
      </w:r>
    </w:p>
    <w:p w14:paraId="4F7D63E0" w14:textId="77777777" w:rsidR="00CD5796" w:rsidRDefault="00CD5796" w:rsidP="00CD5796">
      <w:pPr>
        <w:tabs>
          <w:tab w:val="left" w:pos="-720"/>
          <w:tab w:val="left" w:pos="2552"/>
        </w:tabs>
        <w:spacing w:line="480" w:lineRule="auto"/>
        <w:ind w:left="3240"/>
        <w:jc w:val="both"/>
        <w:rPr>
          <w:rFonts w:ascii="Arial" w:hAnsi="Arial"/>
        </w:rPr>
      </w:pPr>
    </w:p>
    <w:p w14:paraId="58FF072C" w14:textId="77777777" w:rsidR="003129D2" w:rsidRDefault="003129D2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4AC2F76E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49B05A3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9F3751E" w14:textId="448F342D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44D16B67" w14:textId="31122C14" w:rsidR="008F55CE" w:rsidRDefault="008F55CE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131D70E" w14:textId="1013FB1F" w:rsidR="008F55CE" w:rsidRDefault="008F55CE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9958F3A" w14:textId="29A4A267" w:rsidR="008F55CE" w:rsidRDefault="008F55CE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BF70656" w14:textId="1D5A66EC" w:rsidR="008F55CE" w:rsidRDefault="008F55CE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02B3C22" w14:textId="05AEBA60" w:rsidR="00CD5796" w:rsidRDefault="00CD5796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B309612" w14:textId="31F9F5ED" w:rsidR="00CD5796" w:rsidRDefault="00CD5796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D5C4037" w14:textId="77777777" w:rsidR="00CD5796" w:rsidRDefault="00CD5796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1F94BE6" w14:textId="0D09EC73" w:rsidR="008F55CE" w:rsidRDefault="008F55CE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0C0B944" w14:textId="0C90361B" w:rsidR="00750971" w:rsidRDefault="0075097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3785977" w14:textId="0B0CF1CA" w:rsidR="00750971" w:rsidRDefault="0075097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0AA497C5" w14:textId="6486DCAD" w:rsidR="00750971" w:rsidRDefault="0075097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4CCC26C" w14:textId="5E4B8073" w:rsidR="002F4531" w:rsidRDefault="002F453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18BA61B" w14:textId="3570039F" w:rsidR="002F4531" w:rsidRDefault="002F453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C9164D7" w14:textId="77777777" w:rsidR="002C21A6" w:rsidRPr="00E94B20" w:rsidRDefault="0053322C" w:rsidP="00E94B20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>
        <w:rPr>
          <w:rFonts w:ascii="Arial Black" w:hAnsi="Arial Black"/>
          <w:b/>
          <w:spacing w:val="4"/>
          <w:sz w:val="32"/>
        </w:rPr>
        <w:lastRenderedPageBreak/>
        <w:t>T</w:t>
      </w:r>
      <w:r w:rsidR="002C21A6" w:rsidRPr="00E94B20">
        <w:rPr>
          <w:rFonts w:ascii="Arial Black" w:hAnsi="Arial Black"/>
          <w:b/>
          <w:spacing w:val="4"/>
          <w:sz w:val="32"/>
        </w:rPr>
        <w:t>ECHNICKÁ ZPRÁVA</w:t>
      </w:r>
    </w:p>
    <w:p w14:paraId="50D680D8" w14:textId="77777777" w:rsidR="002C21A6" w:rsidRPr="00E94B20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14:paraId="5019B828" w14:textId="77777777" w:rsidR="002C21A6" w:rsidRPr="0057672B" w:rsidRDefault="002C21A6" w:rsidP="00AC515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ÚVOD</w:t>
      </w:r>
    </w:p>
    <w:p w14:paraId="7C07D072" w14:textId="10B62E49" w:rsidR="002F4531" w:rsidRPr="002F4531" w:rsidRDefault="002F4531" w:rsidP="002F4531">
      <w:pPr>
        <w:spacing w:line="276" w:lineRule="auto"/>
        <w:ind w:firstLine="567"/>
        <w:jc w:val="both"/>
        <w:rPr>
          <w:rFonts w:ascii="Arial" w:hAnsi="Arial"/>
          <w:spacing w:val="2"/>
          <w:sz w:val="18"/>
          <w:szCs w:val="18"/>
        </w:rPr>
      </w:pPr>
      <w:r w:rsidRPr="002F4531">
        <w:rPr>
          <w:rFonts w:ascii="Arial" w:hAnsi="Arial"/>
          <w:spacing w:val="2"/>
          <w:sz w:val="18"/>
          <w:szCs w:val="18"/>
        </w:rPr>
        <w:t xml:space="preserve">Projektová dokumentace </w:t>
      </w:r>
      <w:r w:rsidRPr="002F4531">
        <w:rPr>
          <w:rFonts w:ascii="Arial" w:hAnsi="Arial" w:hint="eastAsia"/>
          <w:spacing w:val="2"/>
          <w:sz w:val="18"/>
          <w:szCs w:val="18"/>
        </w:rPr>
        <w:t>ř</w:t>
      </w:r>
      <w:r w:rsidRPr="002F4531">
        <w:rPr>
          <w:rFonts w:ascii="Arial" w:hAnsi="Arial"/>
          <w:spacing w:val="2"/>
          <w:sz w:val="18"/>
          <w:szCs w:val="18"/>
        </w:rPr>
        <w:t xml:space="preserve">eší rekonstrukci </w:t>
      </w:r>
      <w:r>
        <w:rPr>
          <w:rFonts w:ascii="Arial" w:hAnsi="Arial"/>
          <w:spacing w:val="2"/>
          <w:sz w:val="18"/>
          <w:szCs w:val="18"/>
        </w:rPr>
        <w:t>vnitřního vodovodu a kanalizace v rekonstruovaném bytě v 3.NP</w:t>
      </w:r>
      <w:r w:rsidRPr="002F4531">
        <w:rPr>
          <w:rFonts w:ascii="Arial" w:hAnsi="Arial"/>
          <w:spacing w:val="2"/>
          <w:sz w:val="18"/>
          <w:szCs w:val="18"/>
        </w:rPr>
        <w:t>tí v objektu nádraží ÚSTÍ NAD LABEM STŘEKOV ON - U STANICE 827/9, ÚSTÍ NAD LABEM.</w:t>
      </w:r>
    </w:p>
    <w:p w14:paraId="152FECBE" w14:textId="1D4AD630" w:rsidR="00A3719A" w:rsidRPr="008F55CE" w:rsidRDefault="00A3719A" w:rsidP="00A3719A">
      <w:pPr>
        <w:spacing w:line="264" w:lineRule="auto"/>
        <w:jc w:val="both"/>
        <w:rPr>
          <w:rFonts w:ascii="Arial" w:hAnsi="Arial"/>
          <w:spacing w:val="6"/>
          <w:position w:val="1"/>
          <w:sz w:val="18"/>
          <w:szCs w:val="18"/>
        </w:rPr>
      </w:pPr>
    </w:p>
    <w:p w14:paraId="2AB940D7" w14:textId="2CEEEC3A" w:rsidR="00CD5796" w:rsidRPr="0015252D" w:rsidRDefault="00CD5796" w:rsidP="00CD5796">
      <w:pPr>
        <w:tabs>
          <w:tab w:val="left" w:pos="-720"/>
        </w:tabs>
        <w:spacing w:line="276" w:lineRule="auto"/>
        <w:jc w:val="both"/>
        <w:rPr>
          <w:rFonts w:ascii="Arial" w:hAnsi="Arial"/>
          <w:sz w:val="18"/>
          <w:szCs w:val="18"/>
        </w:rPr>
      </w:pPr>
      <w:r w:rsidRPr="0015252D">
        <w:rPr>
          <w:rFonts w:ascii="Arial" w:hAnsi="Arial"/>
          <w:sz w:val="18"/>
          <w:szCs w:val="18"/>
        </w:rPr>
        <w:t>Nový vodovod budou zhotoveny dle platných:</w:t>
      </w:r>
    </w:p>
    <w:p w14:paraId="1FF94CA0" w14:textId="77777777" w:rsidR="00CD5796" w:rsidRPr="0015252D" w:rsidRDefault="00CD5796" w:rsidP="00CD5796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15252D">
        <w:rPr>
          <w:rFonts w:ascii="Arial" w:hAnsi="Arial" w:cs="Arial"/>
          <w:spacing w:val="4"/>
          <w:sz w:val="18"/>
          <w:szCs w:val="18"/>
        </w:rPr>
        <w:t>ČSN EN 806 - Vnitřní vodovod pro rozvod vody určené k lidské spotřebě</w:t>
      </w:r>
    </w:p>
    <w:p w14:paraId="39FD6BC5" w14:textId="77777777" w:rsidR="00CD5796" w:rsidRPr="0015252D" w:rsidRDefault="00CD5796" w:rsidP="00CD5796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15252D">
        <w:rPr>
          <w:rFonts w:ascii="Arial" w:hAnsi="Arial" w:cs="Arial"/>
          <w:spacing w:val="4"/>
          <w:sz w:val="18"/>
          <w:szCs w:val="18"/>
        </w:rPr>
        <w:t>ČSN  73 66 60 - Vnitřní vodovod</w:t>
      </w:r>
    </w:p>
    <w:p w14:paraId="4A1C2FA5" w14:textId="77777777" w:rsidR="00CD5796" w:rsidRPr="0015252D" w:rsidRDefault="00CD5796" w:rsidP="00CD5796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15252D">
        <w:rPr>
          <w:rFonts w:ascii="Arial" w:hAnsi="Arial" w:cs="Arial"/>
          <w:spacing w:val="4"/>
          <w:sz w:val="18"/>
          <w:szCs w:val="18"/>
        </w:rPr>
        <w:t>ČSN 75 54 01 - Navrhování vodovodního potrubí</w:t>
      </w:r>
    </w:p>
    <w:p w14:paraId="365CA6EE" w14:textId="77777777" w:rsidR="00CD5796" w:rsidRPr="0015252D" w:rsidRDefault="00CD5796" w:rsidP="00CD5796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15252D">
        <w:rPr>
          <w:rFonts w:ascii="Arial" w:hAnsi="Arial" w:cs="Arial"/>
          <w:spacing w:val="4"/>
          <w:sz w:val="18"/>
          <w:szCs w:val="18"/>
        </w:rPr>
        <w:t>ČSN 73 6005 - Prostorové uspořádání sítí – technické vybavení</w:t>
      </w:r>
    </w:p>
    <w:p w14:paraId="1B7CD812" w14:textId="77777777" w:rsidR="00CD5796" w:rsidRPr="0015252D" w:rsidRDefault="00CD5796" w:rsidP="00CD5796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  <w:sz w:val="18"/>
          <w:szCs w:val="18"/>
        </w:rPr>
      </w:pPr>
    </w:p>
    <w:p w14:paraId="1F79FBB0" w14:textId="77777777" w:rsidR="00CD5796" w:rsidRPr="0015252D" w:rsidRDefault="00CD5796" w:rsidP="00CD5796">
      <w:pPr>
        <w:tabs>
          <w:tab w:val="left" w:pos="-720"/>
        </w:tabs>
        <w:spacing w:line="276" w:lineRule="auto"/>
        <w:jc w:val="both"/>
        <w:rPr>
          <w:rFonts w:ascii="Arial" w:hAnsi="Arial"/>
          <w:sz w:val="18"/>
          <w:szCs w:val="18"/>
        </w:rPr>
      </w:pPr>
      <w:r w:rsidRPr="0015252D">
        <w:rPr>
          <w:rFonts w:ascii="Arial" w:hAnsi="Arial"/>
          <w:sz w:val="18"/>
          <w:szCs w:val="18"/>
        </w:rPr>
        <w:t>Nová kanalizace bude zhotovena dle platných :</w:t>
      </w:r>
    </w:p>
    <w:p w14:paraId="25B95DEA" w14:textId="77777777" w:rsidR="00CD5796" w:rsidRPr="0015252D" w:rsidRDefault="00CD5796" w:rsidP="00CD5796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15252D">
        <w:rPr>
          <w:rFonts w:ascii="Arial" w:hAnsi="Arial" w:cs="Arial"/>
          <w:spacing w:val="4"/>
          <w:sz w:val="18"/>
          <w:szCs w:val="18"/>
        </w:rPr>
        <w:t xml:space="preserve">ČSN EN 12 056 - Vnitřní kanalizace – gravitační systémy </w:t>
      </w:r>
    </w:p>
    <w:p w14:paraId="53549EB7" w14:textId="77777777" w:rsidR="00CD5796" w:rsidRPr="0015252D" w:rsidRDefault="00CD5796" w:rsidP="00CD5796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15252D">
        <w:rPr>
          <w:rFonts w:ascii="Arial" w:hAnsi="Arial" w:cs="Arial"/>
          <w:spacing w:val="4"/>
          <w:sz w:val="18"/>
          <w:szCs w:val="18"/>
        </w:rPr>
        <w:t>ČSN 73 6005 - Prostorové uspořádání sítí – technické vybavení).</w:t>
      </w:r>
    </w:p>
    <w:p w14:paraId="5A74C3DF" w14:textId="77777777" w:rsidR="00912B63" w:rsidRPr="001A12C6" w:rsidRDefault="00912B63" w:rsidP="00CD5796">
      <w:pPr>
        <w:pStyle w:val="StylZkladntextnenRozenoZeno"/>
      </w:pPr>
    </w:p>
    <w:p w14:paraId="4C8B206C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 xml:space="preserve"> VODOVOD</w:t>
      </w:r>
    </w:p>
    <w:p w14:paraId="1067A3FB" w14:textId="77777777" w:rsidR="00912B63" w:rsidRPr="003032F7" w:rsidRDefault="00912B63" w:rsidP="00912B63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4939C51D" w14:textId="77777777" w:rsidR="00CD5796" w:rsidRPr="00CD5796" w:rsidRDefault="00CD5796" w:rsidP="009317CE">
      <w:pPr>
        <w:numPr>
          <w:ilvl w:val="1"/>
          <w:numId w:val="30"/>
        </w:numPr>
        <w:tabs>
          <w:tab w:val="num" w:pos="426"/>
        </w:tabs>
        <w:spacing w:line="276" w:lineRule="auto"/>
        <w:ind w:hanging="502"/>
        <w:jc w:val="both"/>
        <w:rPr>
          <w:rFonts w:ascii="Arial" w:hAnsi="Arial"/>
          <w:b/>
          <w:caps/>
          <w:spacing w:val="2"/>
        </w:rPr>
      </w:pPr>
      <w:r w:rsidRPr="00CD5796">
        <w:rPr>
          <w:rFonts w:ascii="Arial" w:hAnsi="Arial"/>
          <w:b/>
          <w:caps/>
          <w:spacing w:val="2"/>
        </w:rPr>
        <w:t>Spotřeba vody</w:t>
      </w:r>
    </w:p>
    <w:p w14:paraId="484BC27A" w14:textId="77777777" w:rsidR="00CD5796" w:rsidRPr="00CD5796" w:rsidRDefault="00CD5796" w:rsidP="00CD5796">
      <w:pPr>
        <w:pStyle w:val="StylZkladntextnenRozenoZeno"/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5811"/>
        <w:gridCol w:w="1701"/>
        <w:gridCol w:w="1166"/>
      </w:tblGrid>
      <w:tr w:rsidR="00CD5796" w:rsidRPr="00CD5796" w14:paraId="6E4057A5" w14:textId="77777777" w:rsidTr="00602595">
        <w:tc>
          <w:tcPr>
            <w:tcW w:w="5811" w:type="dxa"/>
          </w:tcPr>
          <w:p w14:paraId="1D708D1A" w14:textId="77777777" w:rsidR="00CD5796" w:rsidRPr="00CD5796" w:rsidRDefault="00CD5796" w:rsidP="00CD5796">
            <w:pPr>
              <w:pStyle w:val="StylZkladntextnenRozenoZeno"/>
            </w:pPr>
            <w:r w:rsidRPr="00CD5796">
              <w:t>Počet bytů</w:t>
            </w:r>
          </w:p>
        </w:tc>
        <w:tc>
          <w:tcPr>
            <w:tcW w:w="1701" w:type="dxa"/>
          </w:tcPr>
          <w:p w14:paraId="01E1DC91" w14:textId="5CA0AE43" w:rsidR="00CD5796" w:rsidRPr="00CD5796" w:rsidRDefault="002F4531" w:rsidP="00CD5796">
            <w:pPr>
              <w:pStyle w:val="StylZkladntextnenRozenoZeno"/>
              <w:jc w:val="right"/>
            </w:pPr>
            <w:r>
              <w:t>1</w:t>
            </w:r>
          </w:p>
        </w:tc>
        <w:tc>
          <w:tcPr>
            <w:tcW w:w="1166" w:type="dxa"/>
          </w:tcPr>
          <w:p w14:paraId="50D74A0B" w14:textId="77777777" w:rsidR="00CD5796" w:rsidRPr="00CD5796" w:rsidRDefault="00CD5796" w:rsidP="00CD5796">
            <w:pPr>
              <w:pStyle w:val="StylZkladntextnenRozenoZeno"/>
            </w:pPr>
          </w:p>
        </w:tc>
      </w:tr>
      <w:tr w:rsidR="00CD5796" w:rsidRPr="00CD5796" w14:paraId="1D59765E" w14:textId="77777777" w:rsidTr="00602595">
        <w:tc>
          <w:tcPr>
            <w:tcW w:w="5811" w:type="dxa"/>
          </w:tcPr>
          <w:p w14:paraId="356F4902" w14:textId="77777777" w:rsidR="00CD5796" w:rsidRPr="00CD5796" w:rsidRDefault="00CD5796" w:rsidP="00CD5796">
            <w:pPr>
              <w:pStyle w:val="StylZkladntextnenRozenoZeno"/>
            </w:pPr>
            <w:r w:rsidRPr="00CD5796">
              <w:t>Maximální počet osob</w:t>
            </w:r>
          </w:p>
        </w:tc>
        <w:tc>
          <w:tcPr>
            <w:tcW w:w="1701" w:type="dxa"/>
          </w:tcPr>
          <w:p w14:paraId="09509325" w14:textId="262D3595" w:rsidR="00CD5796" w:rsidRPr="00CD5796" w:rsidRDefault="002F4531" w:rsidP="00CD5796">
            <w:pPr>
              <w:pStyle w:val="StylZkladntextnenRozenoZeno"/>
              <w:jc w:val="right"/>
            </w:pPr>
            <w:r>
              <w:t>4</w:t>
            </w:r>
          </w:p>
        </w:tc>
        <w:tc>
          <w:tcPr>
            <w:tcW w:w="1166" w:type="dxa"/>
          </w:tcPr>
          <w:p w14:paraId="73299581" w14:textId="77777777" w:rsidR="00CD5796" w:rsidRPr="00CD5796" w:rsidRDefault="00CD5796" w:rsidP="00CD5796">
            <w:pPr>
              <w:pStyle w:val="StylZkladntextnenRozenoZeno"/>
            </w:pPr>
          </w:p>
        </w:tc>
      </w:tr>
      <w:tr w:rsidR="00CD5796" w:rsidRPr="00CD5796" w14:paraId="154E3742" w14:textId="77777777" w:rsidTr="00602595">
        <w:tc>
          <w:tcPr>
            <w:tcW w:w="5811" w:type="dxa"/>
          </w:tcPr>
          <w:p w14:paraId="0C1EBB69" w14:textId="77777777" w:rsidR="00CD5796" w:rsidRPr="00CD5796" w:rsidRDefault="00CD5796" w:rsidP="00CD5796">
            <w:pPr>
              <w:pStyle w:val="StylZkladntextnenRozenoZeno"/>
            </w:pPr>
            <w:r w:rsidRPr="00CD5796">
              <w:t>Roční směrné číslo spotřeby vody</w:t>
            </w:r>
          </w:p>
        </w:tc>
        <w:tc>
          <w:tcPr>
            <w:tcW w:w="1701" w:type="dxa"/>
          </w:tcPr>
          <w:p w14:paraId="120854A8" w14:textId="77777777" w:rsidR="00CD5796" w:rsidRPr="00CD5796" w:rsidRDefault="00CD5796" w:rsidP="00CD5796">
            <w:pPr>
              <w:pStyle w:val="StylZkladntextnenRozenoZeno"/>
              <w:jc w:val="right"/>
            </w:pPr>
            <w:r w:rsidRPr="00CD5796">
              <w:t>35</w:t>
            </w:r>
          </w:p>
        </w:tc>
        <w:tc>
          <w:tcPr>
            <w:tcW w:w="1166" w:type="dxa"/>
          </w:tcPr>
          <w:p w14:paraId="64A47CA2" w14:textId="77777777" w:rsidR="00CD5796" w:rsidRPr="00CD5796" w:rsidRDefault="00CD5796" w:rsidP="00CD5796">
            <w:pPr>
              <w:pStyle w:val="StylZkladntextnenRozenoZeno"/>
            </w:pPr>
            <w:r w:rsidRPr="00CD5796">
              <w:t>m</w:t>
            </w:r>
            <w:r w:rsidRPr="00CD5796">
              <w:rPr>
                <w:vertAlign w:val="superscript"/>
              </w:rPr>
              <w:t>3</w:t>
            </w:r>
            <w:r w:rsidRPr="00CD5796">
              <w:t>/osobu</w:t>
            </w:r>
          </w:p>
        </w:tc>
      </w:tr>
      <w:tr w:rsidR="00CD5796" w:rsidRPr="00CD5796" w14:paraId="265E60F9" w14:textId="77777777" w:rsidTr="00602595">
        <w:tc>
          <w:tcPr>
            <w:tcW w:w="5811" w:type="dxa"/>
          </w:tcPr>
          <w:p w14:paraId="74AAA1BC" w14:textId="77777777" w:rsidR="00CD5796" w:rsidRPr="00CD5796" w:rsidRDefault="00CD5796" w:rsidP="00CD5796">
            <w:pPr>
              <w:pStyle w:val="StylZkladntextnenRozenoZeno"/>
            </w:pPr>
          </w:p>
        </w:tc>
        <w:tc>
          <w:tcPr>
            <w:tcW w:w="1701" w:type="dxa"/>
          </w:tcPr>
          <w:p w14:paraId="510BA36E" w14:textId="77777777" w:rsidR="00CD5796" w:rsidRPr="00CD5796" w:rsidRDefault="00CD5796" w:rsidP="00CD5796">
            <w:pPr>
              <w:pStyle w:val="StylZkladntextnenRozenoZeno"/>
              <w:jc w:val="right"/>
            </w:pPr>
          </w:p>
        </w:tc>
        <w:tc>
          <w:tcPr>
            <w:tcW w:w="1166" w:type="dxa"/>
          </w:tcPr>
          <w:p w14:paraId="46898FCC" w14:textId="77777777" w:rsidR="00CD5796" w:rsidRPr="00CD5796" w:rsidRDefault="00CD5796" w:rsidP="00CD5796">
            <w:pPr>
              <w:pStyle w:val="StylZkladntextnenRozenoZeno"/>
            </w:pPr>
          </w:p>
        </w:tc>
      </w:tr>
      <w:tr w:rsidR="00CD5796" w:rsidRPr="00CD5796" w14:paraId="3E6A4F0C" w14:textId="77777777" w:rsidTr="00602595">
        <w:tc>
          <w:tcPr>
            <w:tcW w:w="5811" w:type="dxa"/>
          </w:tcPr>
          <w:p w14:paraId="0DBAFE76" w14:textId="77777777" w:rsidR="00CD5796" w:rsidRPr="00CD5796" w:rsidRDefault="00CD5796" w:rsidP="00CD5796">
            <w:pPr>
              <w:pStyle w:val="StylZkladntextnenRozenoZeno"/>
            </w:pPr>
            <w:r w:rsidRPr="00CD5796">
              <w:t>Denní celková spotřeba vody</w:t>
            </w:r>
          </w:p>
        </w:tc>
        <w:tc>
          <w:tcPr>
            <w:tcW w:w="1701" w:type="dxa"/>
          </w:tcPr>
          <w:p w14:paraId="59C0ABB7" w14:textId="44E9B0E0" w:rsidR="00CD5796" w:rsidRPr="00CD5796" w:rsidRDefault="002F4531" w:rsidP="00CD5796">
            <w:pPr>
              <w:pStyle w:val="StylZkladntextnenRozenoZeno"/>
              <w:jc w:val="right"/>
            </w:pPr>
            <w:r>
              <w:t>383,5</w:t>
            </w:r>
          </w:p>
        </w:tc>
        <w:tc>
          <w:tcPr>
            <w:tcW w:w="1166" w:type="dxa"/>
          </w:tcPr>
          <w:p w14:paraId="4F8863D2" w14:textId="77777777" w:rsidR="00CD5796" w:rsidRPr="00CD5796" w:rsidRDefault="00CD5796" w:rsidP="00CD5796">
            <w:pPr>
              <w:pStyle w:val="StylZkladntextnenRozenoZeno"/>
            </w:pPr>
            <w:r w:rsidRPr="00CD5796">
              <w:t>l/den</w:t>
            </w:r>
          </w:p>
        </w:tc>
      </w:tr>
      <w:tr w:rsidR="00CD5796" w:rsidRPr="00CD5796" w14:paraId="30C8BFCB" w14:textId="77777777" w:rsidTr="00602595">
        <w:tc>
          <w:tcPr>
            <w:tcW w:w="5811" w:type="dxa"/>
          </w:tcPr>
          <w:p w14:paraId="0F675E72" w14:textId="77777777" w:rsidR="00CD5796" w:rsidRPr="00CD5796" w:rsidRDefault="00CD5796" w:rsidP="00CD5796">
            <w:pPr>
              <w:pStyle w:val="StylZkladntextnenRozenoZeno"/>
            </w:pPr>
            <w:r w:rsidRPr="00CD5796">
              <w:t>Hodinová celková spotřeba vody</w:t>
            </w:r>
          </w:p>
        </w:tc>
        <w:tc>
          <w:tcPr>
            <w:tcW w:w="1701" w:type="dxa"/>
          </w:tcPr>
          <w:p w14:paraId="0B9F0226" w14:textId="16EFF353" w:rsidR="00CD5796" w:rsidRPr="00CD5796" w:rsidRDefault="002F4531" w:rsidP="00CD5796">
            <w:pPr>
              <w:pStyle w:val="StylZkladntextnenRozenoZeno"/>
              <w:jc w:val="right"/>
            </w:pPr>
            <w:r>
              <w:t>15,9</w:t>
            </w:r>
          </w:p>
        </w:tc>
        <w:tc>
          <w:tcPr>
            <w:tcW w:w="1166" w:type="dxa"/>
          </w:tcPr>
          <w:p w14:paraId="6E223143" w14:textId="77777777" w:rsidR="00CD5796" w:rsidRPr="00CD5796" w:rsidRDefault="00CD5796" w:rsidP="00CD5796">
            <w:pPr>
              <w:pStyle w:val="StylZkladntextnenRozenoZeno"/>
            </w:pPr>
            <w:r w:rsidRPr="00CD5796">
              <w:t>l/hod</w:t>
            </w:r>
          </w:p>
        </w:tc>
      </w:tr>
      <w:tr w:rsidR="00CD5796" w:rsidRPr="00CD5796" w14:paraId="5353249D" w14:textId="77777777" w:rsidTr="00602595">
        <w:tc>
          <w:tcPr>
            <w:tcW w:w="5811" w:type="dxa"/>
          </w:tcPr>
          <w:p w14:paraId="20728A51" w14:textId="77777777" w:rsidR="00CD5796" w:rsidRPr="00CD5796" w:rsidRDefault="00CD5796" w:rsidP="00CD5796">
            <w:pPr>
              <w:pStyle w:val="StylZkladntextnenRozenoZeno"/>
            </w:pPr>
            <w:r w:rsidRPr="00CD5796">
              <w:t>Výpočtové průtočné množství</w:t>
            </w:r>
          </w:p>
        </w:tc>
        <w:tc>
          <w:tcPr>
            <w:tcW w:w="1701" w:type="dxa"/>
          </w:tcPr>
          <w:p w14:paraId="65310869" w14:textId="5EC7A3CB" w:rsidR="00CD5796" w:rsidRPr="00CD5796" w:rsidRDefault="00061A53" w:rsidP="00CD5796">
            <w:pPr>
              <w:pStyle w:val="StylZkladntextnenRozenoZeno"/>
              <w:jc w:val="right"/>
            </w:pPr>
            <w:r>
              <w:t>0,</w:t>
            </w:r>
            <w:r w:rsidR="002F4531">
              <w:t>5</w:t>
            </w:r>
            <w:r>
              <w:t>1</w:t>
            </w:r>
          </w:p>
        </w:tc>
        <w:tc>
          <w:tcPr>
            <w:tcW w:w="1166" w:type="dxa"/>
          </w:tcPr>
          <w:p w14:paraId="251C8CD2" w14:textId="77777777" w:rsidR="00CD5796" w:rsidRPr="00CD5796" w:rsidRDefault="00CD5796" w:rsidP="00CD5796">
            <w:pPr>
              <w:pStyle w:val="StylZkladntextnenRozenoZeno"/>
            </w:pPr>
            <w:r w:rsidRPr="00CD5796">
              <w:t>l/s</w:t>
            </w:r>
          </w:p>
        </w:tc>
      </w:tr>
      <w:tr w:rsidR="00CD5796" w:rsidRPr="00CD5796" w14:paraId="41A166C7" w14:textId="77777777" w:rsidTr="00602595">
        <w:tc>
          <w:tcPr>
            <w:tcW w:w="5811" w:type="dxa"/>
          </w:tcPr>
          <w:p w14:paraId="37B06A16" w14:textId="77777777" w:rsidR="00CD5796" w:rsidRPr="00CD5796" w:rsidRDefault="00CD5796" w:rsidP="00CD5796">
            <w:pPr>
              <w:pStyle w:val="StylZkladntextnenRozenoZeno"/>
            </w:pPr>
            <w:r w:rsidRPr="00CD5796">
              <w:t>Roční celková spotřeba vody</w:t>
            </w:r>
          </w:p>
        </w:tc>
        <w:tc>
          <w:tcPr>
            <w:tcW w:w="1701" w:type="dxa"/>
          </w:tcPr>
          <w:p w14:paraId="05E299AC" w14:textId="05EC3C1A" w:rsidR="00CD5796" w:rsidRPr="00CD5796" w:rsidRDefault="002F4531" w:rsidP="00CD5796">
            <w:pPr>
              <w:pStyle w:val="StylZkladntextnenRozenoZeno"/>
              <w:jc w:val="right"/>
            </w:pPr>
            <w:r>
              <w:t>140</w:t>
            </w:r>
          </w:p>
        </w:tc>
        <w:tc>
          <w:tcPr>
            <w:tcW w:w="1166" w:type="dxa"/>
          </w:tcPr>
          <w:p w14:paraId="612E207E" w14:textId="77777777" w:rsidR="00CD5796" w:rsidRPr="00CD5796" w:rsidRDefault="00CD5796" w:rsidP="00CD5796">
            <w:pPr>
              <w:pStyle w:val="StylZkladntextnenRozenoZeno"/>
            </w:pPr>
            <w:r w:rsidRPr="00CD5796">
              <w:t>m</w:t>
            </w:r>
            <w:r w:rsidRPr="00CD5796">
              <w:rPr>
                <w:vertAlign w:val="superscript"/>
              </w:rPr>
              <w:t>3</w:t>
            </w:r>
            <w:r w:rsidRPr="00CD5796">
              <w:t>/rok</w:t>
            </w:r>
          </w:p>
        </w:tc>
      </w:tr>
    </w:tbl>
    <w:p w14:paraId="76A99EDA" w14:textId="77777777" w:rsidR="00CD5796" w:rsidRPr="00CD5796" w:rsidRDefault="00CD5796" w:rsidP="00CD5796">
      <w:pPr>
        <w:pStyle w:val="StylZkladntextnenRozenoZeno"/>
      </w:pPr>
    </w:p>
    <w:p w14:paraId="64400269" w14:textId="77777777" w:rsidR="00CD5796" w:rsidRPr="00CD5796" w:rsidRDefault="00CD5796" w:rsidP="009317CE">
      <w:pPr>
        <w:numPr>
          <w:ilvl w:val="1"/>
          <w:numId w:val="30"/>
        </w:numPr>
        <w:tabs>
          <w:tab w:val="num" w:pos="426"/>
        </w:tabs>
        <w:spacing w:line="276" w:lineRule="auto"/>
        <w:ind w:hanging="502"/>
        <w:jc w:val="both"/>
        <w:rPr>
          <w:rFonts w:ascii="Arial" w:hAnsi="Arial"/>
          <w:b/>
          <w:caps/>
          <w:spacing w:val="2"/>
        </w:rPr>
      </w:pPr>
      <w:r w:rsidRPr="00CD5796">
        <w:rPr>
          <w:rFonts w:ascii="Arial" w:hAnsi="Arial"/>
          <w:b/>
          <w:caps/>
          <w:spacing w:val="2"/>
        </w:rPr>
        <w:t>Výpočet dimenze potrubí</w:t>
      </w:r>
    </w:p>
    <w:p w14:paraId="06A961AC" w14:textId="77777777" w:rsidR="00CD5796" w:rsidRPr="00CD5796" w:rsidRDefault="00CD5796" w:rsidP="00CD5796">
      <w:pPr>
        <w:pStyle w:val="StylZkladntextnenRozenoZeno"/>
      </w:pPr>
      <w:r w:rsidRPr="00CD5796">
        <w:t>Výpočet dimenze potrubí byl proveden dle ČSN 73 6655 pro obytné budovy :</w:t>
      </w:r>
    </w:p>
    <w:p w14:paraId="2B14A9B3" w14:textId="24CC8E15" w:rsidR="00CD5796" w:rsidRPr="00CD5796" w:rsidRDefault="00CD5796" w:rsidP="00CD5796">
      <w:pPr>
        <w:pStyle w:val="StylZkladntextnenRozenoZeno"/>
      </w:pPr>
      <w:r w:rsidRPr="00CD5796">
        <w:tab/>
        <w:t>Zařizovací předměty :</w:t>
      </w:r>
      <w:r w:rsidRPr="00CD5796">
        <w:tab/>
      </w:r>
      <w:r w:rsidRPr="00CD5796">
        <w:tab/>
      </w:r>
      <w:r w:rsidR="002F4531">
        <w:t>1</w:t>
      </w:r>
      <w:r w:rsidR="00061A53">
        <w:t xml:space="preserve"> </w:t>
      </w:r>
      <w:r w:rsidRPr="00CD5796">
        <w:t>x umyvadlo</w:t>
      </w:r>
      <w:r w:rsidRPr="00CD5796">
        <w:tab/>
      </w:r>
      <w:r w:rsidRPr="00CD5796">
        <w:tab/>
        <w:t>0,2 l/s</w:t>
      </w:r>
    </w:p>
    <w:p w14:paraId="52BF03EE" w14:textId="2AE0D247" w:rsidR="00CD5796" w:rsidRPr="00CD5796" w:rsidRDefault="00CD5796" w:rsidP="00CD5796">
      <w:pPr>
        <w:pStyle w:val="StylZkladntextnenRozenoZeno"/>
      </w:pPr>
      <w:r w:rsidRPr="00CD5796">
        <w:tab/>
      </w:r>
      <w:r w:rsidRPr="00CD5796">
        <w:tab/>
      </w:r>
      <w:r w:rsidRPr="00CD5796">
        <w:tab/>
      </w:r>
      <w:r w:rsidRPr="00CD5796">
        <w:tab/>
      </w:r>
      <w:r w:rsidRPr="00CD5796">
        <w:tab/>
      </w:r>
      <w:r w:rsidR="002F4531">
        <w:t>1</w:t>
      </w:r>
      <w:r w:rsidRPr="00CD5796">
        <w:t xml:space="preserve"> x WC</w:t>
      </w:r>
      <w:r w:rsidRPr="00CD5796">
        <w:tab/>
      </w:r>
      <w:r w:rsidRPr="00CD5796">
        <w:tab/>
      </w:r>
      <w:r w:rsidRPr="00CD5796">
        <w:tab/>
        <w:t>0,1 l/s</w:t>
      </w:r>
    </w:p>
    <w:p w14:paraId="05069B61" w14:textId="3EDF30A9" w:rsidR="00CD5796" w:rsidRPr="00CD5796" w:rsidRDefault="00CD5796" w:rsidP="00CD5796">
      <w:pPr>
        <w:pStyle w:val="StylZkladntextnenRozenoZeno"/>
      </w:pPr>
      <w:r w:rsidRPr="00CD5796">
        <w:tab/>
      </w:r>
      <w:r w:rsidRPr="00CD5796">
        <w:tab/>
      </w:r>
      <w:r w:rsidRPr="00CD5796">
        <w:tab/>
      </w:r>
      <w:r w:rsidRPr="00CD5796">
        <w:tab/>
      </w:r>
      <w:r w:rsidRPr="00CD5796">
        <w:tab/>
      </w:r>
      <w:r w:rsidR="002F4531">
        <w:t>1</w:t>
      </w:r>
      <w:r w:rsidRPr="00CD5796">
        <w:t xml:space="preserve"> x dřez</w:t>
      </w:r>
      <w:r w:rsidRPr="00CD5796">
        <w:tab/>
      </w:r>
      <w:r w:rsidRPr="00CD5796">
        <w:tab/>
      </w:r>
      <w:r w:rsidRPr="00CD5796">
        <w:tab/>
        <w:t>0,2 l/s</w:t>
      </w:r>
    </w:p>
    <w:p w14:paraId="69838A83" w14:textId="134F5B00" w:rsidR="00CD5796" w:rsidRPr="00CD5796" w:rsidRDefault="00CD5796" w:rsidP="00CD5796">
      <w:pPr>
        <w:pStyle w:val="StylZkladntextnenRozenoZeno"/>
      </w:pPr>
      <w:r w:rsidRPr="00CD5796">
        <w:tab/>
      </w:r>
      <w:r w:rsidRPr="00CD5796">
        <w:tab/>
      </w:r>
      <w:r w:rsidRPr="00CD5796">
        <w:tab/>
      </w:r>
      <w:r w:rsidRPr="00CD5796">
        <w:tab/>
      </w:r>
      <w:r w:rsidRPr="00CD5796">
        <w:tab/>
      </w:r>
      <w:r w:rsidR="002F4531">
        <w:t>1</w:t>
      </w:r>
      <w:r w:rsidRPr="00CD5796">
        <w:t xml:space="preserve"> x vana</w:t>
      </w:r>
      <w:r w:rsidRPr="00CD5796">
        <w:tab/>
      </w:r>
      <w:r w:rsidRPr="00CD5796">
        <w:tab/>
      </w:r>
      <w:r w:rsidRPr="00CD5796">
        <w:tab/>
        <w:t>0,3 l/s</w:t>
      </w:r>
    </w:p>
    <w:p w14:paraId="3865BC4F" w14:textId="6BD7CD88" w:rsidR="00CD5796" w:rsidRPr="00CD5796" w:rsidRDefault="00CD5796" w:rsidP="00CD5796">
      <w:pPr>
        <w:pStyle w:val="StylZkladntextnenRozenoZeno"/>
      </w:pPr>
      <w:r w:rsidRPr="00CD5796">
        <w:tab/>
      </w:r>
      <w:r w:rsidRPr="00CD5796">
        <w:tab/>
      </w:r>
      <w:r w:rsidRPr="00CD5796">
        <w:tab/>
      </w:r>
      <w:r w:rsidRPr="00CD5796">
        <w:tab/>
      </w:r>
      <w:r w:rsidRPr="00CD5796">
        <w:tab/>
      </w:r>
      <w:r w:rsidR="002F4531">
        <w:t>1</w:t>
      </w:r>
      <w:r w:rsidRPr="00CD5796">
        <w:t xml:space="preserve"> x pračka </w:t>
      </w:r>
      <w:r w:rsidRPr="00CD5796">
        <w:tab/>
      </w:r>
      <w:r w:rsidRPr="00CD5796">
        <w:tab/>
        <w:t>0,2 l/s</w:t>
      </w:r>
    </w:p>
    <w:p w14:paraId="31F5EB02" w14:textId="578B3D02" w:rsidR="00CD5796" w:rsidRPr="00CD5796" w:rsidRDefault="00CD5796" w:rsidP="00CD5796">
      <w:pPr>
        <w:pStyle w:val="StylZkladntextnenRozenoZeno"/>
      </w:pPr>
      <w:r w:rsidRPr="00CD5796">
        <w:tab/>
      </w:r>
      <w:r w:rsidRPr="00CD5796">
        <w:tab/>
      </w:r>
      <w:r w:rsidRPr="00CD5796">
        <w:tab/>
      </w:r>
      <w:r w:rsidRPr="00CD5796">
        <w:tab/>
      </w:r>
      <w:r w:rsidRPr="00CD5796">
        <w:tab/>
      </w:r>
      <w:r w:rsidR="002F4531">
        <w:t>1</w:t>
      </w:r>
      <w:r w:rsidRPr="00CD5796">
        <w:t xml:space="preserve"> x myčka</w:t>
      </w:r>
      <w:r w:rsidRPr="00CD5796">
        <w:tab/>
      </w:r>
      <w:r w:rsidRPr="00CD5796">
        <w:tab/>
        <w:t>0,2 l/s</w:t>
      </w:r>
    </w:p>
    <w:p w14:paraId="1743AADA" w14:textId="77777777" w:rsidR="00CD5796" w:rsidRPr="00CD5796" w:rsidRDefault="00CD5796" w:rsidP="00CD5796">
      <w:pPr>
        <w:pStyle w:val="StylZkladntextnenRozenoZeno"/>
      </w:pPr>
    </w:p>
    <w:p w14:paraId="19FE252B" w14:textId="6E730E53" w:rsidR="00CD5796" w:rsidRPr="00CD5796" w:rsidRDefault="00CD5796" w:rsidP="00CD5796">
      <w:pPr>
        <w:pStyle w:val="StylZkladntextnenRozenoZeno"/>
      </w:pPr>
      <w:r w:rsidRPr="00CD5796">
        <w:rPr>
          <w:noProof/>
        </w:rPr>
        <w:drawing>
          <wp:anchor distT="0" distB="0" distL="114300" distR="114300" simplePos="0" relativeHeight="251659264" behindDoc="0" locked="0" layoutInCell="1" allowOverlap="1" wp14:anchorId="4582E28B" wp14:editId="3F1D9F3F">
            <wp:simplePos x="0" y="0"/>
            <wp:positionH relativeFrom="column">
              <wp:posOffset>2273300</wp:posOffset>
            </wp:positionH>
            <wp:positionV relativeFrom="paragraph">
              <wp:posOffset>6985</wp:posOffset>
            </wp:positionV>
            <wp:extent cx="1143000" cy="391160"/>
            <wp:effectExtent l="0" t="0" r="0" b="8890"/>
            <wp:wrapNone/>
            <wp:docPr id="5" name="Obrázek 5" descr="http://voda.tzb-info.cz/docu/tabulky/0000/000072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http://voda.tzb-info.cz/docu/tabulky/0000/000072o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4B066" w14:textId="0213E245" w:rsidR="00CD5796" w:rsidRPr="00CD5796" w:rsidRDefault="00CD5796" w:rsidP="00CD5796">
      <w:pPr>
        <w:pStyle w:val="StylZkladntextnenRozenoZeno"/>
      </w:pPr>
      <w:r w:rsidRPr="00CD5796">
        <w:tab/>
        <w:t>Výpočtový průtok</w:t>
      </w:r>
      <w:r w:rsidR="002F4531">
        <w:tab/>
      </w:r>
      <w:r w:rsidR="002F4531">
        <w:tab/>
      </w:r>
      <w:r w:rsidRPr="00CD5796">
        <w:tab/>
        <w:t xml:space="preserve"> </w:t>
      </w:r>
      <w:r w:rsidRPr="00CD5796">
        <w:tab/>
        <w:t xml:space="preserve">                           </w:t>
      </w:r>
      <w:r w:rsidR="002F4531">
        <w:t>0,51</w:t>
      </w:r>
      <w:r w:rsidRPr="00CD5796">
        <w:t xml:space="preserve"> l/s</w:t>
      </w:r>
      <w:r w:rsidRPr="00CD5796">
        <w:tab/>
      </w:r>
      <w:r w:rsidRPr="00CD5796">
        <w:tab/>
      </w:r>
    </w:p>
    <w:p w14:paraId="7150015C" w14:textId="77777777" w:rsidR="00CD5796" w:rsidRPr="00CD5796" w:rsidRDefault="00CD5796" w:rsidP="00CD5796">
      <w:pPr>
        <w:pStyle w:val="StylZkladntextnenRozenoZeno"/>
      </w:pPr>
    </w:p>
    <w:p w14:paraId="25510B21" w14:textId="77777777" w:rsidR="00CD5796" w:rsidRPr="00CD5796" w:rsidRDefault="00CD5796" w:rsidP="00CD5796">
      <w:pPr>
        <w:pStyle w:val="StylZkladntextnenRozenoZeno"/>
      </w:pPr>
    </w:p>
    <w:p w14:paraId="3124A943" w14:textId="643F3F82" w:rsidR="00CD5796" w:rsidRPr="00CD5796" w:rsidRDefault="00061A53" w:rsidP="00CD5796">
      <w:pPr>
        <w:pStyle w:val="StylZkladntextnenRozenoZeno"/>
      </w:pPr>
      <w:r>
        <w:tab/>
      </w:r>
      <w:r w:rsidR="00CD5796" w:rsidRPr="00CD5796">
        <w:t>Zvolené dimenze potrubí</w:t>
      </w:r>
      <w:r w:rsidR="00CD5796" w:rsidRPr="00CD5796">
        <w:tab/>
      </w:r>
      <w:r w:rsidR="00CD5796" w:rsidRPr="00CD5796">
        <w:tab/>
      </w:r>
      <w:r w:rsidR="00CD5796" w:rsidRPr="00CD5796">
        <w:tab/>
      </w:r>
      <w:r>
        <w:t xml:space="preserve">PPr PN </w:t>
      </w:r>
      <w:r w:rsidR="002F4531">
        <w:t>16</w:t>
      </w:r>
      <w:r>
        <w:t xml:space="preserve"> d</w:t>
      </w:r>
      <w:r w:rsidR="002F4531">
        <w:t>25</w:t>
      </w:r>
      <w:r>
        <w:t>x</w:t>
      </w:r>
      <w:r w:rsidR="002F4531">
        <w:t>3,5</w:t>
      </w:r>
    </w:p>
    <w:p w14:paraId="667E32A0" w14:textId="0E2FB922" w:rsidR="00CD5796" w:rsidRPr="00CD5796" w:rsidRDefault="00061A53" w:rsidP="00CD5796">
      <w:pPr>
        <w:pStyle w:val="StylZkladntextnenRozenoZeno"/>
      </w:pPr>
      <w:r>
        <w:tab/>
      </w:r>
      <w:r w:rsidR="00CD5796" w:rsidRPr="00CD5796">
        <w:t>Rychlost v potrubí</w:t>
      </w:r>
      <w:r w:rsidR="00CD5796" w:rsidRPr="00CD5796">
        <w:tab/>
      </w:r>
      <w:r w:rsidR="00CD5796" w:rsidRPr="00CD5796">
        <w:tab/>
      </w:r>
      <w:r w:rsidR="00CD5796" w:rsidRPr="00CD5796">
        <w:tab/>
      </w:r>
      <w:r w:rsidR="002F4531">
        <w:t>2,0</w:t>
      </w:r>
      <w:r w:rsidR="00CD5796" w:rsidRPr="00CD5796">
        <w:t xml:space="preserve"> m/s</w:t>
      </w:r>
    </w:p>
    <w:p w14:paraId="5ED465B0" w14:textId="5191941E" w:rsidR="00912B63" w:rsidRDefault="00912B63" w:rsidP="00CD5796">
      <w:pPr>
        <w:pStyle w:val="StylZkladntextnenRozenoZeno"/>
      </w:pPr>
    </w:p>
    <w:p w14:paraId="58EC1A1D" w14:textId="77777777" w:rsidR="00CD5796" w:rsidRDefault="00CD5796" w:rsidP="00CD5796">
      <w:pPr>
        <w:pStyle w:val="StylZkladntextnenRozenoZeno"/>
      </w:pPr>
    </w:p>
    <w:p w14:paraId="154E0574" w14:textId="2AC0DAF0" w:rsidR="00912B63" w:rsidRDefault="00912B63" w:rsidP="009317CE">
      <w:pPr>
        <w:numPr>
          <w:ilvl w:val="1"/>
          <w:numId w:val="30"/>
        </w:numPr>
        <w:tabs>
          <w:tab w:val="num" w:pos="426"/>
        </w:tabs>
        <w:spacing w:line="276" w:lineRule="auto"/>
        <w:ind w:hanging="502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Vnitřní vodovod</w:t>
      </w:r>
    </w:p>
    <w:p w14:paraId="439BF70A" w14:textId="516109E8" w:rsidR="009317CE" w:rsidRDefault="009317CE" w:rsidP="009317CE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14:paraId="12C5E9DE" w14:textId="1AD02CD1" w:rsidR="009317CE" w:rsidRPr="001A12C6" w:rsidRDefault="009317CE" w:rsidP="009317CE">
      <w:pPr>
        <w:tabs>
          <w:tab w:val="num" w:pos="502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>
        <w:rPr>
          <w:rFonts w:ascii="Arial" w:hAnsi="Arial"/>
          <w:b/>
          <w:caps/>
          <w:spacing w:val="2"/>
        </w:rPr>
        <w:t>2.31 napojení bytu v 3.NP</w:t>
      </w:r>
    </w:p>
    <w:p w14:paraId="28C92D73" w14:textId="5B172657" w:rsidR="00061A53" w:rsidRDefault="009317CE" w:rsidP="005505ED">
      <w:pPr>
        <w:pStyle w:val="Zkladntext2"/>
        <w:spacing w:line="276" w:lineRule="auto"/>
        <w:ind w:firstLine="360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 xml:space="preserve">Na stávající vodovodní přípojce vedené na schodišti v 1.NP bude vedena nová přípojka STV do prostor bytu v 3.NP.  Potrubí bude vedeno prostorem soc. zařízení v 2.NP, kde bude vedeno liště na povrchu. </w:t>
      </w:r>
      <w:r w:rsidR="00061A53">
        <w:rPr>
          <w:spacing w:val="2"/>
          <w:sz w:val="18"/>
          <w:szCs w:val="18"/>
        </w:rPr>
        <w:t xml:space="preserve"> </w:t>
      </w:r>
      <w:r w:rsidR="00912B63" w:rsidRPr="001A12C6">
        <w:rPr>
          <w:spacing w:val="2"/>
          <w:sz w:val="18"/>
          <w:szCs w:val="18"/>
        </w:rPr>
        <w:t xml:space="preserve">STV </w:t>
      </w:r>
      <w:r w:rsidR="00061A53">
        <w:rPr>
          <w:spacing w:val="2"/>
          <w:sz w:val="18"/>
          <w:szCs w:val="18"/>
        </w:rPr>
        <w:t xml:space="preserve">pro byty v 3.NP. potrubí bude vedeno pod stropem v 1.PP a v drážce ve zdi na společném schodišti. </w:t>
      </w:r>
      <w:r>
        <w:rPr>
          <w:spacing w:val="2"/>
          <w:sz w:val="18"/>
          <w:szCs w:val="18"/>
        </w:rPr>
        <w:t>Na přípojce bude umístěn podružný vodoměr a uzavírací kulové kohouty.</w:t>
      </w:r>
    </w:p>
    <w:p w14:paraId="66958326" w14:textId="10D53BF9" w:rsidR="00061A53" w:rsidRDefault="00061A53" w:rsidP="005505ED">
      <w:pPr>
        <w:pStyle w:val="Zkladntext2"/>
        <w:spacing w:line="276" w:lineRule="auto"/>
        <w:ind w:firstLine="360"/>
        <w:rPr>
          <w:spacing w:val="2"/>
          <w:sz w:val="18"/>
          <w:szCs w:val="18"/>
        </w:rPr>
      </w:pPr>
    </w:p>
    <w:p w14:paraId="406A3122" w14:textId="24BF975C" w:rsidR="00C74D64" w:rsidRDefault="005174AC" w:rsidP="005505ED">
      <w:pPr>
        <w:pStyle w:val="Zkladntext2"/>
        <w:spacing w:line="276" w:lineRule="auto"/>
        <w:ind w:firstLine="360"/>
        <w:rPr>
          <w:rFonts w:cs="Arial"/>
          <w:spacing w:val="4"/>
          <w:sz w:val="18"/>
          <w:szCs w:val="18"/>
        </w:rPr>
      </w:pPr>
      <w:r>
        <w:rPr>
          <w:spacing w:val="2"/>
          <w:sz w:val="18"/>
          <w:szCs w:val="18"/>
        </w:rPr>
        <w:t xml:space="preserve">Od vodoměrné sestavy bude potrubí STV </w:t>
      </w:r>
      <w:r w:rsidR="00912B63" w:rsidRPr="001A12C6">
        <w:rPr>
          <w:spacing w:val="2"/>
          <w:sz w:val="18"/>
          <w:szCs w:val="18"/>
        </w:rPr>
        <w:t xml:space="preserve">přivedeno </w:t>
      </w:r>
      <w:r>
        <w:rPr>
          <w:spacing w:val="2"/>
          <w:sz w:val="18"/>
          <w:szCs w:val="18"/>
        </w:rPr>
        <w:t>v </w:t>
      </w:r>
      <w:r w:rsidR="009317CE">
        <w:rPr>
          <w:spacing w:val="2"/>
          <w:sz w:val="18"/>
          <w:szCs w:val="18"/>
        </w:rPr>
        <w:t>bytě</w:t>
      </w:r>
      <w:r>
        <w:rPr>
          <w:spacing w:val="2"/>
          <w:sz w:val="18"/>
          <w:szCs w:val="18"/>
        </w:rPr>
        <w:t xml:space="preserve"> </w:t>
      </w:r>
      <w:r w:rsidR="00264C68">
        <w:rPr>
          <w:spacing w:val="2"/>
          <w:sz w:val="18"/>
          <w:szCs w:val="18"/>
        </w:rPr>
        <w:t>k</w:t>
      </w:r>
      <w:r>
        <w:rPr>
          <w:spacing w:val="2"/>
          <w:sz w:val="18"/>
          <w:szCs w:val="18"/>
        </w:rPr>
        <w:t> el. zásobníku TV o objemu 200L</w:t>
      </w:r>
      <w:r w:rsidR="00FF5E6E">
        <w:rPr>
          <w:spacing w:val="2"/>
          <w:sz w:val="18"/>
          <w:szCs w:val="18"/>
        </w:rPr>
        <w:t>.</w:t>
      </w:r>
      <w:r w:rsidR="00AC40D4">
        <w:rPr>
          <w:spacing w:val="2"/>
          <w:sz w:val="18"/>
          <w:szCs w:val="18"/>
        </w:rPr>
        <w:t xml:space="preserve"> </w:t>
      </w:r>
      <w:r w:rsidR="00C81016" w:rsidRPr="001A12C6">
        <w:rPr>
          <w:spacing w:val="2"/>
          <w:sz w:val="18"/>
          <w:szCs w:val="18"/>
        </w:rPr>
        <w:t>Před zásobník</w:t>
      </w:r>
      <w:r w:rsidR="009317CE">
        <w:rPr>
          <w:spacing w:val="2"/>
          <w:sz w:val="18"/>
          <w:szCs w:val="18"/>
        </w:rPr>
        <w:t xml:space="preserve">em </w:t>
      </w:r>
      <w:r w:rsidR="00C81016" w:rsidRPr="001A12C6">
        <w:rPr>
          <w:spacing w:val="2"/>
          <w:sz w:val="18"/>
          <w:szCs w:val="18"/>
        </w:rPr>
        <w:t>TV bude na STV bude umístěn uzavírací kulový kohout a kontrolovatelná zpětná klapka</w:t>
      </w:r>
      <w:r w:rsidR="00C81016">
        <w:rPr>
          <w:spacing w:val="2"/>
          <w:sz w:val="18"/>
          <w:szCs w:val="18"/>
        </w:rPr>
        <w:t>,</w:t>
      </w:r>
      <w:r w:rsidR="00766007">
        <w:rPr>
          <w:spacing w:val="2"/>
          <w:sz w:val="18"/>
          <w:szCs w:val="18"/>
        </w:rPr>
        <w:t xml:space="preserve"> </w:t>
      </w:r>
      <w:r w:rsidR="00C81016">
        <w:rPr>
          <w:spacing w:val="2"/>
          <w:sz w:val="18"/>
          <w:szCs w:val="18"/>
        </w:rPr>
        <w:t xml:space="preserve">expanzní nádoba </w:t>
      </w:r>
      <w:r w:rsidR="00C81016" w:rsidRPr="001A12C6">
        <w:rPr>
          <w:spacing w:val="2"/>
          <w:sz w:val="18"/>
          <w:szCs w:val="18"/>
        </w:rPr>
        <w:t xml:space="preserve">a pojistný </w:t>
      </w:r>
      <w:r w:rsidR="00FC4B2F">
        <w:rPr>
          <w:spacing w:val="2"/>
          <w:sz w:val="18"/>
          <w:szCs w:val="18"/>
        </w:rPr>
        <w:t xml:space="preserve">ventil. Od zásobníku bude veden páteřní rozvod </w:t>
      </w:r>
      <w:r w:rsidR="00C81016" w:rsidRPr="001A12C6">
        <w:rPr>
          <w:spacing w:val="2"/>
          <w:sz w:val="18"/>
          <w:szCs w:val="18"/>
        </w:rPr>
        <w:t>STV</w:t>
      </w:r>
      <w:r w:rsidR="009317CE">
        <w:rPr>
          <w:spacing w:val="2"/>
          <w:sz w:val="18"/>
          <w:szCs w:val="18"/>
        </w:rPr>
        <w:t xml:space="preserve"> a</w:t>
      </w:r>
      <w:r w:rsidR="00C81016" w:rsidRPr="001A12C6">
        <w:rPr>
          <w:spacing w:val="2"/>
          <w:sz w:val="18"/>
          <w:szCs w:val="18"/>
        </w:rPr>
        <w:t xml:space="preserve"> TV</w:t>
      </w:r>
      <w:r w:rsidR="00FC4B2F">
        <w:rPr>
          <w:spacing w:val="2"/>
          <w:sz w:val="18"/>
          <w:szCs w:val="18"/>
        </w:rPr>
        <w:t xml:space="preserve">, který bude veden </w:t>
      </w:r>
      <w:r w:rsidR="005505ED">
        <w:rPr>
          <w:spacing w:val="2"/>
          <w:sz w:val="18"/>
          <w:szCs w:val="18"/>
        </w:rPr>
        <w:t>v</w:t>
      </w:r>
      <w:r>
        <w:rPr>
          <w:spacing w:val="2"/>
          <w:sz w:val="18"/>
          <w:szCs w:val="18"/>
        </w:rPr>
        <w:t> </w:t>
      </w:r>
      <w:r w:rsidR="005505ED">
        <w:rPr>
          <w:spacing w:val="2"/>
          <w:sz w:val="18"/>
          <w:szCs w:val="18"/>
        </w:rPr>
        <w:t>podlaze</w:t>
      </w:r>
      <w:r>
        <w:rPr>
          <w:spacing w:val="2"/>
          <w:sz w:val="18"/>
          <w:szCs w:val="18"/>
        </w:rPr>
        <w:t>. v</w:t>
      </w:r>
      <w:r w:rsidR="009317CE">
        <w:rPr>
          <w:spacing w:val="2"/>
          <w:sz w:val="18"/>
          <w:szCs w:val="18"/>
        </w:rPr>
        <w:t> </w:t>
      </w:r>
      <w:r>
        <w:rPr>
          <w:spacing w:val="2"/>
          <w:sz w:val="18"/>
          <w:szCs w:val="18"/>
        </w:rPr>
        <w:t>předstěně</w:t>
      </w:r>
      <w:r w:rsidR="009317CE">
        <w:rPr>
          <w:spacing w:val="2"/>
          <w:sz w:val="18"/>
          <w:szCs w:val="18"/>
        </w:rPr>
        <w:t xml:space="preserve"> a</w:t>
      </w:r>
      <w:r>
        <w:rPr>
          <w:spacing w:val="2"/>
          <w:sz w:val="18"/>
          <w:szCs w:val="18"/>
        </w:rPr>
        <w:t>ve zdi</w:t>
      </w:r>
      <w:r w:rsidR="009317CE">
        <w:rPr>
          <w:spacing w:val="2"/>
          <w:sz w:val="18"/>
          <w:szCs w:val="18"/>
        </w:rPr>
        <w:t xml:space="preserve">. </w:t>
      </w:r>
      <w:r>
        <w:rPr>
          <w:spacing w:val="2"/>
          <w:sz w:val="18"/>
          <w:szCs w:val="18"/>
        </w:rPr>
        <w:t>R</w:t>
      </w:r>
      <w:r w:rsidR="00FC4B2F">
        <w:rPr>
          <w:spacing w:val="2"/>
          <w:sz w:val="18"/>
          <w:szCs w:val="18"/>
        </w:rPr>
        <w:t>ozvod STV</w:t>
      </w:r>
      <w:r w:rsidR="009317CE">
        <w:rPr>
          <w:spacing w:val="2"/>
          <w:sz w:val="18"/>
          <w:szCs w:val="18"/>
        </w:rPr>
        <w:t xml:space="preserve"> a </w:t>
      </w:r>
      <w:r w:rsidR="00FC4B2F">
        <w:rPr>
          <w:spacing w:val="2"/>
          <w:sz w:val="18"/>
          <w:szCs w:val="18"/>
        </w:rPr>
        <w:t xml:space="preserve">TV </w:t>
      </w:r>
      <w:r>
        <w:rPr>
          <w:spacing w:val="2"/>
          <w:sz w:val="18"/>
          <w:szCs w:val="18"/>
        </w:rPr>
        <w:t xml:space="preserve">bude </w:t>
      </w:r>
      <w:r w:rsidR="00FC4B2F">
        <w:rPr>
          <w:spacing w:val="2"/>
          <w:sz w:val="18"/>
          <w:szCs w:val="18"/>
        </w:rPr>
        <w:t xml:space="preserve">veden </w:t>
      </w:r>
      <w:r w:rsidR="00C81016" w:rsidRPr="001A12C6">
        <w:rPr>
          <w:spacing w:val="2"/>
          <w:sz w:val="18"/>
          <w:szCs w:val="18"/>
        </w:rPr>
        <w:t xml:space="preserve">do jednotlivých místností, kde budou napojeny navržené zařizovací předměty - umyvadlo, WC, </w:t>
      </w:r>
      <w:r>
        <w:rPr>
          <w:spacing w:val="2"/>
          <w:sz w:val="18"/>
          <w:szCs w:val="18"/>
        </w:rPr>
        <w:t xml:space="preserve">vana, </w:t>
      </w:r>
      <w:r w:rsidR="00C81016" w:rsidRPr="001A12C6">
        <w:rPr>
          <w:spacing w:val="2"/>
          <w:sz w:val="18"/>
          <w:szCs w:val="18"/>
        </w:rPr>
        <w:t xml:space="preserve"> dřez, pračka a myčka nádobí. Vývody u jednotlivých zařizovacích předmětů budou opatřeny příslušnými </w:t>
      </w:r>
      <w:r w:rsidR="00C81016" w:rsidRPr="001A12C6">
        <w:rPr>
          <w:spacing w:val="2"/>
          <w:sz w:val="18"/>
          <w:szCs w:val="18"/>
        </w:rPr>
        <w:lastRenderedPageBreak/>
        <w:t>armaturami. Potrubí bude provedeno z PPr PN16 a bude zaizolováno polyetylenovou izolací. Typ zařizovacích předmětů a jednotlivých vodovodních baterií bude zvolen investorem.</w:t>
      </w:r>
      <w:r w:rsidR="00C81016" w:rsidRPr="00AC40D4">
        <w:rPr>
          <w:b/>
          <w:bCs/>
          <w:spacing w:val="2"/>
          <w:sz w:val="18"/>
          <w:szCs w:val="18"/>
        </w:rPr>
        <w:t xml:space="preserve"> </w:t>
      </w:r>
      <w:r w:rsidR="00AC40D4">
        <w:rPr>
          <w:rFonts w:cs="Arial"/>
          <w:spacing w:val="4"/>
          <w:sz w:val="18"/>
          <w:szCs w:val="18"/>
        </w:rPr>
        <w:t xml:space="preserve"> </w:t>
      </w:r>
    </w:p>
    <w:p w14:paraId="651E7C29" w14:textId="77777777" w:rsidR="009317CE" w:rsidRDefault="009317CE" w:rsidP="005505ED">
      <w:pPr>
        <w:pStyle w:val="Zkladntext2"/>
        <w:spacing w:line="276" w:lineRule="auto"/>
        <w:ind w:firstLine="360"/>
        <w:rPr>
          <w:spacing w:val="2"/>
          <w:sz w:val="18"/>
          <w:szCs w:val="18"/>
        </w:rPr>
      </w:pPr>
    </w:p>
    <w:p w14:paraId="530178ED" w14:textId="17BA9C14" w:rsidR="00FC4B2F" w:rsidRDefault="00C81016" w:rsidP="009317CE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5155FA">
        <w:rPr>
          <w:rFonts w:ascii="Arial" w:hAnsi="Arial" w:cs="Arial"/>
          <w:spacing w:val="4"/>
          <w:sz w:val="18"/>
          <w:szCs w:val="18"/>
        </w:rPr>
        <w:tab/>
      </w:r>
      <w:r w:rsidR="00CD5796">
        <w:rPr>
          <w:rFonts w:ascii="Arial" w:hAnsi="Arial" w:cs="Arial"/>
          <w:spacing w:val="2"/>
          <w:sz w:val="18"/>
          <w:szCs w:val="18"/>
        </w:rPr>
        <w:t xml:space="preserve">Ohřev TV bude zajištěn pomocí </w:t>
      </w:r>
      <w:r w:rsidR="009317CE">
        <w:rPr>
          <w:rFonts w:ascii="Arial" w:hAnsi="Arial" w:cs="Arial"/>
          <w:spacing w:val="2"/>
          <w:sz w:val="18"/>
          <w:szCs w:val="18"/>
        </w:rPr>
        <w:t xml:space="preserve">ležatého </w:t>
      </w:r>
      <w:r w:rsidR="005174AC">
        <w:rPr>
          <w:rFonts w:ascii="Arial" w:hAnsi="Arial" w:cs="Arial"/>
          <w:spacing w:val="2"/>
          <w:sz w:val="18"/>
          <w:szCs w:val="18"/>
        </w:rPr>
        <w:t>el.</w:t>
      </w:r>
      <w:r w:rsidR="00CD5796">
        <w:rPr>
          <w:rFonts w:ascii="Arial" w:hAnsi="Arial" w:cs="Arial"/>
          <w:spacing w:val="2"/>
          <w:sz w:val="18"/>
          <w:szCs w:val="18"/>
        </w:rPr>
        <w:t xml:space="preserve"> zásobníků o objemu </w:t>
      </w:r>
      <w:r w:rsidR="009317CE">
        <w:rPr>
          <w:rFonts w:ascii="Arial" w:hAnsi="Arial" w:cs="Arial"/>
          <w:spacing w:val="2"/>
          <w:sz w:val="18"/>
          <w:szCs w:val="18"/>
        </w:rPr>
        <w:t>8</w:t>
      </w:r>
      <w:r w:rsidR="00CD5796">
        <w:rPr>
          <w:rFonts w:ascii="Arial" w:hAnsi="Arial" w:cs="Arial"/>
          <w:spacing w:val="2"/>
          <w:sz w:val="18"/>
          <w:szCs w:val="18"/>
        </w:rPr>
        <w:t xml:space="preserve">0l. </w:t>
      </w:r>
      <w:r w:rsidRPr="001A4909">
        <w:rPr>
          <w:rFonts w:ascii="Arial" w:hAnsi="Arial" w:cs="Arial"/>
          <w:spacing w:val="4"/>
          <w:sz w:val="18"/>
          <w:szCs w:val="18"/>
        </w:rPr>
        <w:t xml:space="preserve">Na přívodu STV bude u zásobníku umístěna zpětná klapka, pojistný ventil, </w:t>
      </w:r>
      <w:r w:rsidR="00EB78A3">
        <w:rPr>
          <w:rFonts w:ascii="Arial" w:hAnsi="Arial" w:cs="Arial"/>
          <w:spacing w:val="4"/>
          <w:sz w:val="18"/>
          <w:szCs w:val="18"/>
        </w:rPr>
        <w:t>podružný vodoměr na STV</w:t>
      </w:r>
      <w:r w:rsidRPr="001A4909">
        <w:rPr>
          <w:rFonts w:ascii="Arial" w:hAnsi="Arial" w:cs="Arial"/>
          <w:spacing w:val="4"/>
          <w:sz w:val="18"/>
          <w:szCs w:val="18"/>
        </w:rPr>
        <w:t xml:space="preserve">a na výstupu TV ze zásobníku bude umístěn kulový kohout. </w:t>
      </w:r>
    </w:p>
    <w:p w14:paraId="6D027AFD" w14:textId="13351FF1" w:rsidR="009317CE" w:rsidRDefault="009317CE" w:rsidP="009317CE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2B3C81A0" w14:textId="4E7F41C3" w:rsidR="009317CE" w:rsidRDefault="009317CE" w:rsidP="009317CE">
      <w:pPr>
        <w:tabs>
          <w:tab w:val="num" w:pos="502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>
        <w:rPr>
          <w:rFonts w:ascii="Arial" w:hAnsi="Arial"/>
          <w:b/>
          <w:caps/>
          <w:spacing w:val="2"/>
        </w:rPr>
        <w:t>2.32 nový páteřní rozvod v 1.PP</w:t>
      </w:r>
    </w:p>
    <w:p w14:paraId="030ABF91" w14:textId="371135DF" w:rsidR="009317CE" w:rsidRPr="009317CE" w:rsidRDefault="009317CE" w:rsidP="009317CE">
      <w:pPr>
        <w:tabs>
          <w:tab w:val="num" w:pos="502"/>
        </w:tabs>
        <w:spacing w:line="276" w:lineRule="auto"/>
        <w:jc w:val="both"/>
        <w:rPr>
          <w:rFonts w:ascii="Arial" w:hAnsi="Arial"/>
          <w:bCs/>
          <w:caps/>
          <w:spacing w:val="2"/>
          <w:sz w:val="18"/>
          <w:szCs w:val="18"/>
        </w:rPr>
      </w:pPr>
      <w:r>
        <w:rPr>
          <w:rFonts w:ascii="Arial" w:hAnsi="Arial"/>
          <w:b/>
          <w:caps/>
          <w:spacing w:val="2"/>
        </w:rPr>
        <w:tab/>
      </w:r>
      <w:r w:rsidRPr="009317CE">
        <w:rPr>
          <w:rFonts w:ascii="Arial" w:hAnsi="Arial"/>
          <w:bCs/>
          <w:caps/>
          <w:spacing w:val="2"/>
          <w:sz w:val="18"/>
          <w:szCs w:val="18"/>
        </w:rPr>
        <w:t>V </w:t>
      </w:r>
      <w:r w:rsidRPr="009317CE">
        <w:rPr>
          <w:rFonts w:ascii="Arial" w:hAnsi="Arial"/>
          <w:bCs/>
          <w:spacing w:val="2"/>
          <w:sz w:val="18"/>
          <w:szCs w:val="18"/>
        </w:rPr>
        <w:t>suterénu 1.</w:t>
      </w:r>
      <w:r>
        <w:rPr>
          <w:rFonts w:ascii="Arial" w:hAnsi="Arial"/>
          <w:bCs/>
          <w:spacing w:val="2"/>
          <w:sz w:val="18"/>
          <w:szCs w:val="18"/>
        </w:rPr>
        <w:t>PP</w:t>
      </w:r>
      <w:r w:rsidRPr="009317CE">
        <w:rPr>
          <w:rFonts w:ascii="Arial" w:hAnsi="Arial"/>
          <w:bCs/>
          <w:spacing w:val="2"/>
          <w:sz w:val="18"/>
          <w:szCs w:val="18"/>
        </w:rPr>
        <w:t xml:space="preserve"> od vstupu vodovodního potrubí </w:t>
      </w:r>
      <w:r w:rsidR="00BC12FD">
        <w:rPr>
          <w:rFonts w:ascii="Arial" w:hAnsi="Arial"/>
          <w:bCs/>
          <w:spacing w:val="2"/>
          <w:sz w:val="18"/>
          <w:szCs w:val="18"/>
        </w:rPr>
        <w:t>bude veden nový rozvod STV, který se napojí na již nově provedené vodovodní stoupačky, které jsou v 1.PP ukončený uzavíracím kulovým kohoutem a vypouštěcím kulovým kohoutem.</w:t>
      </w:r>
      <w:r w:rsidR="00BC12FD" w:rsidRPr="00BC12FD">
        <w:rPr>
          <w:spacing w:val="2"/>
          <w:sz w:val="18"/>
          <w:szCs w:val="18"/>
        </w:rPr>
        <w:t xml:space="preserve"> </w:t>
      </w:r>
      <w:r w:rsidR="00BC12FD" w:rsidRPr="00BC12FD">
        <w:rPr>
          <w:rFonts w:ascii="Arial" w:hAnsi="Arial"/>
          <w:bCs/>
          <w:spacing w:val="2"/>
          <w:sz w:val="18"/>
          <w:szCs w:val="18"/>
        </w:rPr>
        <w:t xml:space="preserve">Přesné místo napojení bude upřesněno na stavbě </w:t>
      </w:r>
      <w:r w:rsidR="00BC12FD">
        <w:rPr>
          <w:rFonts w:ascii="Arial" w:hAnsi="Arial"/>
          <w:bCs/>
          <w:spacing w:val="2"/>
          <w:sz w:val="18"/>
          <w:szCs w:val="18"/>
        </w:rPr>
        <w:t>dle skutečného vedení vodovodního potrubí a vodovodních stupaček.</w:t>
      </w:r>
    </w:p>
    <w:p w14:paraId="7A88FDE0" w14:textId="77777777" w:rsidR="00912B63" w:rsidRDefault="00912B63" w:rsidP="00C81016">
      <w:pPr>
        <w:pStyle w:val="Zkladntext"/>
        <w:spacing w:line="276" w:lineRule="auto"/>
        <w:ind w:firstLine="708"/>
        <w:rPr>
          <w:rFonts w:cs="Arial"/>
          <w:spacing w:val="4"/>
          <w:sz w:val="18"/>
          <w:szCs w:val="18"/>
        </w:rPr>
      </w:pPr>
    </w:p>
    <w:p w14:paraId="74807C26" w14:textId="76E6B49F" w:rsidR="00912B63" w:rsidRPr="001A12C6" w:rsidRDefault="00102956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02956">
        <w:rPr>
          <w:rFonts w:cs="Arial"/>
          <w:spacing w:val="2"/>
          <w:sz w:val="24"/>
          <w:szCs w:val="24"/>
        </w:rPr>
        <w:t>SPLAŠKOVÁ</w:t>
      </w:r>
      <w:r w:rsidRPr="001A12C6">
        <w:rPr>
          <w:rFonts w:cs="Arial"/>
          <w:spacing w:val="2"/>
          <w:sz w:val="24"/>
          <w:szCs w:val="24"/>
        </w:rPr>
        <w:t xml:space="preserve"> KANALIZACE</w:t>
      </w:r>
    </w:p>
    <w:p w14:paraId="39B4B49F" w14:textId="77777777" w:rsidR="00912B63" w:rsidRPr="001A12C6" w:rsidRDefault="00912B63" w:rsidP="00912B63">
      <w:pPr>
        <w:spacing w:line="276" w:lineRule="auto"/>
        <w:rPr>
          <w:spacing w:val="2"/>
        </w:rPr>
      </w:pPr>
    </w:p>
    <w:p w14:paraId="73B5D10E" w14:textId="2040AD05" w:rsidR="00912B63" w:rsidRPr="00102956" w:rsidRDefault="00912B63" w:rsidP="00102956">
      <w:pPr>
        <w:numPr>
          <w:ilvl w:val="1"/>
          <w:numId w:val="32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02956">
        <w:rPr>
          <w:rFonts w:ascii="Arial" w:hAnsi="Arial"/>
          <w:b/>
          <w:caps/>
          <w:spacing w:val="2"/>
        </w:rPr>
        <w:t>Množství splaškových odpadních vod</w:t>
      </w:r>
    </w:p>
    <w:p w14:paraId="6C3A5428" w14:textId="51FCBB85" w:rsidR="00102956" w:rsidRDefault="00102956" w:rsidP="00102956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5811"/>
        <w:gridCol w:w="1701"/>
        <w:gridCol w:w="1166"/>
      </w:tblGrid>
      <w:tr w:rsidR="00102956" w:rsidRPr="00CD5796" w14:paraId="0AC44CD2" w14:textId="77777777" w:rsidTr="00602595">
        <w:tc>
          <w:tcPr>
            <w:tcW w:w="5811" w:type="dxa"/>
          </w:tcPr>
          <w:p w14:paraId="51092A18" w14:textId="77777777" w:rsidR="00102956" w:rsidRPr="00CD5796" w:rsidRDefault="00102956" w:rsidP="00602595">
            <w:pPr>
              <w:pStyle w:val="StylZkladntextnenRozenoZeno"/>
            </w:pPr>
            <w:r w:rsidRPr="00CD5796">
              <w:t>Počet bytů</w:t>
            </w:r>
          </w:p>
        </w:tc>
        <w:tc>
          <w:tcPr>
            <w:tcW w:w="1701" w:type="dxa"/>
          </w:tcPr>
          <w:p w14:paraId="67A0C74A" w14:textId="7911C051" w:rsidR="00102956" w:rsidRPr="00CD5796" w:rsidRDefault="009317CE" w:rsidP="00602595">
            <w:pPr>
              <w:pStyle w:val="StylZkladntextnenRozenoZeno"/>
              <w:jc w:val="right"/>
            </w:pPr>
            <w:r>
              <w:t>1</w:t>
            </w:r>
          </w:p>
        </w:tc>
        <w:tc>
          <w:tcPr>
            <w:tcW w:w="1166" w:type="dxa"/>
          </w:tcPr>
          <w:p w14:paraId="1E0A434B" w14:textId="77777777" w:rsidR="00102956" w:rsidRPr="00CD5796" w:rsidRDefault="00102956" w:rsidP="00602595">
            <w:pPr>
              <w:pStyle w:val="StylZkladntextnenRozenoZeno"/>
            </w:pPr>
          </w:p>
        </w:tc>
      </w:tr>
      <w:tr w:rsidR="00102956" w:rsidRPr="00CD5796" w14:paraId="51C780D3" w14:textId="77777777" w:rsidTr="00602595">
        <w:tc>
          <w:tcPr>
            <w:tcW w:w="5811" w:type="dxa"/>
          </w:tcPr>
          <w:p w14:paraId="27C3CD16" w14:textId="77777777" w:rsidR="00102956" w:rsidRPr="00CD5796" w:rsidRDefault="00102956" w:rsidP="00602595">
            <w:pPr>
              <w:pStyle w:val="StylZkladntextnenRozenoZeno"/>
            </w:pPr>
            <w:r w:rsidRPr="00CD5796">
              <w:t>Maximální počet osob</w:t>
            </w:r>
          </w:p>
        </w:tc>
        <w:tc>
          <w:tcPr>
            <w:tcW w:w="1701" w:type="dxa"/>
          </w:tcPr>
          <w:p w14:paraId="1D9F92B2" w14:textId="15E6A34F" w:rsidR="00102956" w:rsidRPr="00CD5796" w:rsidRDefault="009317CE" w:rsidP="00602595">
            <w:pPr>
              <w:pStyle w:val="StylZkladntextnenRozenoZeno"/>
              <w:jc w:val="right"/>
            </w:pPr>
            <w:r>
              <w:t>4</w:t>
            </w:r>
          </w:p>
        </w:tc>
        <w:tc>
          <w:tcPr>
            <w:tcW w:w="1166" w:type="dxa"/>
          </w:tcPr>
          <w:p w14:paraId="0DCB7801" w14:textId="77777777" w:rsidR="00102956" w:rsidRPr="00CD5796" w:rsidRDefault="00102956" w:rsidP="00602595">
            <w:pPr>
              <w:pStyle w:val="StylZkladntextnenRozenoZeno"/>
            </w:pPr>
          </w:p>
        </w:tc>
      </w:tr>
      <w:tr w:rsidR="00102956" w:rsidRPr="00CD5796" w14:paraId="1F00E1E6" w14:textId="77777777" w:rsidTr="00602595">
        <w:tc>
          <w:tcPr>
            <w:tcW w:w="5811" w:type="dxa"/>
          </w:tcPr>
          <w:p w14:paraId="6DA5FCE9" w14:textId="77777777" w:rsidR="00102956" w:rsidRPr="00CD5796" w:rsidRDefault="00102956" w:rsidP="00602595">
            <w:pPr>
              <w:pStyle w:val="StylZkladntextnenRozenoZeno"/>
            </w:pPr>
            <w:r w:rsidRPr="00CD5796">
              <w:t>Roční směrné číslo spotřeby vody</w:t>
            </w:r>
          </w:p>
        </w:tc>
        <w:tc>
          <w:tcPr>
            <w:tcW w:w="1701" w:type="dxa"/>
          </w:tcPr>
          <w:p w14:paraId="13E463D1" w14:textId="77777777" w:rsidR="00102956" w:rsidRPr="00CD5796" w:rsidRDefault="00102956" w:rsidP="00602595">
            <w:pPr>
              <w:pStyle w:val="StylZkladntextnenRozenoZeno"/>
              <w:jc w:val="right"/>
            </w:pPr>
            <w:r w:rsidRPr="00CD5796">
              <w:t>35</w:t>
            </w:r>
          </w:p>
        </w:tc>
        <w:tc>
          <w:tcPr>
            <w:tcW w:w="1166" w:type="dxa"/>
          </w:tcPr>
          <w:p w14:paraId="3BD6156E" w14:textId="77777777" w:rsidR="00102956" w:rsidRPr="00CD5796" w:rsidRDefault="00102956" w:rsidP="00602595">
            <w:pPr>
              <w:pStyle w:val="StylZkladntextnenRozenoZeno"/>
            </w:pPr>
            <w:r w:rsidRPr="00CD5796">
              <w:t>m</w:t>
            </w:r>
            <w:r w:rsidRPr="00CD5796">
              <w:rPr>
                <w:vertAlign w:val="superscript"/>
              </w:rPr>
              <w:t>3</w:t>
            </w:r>
            <w:r w:rsidRPr="00CD5796">
              <w:t>/osobu</w:t>
            </w:r>
          </w:p>
        </w:tc>
      </w:tr>
      <w:tr w:rsidR="00102956" w:rsidRPr="00CD5796" w14:paraId="12454EDB" w14:textId="77777777" w:rsidTr="00602595">
        <w:tc>
          <w:tcPr>
            <w:tcW w:w="5811" w:type="dxa"/>
          </w:tcPr>
          <w:p w14:paraId="7FE6EC39" w14:textId="77777777" w:rsidR="00102956" w:rsidRPr="00CD5796" w:rsidRDefault="00102956" w:rsidP="00602595">
            <w:pPr>
              <w:pStyle w:val="StylZkladntextnenRozenoZeno"/>
            </w:pPr>
          </w:p>
        </w:tc>
        <w:tc>
          <w:tcPr>
            <w:tcW w:w="1701" w:type="dxa"/>
          </w:tcPr>
          <w:p w14:paraId="59014556" w14:textId="77777777" w:rsidR="00102956" w:rsidRPr="00CD5796" w:rsidRDefault="00102956" w:rsidP="00602595">
            <w:pPr>
              <w:pStyle w:val="StylZkladntextnenRozenoZeno"/>
              <w:jc w:val="right"/>
            </w:pPr>
          </w:p>
        </w:tc>
        <w:tc>
          <w:tcPr>
            <w:tcW w:w="1166" w:type="dxa"/>
          </w:tcPr>
          <w:p w14:paraId="20CDCD2F" w14:textId="77777777" w:rsidR="00102956" w:rsidRPr="00CD5796" w:rsidRDefault="00102956" w:rsidP="00602595">
            <w:pPr>
              <w:pStyle w:val="StylZkladntextnenRozenoZeno"/>
            </w:pPr>
          </w:p>
        </w:tc>
      </w:tr>
      <w:tr w:rsidR="009317CE" w:rsidRPr="00CD5796" w14:paraId="61B607A4" w14:textId="77777777" w:rsidTr="00602595">
        <w:tc>
          <w:tcPr>
            <w:tcW w:w="5811" w:type="dxa"/>
          </w:tcPr>
          <w:p w14:paraId="07EEE5AE" w14:textId="77777777" w:rsidR="009317CE" w:rsidRPr="00CD5796" w:rsidRDefault="009317CE" w:rsidP="009317CE">
            <w:pPr>
              <w:pStyle w:val="StylZkladntextnenRozenoZeno"/>
            </w:pPr>
            <w:r w:rsidRPr="0088751B">
              <w:rPr>
                <w:spacing w:val="2"/>
              </w:rPr>
              <w:t>Denní celková množství odpadních vod</w:t>
            </w:r>
          </w:p>
        </w:tc>
        <w:tc>
          <w:tcPr>
            <w:tcW w:w="1701" w:type="dxa"/>
          </w:tcPr>
          <w:p w14:paraId="72EDE793" w14:textId="6E9570F1" w:rsidR="009317CE" w:rsidRPr="00CD5796" w:rsidRDefault="009317CE" w:rsidP="009317CE">
            <w:pPr>
              <w:pStyle w:val="StylZkladntextnenRozenoZeno"/>
              <w:jc w:val="right"/>
            </w:pPr>
            <w:r>
              <w:t>383,5</w:t>
            </w:r>
          </w:p>
        </w:tc>
        <w:tc>
          <w:tcPr>
            <w:tcW w:w="1166" w:type="dxa"/>
          </w:tcPr>
          <w:p w14:paraId="2BD9E86A" w14:textId="77777777" w:rsidR="009317CE" w:rsidRPr="00CD5796" w:rsidRDefault="009317CE" w:rsidP="009317CE">
            <w:pPr>
              <w:pStyle w:val="StylZkladntextnenRozenoZeno"/>
            </w:pPr>
            <w:r w:rsidRPr="00CD5796">
              <w:t>l/den</w:t>
            </w:r>
          </w:p>
        </w:tc>
      </w:tr>
      <w:tr w:rsidR="009317CE" w:rsidRPr="00CD5796" w14:paraId="54F2AE98" w14:textId="77777777" w:rsidTr="00602595">
        <w:tc>
          <w:tcPr>
            <w:tcW w:w="5811" w:type="dxa"/>
          </w:tcPr>
          <w:p w14:paraId="1F501651" w14:textId="77777777" w:rsidR="009317CE" w:rsidRPr="00CD5796" w:rsidRDefault="009317CE" w:rsidP="009317CE">
            <w:pPr>
              <w:pStyle w:val="StylZkladntextnenRozenoZeno"/>
            </w:pPr>
            <w:r w:rsidRPr="0088751B">
              <w:rPr>
                <w:spacing w:val="2"/>
              </w:rPr>
              <w:t>Hodinové celkové množství splaškových vod</w:t>
            </w:r>
          </w:p>
        </w:tc>
        <w:tc>
          <w:tcPr>
            <w:tcW w:w="1701" w:type="dxa"/>
          </w:tcPr>
          <w:p w14:paraId="5E74DEF1" w14:textId="7D1219C2" w:rsidR="009317CE" w:rsidRPr="00CD5796" w:rsidRDefault="009317CE" w:rsidP="009317CE">
            <w:pPr>
              <w:pStyle w:val="StylZkladntextnenRozenoZeno"/>
              <w:jc w:val="right"/>
            </w:pPr>
            <w:r>
              <w:t>15,9</w:t>
            </w:r>
          </w:p>
        </w:tc>
        <w:tc>
          <w:tcPr>
            <w:tcW w:w="1166" w:type="dxa"/>
          </w:tcPr>
          <w:p w14:paraId="4499A243" w14:textId="77777777" w:rsidR="009317CE" w:rsidRPr="00CD5796" w:rsidRDefault="009317CE" w:rsidP="009317CE">
            <w:pPr>
              <w:pStyle w:val="StylZkladntextnenRozenoZeno"/>
            </w:pPr>
            <w:r w:rsidRPr="00CD5796">
              <w:t>l/hod</w:t>
            </w:r>
          </w:p>
        </w:tc>
      </w:tr>
      <w:tr w:rsidR="00B80940" w:rsidRPr="00CD5796" w14:paraId="6F19F772" w14:textId="77777777" w:rsidTr="00602595">
        <w:tc>
          <w:tcPr>
            <w:tcW w:w="5811" w:type="dxa"/>
          </w:tcPr>
          <w:p w14:paraId="7D20D747" w14:textId="77777777" w:rsidR="00B80940" w:rsidRPr="00CD5796" w:rsidRDefault="00B80940" w:rsidP="00B80940">
            <w:pPr>
              <w:pStyle w:val="StylZkladntextnenRozenoZeno"/>
            </w:pPr>
            <w:r w:rsidRPr="0088751B">
              <w:rPr>
                <w:spacing w:val="2"/>
              </w:rPr>
              <w:t>Výpočtový průtok odpadních vod</w:t>
            </w:r>
          </w:p>
        </w:tc>
        <w:tc>
          <w:tcPr>
            <w:tcW w:w="1701" w:type="dxa"/>
          </w:tcPr>
          <w:p w14:paraId="6FEFCBBB" w14:textId="18018539" w:rsidR="00B80940" w:rsidRPr="00CD5796" w:rsidRDefault="00B80940" w:rsidP="00B80940">
            <w:pPr>
              <w:pStyle w:val="StylZkladntextnenRozenoZeno"/>
              <w:jc w:val="right"/>
            </w:pPr>
            <w:r>
              <w:t>1,80</w:t>
            </w:r>
          </w:p>
        </w:tc>
        <w:tc>
          <w:tcPr>
            <w:tcW w:w="1166" w:type="dxa"/>
          </w:tcPr>
          <w:p w14:paraId="5D67B866" w14:textId="77777777" w:rsidR="00B80940" w:rsidRPr="00CD5796" w:rsidRDefault="00B80940" w:rsidP="00B80940">
            <w:pPr>
              <w:pStyle w:val="StylZkladntextnenRozenoZeno"/>
            </w:pPr>
            <w:r w:rsidRPr="00CD5796">
              <w:t>l/s</w:t>
            </w:r>
          </w:p>
        </w:tc>
      </w:tr>
      <w:tr w:rsidR="00B80940" w:rsidRPr="00CD5796" w14:paraId="5EB593AE" w14:textId="77777777" w:rsidTr="00602595">
        <w:tc>
          <w:tcPr>
            <w:tcW w:w="5811" w:type="dxa"/>
          </w:tcPr>
          <w:p w14:paraId="5236BAD0" w14:textId="77777777" w:rsidR="00B80940" w:rsidRPr="00CD5796" w:rsidRDefault="00B80940" w:rsidP="00B80940">
            <w:pPr>
              <w:pStyle w:val="StylZkladntextnenRozenoZeno"/>
            </w:pPr>
            <w:r w:rsidRPr="0088751B">
              <w:rPr>
                <w:spacing w:val="2"/>
              </w:rPr>
              <w:t>Roční celková spotřeba vody</w:t>
            </w:r>
          </w:p>
        </w:tc>
        <w:tc>
          <w:tcPr>
            <w:tcW w:w="1701" w:type="dxa"/>
          </w:tcPr>
          <w:p w14:paraId="18A994B5" w14:textId="35ED139A" w:rsidR="00B80940" w:rsidRPr="00CD5796" w:rsidRDefault="009317CE" w:rsidP="00B80940">
            <w:pPr>
              <w:pStyle w:val="StylZkladntextnenRozenoZeno"/>
              <w:jc w:val="right"/>
            </w:pPr>
            <w:r>
              <w:t>140</w:t>
            </w:r>
          </w:p>
        </w:tc>
        <w:tc>
          <w:tcPr>
            <w:tcW w:w="1166" w:type="dxa"/>
          </w:tcPr>
          <w:p w14:paraId="3CBAA0BF" w14:textId="77777777" w:rsidR="00B80940" w:rsidRPr="00CD5796" w:rsidRDefault="00B80940" w:rsidP="00B80940">
            <w:pPr>
              <w:pStyle w:val="StylZkladntextnenRozenoZeno"/>
            </w:pPr>
            <w:r w:rsidRPr="00CD5796">
              <w:t>m</w:t>
            </w:r>
            <w:r w:rsidRPr="00CD5796">
              <w:rPr>
                <w:vertAlign w:val="superscript"/>
              </w:rPr>
              <w:t>3</w:t>
            </w:r>
            <w:r w:rsidRPr="00CD5796">
              <w:t>/rok</w:t>
            </w:r>
          </w:p>
        </w:tc>
      </w:tr>
    </w:tbl>
    <w:p w14:paraId="6E166813" w14:textId="77777777" w:rsidR="00912B63" w:rsidRDefault="00912B63" w:rsidP="00912B63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6CA38F92" w14:textId="77777777" w:rsidR="00912B63" w:rsidRPr="00102956" w:rsidRDefault="00912B63" w:rsidP="00102956">
      <w:pPr>
        <w:numPr>
          <w:ilvl w:val="1"/>
          <w:numId w:val="32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02956">
        <w:rPr>
          <w:rFonts w:ascii="Arial" w:hAnsi="Arial"/>
          <w:b/>
          <w:caps/>
          <w:spacing w:val="2"/>
        </w:rPr>
        <w:t>Vnitřní splašková kanalizace</w:t>
      </w:r>
    </w:p>
    <w:p w14:paraId="59C7B8D1" w14:textId="20071593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Nově navržené zařizovací předměty –</w:t>
      </w:r>
      <w:r w:rsidR="009317CE">
        <w:rPr>
          <w:spacing w:val="2"/>
          <w:sz w:val="18"/>
          <w:szCs w:val="18"/>
        </w:rPr>
        <w:t xml:space="preserve"> </w:t>
      </w:r>
      <w:r w:rsidR="00102956">
        <w:rPr>
          <w:spacing w:val="2"/>
          <w:sz w:val="18"/>
          <w:szCs w:val="18"/>
        </w:rPr>
        <w:t>van</w:t>
      </w:r>
      <w:r w:rsidR="009317CE">
        <w:rPr>
          <w:spacing w:val="2"/>
          <w:sz w:val="18"/>
          <w:szCs w:val="18"/>
        </w:rPr>
        <w:t>a</w:t>
      </w:r>
      <w:r w:rsidR="00102956">
        <w:rPr>
          <w:spacing w:val="2"/>
          <w:sz w:val="18"/>
          <w:szCs w:val="18"/>
        </w:rPr>
        <w:t>,</w:t>
      </w:r>
      <w:r w:rsidRPr="001A12C6">
        <w:rPr>
          <w:spacing w:val="2"/>
          <w:sz w:val="18"/>
          <w:szCs w:val="18"/>
        </w:rPr>
        <w:t xml:space="preserve"> umyvadl</w:t>
      </w:r>
      <w:r w:rsidR="009317CE">
        <w:rPr>
          <w:spacing w:val="2"/>
          <w:sz w:val="18"/>
          <w:szCs w:val="18"/>
        </w:rPr>
        <w:t>o</w:t>
      </w:r>
      <w:r w:rsidRPr="001A12C6">
        <w:rPr>
          <w:spacing w:val="2"/>
          <w:sz w:val="18"/>
          <w:szCs w:val="18"/>
        </w:rPr>
        <w:t xml:space="preserve">, </w:t>
      </w:r>
      <w:r>
        <w:rPr>
          <w:spacing w:val="2"/>
          <w:sz w:val="18"/>
          <w:szCs w:val="18"/>
        </w:rPr>
        <w:t xml:space="preserve">vana, </w:t>
      </w:r>
      <w:r w:rsidRPr="001A12C6">
        <w:rPr>
          <w:spacing w:val="2"/>
          <w:sz w:val="18"/>
          <w:szCs w:val="18"/>
        </w:rPr>
        <w:t>WC, kuchyňský dřez, pračka, myčka</w:t>
      </w:r>
      <w:r w:rsidR="00AF4ACC">
        <w:rPr>
          <w:spacing w:val="2"/>
          <w:sz w:val="18"/>
          <w:szCs w:val="18"/>
        </w:rPr>
        <w:t>,</w:t>
      </w:r>
      <w:r>
        <w:rPr>
          <w:spacing w:val="2"/>
          <w:sz w:val="18"/>
          <w:szCs w:val="18"/>
        </w:rPr>
        <w:t xml:space="preserve"> sušička</w:t>
      </w:r>
      <w:r w:rsidRPr="001A12C6">
        <w:rPr>
          <w:spacing w:val="2"/>
          <w:sz w:val="18"/>
          <w:szCs w:val="18"/>
        </w:rPr>
        <w:t xml:space="preserve"> budou napojeny na rozvod kanalizace. Svodné potrubí“ </w:t>
      </w:r>
      <w:r w:rsidRPr="001A12C6">
        <w:rPr>
          <w:spacing w:val="2"/>
          <w:sz w:val="18"/>
          <w:szCs w:val="18"/>
        </w:rPr>
        <w:sym w:font="Symbol" w:char="F0C6"/>
      </w:r>
      <w:r w:rsidRPr="001A12C6">
        <w:rPr>
          <w:spacing w:val="2"/>
          <w:sz w:val="18"/>
          <w:szCs w:val="18"/>
        </w:rPr>
        <w:t xml:space="preserve"> 40 - 110 bude vedeno drážce ve zdi</w:t>
      </w:r>
      <w:r w:rsidR="001704C2">
        <w:rPr>
          <w:spacing w:val="2"/>
          <w:sz w:val="18"/>
          <w:szCs w:val="18"/>
        </w:rPr>
        <w:t>,</w:t>
      </w:r>
      <w:r>
        <w:rPr>
          <w:spacing w:val="2"/>
          <w:sz w:val="18"/>
          <w:szCs w:val="18"/>
        </w:rPr>
        <w:t xml:space="preserve"> </w:t>
      </w:r>
      <w:r w:rsidR="001704C2">
        <w:rPr>
          <w:spacing w:val="2"/>
          <w:sz w:val="18"/>
          <w:szCs w:val="18"/>
        </w:rPr>
        <w:t>předstěně</w:t>
      </w:r>
      <w:r w:rsidR="00574C65">
        <w:rPr>
          <w:spacing w:val="2"/>
          <w:sz w:val="18"/>
          <w:szCs w:val="18"/>
        </w:rPr>
        <w:t xml:space="preserve"> </w:t>
      </w:r>
      <w:r>
        <w:rPr>
          <w:spacing w:val="2"/>
          <w:sz w:val="18"/>
          <w:szCs w:val="18"/>
        </w:rPr>
        <w:t>a v podlaze</w:t>
      </w:r>
      <w:r w:rsidRPr="001A12C6">
        <w:rPr>
          <w:spacing w:val="2"/>
          <w:sz w:val="18"/>
          <w:szCs w:val="18"/>
        </w:rPr>
        <w:t xml:space="preserve">. </w:t>
      </w:r>
      <w:r w:rsidR="00B80940">
        <w:rPr>
          <w:spacing w:val="2"/>
          <w:sz w:val="18"/>
          <w:szCs w:val="18"/>
        </w:rPr>
        <w:t>Svodné potrubí se napojí na stávají kanalizační stoupačk</w:t>
      </w:r>
      <w:r w:rsidR="009317CE">
        <w:rPr>
          <w:spacing w:val="2"/>
          <w:sz w:val="18"/>
          <w:szCs w:val="18"/>
        </w:rPr>
        <w:t>u</w:t>
      </w:r>
      <w:r w:rsidR="00B80940">
        <w:rPr>
          <w:spacing w:val="2"/>
          <w:sz w:val="18"/>
          <w:szCs w:val="18"/>
        </w:rPr>
        <w:t xml:space="preserve"> v</w:t>
      </w:r>
      <w:r w:rsidR="009317CE">
        <w:rPr>
          <w:spacing w:val="2"/>
          <w:sz w:val="18"/>
          <w:szCs w:val="18"/>
        </w:rPr>
        <w:t>y</w:t>
      </w:r>
      <w:r w:rsidR="00B80940">
        <w:rPr>
          <w:spacing w:val="2"/>
          <w:sz w:val="18"/>
          <w:szCs w:val="18"/>
        </w:rPr>
        <w:t>veden</w:t>
      </w:r>
      <w:r w:rsidR="009317CE">
        <w:rPr>
          <w:spacing w:val="2"/>
          <w:sz w:val="18"/>
          <w:szCs w:val="18"/>
        </w:rPr>
        <w:t>ou</w:t>
      </w:r>
      <w:r w:rsidR="00B80940">
        <w:rPr>
          <w:spacing w:val="2"/>
          <w:sz w:val="18"/>
          <w:szCs w:val="18"/>
        </w:rPr>
        <w:t xml:space="preserve"> do 3.NP. </w:t>
      </w:r>
      <w:r w:rsidR="009317CE">
        <w:rPr>
          <w:spacing w:val="2"/>
          <w:sz w:val="18"/>
          <w:szCs w:val="18"/>
        </w:rPr>
        <w:t>P</w:t>
      </w:r>
      <w:r w:rsidR="00B80940">
        <w:rPr>
          <w:spacing w:val="2"/>
          <w:sz w:val="18"/>
          <w:szCs w:val="18"/>
        </w:rPr>
        <w:t>řesné místo napojení bude upřesněno na stavbě po odkrytí stávajících rozvodu. Před vlastním napojení je nutné zkontrolovat stav a dimenzi stávajících kanalizačn</w:t>
      </w:r>
      <w:r w:rsidR="009317CE">
        <w:rPr>
          <w:spacing w:val="2"/>
          <w:sz w:val="18"/>
          <w:szCs w:val="18"/>
        </w:rPr>
        <w:t>í</w:t>
      </w:r>
      <w:r w:rsidR="00B80940">
        <w:rPr>
          <w:spacing w:val="2"/>
          <w:sz w:val="18"/>
          <w:szCs w:val="18"/>
        </w:rPr>
        <w:t xml:space="preserve"> stoupač</w:t>
      </w:r>
      <w:r w:rsidR="009317CE">
        <w:rPr>
          <w:spacing w:val="2"/>
          <w:sz w:val="18"/>
          <w:szCs w:val="18"/>
        </w:rPr>
        <w:t>ky</w:t>
      </w:r>
      <w:r w:rsidR="00B80940">
        <w:rPr>
          <w:spacing w:val="2"/>
          <w:sz w:val="18"/>
          <w:szCs w:val="18"/>
        </w:rPr>
        <w:t xml:space="preserve">. </w:t>
      </w:r>
      <w:r w:rsidRPr="001A12C6">
        <w:rPr>
          <w:spacing w:val="2"/>
          <w:sz w:val="18"/>
          <w:szCs w:val="18"/>
        </w:rPr>
        <w:t>Kanalizační stoupačk</w:t>
      </w:r>
      <w:r w:rsidR="009317CE">
        <w:rPr>
          <w:spacing w:val="2"/>
          <w:sz w:val="18"/>
          <w:szCs w:val="18"/>
        </w:rPr>
        <w:t>a</w:t>
      </w:r>
      <w:r w:rsidRPr="001A12C6">
        <w:rPr>
          <w:spacing w:val="2"/>
          <w:sz w:val="18"/>
          <w:szCs w:val="18"/>
        </w:rPr>
        <w:t xml:space="preserve"> bud</w:t>
      </w:r>
      <w:r w:rsidR="009317CE">
        <w:rPr>
          <w:spacing w:val="2"/>
          <w:sz w:val="18"/>
          <w:szCs w:val="18"/>
        </w:rPr>
        <w:t>e</w:t>
      </w:r>
      <w:r w:rsidRPr="001A12C6">
        <w:rPr>
          <w:spacing w:val="2"/>
          <w:sz w:val="18"/>
          <w:szCs w:val="18"/>
        </w:rPr>
        <w:t xml:space="preserve"> nad střechou ukončen</w:t>
      </w:r>
      <w:r w:rsidR="009317CE">
        <w:rPr>
          <w:spacing w:val="2"/>
          <w:sz w:val="18"/>
          <w:szCs w:val="18"/>
        </w:rPr>
        <w:t xml:space="preserve">a </w:t>
      </w:r>
      <w:r>
        <w:rPr>
          <w:spacing w:val="2"/>
          <w:sz w:val="18"/>
          <w:szCs w:val="18"/>
        </w:rPr>
        <w:t>odvětrávací hlavicí</w:t>
      </w:r>
      <w:r w:rsidRPr="001A12C6">
        <w:rPr>
          <w:spacing w:val="2"/>
          <w:sz w:val="18"/>
          <w:szCs w:val="18"/>
        </w:rPr>
        <w:t xml:space="preserve">. </w:t>
      </w:r>
    </w:p>
    <w:p w14:paraId="3D6B6CE7" w14:textId="5D3DA8F7" w:rsidR="00040F56" w:rsidRDefault="00040F56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91F59EF" w14:textId="77BA33C3" w:rsidR="00040F56" w:rsidRDefault="00F30BCF" w:rsidP="00040F5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>
        <w:rPr>
          <w:rFonts w:cs="Arial"/>
          <w:spacing w:val="2"/>
          <w:sz w:val="24"/>
          <w:szCs w:val="24"/>
        </w:rPr>
        <w:t>DEŠTOVÁ</w:t>
      </w:r>
      <w:r w:rsidRPr="001A12C6">
        <w:rPr>
          <w:rFonts w:cs="Arial"/>
          <w:spacing w:val="2"/>
          <w:sz w:val="24"/>
          <w:szCs w:val="24"/>
        </w:rPr>
        <w:t xml:space="preserve"> KANALIZACE</w:t>
      </w:r>
    </w:p>
    <w:p w14:paraId="03200D91" w14:textId="77777777" w:rsidR="00470E53" w:rsidRDefault="00470E53" w:rsidP="00470E53">
      <w:pPr>
        <w:pStyle w:val="Zkladntext"/>
        <w:spacing w:line="276" w:lineRule="auto"/>
        <w:rPr>
          <w:spacing w:val="2"/>
          <w:sz w:val="18"/>
          <w:szCs w:val="18"/>
        </w:rPr>
      </w:pPr>
    </w:p>
    <w:p w14:paraId="7FB5171D" w14:textId="4D82E531" w:rsidR="00470E53" w:rsidRPr="00470E53" w:rsidRDefault="00470E53" w:rsidP="00470E53">
      <w:pPr>
        <w:pStyle w:val="Odstavecseseznamem"/>
        <w:numPr>
          <w:ilvl w:val="1"/>
          <w:numId w:val="41"/>
        </w:numPr>
        <w:spacing w:line="276" w:lineRule="auto"/>
        <w:jc w:val="both"/>
        <w:rPr>
          <w:rFonts w:ascii="Arial" w:hAnsi="Arial"/>
          <w:b/>
          <w:caps/>
          <w:spacing w:val="2"/>
        </w:rPr>
      </w:pPr>
      <w:r w:rsidRPr="00470E53">
        <w:rPr>
          <w:rFonts w:ascii="Arial" w:hAnsi="Arial"/>
          <w:b/>
          <w:caps/>
          <w:spacing w:val="2"/>
        </w:rPr>
        <w:t>Dešťová kanalizace</w:t>
      </w:r>
    </w:p>
    <w:p w14:paraId="6144B084" w14:textId="49E2DFA2" w:rsidR="00470E53" w:rsidRDefault="00470E53" w:rsidP="00470E53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410FF5">
        <w:rPr>
          <w:rFonts w:ascii="Arial" w:hAnsi="Arial" w:cs="Arial"/>
          <w:spacing w:val="4"/>
          <w:sz w:val="18"/>
          <w:szCs w:val="18"/>
        </w:rPr>
        <w:tab/>
        <w:t xml:space="preserve">Dešťová kanalizace </w:t>
      </w:r>
      <w:r>
        <w:rPr>
          <w:rFonts w:ascii="Arial" w:hAnsi="Arial" w:cs="Arial"/>
          <w:spacing w:val="4"/>
          <w:sz w:val="18"/>
          <w:szCs w:val="18"/>
        </w:rPr>
        <w:t xml:space="preserve">s cca. ½ střechy objektu </w:t>
      </w:r>
      <w:r w:rsidRPr="00410FF5">
        <w:rPr>
          <w:rFonts w:ascii="Arial" w:hAnsi="Arial" w:cs="Arial"/>
          <w:spacing w:val="4"/>
          <w:sz w:val="18"/>
          <w:szCs w:val="18"/>
        </w:rPr>
        <w:t>bude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Pr="00410FF5">
        <w:rPr>
          <w:rFonts w:ascii="Arial" w:hAnsi="Arial" w:cs="Arial"/>
          <w:spacing w:val="4"/>
          <w:sz w:val="18"/>
          <w:szCs w:val="18"/>
        </w:rPr>
        <w:t>potrubí</w:t>
      </w:r>
      <w:r>
        <w:rPr>
          <w:rFonts w:ascii="Arial" w:hAnsi="Arial" w:cs="Arial"/>
          <w:spacing w:val="4"/>
          <w:sz w:val="18"/>
          <w:szCs w:val="18"/>
        </w:rPr>
        <w:t>m</w:t>
      </w:r>
      <w:r w:rsidRPr="00410FF5">
        <w:rPr>
          <w:rFonts w:ascii="Arial" w:hAnsi="Arial" w:cs="Arial"/>
          <w:spacing w:val="4"/>
          <w:sz w:val="18"/>
          <w:szCs w:val="18"/>
        </w:rPr>
        <w:t xml:space="preserve"> PVC 1</w:t>
      </w:r>
      <w:r>
        <w:rPr>
          <w:rFonts w:ascii="Arial" w:hAnsi="Arial" w:cs="Arial"/>
          <w:spacing w:val="4"/>
          <w:sz w:val="18"/>
          <w:szCs w:val="18"/>
        </w:rPr>
        <w:t>26</w:t>
      </w:r>
      <w:r w:rsidRPr="00410FF5">
        <w:rPr>
          <w:rFonts w:ascii="Arial" w:hAnsi="Arial" w:cs="Arial"/>
          <w:spacing w:val="4"/>
          <w:sz w:val="18"/>
          <w:szCs w:val="18"/>
        </w:rPr>
        <w:t>-</w:t>
      </w:r>
      <w:r>
        <w:rPr>
          <w:rFonts w:ascii="Arial" w:hAnsi="Arial" w:cs="Arial"/>
          <w:spacing w:val="4"/>
          <w:sz w:val="18"/>
          <w:szCs w:val="18"/>
        </w:rPr>
        <w:t>200 do stávající revizní šachta dešťové kanalizace revizní šachty. Před vlastním napojením je nutné zkontrolovat stav stávající revizní šachty a stávajícího potrubí vedeného ze šachty.</w:t>
      </w:r>
    </w:p>
    <w:p w14:paraId="2334A7F9" w14:textId="77777777" w:rsidR="00470E53" w:rsidRDefault="00470E53" w:rsidP="00470E53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361CC423" w14:textId="77777777" w:rsidR="00470E53" w:rsidRDefault="00470E53" w:rsidP="00470E53">
      <w:pPr>
        <w:pStyle w:val="StylZkladntextnenRozenoZeno"/>
      </w:pPr>
      <w:r w:rsidRPr="005B7334">
        <w:tab/>
        <w:t>Potrubí bude vedeno v hloubce cca. 0,8 -1,6m. Potrubí bude uloženo v pískovém loži o tl. min 1</w:t>
      </w:r>
      <w:r>
        <w:t>5</w:t>
      </w:r>
      <w:r w:rsidRPr="005B7334">
        <w:t xml:space="preserve">0mm a bude obsypáno pískem do výšky </w:t>
      </w:r>
      <w:smartTag w:uri="urn:schemas-microsoft-com:office:smarttags" w:element="metricconverter">
        <w:smartTagPr>
          <w:attr w:name="ProductID" w:val="300 mm"/>
        </w:smartTagPr>
        <w:r w:rsidRPr="005B7334">
          <w:t>300 mm</w:t>
        </w:r>
      </w:smartTag>
      <w:r w:rsidRPr="005B7334">
        <w:t xml:space="preserve"> nad potrubím</w:t>
      </w:r>
      <w:r>
        <w:t>.</w:t>
      </w:r>
    </w:p>
    <w:p w14:paraId="089D53E7" w14:textId="77777777" w:rsidR="00470E53" w:rsidRDefault="00470E53" w:rsidP="00470E53">
      <w:pPr>
        <w:pStyle w:val="StylZkladntextnenRozenoZeno"/>
      </w:pPr>
    </w:p>
    <w:p w14:paraId="16A86896" w14:textId="77777777" w:rsidR="00470E53" w:rsidRPr="005B7334" w:rsidRDefault="00470E53" w:rsidP="00470E53">
      <w:pPr>
        <w:pStyle w:val="StylZkladntextnenRozenoZeno"/>
      </w:pPr>
      <w:r w:rsidRPr="005B7334">
        <w:tab/>
        <w:t xml:space="preserve">Nové kanalizační přípojka bude zhotovena dle platných ČSN 75 </w:t>
      </w:r>
      <w:smartTag w:uri="urn:schemas-microsoft-com:office:smarttags" w:element="metricconverter">
        <w:smartTagPr>
          <w:attr w:name="ProductID" w:val="5411 a"/>
        </w:smartTagPr>
        <w:r w:rsidRPr="005B7334">
          <w:t>5411 a</w:t>
        </w:r>
      </w:smartTag>
      <w:r w:rsidRPr="005B7334">
        <w:t xml:space="preserve"> při křížení s ostatními sítěmi musí byt splněna norma ČSN 73 6005.</w:t>
      </w:r>
    </w:p>
    <w:p w14:paraId="55C107A6" w14:textId="77777777" w:rsidR="00470E53" w:rsidRPr="005155FA" w:rsidRDefault="00470E53" w:rsidP="00470E53">
      <w:pPr>
        <w:pStyle w:val="StylZkladntextnenRozenoZeno"/>
      </w:pPr>
    </w:p>
    <w:p w14:paraId="694F5E3E" w14:textId="77777777" w:rsidR="00470E53" w:rsidRPr="00AD703B" w:rsidRDefault="00470E53" w:rsidP="00470E53">
      <w:pPr>
        <w:pStyle w:val="Odstavecseseznamem"/>
        <w:numPr>
          <w:ilvl w:val="1"/>
          <w:numId w:val="33"/>
        </w:numPr>
        <w:spacing w:after="120" w:line="264" w:lineRule="auto"/>
        <w:rPr>
          <w:rFonts w:ascii="Arial" w:hAnsi="Arial" w:cs="Arial"/>
          <w:b/>
          <w:vanish/>
          <w:spacing w:val="4"/>
        </w:rPr>
      </w:pPr>
    </w:p>
    <w:p w14:paraId="24DF62CB" w14:textId="77777777" w:rsidR="00470E53" w:rsidRPr="00AD703B" w:rsidRDefault="00470E53" w:rsidP="00470E53">
      <w:pPr>
        <w:pStyle w:val="Odstavecseseznamem"/>
        <w:numPr>
          <w:ilvl w:val="1"/>
          <w:numId w:val="33"/>
        </w:numPr>
        <w:spacing w:after="120" w:line="264" w:lineRule="auto"/>
        <w:rPr>
          <w:rFonts w:ascii="Arial" w:hAnsi="Arial" w:cs="Arial"/>
          <w:b/>
          <w:vanish/>
          <w:spacing w:val="4"/>
        </w:rPr>
      </w:pPr>
    </w:p>
    <w:p w14:paraId="28DDB94C" w14:textId="77777777" w:rsidR="00470E53" w:rsidRPr="00470E53" w:rsidRDefault="00470E53" w:rsidP="00470E53">
      <w:pPr>
        <w:pStyle w:val="Odstavecseseznamem"/>
        <w:numPr>
          <w:ilvl w:val="1"/>
          <w:numId w:val="41"/>
        </w:numPr>
        <w:spacing w:line="276" w:lineRule="auto"/>
        <w:jc w:val="both"/>
        <w:rPr>
          <w:rFonts w:ascii="Arial" w:hAnsi="Arial"/>
          <w:b/>
          <w:caps/>
          <w:spacing w:val="2"/>
        </w:rPr>
      </w:pPr>
      <w:r w:rsidRPr="00470E53">
        <w:rPr>
          <w:rFonts w:ascii="Arial" w:hAnsi="Arial"/>
          <w:b/>
          <w:caps/>
          <w:spacing w:val="2"/>
        </w:rPr>
        <w:t>Množství dešťových odpadních vod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2"/>
        <w:gridCol w:w="1341"/>
        <w:gridCol w:w="1633"/>
      </w:tblGrid>
      <w:tr w:rsidR="00470E53" w:rsidRPr="0088374B" w14:paraId="551F4C9A" w14:textId="77777777" w:rsidTr="00355A87">
        <w:tc>
          <w:tcPr>
            <w:tcW w:w="5922" w:type="dxa"/>
          </w:tcPr>
          <w:p w14:paraId="5D1A7140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Množství srážek</w:t>
            </w:r>
          </w:p>
        </w:tc>
        <w:tc>
          <w:tcPr>
            <w:tcW w:w="1341" w:type="dxa"/>
          </w:tcPr>
          <w:p w14:paraId="5A777984" w14:textId="77777777" w:rsidR="00470E53" w:rsidRPr="0088374B" w:rsidRDefault="00470E53" w:rsidP="00355A87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600</w:t>
            </w:r>
          </w:p>
        </w:tc>
        <w:tc>
          <w:tcPr>
            <w:tcW w:w="1633" w:type="dxa"/>
          </w:tcPr>
          <w:p w14:paraId="347DB1EB" w14:textId="77777777" w:rsidR="00470E53" w:rsidRPr="0088374B" w:rsidRDefault="00470E53" w:rsidP="00355A87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 w:cs="Arial"/>
                <w:spacing w:val="2"/>
                <w:sz w:val="18"/>
                <w:szCs w:val="18"/>
              </w:rPr>
              <w:t>mm/rok</w:t>
            </w:r>
          </w:p>
        </w:tc>
      </w:tr>
      <w:tr w:rsidR="00470E53" w:rsidRPr="0088374B" w14:paraId="19F23F26" w14:textId="77777777" w:rsidTr="00355A87">
        <w:tc>
          <w:tcPr>
            <w:tcW w:w="5922" w:type="dxa"/>
          </w:tcPr>
          <w:p w14:paraId="2CCA8DAF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Intenzita deště</w:t>
            </w:r>
          </w:p>
        </w:tc>
        <w:tc>
          <w:tcPr>
            <w:tcW w:w="1341" w:type="dxa"/>
          </w:tcPr>
          <w:p w14:paraId="71AA2EF7" w14:textId="77777777" w:rsidR="00470E53" w:rsidRPr="0088374B" w:rsidRDefault="00470E53" w:rsidP="00355A87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0,0</w:t>
            </w:r>
            <w:r>
              <w:rPr>
                <w:rFonts w:ascii="Arial" w:hAnsi="Arial"/>
                <w:spacing w:val="2"/>
                <w:sz w:val="18"/>
                <w:szCs w:val="18"/>
              </w:rPr>
              <w:t>143</w:t>
            </w:r>
          </w:p>
        </w:tc>
        <w:tc>
          <w:tcPr>
            <w:tcW w:w="1633" w:type="dxa"/>
          </w:tcPr>
          <w:p w14:paraId="28D8A302" w14:textId="77777777" w:rsidR="00470E53" w:rsidRPr="0088374B" w:rsidRDefault="00470E53" w:rsidP="00355A87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 w:cs="Arial"/>
                <w:spacing w:val="2"/>
                <w:sz w:val="18"/>
                <w:szCs w:val="18"/>
              </w:rPr>
              <w:t>l/s.m</w:t>
            </w:r>
            <w:r w:rsidRPr="0088374B">
              <w:rPr>
                <w:rFonts w:ascii="Arial" w:hAnsi="Arial" w:cs="Arial"/>
                <w:spacing w:val="2"/>
                <w:sz w:val="18"/>
                <w:szCs w:val="18"/>
                <w:vertAlign w:val="superscript"/>
              </w:rPr>
              <w:t>2</w:t>
            </w:r>
          </w:p>
        </w:tc>
      </w:tr>
      <w:tr w:rsidR="00470E53" w:rsidRPr="0088374B" w14:paraId="62655922" w14:textId="77777777" w:rsidTr="00355A87">
        <w:tc>
          <w:tcPr>
            <w:tcW w:w="5922" w:type="dxa"/>
          </w:tcPr>
          <w:p w14:paraId="7D6D49DA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341" w:type="dxa"/>
          </w:tcPr>
          <w:p w14:paraId="64B7211C" w14:textId="77777777" w:rsidR="00470E53" w:rsidRPr="0088374B" w:rsidRDefault="00470E53" w:rsidP="00355A87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633" w:type="dxa"/>
          </w:tcPr>
          <w:p w14:paraId="607E252F" w14:textId="77777777" w:rsidR="00470E53" w:rsidRPr="0088374B" w:rsidRDefault="00470E53" w:rsidP="00355A87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470E53" w:rsidRPr="0088374B" w14:paraId="79E4C59A" w14:textId="77777777" w:rsidTr="00355A87">
        <w:tc>
          <w:tcPr>
            <w:tcW w:w="5922" w:type="dxa"/>
          </w:tcPr>
          <w:p w14:paraId="65195E1E" w14:textId="7038C88B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Využitelná plocha střechy</w:t>
            </w:r>
            <w:r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</w:p>
        </w:tc>
        <w:tc>
          <w:tcPr>
            <w:tcW w:w="1341" w:type="dxa"/>
          </w:tcPr>
          <w:p w14:paraId="193C8CE7" w14:textId="3EA80BB2" w:rsidR="00470E53" w:rsidRPr="0088374B" w:rsidRDefault="00470E53" w:rsidP="00355A87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716</w:t>
            </w:r>
          </w:p>
        </w:tc>
        <w:tc>
          <w:tcPr>
            <w:tcW w:w="1633" w:type="dxa"/>
          </w:tcPr>
          <w:p w14:paraId="42F631E4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88374B">
              <w:rPr>
                <w:rFonts w:ascii="Arial" w:hAnsi="Arial"/>
                <w:spacing w:val="2"/>
                <w:sz w:val="18"/>
                <w:szCs w:val="18"/>
                <w:vertAlign w:val="superscript"/>
              </w:rPr>
              <w:t>2</w:t>
            </w:r>
          </w:p>
        </w:tc>
      </w:tr>
      <w:tr w:rsidR="00470E53" w:rsidRPr="0088374B" w14:paraId="0A7E3FCA" w14:textId="77777777" w:rsidTr="00355A87">
        <w:tc>
          <w:tcPr>
            <w:tcW w:w="5922" w:type="dxa"/>
          </w:tcPr>
          <w:p w14:paraId="587D939D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 xml:space="preserve">Koeficient odtoku </w:t>
            </w:r>
          </w:p>
        </w:tc>
        <w:tc>
          <w:tcPr>
            <w:tcW w:w="1341" w:type="dxa"/>
          </w:tcPr>
          <w:p w14:paraId="6494D2D0" w14:textId="77777777" w:rsidR="00470E53" w:rsidRPr="0088374B" w:rsidRDefault="00470E53" w:rsidP="00355A87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1</w:t>
            </w:r>
          </w:p>
        </w:tc>
        <w:tc>
          <w:tcPr>
            <w:tcW w:w="1633" w:type="dxa"/>
          </w:tcPr>
          <w:p w14:paraId="3C685B2A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470E53" w:rsidRPr="0088374B" w14:paraId="158D1884" w14:textId="77777777" w:rsidTr="00355A87">
        <w:tc>
          <w:tcPr>
            <w:tcW w:w="5922" w:type="dxa"/>
          </w:tcPr>
          <w:p w14:paraId="5BF5B029" w14:textId="77777777" w:rsidR="00470E53" w:rsidRPr="0088374B" w:rsidRDefault="00470E53" w:rsidP="00355A87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  <w:tc>
          <w:tcPr>
            <w:tcW w:w="1341" w:type="dxa"/>
          </w:tcPr>
          <w:p w14:paraId="7B73F181" w14:textId="77777777" w:rsidR="00470E53" w:rsidRDefault="00470E53" w:rsidP="00355A87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633" w:type="dxa"/>
          </w:tcPr>
          <w:p w14:paraId="2A04CF2F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470E53" w:rsidRPr="0088374B" w14:paraId="146AB5B1" w14:textId="77777777" w:rsidTr="00355A87">
        <w:tc>
          <w:tcPr>
            <w:tcW w:w="5922" w:type="dxa"/>
          </w:tcPr>
          <w:p w14:paraId="60F23CA5" w14:textId="77777777" w:rsidR="00470E53" w:rsidRPr="0088374B" w:rsidRDefault="00470E53" w:rsidP="00355A87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 w:cs="Arial"/>
                <w:spacing w:val="2"/>
                <w:sz w:val="18"/>
                <w:szCs w:val="18"/>
              </w:rPr>
              <w:t>Množství dešťových vod</w:t>
            </w:r>
          </w:p>
        </w:tc>
        <w:tc>
          <w:tcPr>
            <w:tcW w:w="1341" w:type="dxa"/>
          </w:tcPr>
          <w:p w14:paraId="480D64BA" w14:textId="7054B263" w:rsidR="00470E53" w:rsidRDefault="00470E53" w:rsidP="00355A87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10,2</w:t>
            </w:r>
          </w:p>
        </w:tc>
        <w:tc>
          <w:tcPr>
            <w:tcW w:w="1633" w:type="dxa"/>
          </w:tcPr>
          <w:p w14:paraId="44DE04CB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l/s</w:t>
            </w:r>
          </w:p>
        </w:tc>
      </w:tr>
      <w:tr w:rsidR="00470E53" w:rsidRPr="0088374B" w14:paraId="71356CF8" w14:textId="77777777" w:rsidTr="00355A87">
        <w:tc>
          <w:tcPr>
            <w:tcW w:w="5922" w:type="dxa"/>
          </w:tcPr>
          <w:p w14:paraId="5CC907E3" w14:textId="77777777" w:rsidR="00470E53" w:rsidRPr="0088374B" w:rsidRDefault="00470E53" w:rsidP="00355A87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Zvolená dimenze potrubí</w:t>
            </w:r>
          </w:p>
        </w:tc>
        <w:tc>
          <w:tcPr>
            <w:tcW w:w="1341" w:type="dxa"/>
          </w:tcPr>
          <w:p w14:paraId="27407F56" w14:textId="77777777" w:rsidR="00470E53" w:rsidRDefault="00470E53" w:rsidP="00355A87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PVC 200</w:t>
            </w:r>
          </w:p>
        </w:tc>
        <w:tc>
          <w:tcPr>
            <w:tcW w:w="1633" w:type="dxa"/>
          </w:tcPr>
          <w:p w14:paraId="7061C0FC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470E53" w:rsidRPr="0088374B" w14:paraId="7F9A185D" w14:textId="77777777" w:rsidTr="00355A87">
        <w:tc>
          <w:tcPr>
            <w:tcW w:w="5922" w:type="dxa"/>
          </w:tcPr>
          <w:p w14:paraId="29A255D0" w14:textId="77777777" w:rsidR="00470E53" w:rsidRDefault="00470E53" w:rsidP="00355A87">
            <w:pPr>
              <w:spacing w:line="276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Max. kapacita potrubí při 70% plnění a 1% spádu</w:t>
            </w:r>
          </w:p>
        </w:tc>
        <w:tc>
          <w:tcPr>
            <w:tcW w:w="1341" w:type="dxa"/>
          </w:tcPr>
          <w:p w14:paraId="53C2DFCF" w14:textId="77777777" w:rsidR="00470E53" w:rsidRDefault="00470E53" w:rsidP="00355A87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24,71</w:t>
            </w:r>
          </w:p>
        </w:tc>
        <w:tc>
          <w:tcPr>
            <w:tcW w:w="1633" w:type="dxa"/>
          </w:tcPr>
          <w:p w14:paraId="7610DA78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470E53" w:rsidRPr="0088374B" w14:paraId="1F02E4CF" w14:textId="77777777" w:rsidTr="00355A87">
        <w:tc>
          <w:tcPr>
            <w:tcW w:w="5922" w:type="dxa"/>
          </w:tcPr>
          <w:p w14:paraId="55A5A1D8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Množství zachycené srážkové vody</w:t>
            </w:r>
          </w:p>
        </w:tc>
        <w:tc>
          <w:tcPr>
            <w:tcW w:w="1341" w:type="dxa"/>
          </w:tcPr>
          <w:p w14:paraId="4E3EB143" w14:textId="41F2A754" w:rsidR="00470E53" w:rsidRPr="0088374B" w:rsidRDefault="00470E53" w:rsidP="00355A87">
            <w:pPr>
              <w:spacing w:line="276" w:lineRule="auto"/>
              <w:jc w:val="right"/>
              <w:rPr>
                <w:rFonts w:ascii="Arial" w:hAnsi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429,6</w:t>
            </w:r>
          </w:p>
        </w:tc>
        <w:tc>
          <w:tcPr>
            <w:tcW w:w="1633" w:type="dxa"/>
          </w:tcPr>
          <w:p w14:paraId="5623305B" w14:textId="77777777" w:rsidR="00470E53" w:rsidRPr="0088374B" w:rsidRDefault="00470E53" w:rsidP="00355A87">
            <w:pPr>
              <w:spacing w:line="276" w:lineRule="auto"/>
              <w:rPr>
                <w:rFonts w:ascii="Arial" w:hAnsi="Arial"/>
                <w:spacing w:val="2"/>
                <w:sz w:val="18"/>
                <w:szCs w:val="18"/>
              </w:rPr>
            </w:pPr>
            <w:r w:rsidRPr="0088374B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88374B">
              <w:rPr>
                <w:rFonts w:ascii="Arial" w:hAnsi="Arial"/>
                <w:spacing w:val="2"/>
                <w:sz w:val="18"/>
                <w:szCs w:val="18"/>
                <w:vertAlign w:val="superscript"/>
              </w:rPr>
              <w:t>3</w:t>
            </w:r>
            <w:r w:rsidRPr="0088374B">
              <w:rPr>
                <w:rFonts w:ascii="Arial" w:hAnsi="Arial"/>
                <w:spacing w:val="2"/>
                <w:sz w:val="18"/>
                <w:szCs w:val="18"/>
              </w:rPr>
              <w:t>/rok</w:t>
            </w:r>
          </w:p>
        </w:tc>
      </w:tr>
    </w:tbl>
    <w:p w14:paraId="60A46EC3" w14:textId="77777777" w:rsidR="00F30BCF" w:rsidRPr="00F30BCF" w:rsidRDefault="00F30BCF" w:rsidP="00F30BCF"/>
    <w:p w14:paraId="5E0A0F9A" w14:textId="77777777" w:rsidR="00B3111F" w:rsidRDefault="00B3111F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585CC432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POŽADAVKY NA OSTATNÍ PROFESE</w:t>
      </w:r>
    </w:p>
    <w:p w14:paraId="79DFAA4F" w14:textId="77777777" w:rsidR="00912B63" w:rsidRPr="001A12C6" w:rsidRDefault="00912B63" w:rsidP="00912B63">
      <w:pPr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14958FB0" w14:textId="77777777" w:rsidR="00912B63" w:rsidRPr="001A12C6" w:rsidRDefault="00912B63" w:rsidP="00912B63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Stavební část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  <w:t>probourání  a následné začištění jednotlivých prostupů</w:t>
      </w:r>
    </w:p>
    <w:p w14:paraId="48B6177F" w14:textId="77777777" w:rsidR="00912B63" w:rsidRPr="001A12C6" w:rsidRDefault="00912B63" w:rsidP="00912B63">
      <w:pPr>
        <w:numPr>
          <w:ilvl w:val="0"/>
          <w:numId w:val="34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 xml:space="preserve">případné vysekání drážek </w:t>
      </w:r>
    </w:p>
    <w:p w14:paraId="6148272B" w14:textId="77777777" w:rsidR="00912B63" w:rsidRPr="001A12C6" w:rsidRDefault="00912B63" w:rsidP="00912B6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281399E7" w14:textId="5F55E240" w:rsidR="00912B63" w:rsidRDefault="00912B63" w:rsidP="00912B6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Elektroinstalace</w:t>
      </w:r>
      <w:r w:rsidRPr="001A12C6">
        <w:rPr>
          <w:rFonts w:ascii="Arial" w:hAnsi="Arial"/>
          <w:spacing w:val="2"/>
          <w:sz w:val="18"/>
          <w:szCs w:val="18"/>
        </w:rPr>
        <w:tab/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  <w:t xml:space="preserve">napojení </w:t>
      </w:r>
      <w:r w:rsidR="009317CE">
        <w:rPr>
          <w:rFonts w:ascii="Arial" w:hAnsi="Arial"/>
          <w:spacing w:val="2"/>
          <w:sz w:val="18"/>
          <w:szCs w:val="18"/>
        </w:rPr>
        <w:t>zásobníku TV</w:t>
      </w:r>
    </w:p>
    <w:p w14:paraId="165CEBD1" w14:textId="77777777" w:rsidR="00912B63" w:rsidRPr="001A12C6" w:rsidRDefault="00912B63" w:rsidP="00912B6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05CF6C93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BEZPEČNOST PRÁCE A UŽÍVÁNÍ</w:t>
      </w:r>
    </w:p>
    <w:p w14:paraId="0184E6FF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>Navržený systém je navržen tak, by vyhověl normám ČSN, EU a hygienickým předpisům.</w:t>
      </w:r>
    </w:p>
    <w:p w14:paraId="629E82D3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60DCFB6" w14:textId="3869A035" w:rsidR="00912B63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>Montáž má být prováděna odbornou firmou. V průběhu montáže budou používány obvyklé montážní postupy, dále budou dodržován</w:t>
      </w:r>
      <w:r w:rsidR="000A1829" w:rsidRPr="00766007">
        <w:rPr>
          <w:spacing w:val="2"/>
          <w:sz w:val="18"/>
          <w:szCs w:val="18"/>
        </w:rPr>
        <w:t>y</w:t>
      </w:r>
      <w:r w:rsidRPr="00766007">
        <w:rPr>
          <w:spacing w:val="2"/>
          <w:sz w:val="18"/>
          <w:szCs w:val="18"/>
        </w:rPr>
        <w:t xml:space="preserve"> montážní předpisy výrobců jednotek a zásady bezpečnosti práce. Přejímací řízení může proběhnout až po komplexním dokončení a zprovoznění všech zařízení. Pro správný chod zařízení je nutné zajistit odbornou údržbu zařízení. </w:t>
      </w:r>
    </w:p>
    <w:p w14:paraId="4733D969" w14:textId="77777777" w:rsidR="00AC40D4" w:rsidRPr="00766007" w:rsidRDefault="00AC40D4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0AE6767A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LIKVIDACE ODPADŮ</w:t>
      </w:r>
    </w:p>
    <w:p w14:paraId="465BD573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>Při provádění stavby vzniknou odpady z obalových materiálů použitých výrobků, stavební sut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14:paraId="4C188048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62FE2C63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ZÁVĚR</w:t>
      </w:r>
    </w:p>
    <w:p w14:paraId="61D33E4A" w14:textId="11D87769" w:rsidR="00912B63" w:rsidRPr="00766007" w:rsidRDefault="00912B63" w:rsidP="00AC40D4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>Projekt byl vypracován dle platných ČS a EU norem a hygienických předpisů s ohledem na hospodárnost provozu a flexibilitu systému.</w:t>
      </w:r>
      <w:r w:rsidR="00AC40D4">
        <w:rPr>
          <w:spacing w:val="2"/>
          <w:sz w:val="18"/>
          <w:szCs w:val="18"/>
        </w:rPr>
        <w:t xml:space="preserve"> </w:t>
      </w:r>
      <w:r w:rsidRPr="00766007">
        <w:rPr>
          <w:spacing w:val="2"/>
          <w:sz w:val="18"/>
          <w:szCs w:val="18"/>
        </w:rPr>
        <w:t>Projekt nezodpovídá za případné vady s použití dokumentace k jiným účelům. Veškeré změny oproti projektové dokumentaci musejí být schváleny projektantem.</w:t>
      </w:r>
    </w:p>
    <w:p w14:paraId="00098437" w14:textId="77777777" w:rsidR="00504637" w:rsidRPr="0057672B" w:rsidRDefault="00504637" w:rsidP="00912B63">
      <w:pPr>
        <w:spacing w:line="276" w:lineRule="auto"/>
        <w:ind w:firstLine="720"/>
        <w:jc w:val="both"/>
        <w:rPr>
          <w:spacing w:val="2"/>
        </w:rPr>
      </w:pPr>
    </w:p>
    <w:sectPr w:rsidR="00504637" w:rsidRPr="0057672B" w:rsidSect="00820EDB">
      <w:headerReference w:type="default" r:id="rId9"/>
      <w:footerReference w:type="even" r:id="rId10"/>
      <w:footerReference w:type="default" r:id="rId11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20305" w14:textId="77777777" w:rsidR="00CA4EC3" w:rsidRDefault="00CA4EC3">
      <w:r>
        <w:separator/>
      </w:r>
    </w:p>
  </w:endnote>
  <w:endnote w:type="continuationSeparator" w:id="0">
    <w:p w14:paraId="60948710" w14:textId="77777777" w:rsidR="00CA4EC3" w:rsidRDefault="00CA4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2DA2D" w14:textId="77777777" w:rsidR="00EF5C33" w:rsidRDefault="00EF5C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78C11F" w14:textId="77777777" w:rsidR="00EF5C33" w:rsidRDefault="00EF5C3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8AFCA" w14:textId="77777777" w:rsidR="00EF5C33" w:rsidRDefault="00EF5C33">
    <w:pPr>
      <w:pStyle w:val="Zpat"/>
      <w:framePr w:wrap="around" w:vAnchor="text" w:hAnchor="margin" w:xAlign="right" w:y="1"/>
      <w:rPr>
        <w:rStyle w:val="slostrnky"/>
        <w:rFonts w:ascii="Arial" w:hAnsi="Arial"/>
        <w:sz w:val="16"/>
      </w:rPr>
    </w:pPr>
  </w:p>
  <w:p w14:paraId="33FCC601" w14:textId="77777777" w:rsidR="00EF5C33" w:rsidRDefault="00EF5C3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4DF78" w14:textId="77777777" w:rsidR="00CA4EC3" w:rsidRDefault="00CA4EC3">
      <w:r>
        <w:separator/>
      </w:r>
    </w:p>
  </w:footnote>
  <w:footnote w:type="continuationSeparator" w:id="0">
    <w:p w14:paraId="09B1FB93" w14:textId="77777777" w:rsidR="00CA4EC3" w:rsidRDefault="00CA4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17D20" w14:textId="77777777" w:rsidR="002F4531" w:rsidRPr="00153A1A" w:rsidRDefault="002F4531" w:rsidP="002F4531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6"/>
        <w:szCs w:val="16"/>
      </w:rPr>
    </w:pPr>
    <w:r w:rsidRPr="00153A1A">
      <w:rPr>
        <w:rFonts w:ascii="Arial" w:hAnsi="Arial" w:cs="Arial"/>
        <w:bCs/>
        <w:i/>
        <w:spacing w:val="6"/>
        <w:sz w:val="16"/>
        <w:szCs w:val="16"/>
      </w:rPr>
      <w:t>SPRÁVA ŽELEZNIC, STÁTNÍ ORGANIZACE -DLÁŽDĚNÁ 103/7, 110 00 PRAHA 1</w:t>
    </w:r>
  </w:p>
  <w:p w14:paraId="2B9A1090" w14:textId="77777777" w:rsidR="002F4531" w:rsidRPr="00153A1A" w:rsidRDefault="002F4531" w:rsidP="002F4531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6"/>
        <w:szCs w:val="16"/>
      </w:rPr>
    </w:pPr>
    <w:r w:rsidRPr="00153A1A">
      <w:rPr>
        <w:rFonts w:ascii="Arial" w:hAnsi="Arial" w:cs="Arial"/>
        <w:bCs/>
        <w:i/>
        <w:spacing w:val="6"/>
        <w:sz w:val="16"/>
        <w:szCs w:val="16"/>
      </w:rPr>
      <w:t>OPRAVA OBJEKTU - ÚSTÍ NAD LABEM STŘEKOV ON - U STANICE 827/9, ÚSTÍ NAD LABEM</w:t>
    </w:r>
    <w:r w:rsidRPr="00153A1A">
      <w:rPr>
        <w:rFonts w:ascii="Arial" w:hAnsi="Arial" w:cs="Arial"/>
        <w:bCs/>
        <w:i/>
        <w:spacing w:val="6"/>
        <w:sz w:val="16"/>
        <w:szCs w:val="16"/>
      </w:rPr>
      <w:tab/>
    </w:r>
    <w:r w:rsidRPr="00153A1A">
      <w:rPr>
        <w:rFonts w:ascii="Arial" w:hAnsi="Arial" w:cs="Arial"/>
        <w:bCs/>
        <w:i/>
        <w:spacing w:val="6"/>
        <w:sz w:val="16"/>
        <w:szCs w:val="16"/>
      </w:rPr>
      <w:fldChar w:fldCharType="begin"/>
    </w:r>
    <w:r w:rsidRPr="00153A1A">
      <w:rPr>
        <w:rFonts w:ascii="Arial" w:hAnsi="Arial" w:cs="Arial"/>
        <w:bCs/>
        <w:i/>
        <w:spacing w:val="6"/>
        <w:sz w:val="16"/>
        <w:szCs w:val="16"/>
      </w:rPr>
      <w:instrText>PAGE   \* MERGEFORMAT</w:instrText>
    </w:r>
    <w:r w:rsidRPr="00153A1A">
      <w:rPr>
        <w:rFonts w:ascii="Arial" w:hAnsi="Arial" w:cs="Arial"/>
        <w:bCs/>
        <w:i/>
        <w:spacing w:val="6"/>
        <w:sz w:val="16"/>
        <w:szCs w:val="16"/>
      </w:rPr>
      <w:fldChar w:fldCharType="separate"/>
    </w:r>
    <w:r>
      <w:rPr>
        <w:rFonts w:ascii="Arial" w:hAnsi="Arial" w:cs="Arial"/>
        <w:bCs/>
        <w:i/>
        <w:spacing w:val="6"/>
        <w:sz w:val="16"/>
        <w:szCs w:val="16"/>
      </w:rPr>
      <w:t>5</w:t>
    </w:r>
    <w:r w:rsidRPr="00153A1A">
      <w:rPr>
        <w:rFonts w:ascii="Arial" w:hAnsi="Arial" w:cs="Arial"/>
        <w:bCs/>
        <w:i/>
        <w:spacing w:val="6"/>
        <w:sz w:val="16"/>
        <w:szCs w:val="16"/>
      </w:rPr>
      <w:fldChar w:fldCharType="end"/>
    </w:r>
  </w:p>
  <w:p w14:paraId="68304F18" w14:textId="77777777" w:rsidR="00EF5C33" w:rsidRPr="002F4531" w:rsidRDefault="00EF5C33" w:rsidP="002F45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957204"/>
    <w:multiLevelType w:val="multilevel"/>
    <w:tmpl w:val="E27E8E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7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7C10ADB"/>
    <w:multiLevelType w:val="hybridMultilevel"/>
    <w:tmpl w:val="5F7A5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2B233E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318764C"/>
    <w:multiLevelType w:val="hybridMultilevel"/>
    <w:tmpl w:val="15FA606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33218E"/>
    <w:multiLevelType w:val="multilevel"/>
    <w:tmpl w:val="FF644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C2FFF"/>
    <w:multiLevelType w:val="multilevel"/>
    <w:tmpl w:val="C520F6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9F4C3B"/>
    <w:multiLevelType w:val="multilevel"/>
    <w:tmpl w:val="50A064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93B225E"/>
    <w:multiLevelType w:val="multilevel"/>
    <w:tmpl w:val="745448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3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54483"/>
    <w:multiLevelType w:val="multilevel"/>
    <w:tmpl w:val="2620DF7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BA7305"/>
    <w:multiLevelType w:val="multilevel"/>
    <w:tmpl w:val="59C66D14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2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11"/>
  </w:num>
  <w:num w:numId="4">
    <w:abstractNumId w:val="32"/>
  </w:num>
  <w:num w:numId="5">
    <w:abstractNumId w:val="37"/>
  </w:num>
  <w:num w:numId="6">
    <w:abstractNumId w:val="2"/>
  </w:num>
  <w:num w:numId="7">
    <w:abstractNumId w:val="9"/>
  </w:num>
  <w:num w:numId="8">
    <w:abstractNumId w:val="0"/>
  </w:num>
  <w:num w:numId="9">
    <w:abstractNumId w:val="29"/>
  </w:num>
  <w:num w:numId="10">
    <w:abstractNumId w:val="24"/>
  </w:num>
  <w:num w:numId="11">
    <w:abstractNumId w:val="25"/>
  </w:num>
  <w:num w:numId="12">
    <w:abstractNumId w:val="28"/>
  </w:num>
  <w:num w:numId="13">
    <w:abstractNumId w:val="22"/>
  </w:num>
  <w:num w:numId="14">
    <w:abstractNumId w:val="23"/>
  </w:num>
  <w:num w:numId="15">
    <w:abstractNumId w:val="1"/>
    <w:lvlOverride w:ilvl="0">
      <w:startOverride w:val="1"/>
    </w:lvlOverride>
  </w:num>
  <w:num w:numId="16">
    <w:abstractNumId w:val="20"/>
  </w:num>
  <w:num w:numId="17">
    <w:abstractNumId w:val="12"/>
  </w:num>
  <w:num w:numId="18">
    <w:abstractNumId w:val="36"/>
  </w:num>
  <w:num w:numId="19">
    <w:abstractNumId w:val="34"/>
  </w:num>
  <w:num w:numId="20">
    <w:abstractNumId w:val="3"/>
  </w:num>
  <w:num w:numId="21">
    <w:abstractNumId w:val="13"/>
  </w:num>
  <w:num w:numId="22">
    <w:abstractNumId w:val="21"/>
  </w:num>
  <w:num w:numId="23">
    <w:abstractNumId w:val="27"/>
  </w:num>
  <w:num w:numId="24">
    <w:abstractNumId w:val="26"/>
  </w:num>
  <w:num w:numId="25">
    <w:abstractNumId w:val="17"/>
  </w:num>
  <w:num w:numId="26">
    <w:abstractNumId w:val="35"/>
  </w:num>
  <w:num w:numId="27">
    <w:abstractNumId w:val="6"/>
  </w:num>
  <w:num w:numId="28">
    <w:abstractNumId w:val="8"/>
  </w:num>
  <w:num w:numId="29">
    <w:abstractNumId w:val="33"/>
  </w:num>
  <w:num w:numId="30">
    <w:abstractNumId w:val="7"/>
  </w:num>
  <w:num w:numId="31">
    <w:abstractNumId w:val="16"/>
  </w:num>
  <w:num w:numId="32">
    <w:abstractNumId w:val="18"/>
  </w:num>
  <w:num w:numId="33">
    <w:abstractNumId w:val="39"/>
  </w:num>
  <w:num w:numId="34">
    <w:abstractNumId w:val="40"/>
  </w:num>
  <w:num w:numId="35">
    <w:abstractNumId w:val="14"/>
  </w:num>
  <w:num w:numId="36">
    <w:abstractNumId w:val="30"/>
  </w:num>
  <w:num w:numId="37">
    <w:abstractNumId w:val="5"/>
  </w:num>
  <w:num w:numId="38">
    <w:abstractNumId w:val="4"/>
  </w:num>
  <w:num w:numId="39">
    <w:abstractNumId w:val="38"/>
  </w:num>
  <w:num w:numId="40">
    <w:abstractNumId w:val="15"/>
  </w:num>
  <w:num w:numId="41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193"/>
    <w:rsid w:val="000018CC"/>
    <w:rsid w:val="00020754"/>
    <w:rsid w:val="000215B0"/>
    <w:rsid w:val="00022E1C"/>
    <w:rsid w:val="000232CA"/>
    <w:rsid w:val="00027106"/>
    <w:rsid w:val="00032D4E"/>
    <w:rsid w:val="000370E9"/>
    <w:rsid w:val="00040F56"/>
    <w:rsid w:val="00046467"/>
    <w:rsid w:val="00057729"/>
    <w:rsid w:val="000613AA"/>
    <w:rsid w:val="00061A53"/>
    <w:rsid w:val="00064084"/>
    <w:rsid w:val="0007161C"/>
    <w:rsid w:val="00071AF8"/>
    <w:rsid w:val="00082C22"/>
    <w:rsid w:val="00083AAD"/>
    <w:rsid w:val="00087D7C"/>
    <w:rsid w:val="000A1829"/>
    <w:rsid w:val="000A5A86"/>
    <w:rsid w:val="000A7C20"/>
    <w:rsid w:val="000A7D32"/>
    <w:rsid w:val="000B43CF"/>
    <w:rsid w:val="000C4AF5"/>
    <w:rsid w:val="000C6E8D"/>
    <w:rsid w:val="000D10A2"/>
    <w:rsid w:val="000D52DC"/>
    <w:rsid w:val="000D6E86"/>
    <w:rsid w:val="000E5EA3"/>
    <w:rsid w:val="000F5988"/>
    <w:rsid w:val="00102956"/>
    <w:rsid w:val="001075AB"/>
    <w:rsid w:val="00120817"/>
    <w:rsid w:val="001235A2"/>
    <w:rsid w:val="00124BCB"/>
    <w:rsid w:val="001277C2"/>
    <w:rsid w:val="00133BF2"/>
    <w:rsid w:val="001353EB"/>
    <w:rsid w:val="0013627B"/>
    <w:rsid w:val="0014002C"/>
    <w:rsid w:val="00145790"/>
    <w:rsid w:val="00152996"/>
    <w:rsid w:val="00153AA6"/>
    <w:rsid w:val="00157F75"/>
    <w:rsid w:val="00161C80"/>
    <w:rsid w:val="001632DA"/>
    <w:rsid w:val="00166828"/>
    <w:rsid w:val="00167DA7"/>
    <w:rsid w:val="001704C2"/>
    <w:rsid w:val="00176B6F"/>
    <w:rsid w:val="001C46FD"/>
    <w:rsid w:val="001C6193"/>
    <w:rsid w:val="001D0424"/>
    <w:rsid w:val="001D210F"/>
    <w:rsid w:val="001D49CC"/>
    <w:rsid w:val="001D73F6"/>
    <w:rsid w:val="001E1C13"/>
    <w:rsid w:val="001F08AD"/>
    <w:rsid w:val="001F1C6D"/>
    <w:rsid w:val="001F4718"/>
    <w:rsid w:val="002000AC"/>
    <w:rsid w:val="0020190C"/>
    <w:rsid w:val="0020331C"/>
    <w:rsid w:val="00205C8D"/>
    <w:rsid w:val="00217F18"/>
    <w:rsid w:val="0022676D"/>
    <w:rsid w:val="00230578"/>
    <w:rsid w:val="00235E65"/>
    <w:rsid w:val="00236374"/>
    <w:rsid w:val="00241E50"/>
    <w:rsid w:val="00246BB9"/>
    <w:rsid w:val="00250182"/>
    <w:rsid w:val="002517FA"/>
    <w:rsid w:val="00252672"/>
    <w:rsid w:val="00257288"/>
    <w:rsid w:val="002612AC"/>
    <w:rsid w:val="00264C68"/>
    <w:rsid w:val="00266346"/>
    <w:rsid w:val="0027529A"/>
    <w:rsid w:val="002A1431"/>
    <w:rsid w:val="002A2A3D"/>
    <w:rsid w:val="002A7FCA"/>
    <w:rsid w:val="002B3E54"/>
    <w:rsid w:val="002B5AC5"/>
    <w:rsid w:val="002C15F4"/>
    <w:rsid w:val="002C1906"/>
    <w:rsid w:val="002C1E4B"/>
    <w:rsid w:val="002C21A6"/>
    <w:rsid w:val="002C272F"/>
    <w:rsid w:val="002C2EE7"/>
    <w:rsid w:val="002C636E"/>
    <w:rsid w:val="002E0289"/>
    <w:rsid w:val="002E26EE"/>
    <w:rsid w:val="002F4531"/>
    <w:rsid w:val="002F76D0"/>
    <w:rsid w:val="00303546"/>
    <w:rsid w:val="00303799"/>
    <w:rsid w:val="003129D2"/>
    <w:rsid w:val="0031396D"/>
    <w:rsid w:val="00314340"/>
    <w:rsid w:val="0031685C"/>
    <w:rsid w:val="003176B6"/>
    <w:rsid w:val="00326308"/>
    <w:rsid w:val="00327CD4"/>
    <w:rsid w:val="00357D5D"/>
    <w:rsid w:val="00357EE5"/>
    <w:rsid w:val="00363C8A"/>
    <w:rsid w:val="003754FA"/>
    <w:rsid w:val="00377FA5"/>
    <w:rsid w:val="003856D9"/>
    <w:rsid w:val="003866FF"/>
    <w:rsid w:val="0039337D"/>
    <w:rsid w:val="00396A33"/>
    <w:rsid w:val="003B47D3"/>
    <w:rsid w:val="003C50E3"/>
    <w:rsid w:val="003E1F3D"/>
    <w:rsid w:val="003E4D77"/>
    <w:rsid w:val="003F0A77"/>
    <w:rsid w:val="003F1BA7"/>
    <w:rsid w:val="003F2E34"/>
    <w:rsid w:val="00404D58"/>
    <w:rsid w:val="00405178"/>
    <w:rsid w:val="00406BF2"/>
    <w:rsid w:val="00406E95"/>
    <w:rsid w:val="0040734B"/>
    <w:rsid w:val="00411456"/>
    <w:rsid w:val="0041347F"/>
    <w:rsid w:val="004137F8"/>
    <w:rsid w:val="0041674B"/>
    <w:rsid w:val="00417074"/>
    <w:rsid w:val="004265DB"/>
    <w:rsid w:val="00441956"/>
    <w:rsid w:val="00454958"/>
    <w:rsid w:val="00461697"/>
    <w:rsid w:val="00465115"/>
    <w:rsid w:val="00470A37"/>
    <w:rsid w:val="00470E53"/>
    <w:rsid w:val="0047566E"/>
    <w:rsid w:val="00480A68"/>
    <w:rsid w:val="00481071"/>
    <w:rsid w:val="00484E3E"/>
    <w:rsid w:val="00485C1E"/>
    <w:rsid w:val="00490DD0"/>
    <w:rsid w:val="00497537"/>
    <w:rsid w:val="004A0242"/>
    <w:rsid w:val="004A22FD"/>
    <w:rsid w:val="004A628D"/>
    <w:rsid w:val="004C2F4E"/>
    <w:rsid w:val="004D0A51"/>
    <w:rsid w:val="004E61CE"/>
    <w:rsid w:val="004F0456"/>
    <w:rsid w:val="004F2394"/>
    <w:rsid w:val="004F4325"/>
    <w:rsid w:val="004F6F0D"/>
    <w:rsid w:val="00500D8B"/>
    <w:rsid w:val="00504637"/>
    <w:rsid w:val="005046A0"/>
    <w:rsid w:val="00511216"/>
    <w:rsid w:val="00512358"/>
    <w:rsid w:val="0051343B"/>
    <w:rsid w:val="005174AC"/>
    <w:rsid w:val="00526F6D"/>
    <w:rsid w:val="00531482"/>
    <w:rsid w:val="00532943"/>
    <w:rsid w:val="0053322C"/>
    <w:rsid w:val="005342DF"/>
    <w:rsid w:val="00535D62"/>
    <w:rsid w:val="00536DA1"/>
    <w:rsid w:val="005505CD"/>
    <w:rsid w:val="005505ED"/>
    <w:rsid w:val="00554206"/>
    <w:rsid w:val="00555586"/>
    <w:rsid w:val="00557133"/>
    <w:rsid w:val="00561BF8"/>
    <w:rsid w:val="00562E98"/>
    <w:rsid w:val="00567884"/>
    <w:rsid w:val="005709BC"/>
    <w:rsid w:val="00573542"/>
    <w:rsid w:val="00574C65"/>
    <w:rsid w:val="0057672B"/>
    <w:rsid w:val="005810F3"/>
    <w:rsid w:val="00592AF9"/>
    <w:rsid w:val="005938E5"/>
    <w:rsid w:val="00594987"/>
    <w:rsid w:val="00597891"/>
    <w:rsid w:val="005A0A65"/>
    <w:rsid w:val="005A70A3"/>
    <w:rsid w:val="005B05F6"/>
    <w:rsid w:val="005B2AB6"/>
    <w:rsid w:val="005C1252"/>
    <w:rsid w:val="005C2B65"/>
    <w:rsid w:val="005D3DDB"/>
    <w:rsid w:val="005E6A16"/>
    <w:rsid w:val="005F0917"/>
    <w:rsid w:val="005F3B89"/>
    <w:rsid w:val="005F4CFE"/>
    <w:rsid w:val="006026AF"/>
    <w:rsid w:val="00603751"/>
    <w:rsid w:val="006046F2"/>
    <w:rsid w:val="00606C28"/>
    <w:rsid w:val="00614451"/>
    <w:rsid w:val="00616782"/>
    <w:rsid w:val="00624A98"/>
    <w:rsid w:val="006334B8"/>
    <w:rsid w:val="0063522E"/>
    <w:rsid w:val="00635D46"/>
    <w:rsid w:val="0063687F"/>
    <w:rsid w:val="006418D8"/>
    <w:rsid w:val="00651330"/>
    <w:rsid w:val="00651EA0"/>
    <w:rsid w:val="00652EF0"/>
    <w:rsid w:val="0065404A"/>
    <w:rsid w:val="006542AB"/>
    <w:rsid w:val="0065798A"/>
    <w:rsid w:val="006649D1"/>
    <w:rsid w:val="006659B7"/>
    <w:rsid w:val="00665ADE"/>
    <w:rsid w:val="006703F7"/>
    <w:rsid w:val="0068127D"/>
    <w:rsid w:val="00681725"/>
    <w:rsid w:val="00690ADE"/>
    <w:rsid w:val="006A3262"/>
    <w:rsid w:val="006A6D31"/>
    <w:rsid w:val="006C11F9"/>
    <w:rsid w:val="006C175B"/>
    <w:rsid w:val="006C387C"/>
    <w:rsid w:val="006C5D04"/>
    <w:rsid w:val="006D10EE"/>
    <w:rsid w:val="006D292E"/>
    <w:rsid w:val="006D6401"/>
    <w:rsid w:val="006E7AD3"/>
    <w:rsid w:val="006F34AD"/>
    <w:rsid w:val="006F5302"/>
    <w:rsid w:val="00701FAF"/>
    <w:rsid w:val="00702898"/>
    <w:rsid w:val="0070507B"/>
    <w:rsid w:val="007107FA"/>
    <w:rsid w:val="00736DDB"/>
    <w:rsid w:val="007426D8"/>
    <w:rsid w:val="00743BAF"/>
    <w:rsid w:val="00750971"/>
    <w:rsid w:val="00754B7C"/>
    <w:rsid w:val="0076092E"/>
    <w:rsid w:val="00766007"/>
    <w:rsid w:val="0078243E"/>
    <w:rsid w:val="00784E99"/>
    <w:rsid w:val="007878D7"/>
    <w:rsid w:val="007A2E1B"/>
    <w:rsid w:val="007A317D"/>
    <w:rsid w:val="007A4A48"/>
    <w:rsid w:val="007D596A"/>
    <w:rsid w:val="007E1F0A"/>
    <w:rsid w:val="007F0221"/>
    <w:rsid w:val="007F16A2"/>
    <w:rsid w:val="00820EDB"/>
    <w:rsid w:val="00822EA8"/>
    <w:rsid w:val="00823DA6"/>
    <w:rsid w:val="0082748E"/>
    <w:rsid w:val="00831EE0"/>
    <w:rsid w:val="00841C2B"/>
    <w:rsid w:val="00847CC7"/>
    <w:rsid w:val="00852D92"/>
    <w:rsid w:val="008601D0"/>
    <w:rsid w:val="0086270F"/>
    <w:rsid w:val="0086343B"/>
    <w:rsid w:val="00870BEC"/>
    <w:rsid w:val="0087128B"/>
    <w:rsid w:val="00876D4B"/>
    <w:rsid w:val="008801E8"/>
    <w:rsid w:val="008811F1"/>
    <w:rsid w:val="00887967"/>
    <w:rsid w:val="008973C7"/>
    <w:rsid w:val="008B4146"/>
    <w:rsid w:val="008B43B6"/>
    <w:rsid w:val="008B51B0"/>
    <w:rsid w:val="008B7D8A"/>
    <w:rsid w:val="008C36B6"/>
    <w:rsid w:val="008D3706"/>
    <w:rsid w:val="008D66AB"/>
    <w:rsid w:val="008E4044"/>
    <w:rsid w:val="008E696E"/>
    <w:rsid w:val="008F04C7"/>
    <w:rsid w:val="008F49BE"/>
    <w:rsid w:val="008F55CE"/>
    <w:rsid w:val="008F73D7"/>
    <w:rsid w:val="00901832"/>
    <w:rsid w:val="00905E0B"/>
    <w:rsid w:val="00907689"/>
    <w:rsid w:val="00912B63"/>
    <w:rsid w:val="00914139"/>
    <w:rsid w:val="00914E48"/>
    <w:rsid w:val="00921233"/>
    <w:rsid w:val="00925EE1"/>
    <w:rsid w:val="009317CE"/>
    <w:rsid w:val="0093335F"/>
    <w:rsid w:val="00941DF1"/>
    <w:rsid w:val="00942BD3"/>
    <w:rsid w:val="00946222"/>
    <w:rsid w:val="00946721"/>
    <w:rsid w:val="00946744"/>
    <w:rsid w:val="0095274F"/>
    <w:rsid w:val="009640FB"/>
    <w:rsid w:val="009705AB"/>
    <w:rsid w:val="00970AF6"/>
    <w:rsid w:val="00972FC0"/>
    <w:rsid w:val="009759F6"/>
    <w:rsid w:val="00977AA6"/>
    <w:rsid w:val="009872D5"/>
    <w:rsid w:val="00994A60"/>
    <w:rsid w:val="009966F2"/>
    <w:rsid w:val="00997C48"/>
    <w:rsid w:val="009A534D"/>
    <w:rsid w:val="009A76B0"/>
    <w:rsid w:val="009B26C7"/>
    <w:rsid w:val="009B2B6D"/>
    <w:rsid w:val="009B77F3"/>
    <w:rsid w:val="009C0C40"/>
    <w:rsid w:val="009C2F82"/>
    <w:rsid w:val="009C4326"/>
    <w:rsid w:val="009E017D"/>
    <w:rsid w:val="009E477F"/>
    <w:rsid w:val="009E516C"/>
    <w:rsid w:val="009F0B66"/>
    <w:rsid w:val="009F1827"/>
    <w:rsid w:val="009F4392"/>
    <w:rsid w:val="009F61B7"/>
    <w:rsid w:val="00A0143A"/>
    <w:rsid w:val="00A365E9"/>
    <w:rsid w:val="00A3719A"/>
    <w:rsid w:val="00A45F7F"/>
    <w:rsid w:val="00A53441"/>
    <w:rsid w:val="00A564CF"/>
    <w:rsid w:val="00A63C7E"/>
    <w:rsid w:val="00A64D6F"/>
    <w:rsid w:val="00A7646F"/>
    <w:rsid w:val="00A813B3"/>
    <w:rsid w:val="00A81D60"/>
    <w:rsid w:val="00A8206E"/>
    <w:rsid w:val="00A90991"/>
    <w:rsid w:val="00AA296B"/>
    <w:rsid w:val="00AA5842"/>
    <w:rsid w:val="00AA73CD"/>
    <w:rsid w:val="00AB0D37"/>
    <w:rsid w:val="00AB11B9"/>
    <w:rsid w:val="00AB51FA"/>
    <w:rsid w:val="00AB6636"/>
    <w:rsid w:val="00AC1319"/>
    <w:rsid w:val="00AC40D4"/>
    <w:rsid w:val="00AC5156"/>
    <w:rsid w:val="00AC7698"/>
    <w:rsid w:val="00AD65E6"/>
    <w:rsid w:val="00AE1209"/>
    <w:rsid w:val="00AE17A6"/>
    <w:rsid w:val="00AE4005"/>
    <w:rsid w:val="00AE600D"/>
    <w:rsid w:val="00AF19C5"/>
    <w:rsid w:val="00AF20F1"/>
    <w:rsid w:val="00AF4ACC"/>
    <w:rsid w:val="00AF4BCE"/>
    <w:rsid w:val="00AF58EB"/>
    <w:rsid w:val="00AF6675"/>
    <w:rsid w:val="00B046DD"/>
    <w:rsid w:val="00B047E0"/>
    <w:rsid w:val="00B17F4E"/>
    <w:rsid w:val="00B201EC"/>
    <w:rsid w:val="00B25023"/>
    <w:rsid w:val="00B30DD4"/>
    <w:rsid w:val="00B30F78"/>
    <w:rsid w:val="00B3111F"/>
    <w:rsid w:val="00B32934"/>
    <w:rsid w:val="00B35311"/>
    <w:rsid w:val="00B47C94"/>
    <w:rsid w:val="00B5108D"/>
    <w:rsid w:val="00B52139"/>
    <w:rsid w:val="00B564C1"/>
    <w:rsid w:val="00B6042A"/>
    <w:rsid w:val="00B63A45"/>
    <w:rsid w:val="00B6631B"/>
    <w:rsid w:val="00B679B7"/>
    <w:rsid w:val="00B73351"/>
    <w:rsid w:val="00B772F4"/>
    <w:rsid w:val="00B80940"/>
    <w:rsid w:val="00B823CD"/>
    <w:rsid w:val="00B82431"/>
    <w:rsid w:val="00B830AF"/>
    <w:rsid w:val="00B94AF5"/>
    <w:rsid w:val="00BA4EF2"/>
    <w:rsid w:val="00BA733E"/>
    <w:rsid w:val="00BB0CA4"/>
    <w:rsid w:val="00BB5E23"/>
    <w:rsid w:val="00BB7158"/>
    <w:rsid w:val="00BC12FD"/>
    <w:rsid w:val="00BC2478"/>
    <w:rsid w:val="00BD2BB5"/>
    <w:rsid w:val="00BE38B3"/>
    <w:rsid w:val="00BE3E49"/>
    <w:rsid w:val="00BE736A"/>
    <w:rsid w:val="00BE7390"/>
    <w:rsid w:val="00BF3EB3"/>
    <w:rsid w:val="00BF432F"/>
    <w:rsid w:val="00C001A9"/>
    <w:rsid w:val="00C05532"/>
    <w:rsid w:val="00C06088"/>
    <w:rsid w:val="00C13CFE"/>
    <w:rsid w:val="00C150A1"/>
    <w:rsid w:val="00C151A9"/>
    <w:rsid w:val="00C154DC"/>
    <w:rsid w:val="00C17DC8"/>
    <w:rsid w:val="00C211E8"/>
    <w:rsid w:val="00C2600F"/>
    <w:rsid w:val="00C41D5D"/>
    <w:rsid w:val="00C50835"/>
    <w:rsid w:val="00C50D5B"/>
    <w:rsid w:val="00C51EDC"/>
    <w:rsid w:val="00C5459B"/>
    <w:rsid w:val="00C5678E"/>
    <w:rsid w:val="00C616D5"/>
    <w:rsid w:val="00C636D4"/>
    <w:rsid w:val="00C74D64"/>
    <w:rsid w:val="00C81016"/>
    <w:rsid w:val="00C87653"/>
    <w:rsid w:val="00C90381"/>
    <w:rsid w:val="00CA4EC3"/>
    <w:rsid w:val="00CA72DE"/>
    <w:rsid w:val="00CA764F"/>
    <w:rsid w:val="00CB0790"/>
    <w:rsid w:val="00CB081F"/>
    <w:rsid w:val="00CD026A"/>
    <w:rsid w:val="00CD5796"/>
    <w:rsid w:val="00CD6094"/>
    <w:rsid w:val="00CD6BEC"/>
    <w:rsid w:val="00CE1443"/>
    <w:rsid w:val="00CE315B"/>
    <w:rsid w:val="00CE32C8"/>
    <w:rsid w:val="00CE4850"/>
    <w:rsid w:val="00D0074B"/>
    <w:rsid w:val="00D11A58"/>
    <w:rsid w:val="00D136CE"/>
    <w:rsid w:val="00D14B2D"/>
    <w:rsid w:val="00D20DEC"/>
    <w:rsid w:val="00D32271"/>
    <w:rsid w:val="00D3365F"/>
    <w:rsid w:val="00D413E9"/>
    <w:rsid w:val="00D45ED3"/>
    <w:rsid w:val="00D50E48"/>
    <w:rsid w:val="00D56A8D"/>
    <w:rsid w:val="00D6266B"/>
    <w:rsid w:val="00D66A1E"/>
    <w:rsid w:val="00D67B12"/>
    <w:rsid w:val="00D67BA5"/>
    <w:rsid w:val="00D718AE"/>
    <w:rsid w:val="00D725A6"/>
    <w:rsid w:val="00D83FDF"/>
    <w:rsid w:val="00D91997"/>
    <w:rsid w:val="00D92CC7"/>
    <w:rsid w:val="00D96B70"/>
    <w:rsid w:val="00DA62CF"/>
    <w:rsid w:val="00DB1A88"/>
    <w:rsid w:val="00DB554C"/>
    <w:rsid w:val="00DB570D"/>
    <w:rsid w:val="00DC0C3B"/>
    <w:rsid w:val="00DC1A35"/>
    <w:rsid w:val="00DC7F45"/>
    <w:rsid w:val="00DD1B22"/>
    <w:rsid w:val="00DD2EFE"/>
    <w:rsid w:val="00DD6176"/>
    <w:rsid w:val="00DE5CFD"/>
    <w:rsid w:val="00DE7298"/>
    <w:rsid w:val="00DF0673"/>
    <w:rsid w:val="00DF1992"/>
    <w:rsid w:val="00DF5D2D"/>
    <w:rsid w:val="00DF7EA3"/>
    <w:rsid w:val="00E0017C"/>
    <w:rsid w:val="00E03DDF"/>
    <w:rsid w:val="00E11C2F"/>
    <w:rsid w:val="00E12D5A"/>
    <w:rsid w:val="00E135A1"/>
    <w:rsid w:val="00E22916"/>
    <w:rsid w:val="00E25D8D"/>
    <w:rsid w:val="00E35D9F"/>
    <w:rsid w:val="00E37156"/>
    <w:rsid w:val="00E47A82"/>
    <w:rsid w:val="00E5749E"/>
    <w:rsid w:val="00E61B50"/>
    <w:rsid w:val="00E65523"/>
    <w:rsid w:val="00E815B1"/>
    <w:rsid w:val="00E81637"/>
    <w:rsid w:val="00E85B1E"/>
    <w:rsid w:val="00E8610C"/>
    <w:rsid w:val="00E93555"/>
    <w:rsid w:val="00E94B20"/>
    <w:rsid w:val="00E9515B"/>
    <w:rsid w:val="00E97461"/>
    <w:rsid w:val="00EA3520"/>
    <w:rsid w:val="00EB1E8E"/>
    <w:rsid w:val="00EB4A50"/>
    <w:rsid w:val="00EB5FDF"/>
    <w:rsid w:val="00EB78A3"/>
    <w:rsid w:val="00EC479F"/>
    <w:rsid w:val="00EC7946"/>
    <w:rsid w:val="00ED2405"/>
    <w:rsid w:val="00ED4B91"/>
    <w:rsid w:val="00EF5BD9"/>
    <w:rsid w:val="00EF5C33"/>
    <w:rsid w:val="00EF7FE0"/>
    <w:rsid w:val="00F0108D"/>
    <w:rsid w:val="00F01FFD"/>
    <w:rsid w:val="00F045DE"/>
    <w:rsid w:val="00F05A20"/>
    <w:rsid w:val="00F116A2"/>
    <w:rsid w:val="00F21166"/>
    <w:rsid w:val="00F30BCF"/>
    <w:rsid w:val="00F36D9C"/>
    <w:rsid w:val="00F412EE"/>
    <w:rsid w:val="00F41C37"/>
    <w:rsid w:val="00F463A7"/>
    <w:rsid w:val="00F527A1"/>
    <w:rsid w:val="00F65F3D"/>
    <w:rsid w:val="00F70B64"/>
    <w:rsid w:val="00F71490"/>
    <w:rsid w:val="00F870FD"/>
    <w:rsid w:val="00F874C8"/>
    <w:rsid w:val="00F90A38"/>
    <w:rsid w:val="00F92E04"/>
    <w:rsid w:val="00F938CE"/>
    <w:rsid w:val="00F96531"/>
    <w:rsid w:val="00FA4A11"/>
    <w:rsid w:val="00FA7DDE"/>
    <w:rsid w:val="00FB439A"/>
    <w:rsid w:val="00FB77E3"/>
    <w:rsid w:val="00FB7C14"/>
    <w:rsid w:val="00FC4B2F"/>
    <w:rsid w:val="00FD3489"/>
    <w:rsid w:val="00FD6035"/>
    <w:rsid w:val="00FD6C57"/>
    <w:rsid w:val="00FE63FE"/>
    <w:rsid w:val="00FE76C7"/>
    <w:rsid w:val="00FE7805"/>
    <w:rsid w:val="00FE795F"/>
    <w:rsid w:val="00FF2A3F"/>
    <w:rsid w:val="00FF5E6E"/>
    <w:rsid w:val="00FF6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3C67A2E"/>
  <w15:docId w15:val="{4BA0CB1E-76BA-42CE-A71D-A3F88A87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link w:val="Nadpis1Char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CD5796"/>
    <w:pPr>
      <w:tabs>
        <w:tab w:val="left" w:pos="-720"/>
      </w:tabs>
    </w:pPr>
    <w:rPr>
      <w:sz w:val="18"/>
      <w:szCs w:val="18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504637"/>
    <w:rPr>
      <w:rFonts w:ascii="Arial" w:hAnsi="Arial"/>
      <w:b/>
      <w:sz w:val="24"/>
    </w:rPr>
  </w:style>
  <w:style w:type="character" w:customStyle="1" w:styleId="Nadpis2Char">
    <w:name w:val="Nadpis 2 Char"/>
    <w:basedOn w:val="Standardnpsmoodstavce"/>
    <w:link w:val="Nadpis2"/>
    <w:rsid w:val="00504637"/>
    <w:rPr>
      <w:rFonts w:ascii="Arial" w:hAnsi="Arial"/>
      <w:b/>
      <w:sz w:val="28"/>
    </w:rPr>
  </w:style>
  <w:style w:type="character" w:customStyle="1" w:styleId="ZkladntextChar">
    <w:name w:val="Základní text Char"/>
    <w:basedOn w:val="Standardnpsmoodstavce"/>
    <w:link w:val="Zkladntext"/>
    <w:rsid w:val="00504637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AF4ACC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F4ACC"/>
    <w:rPr>
      <w:b/>
      <w:bCs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2F4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voda.tzb-info.cz/docu/tabulky/0000/000072o1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5</Pages>
  <Words>1014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Daniel Florián</dc:creator>
  <cp:keywords/>
  <dc:description/>
  <cp:lastModifiedBy>Daniel Florián</cp:lastModifiedBy>
  <cp:revision>22</cp:revision>
  <cp:lastPrinted>2018-06-22T06:16:00Z</cp:lastPrinted>
  <dcterms:created xsi:type="dcterms:W3CDTF">2019-12-02T06:31:00Z</dcterms:created>
  <dcterms:modified xsi:type="dcterms:W3CDTF">2023-03-14T07:57:00Z</dcterms:modified>
</cp:coreProperties>
</file>